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0929C5" w14:textId="16379590" w:rsidR="00D70B0E" w:rsidRDefault="00041C4B">
      <w:pPr>
        <w:rPr>
          <w:b/>
          <w:bCs/>
          <w:sz w:val="32"/>
          <w:szCs w:val="32"/>
        </w:rPr>
      </w:pPr>
      <w:r w:rsidRPr="00041C4B">
        <w:rPr>
          <w:b/>
          <w:bCs/>
          <w:sz w:val="32"/>
          <w:szCs w:val="32"/>
        </w:rPr>
        <w:t>Demonstration</w:t>
      </w:r>
    </w:p>
    <w:p w14:paraId="40D6A9E3" w14:textId="77777777" w:rsidR="00041C4B" w:rsidRPr="00041C4B" w:rsidRDefault="00041C4B" w:rsidP="00041C4B">
      <w:pPr>
        <w:pBdr>
          <w:top w:val="single" w:sz="2" w:space="0" w:color="D9D9E3"/>
          <w:left w:val="single" w:sz="2" w:space="0" w:color="D9D9E3"/>
          <w:bottom w:val="single" w:sz="2" w:space="0" w:color="D9D9E3"/>
          <w:right w:val="single" w:sz="2" w:space="0" w:color="D9D9E3"/>
        </w:pBdr>
        <w:shd w:val="clear" w:color="auto" w:fill="F7F7F8"/>
        <w:spacing w:after="300" w:line="240" w:lineRule="auto"/>
        <w:rPr>
          <w:rFonts w:ascii="Segoe UI" w:eastAsia="Times New Roman" w:hAnsi="Segoe UI" w:cs="Segoe UI"/>
          <w:color w:val="374151"/>
          <w:kern w:val="0"/>
          <w:sz w:val="24"/>
          <w:szCs w:val="24"/>
          <w14:ligatures w14:val="none"/>
        </w:rPr>
      </w:pPr>
      <w:r w:rsidRPr="00041C4B">
        <w:rPr>
          <w:rFonts w:ascii="Segoe UI" w:eastAsia="Times New Roman" w:hAnsi="Segoe UI" w:cs="Segoe UI"/>
          <w:b/>
          <w:bCs/>
          <w:color w:val="374151"/>
          <w:kern w:val="0"/>
          <w:sz w:val="24"/>
          <w:szCs w:val="24"/>
          <w14:ligatures w14:val="none"/>
        </w:rPr>
        <w:t>Introduction</w:t>
      </w:r>
      <w:r w:rsidRPr="00041C4B">
        <w:rPr>
          <w:rFonts w:ascii="Segoe UI" w:eastAsia="Times New Roman" w:hAnsi="Segoe UI" w:cs="Segoe UI"/>
          <w:color w:val="374151"/>
          <w:kern w:val="0"/>
          <w:sz w:val="24"/>
          <w:szCs w:val="24"/>
          <w14:ligatures w14:val="none"/>
        </w:rPr>
        <w:t>:</w:t>
      </w:r>
    </w:p>
    <w:p w14:paraId="06404E8C" w14:textId="77777777" w:rsidR="00041C4B" w:rsidRPr="00041C4B" w:rsidRDefault="00041C4B" w:rsidP="00041C4B">
      <w:pPr>
        <w:pBdr>
          <w:top w:val="single" w:sz="2" w:space="0" w:color="D9D9E3"/>
          <w:left w:val="single" w:sz="2" w:space="0" w:color="D9D9E3"/>
          <w:bottom w:val="single" w:sz="2" w:space="0" w:color="D9D9E3"/>
          <w:right w:val="single" w:sz="2" w:space="0" w:color="D9D9E3"/>
        </w:pBdr>
        <w:shd w:val="clear" w:color="auto" w:fill="F7F7F8"/>
        <w:spacing w:before="300" w:after="300" w:line="240" w:lineRule="auto"/>
        <w:rPr>
          <w:rFonts w:ascii="Segoe UI" w:eastAsia="Times New Roman" w:hAnsi="Segoe UI" w:cs="Segoe UI"/>
          <w:color w:val="374151"/>
          <w:kern w:val="0"/>
          <w:sz w:val="24"/>
          <w:szCs w:val="24"/>
          <w14:ligatures w14:val="none"/>
        </w:rPr>
      </w:pPr>
      <w:r w:rsidRPr="00041C4B">
        <w:rPr>
          <w:rFonts w:ascii="Segoe UI" w:eastAsia="Times New Roman" w:hAnsi="Segoe UI" w:cs="Segoe UI"/>
          <w:color w:val="374151"/>
          <w:kern w:val="0"/>
          <w:sz w:val="24"/>
          <w:szCs w:val="24"/>
          <w14:ligatures w14:val="none"/>
        </w:rPr>
        <w:t>In today's digitally interconnected world, the security and privacy of information are paramount. From safeguarding sensitive personal data to protecting critical infrastructure, cryptographic algorithms play a pivotal role in ensuring the confidentiality, integrity, and authenticity of digital communication.</w:t>
      </w:r>
    </w:p>
    <w:p w14:paraId="6C12059B" w14:textId="77777777" w:rsidR="00041C4B" w:rsidRPr="00041C4B" w:rsidRDefault="00041C4B" w:rsidP="00041C4B">
      <w:pPr>
        <w:pBdr>
          <w:top w:val="single" w:sz="2" w:space="0" w:color="D9D9E3"/>
          <w:left w:val="single" w:sz="2" w:space="0" w:color="D9D9E3"/>
          <w:bottom w:val="single" w:sz="2" w:space="0" w:color="D9D9E3"/>
          <w:right w:val="single" w:sz="2" w:space="0" w:color="D9D9E3"/>
        </w:pBdr>
        <w:shd w:val="clear" w:color="auto" w:fill="F7F7F8"/>
        <w:spacing w:before="300" w:after="300" w:line="240" w:lineRule="auto"/>
        <w:rPr>
          <w:rFonts w:ascii="Segoe UI" w:eastAsia="Times New Roman" w:hAnsi="Segoe UI" w:cs="Segoe UI"/>
          <w:color w:val="374151"/>
          <w:kern w:val="0"/>
          <w:sz w:val="24"/>
          <w:szCs w:val="24"/>
          <w14:ligatures w14:val="none"/>
        </w:rPr>
      </w:pPr>
      <w:r w:rsidRPr="00041C4B">
        <w:rPr>
          <w:rFonts w:ascii="Segoe UI" w:eastAsia="Times New Roman" w:hAnsi="Segoe UI" w:cs="Segoe UI"/>
          <w:color w:val="374151"/>
          <w:kern w:val="0"/>
          <w:sz w:val="24"/>
          <w:szCs w:val="24"/>
          <w14:ligatures w14:val="none"/>
        </w:rPr>
        <w:t>Cryptographic algorithms are not just abstract concepts; they have real-world applications that impact our daily lives. Today, we'll delve into the fascinating world of cryptography and explore how cryptographic algorithms perform in practical scenarios.</w:t>
      </w:r>
    </w:p>
    <w:p w14:paraId="0A6E06B8" w14:textId="77777777" w:rsidR="00041C4B" w:rsidRPr="00041C4B" w:rsidRDefault="00041C4B" w:rsidP="00041C4B">
      <w:pPr>
        <w:pBdr>
          <w:top w:val="single" w:sz="2" w:space="0" w:color="D9D9E3"/>
          <w:left w:val="single" w:sz="2" w:space="0" w:color="D9D9E3"/>
          <w:bottom w:val="single" w:sz="2" w:space="0" w:color="D9D9E3"/>
          <w:right w:val="single" w:sz="2" w:space="0" w:color="D9D9E3"/>
        </w:pBdr>
        <w:shd w:val="clear" w:color="auto" w:fill="F7F7F8"/>
        <w:spacing w:before="300" w:after="300" w:line="240" w:lineRule="auto"/>
        <w:rPr>
          <w:rFonts w:ascii="Segoe UI" w:eastAsia="Times New Roman" w:hAnsi="Segoe UI" w:cs="Segoe UI"/>
          <w:color w:val="374151"/>
          <w:kern w:val="0"/>
          <w:sz w:val="24"/>
          <w:szCs w:val="24"/>
          <w14:ligatures w14:val="none"/>
        </w:rPr>
      </w:pPr>
      <w:r w:rsidRPr="00041C4B">
        <w:rPr>
          <w:rFonts w:ascii="Segoe UI" w:eastAsia="Times New Roman" w:hAnsi="Segoe UI" w:cs="Segoe UI"/>
          <w:color w:val="374151"/>
          <w:kern w:val="0"/>
          <w:sz w:val="24"/>
          <w:szCs w:val="24"/>
          <w14:ligatures w14:val="none"/>
        </w:rPr>
        <w:t>Throughout this presentation, we will:</w:t>
      </w:r>
    </w:p>
    <w:p w14:paraId="3A047A9D" w14:textId="77777777" w:rsidR="00041C4B" w:rsidRPr="00041C4B" w:rsidRDefault="00041C4B" w:rsidP="00041C4B">
      <w:pPr>
        <w:numPr>
          <w:ilvl w:val="0"/>
          <w:numId w:val="1"/>
        </w:numPr>
        <w:pBdr>
          <w:top w:val="single" w:sz="2" w:space="0" w:color="D9D9E3"/>
          <w:left w:val="single" w:sz="2" w:space="5" w:color="D9D9E3"/>
          <w:bottom w:val="single" w:sz="2" w:space="0" w:color="D9D9E3"/>
          <w:right w:val="single" w:sz="2" w:space="0" w:color="D9D9E3"/>
        </w:pBdr>
        <w:shd w:val="clear" w:color="auto" w:fill="F7F7F8"/>
        <w:spacing w:after="0" w:line="240" w:lineRule="auto"/>
        <w:rPr>
          <w:rFonts w:ascii="Segoe UI" w:eastAsia="Times New Roman" w:hAnsi="Segoe UI" w:cs="Segoe UI"/>
          <w:color w:val="374151"/>
          <w:kern w:val="0"/>
          <w:sz w:val="24"/>
          <w:szCs w:val="24"/>
          <w14:ligatures w14:val="none"/>
        </w:rPr>
      </w:pPr>
      <w:r w:rsidRPr="00041C4B">
        <w:rPr>
          <w:rFonts w:ascii="Segoe UI" w:eastAsia="Times New Roman" w:hAnsi="Segoe UI" w:cs="Segoe UI"/>
          <w:color w:val="374151"/>
          <w:kern w:val="0"/>
          <w:sz w:val="24"/>
          <w:szCs w:val="24"/>
          <w14:ligatures w14:val="none"/>
        </w:rPr>
        <w:t>Explore the historical evolution of cryptographic algorithms.</w:t>
      </w:r>
    </w:p>
    <w:p w14:paraId="58E0B499" w14:textId="77777777" w:rsidR="00041C4B" w:rsidRPr="00041C4B" w:rsidRDefault="00041C4B" w:rsidP="00041C4B">
      <w:pPr>
        <w:numPr>
          <w:ilvl w:val="0"/>
          <w:numId w:val="1"/>
        </w:numPr>
        <w:pBdr>
          <w:top w:val="single" w:sz="2" w:space="0" w:color="D9D9E3"/>
          <w:left w:val="single" w:sz="2" w:space="5" w:color="D9D9E3"/>
          <w:bottom w:val="single" w:sz="2" w:space="0" w:color="D9D9E3"/>
          <w:right w:val="single" w:sz="2" w:space="0" w:color="D9D9E3"/>
        </w:pBdr>
        <w:shd w:val="clear" w:color="auto" w:fill="F7F7F8"/>
        <w:spacing w:after="0" w:line="240" w:lineRule="auto"/>
        <w:rPr>
          <w:rFonts w:ascii="Segoe UI" w:eastAsia="Times New Roman" w:hAnsi="Segoe UI" w:cs="Segoe UI"/>
          <w:color w:val="374151"/>
          <w:kern w:val="0"/>
          <w:sz w:val="24"/>
          <w:szCs w:val="24"/>
          <w14:ligatures w14:val="none"/>
        </w:rPr>
      </w:pPr>
      <w:r w:rsidRPr="00041C4B">
        <w:rPr>
          <w:rFonts w:ascii="Segoe UI" w:eastAsia="Times New Roman" w:hAnsi="Segoe UI" w:cs="Segoe UI"/>
          <w:color w:val="374151"/>
          <w:kern w:val="0"/>
          <w:sz w:val="24"/>
          <w:szCs w:val="24"/>
          <w14:ligatures w14:val="none"/>
        </w:rPr>
        <w:t>Examine fundamental concepts such as symmetric and asymmetric cryptography.</w:t>
      </w:r>
    </w:p>
    <w:p w14:paraId="3F7D2A13" w14:textId="77777777" w:rsidR="00041C4B" w:rsidRPr="00041C4B" w:rsidRDefault="00041C4B" w:rsidP="00041C4B">
      <w:pPr>
        <w:numPr>
          <w:ilvl w:val="0"/>
          <w:numId w:val="1"/>
        </w:numPr>
        <w:pBdr>
          <w:top w:val="single" w:sz="2" w:space="0" w:color="D9D9E3"/>
          <w:left w:val="single" w:sz="2" w:space="5" w:color="D9D9E3"/>
          <w:bottom w:val="single" w:sz="2" w:space="0" w:color="D9D9E3"/>
          <w:right w:val="single" w:sz="2" w:space="0" w:color="D9D9E3"/>
        </w:pBdr>
        <w:shd w:val="clear" w:color="auto" w:fill="F7F7F8"/>
        <w:spacing w:after="0" w:line="240" w:lineRule="auto"/>
        <w:rPr>
          <w:rFonts w:ascii="Segoe UI" w:eastAsia="Times New Roman" w:hAnsi="Segoe UI" w:cs="Segoe UI"/>
          <w:color w:val="374151"/>
          <w:kern w:val="0"/>
          <w:sz w:val="24"/>
          <w:szCs w:val="24"/>
          <w14:ligatures w14:val="none"/>
        </w:rPr>
      </w:pPr>
      <w:r w:rsidRPr="00041C4B">
        <w:rPr>
          <w:rFonts w:ascii="Segoe UI" w:eastAsia="Times New Roman" w:hAnsi="Segoe UI" w:cs="Segoe UI"/>
          <w:color w:val="374151"/>
          <w:kern w:val="0"/>
          <w:sz w:val="24"/>
          <w:szCs w:val="24"/>
          <w14:ligatures w14:val="none"/>
        </w:rPr>
        <w:t>Dive into specific algorithms like AES, ECC, and RSA.</w:t>
      </w:r>
    </w:p>
    <w:p w14:paraId="3FC3E23C" w14:textId="77777777" w:rsidR="00041C4B" w:rsidRPr="00041C4B" w:rsidRDefault="00041C4B" w:rsidP="00041C4B">
      <w:pPr>
        <w:numPr>
          <w:ilvl w:val="0"/>
          <w:numId w:val="1"/>
        </w:numPr>
        <w:pBdr>
          <w:top w:val="single" w:sz="2" w:space="0" w:color="D9D9E3"/>
          <w:left w:val="single" w:sz="2" w:space="5" w:color="D9D9E3"/>
          <w:bottom w:val="single" w:sz="2" w:space="0" w:color="D9D9E3"/>
          <w:right w:val="single" w:sz="2" w:space="0" w:color="D9D9E3"/>
        </w:pBdr>
        <w:shd w:val="clear" w:color="auto" w:fill="F7F7F8"/>
        <w:spacing w:after="0" w:line="240" w:lineRule="auto"/>
        <w:rPr>
          <w:rFonts w:ascii="Segoe UI" w:eastAsia="Times New Roman" w:hAnsi="Segoe UI" w:cs="Segoe UI"/>
          <w:color w:val="374151"/>
          <w:kern w:val="0"/>
          <w:sz w:val="24"/>
          <w:szCs w:val="24"/>
          <w14:ligatures w14:val="none"/>
        </w:rPr>
      </w:pPr>
      <w:r w:rsidRPr="00041C4B">
        <w:rPr>
          <w:rFonts w:ascii="Segoe UI" w:eastAsia="Times New Roman" w:hAnsi="Segoe UI" w:cs="Segoe UI"/>
          <w:color w:val="374151"/>
          <w:kern w:val="0"/>
          <w:sz w:val="24"/>
          <w:szCs w:val="24"/>
          <w14:ligatures w14:val="none"/>
        </w:rPr>
        <w:t>Discuss the relevance and practical applications of these algorithms in today's digital landscape.</w:t>
      </w:r>
    </w:p>
    <w:p w14:paraId="58CAEEA3" w14:textId="77777777" w:rsidR="00041C4B" w:rsidRPr="00041C4B" w:rsidRDefault="00041C4B" w:rsidP="00041C4B">
      <w:pPr>
        <w:pBdr>
          <w:top w:val="single" w:sz="2" w:space="0" w:color="D9D9E3"/>
          <w:left w:val="single" w:sz="2" w:space="0" w:color="D9D9E3"/>
          <w:bottom w:val="single" w:sz="2" w:space="0" w:color="D9D9E3"/>
          <w:right w:val="single" w:sz="2" w:space="0" w:color="D9D9E3"/>
        </w:pBdr>
        <w:shd w:val="clear" w:color="auto" w:fill="F7F7F8"/>
        <w:spacing w:before="300" w:after="300" w:line="240" w:lineRule="auto"/>
        <w:rPr>
          <w:rFonts w:ascii="Segoe UI" w:eastAsia="Times New Roman" w:hAnsi="Segoe UI" w:cs="Segoe UI"/>
          <w:color w:val="374151"/>
          <w:kern w:val="0"/>
          <w:sz w:val="24"/>
          <w:szCs w:val="24"/>
          <w14:ligatures w14:val="none"/>
        </w:rPr>
      </w:pPr>
      <w:r w:rsidRPr="00041C4B">
        <w:rPr>
          <w:rFonts w:ascii="Segoe UI" w:eastAsia="Times New Roman" w:hAnsi="Segoe UI" w:cs="Segoe UI"/>
          <w:color w:val="374151"/>
          <w:kern w:val="0"/>
          <w:sz w:val="24"/>
          <w:szCs w:val="24"/>
          <w14:ligatures w14:val="none"/>
        </w:rPr>
        <w:t>Our primary focus will be on the practical implementation of cryptographic algorithms and the performance applications they offer. We'll not only explore the theory but also showcase live demonstrations of encryption, decryption, and signing processes.</w:t>
      </w:r>
    </w:p>
    <w:p w14:paraId="7C31D10E" w14:textId="77777777" w:rsidR="00041C4B" w:rsidRPr="00041C4B" w:rsidRDefault="00041C4B" w:rsidP="00041C4B">
      <w:pPr>
        <w:pBdr>
          <w:top w:val="single" w:sz="2" w:space="0" w:color="D9D9E3"/>
          <w:left w:val="single" w:sz="2" w:space="0" w:color="D9D9E3"/>
          <w:bottom w:val="single" w:sz="2" w:space="0" w:color="D9D9E3"/>
          <w:right w:val="single" w:sz="2" w:space="0" w:color="D9D9E3"/>
        </w:pBdr>
        <w:shd w:val="clear" w:color="auto" w:fill="F7F7F8"/>
        <w:spacing w:before="300" w:after="0" w:line="240" w:lineRule="auto"/>
        <w:rPr>
          <w:rFonts w:ascii="Segoe UI" w:eastAsia="Times New Roman" w:hAnsi="Segoe UI" w:cs="Segoe UI"/>
          <w:color w:val="374151"/>
          <w:kern w:val="0"/>
          <w:sz w:val="24"/>
          <w:szCs w:val="24"/>
          <w14:ligatures w14:val="none"/>
        </w:rPr>
      </w:pPr>
      <w:r w:rsidRPr="00041C4B">
        <w:rPr>
          <w:rFonts w:ascii="Segoe UI" w:eastAsia="Times New Roman" w:hAnsi="Segoe UI" w:cs="Segoe UI"/>
          <w:color w:val="374151"/>
          <w:kern w:val="0"/>
          <w:sz w:val="24"/>
          <w:szCs w:val="24"/>
          <w14:ligatures w14:val="none"/>
        </w:rPr>
        <w:t>By the end of this presentation, you'll gain a deeper understanding of the significance of cryptographic algorithms and their crucial role in ensuring the security of digital information. Let's dive in and unravel the world of cryptography's practical applications.</w:t>
      </w:r>
    </w:p>
    <w:p w14:paraId="355D4192" w14:textId="77777777" w:rsidR="00041C4B" w:rsidRDefault="00041C4B">
      <w:pPr>
        <w:rPr>
          <w:b/>
          <w:bCs/>
          <w:sz w:val="32"/>
          <w:szCs w:val="32"/>
        </w:rPr>
      </w:pPr>
    </w:p>
    <w:p w14:paraId="30EDEC5D" w14:textId="74385797" w:rsidR="00041C4B" w:rsidRPr="00041C4B" w:rsidRDefault="00041C4B">
      <w:pPr>
        <w:rPr>
          <w:b/>
          <w:bCs/>
          <w:sz w:val="32"/>
          <w:szCs w:val="32"/>
        </w:rPr>
      </w:pPr>
    </w:p>
    <w:sectPr w:rsidR="00041C4B" w:rsidRPr="00041C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B97D55"/>
    <w:multiLevelType w:val="multilevel"/>
    <w:tmpl w:val="FFD4F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062923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1C4B"/>
    <w:rsid w:val="00041C4B"/>
    <w:rsid w:val="00D70B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58A159"/>
  <w15:chartTrackingRefBased/>
  <w15:docId w15:val="{2DB21766-D5F0-4997-947E-08E24754B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041C4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56730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215</Words>
  <Characters>1230</Characters>
  <Application>Microsoft Office Word</Application>
  <DocSecurity>0</DocSecurity>
  <Lines>10</Lines>
  <Paragraphs>2</Paragraphs>
  <ScaleCrop>false</ScaleCrop>
  <Company/>
  <LinksUpToDate>false</LinksUpToDate>
  <CharactersWithSpaces>1443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Mahmud Hasan [Student-PECS]</dc:creator>
  <cp:keywords/>
  <dc:description/>
  <cp:lastModifiedBy>Mahmud Hasan [Student-PECS]</cp:lastModifiedBy>
  <cp:revision>1</cp:revision>
  <dcterms:created xsi:type="dcterms:W3CDTF">2023-09-06T03:45:00Z</dcterms:created>
  <dcterms:modified xsi:type="dcterms:W3CDTF">2023-09-06T03:54:00Z</dcterms:modified>
</cp:coreProperties>
</file>