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0D0DF" w14:textId="520CB449" w:rsidR="003F4788" w:rsidRPr="001F6DAA" w:rsidRDefault="003F4788" w:rsidP="00A614D5">
      <w:pPr>
        <w:spacing w:before="120" w:after="120"/>
        <w:jc w:val="center"/>
        <w:rPr>
          <w:rFonts w:ascii="Verdana" w:hAnsi="Verdana" w:cs="Times New Roman"/>
          <w:b/>
          <w:bCs/>
          <w:sz w:val="44"/>
          <w:szCs w:val="44"/>
        </w:rPr>
      </w:pPr>
      <w:r w:rsidRPr="001F6DAA">
        <w:rPr>
          <w:rFonts w:ascii="Verdana" w:hAnsi="Verdana" w:cs="Times New Roman"/>
          <w:b/>
          <w:bCs/>
          <w:sz w:val="44"/>
          <w:szCs w:val="44"/>
        </w:rPr>
        <w:t xml:space="preserve">DAMNDEAL </w:t>
      </w:r>
      <w:r w:rsidR="006F02DD" w:rsidRPr="006F02DD">
        <w:rPr>
          <w:rFonts w:ascii="Verdana" w:hAnsi="Verdana" w:cs="Times New Roman"/>
          <w:b/>
          <w:bCs/>
          <w:sz w:val="44"/>
          <w:szCs w:val="44"/>
        </w:rPr>
        <w:t>USER AGREEMENT</w:t>
      </w:r>
    </w:p>
    <w:p w14:paraId="00D9FCF1" w14:textId="262FCABC" w:rsidR="003F4788" w:rsidRPr="001F6DAA" w:rsidRDefault="003F4788" w:rsidP="00A614D5">
      <w:pPr>
        <w:spacing w:before="120" w:after="120"/>
        <w:jc w:val="center"/>
        <w:rPr>
          <w:rFonts w:ascii="Verdana" w:hAnsi="Verdana" w:cs="Times New Roman"/>
          <w:sz w:val="20"/>
          <w:szCs w:val="20"/>
        </w:rPr>
      </w:pPr>
      <w:r w:rsidRPr="001F6DAA">
        <w:rPr>
          <w:rFonts w:ascii="Verdana" w:hAnsi="Verdana" w:cs="Times New Roman"/>
          <w:sz w:val="20"/>
          <w:szCs w:val="20"/>
        </w:rPr>
        <w:t xml:space="preserve">Effective Date: </w:t>
      </w:r>
      <w:r w:rsidR="00F024F5" w:rsidRPr="001F6DAA">
        <w:rPr>
          <w:rFonts w:ascii="Verdana" w:hAnsi="Verdana" w:cs="Times New Roman"/>
          <w:sz w:val="20"/>
          <w:szCs w:val="20"/>
        </w:rPr>
        <w:t>0</w:t>
      </w:r>
      <w:r w:rsidR="006F02DD">
        <w:rPr>
          <w:rFonts w:ascii="Verdana" w:hAnsi="Verdana" w:cs="Times New Roman"/>
          <w:sz w:val="20"/>
          <w:szCs w:val="20"/>
        </w:rPr>
        <w:t>8</w:t>
      </w:r>
      <w:r w:rsidR="00F024F5" w:rsidRPr="001F6DAA">
        <w:rPr>
          <w:rFonts w:ascii="Verdana" w:hAnsi="Verdana" w:cs="Times New Roman"/>
          <w:sz w:val="20"/>
          <w:szCs w:val="20"/>
        </w:rPr>
        <w:t>-04-2025</w:t>
      </w:r>
    </w:p>
    <w:p w14:paraId="58D4A949" w14:textId="7A3B732C" w:rsidR="003F4788" w:rsidRPr="001F6DAA" w:rsidRDefault="003F4788" w:rsidP="0043740D">
      <w:pPr>
        <w:pStyle w:val="Heading1"/>
      </w:pPr>
      <w:r w:rsidRPr="001F6DAA">
        <w:t>Introduction</w:t>
      </w:r>
    </w:p>
    <w:p w14:paraId="71473287" w14:textId="77777777" w:rsidR="00A40273" w:rsidRPr="00A40273" w:rsidRDefault="00A40273" w:rsidP="00A40273">
      <w:pPr>
        <w:spacing w:before="120" w:after="120"/>
        <w:jc w:val="both"/>
        <w:rPr>
          <w:rFonts w:ascii="Verdana" w:hAnsi="Verdana" w:cs="Times New Roman"/>
          <w:sz w:val="20"/>
          <w:szCs w:val="20"/>
        </w:rPr>
      </w:pPr>
      <w:r w:rsidRPr="00A40273">
        <w:rPr>
          <w:rFonts w:ascii="Verdana" w:hAnsi="Verdana" w:cs="Times New Roman"/>
          <w:sz w:val="20"/>
          <w:szCs w:val="20"/>
        </w:rPr>
        <w:t xml:space="preserve">This User Agreement (“Agreement”) is entered into between the user of the platform (“User, “You”, or “Your”) and </w:t>
      </w:r>
      <w:proofErr w:type="spellStart"/>
      <w:r w:rsidRPr="00A40273">
        <w:rPr>
          <w:rFonts w:ascii="Verdana" w:hAnsi="Verdana" w:cs="Times New Roman"/>
          <w:sz w:val="20"/>
          <w:szCs w:val="20"/>
        </w:rPr>
        <w:t>Damndeal</w:t>
      </w:r>
      <w:proofErr w:type="spellEnd"/>
      <w:r w:rsidRPr="00A40273">
        <w:rPr>
          <w:rFonts w:ascii="Verdana" w:hAnsi="Verdana" w:cs="Times New Roman"/>
          <w:sz w:val="20"/>
          <w:szCs w:val="20"/>
        </w:rPr>
        <w:t xml:space="preserve"> (“Company, “We”, “Us”, or “Our”), a digital marketplace operating through its website [www.damndeal.in] and mobile applications available on Google Play Store and Apple App Store (collectively, the “Platform”). This Agreement sets forth the terms and conditions governing access to and use of the Platform, including the purchase of goods, participation in promotions, and use of services provided by </w:t>
      </w:r>
      <w:proofErr w:type="spellStart"/>
      <w:r w:rsidRPr="00A40273">
        <w:rPr>
          <w:rFonts w:ascii="Verdana" w:hAnsi="Verdana" w:cs="Times New Roman"/>
          <w:sz w:val="20"/>
          <w:szCs w:val="20"/>
        </w:rPr>
        <w:t>Damndeal</w:t>
      </w:r>
      <w:proofErr w:type="spellEnd"/>
      <w:r w:rsidRPr="00A40273">
        <w:rPr>
          <w:rFonts w:ascii="Verdana" w:hAnsi="Verdana" w:cs="Times New Roman"/>
          <w:sz w:val="20"/>
          <w:szCs w:val="20"/>
        </w:rPr>
        <w:t>.</w:t>
      </w:r>
    </w:p>
    <w:p w14:paraId="688EE5DA" w14:textId="26847244" w:rsidR="003F4788" w:rsidRPr="001F6DAA" w:rsidRDefault="00A40273" w:rsidP="00A40273">
      <w:pPr>
        <w:spacing w:before="120" w:after="120"/>
        <w:jc w:val="both"/>
        <w:rPr>
          <w:rFonts w:ascii="Verdana" w:hAnsi="Verdana" w:cs="Times New Roman"/>
          <w:sz w:val="20"/>
          <w:szCs w:val="20"/>
        </w:rPr>
      </w:pPr>
      <w:r w:rsidRPr="00A40273">
        <w:rPr>
          <w:rFonts w:ascii="Verdana" w:hAnsi="Verdana" w:cs="Times New Roman"/>
          <w:sz w:val="20"/>
          <w:szCs w:val="20"/>
        </w:rPr>
        <w:t>By registering on, accessing, browsing, or otherwise using the Platform in any manner, You acknowledge that You have read, understood, and agreed to be bound by this Agreement and all other policies referenced herein, including but not limited to the Refund Policy, Reward Policy, Privacy Policy, and Vendor Terms.</w:t>
      </w:r>
    </w:p>
    <w:p w14:paraId="33D0ECCE" w14:textId="77777777" w:rsidR="003F4788" w:rsidRDefault="003F4788" w:rsidP="001A7E40">
      <w:pPr>
        <w:spacing w:before="120" w:after="120"/>
        <w:jc w:val="both"/>
        <w:rPr>
          <w:rFonts w:ascii="Verdana" w:hAnsi="Verdana" w:cs="Times New Roman"/>
          <w:sz w:val="20"/>
          <w:szCs w:val="20"/>
        </w:rPr>
      </w:pPr>
      <w:proofErr w:type="spellStart"/>
      <w:r w:rsidRPr="001F6DAA">
        <w:rPr>
          <w:rFonts w:ascii="Verdana" w:hAnsi="Verdana" w:cs="Times New Roman"/>
          <w:sz w:val="20"/>
          <w:szCs w:val="20"/>
        </w:rPr>
        <w:t>Damndeal</w:t>
      </w:r>
      <w:proofErr w:type="spellEnd"/>
      <w:r w:rsidRPr="001F6DAA">
        <w:rPr>
          <w:rFonts w:ascii="Verdana" w:hAnsi="Verdana" w:cs="Times New Roman"/>
          <w:sz w:val="20"/>
          <w:szCs w:val="20"/>
        </w:rPr>
        <w:t xml:space="preserve"> reserves the right to amend, modify, or terminate this Policy at any time at its sole discretion without prior notice, subject to applicable laws and regulations.</w:t>
      </w:r>
    </w:p>
    <w:p w14:paraId="55EDB2D2" w14:textId="77777777" w:rsidR="0043740D" w:rsidRPr="001F6DAA" w:rsidRDefault="0043740D" w:rsidP="0043740D">
      <w:pPr>
        <w:spacing w:before="120" w:after="120"/>
        <w:jc w:val="both"/>
        <w:rPr>
          <w:rFonts w:ascii="Verdana" w:hAnsi="Verdana" w:cs="Times New Roman"/>
          <w:sz w:val="20"/>
          <w:szCs w:val="20"/>
        </w:rPr>
      </w:pPr>
      <w:r w:rsidRPr="001F6DAA">
        <w:rPr>
          <w:rFonts w:ascii="Verdana" w:hAnsi="Verdana" w:cs="Times New Roman"/>
          <w:sz w:val="20"/>
          <w:szCs w:val="20"/>
        </w:rPr>
        <w:t>THIS POLICY DOES NOT OVERRIDE OR MODIFY VENDOR LIABILITIES, PRODUCT WARRANTIES, OR OTHER SERVICE AGREEMENTS MADE BETWEEN THIRD-PARTY VENDORS AND USERS.</w:t>
      </w:r>
    </w:p>
    <w:p w14:paraId="78D4800F" w14:textId="65414918" w:rsidR="003F4788" w:rsidRPr="001F6DAA" w:rsidRDefault="005E5D6D" w:rsidP="0043740D">
      <w:pPr>
        <w:pStyle w:val="Heading1"/>
      </w:pPr>
      <w:r w:rsidRPr="005E5D6D">
        <w:t>DEFINITIONS</w:t>
      </w:r>
    </w:p>
    <w:p w14:paraId="50FC2294" w14:textId="77777777" w:rsidR="00A84002" w:rsidRPr="0043740D" w:rsidRDefault="00A84002" w:rsidP="0043740D">
      <w:pPr>
        <w:spacing w:before="120" w:after="120"/>
        <w:jc w:val="both"/>
        <w:rPr>
          <w:rFonts w:ascii="Verdana" w:hAnsi="Verdana" w:cs="Times New Roman"/>
          <w:sz w:val="20"/>
          <w:szCs w:val="20"/>
        </w:rPr>
      </w:pPr>
      <w:r w:rsidRPr="0043740D">
        <w:rPr>
          <w:rFonts w:ascii="Verdana" w:hAnsi="Verdana" w:cs="Times New Roman"/>
          <w:sz w:val="20"/>
          <w:szCs w:val="20"/>
        </w:rPr>
        <w:t>Unless the context otherwise requires, the following terms used in this Agreement shall have the meanings assigned to them below:</w:t>
      </w:r>
    </w:p>
    <w:p w14:paraId="369341A8" w14:textId="4ECA16BF" w:rsidR="00A84002" w:rsidRPr="00A84002" w:rsidRDefault="00A84002" w:rsidP="0043740D">
      <w:pPr>
        <w:pStyle w:val="Heading2"/>
      </w:pPr>
      <w:r w:rsidRPr="00A84002">
        <w:t>“</w:t>
      </w:r>
      <w:r w:rsidRPr="002A35AD">
        <w:rPr>
          <w:b/>
          <w:bCs/>
        </w:rPr>
        <w:t>Account</w:t>
      </w:r>
      <w:r w:rsidRPr="00A84002">
        <w:t>”</w:t>
      </w:r>
      <w:r w:rsidR="002A35AD">
        <w:t xml:space="preserve">. </w:t>
      </w:r>
      <w:r w:rsidRPr="00A84002">
        <w:t>Refers to the user account created by a User on the Platform using valid credentials and personal information, which allows the User to access and use various features of the Platform.</w:t>
      </w:r>
    </w:p>
    <w:p w14:paraId="699FA343" w14:textId="40CDAF25" w:rsidR="00A84002" w:rsidRPr="00A84002" w:rsidRDefault="00A84002" w:rsidP="0043740D">
      <w:pPr>
        <w:pStyle w:val="Heading2"/>
      </w:pPr>
      <w:r w:rsidRPr="00A84002">
        <w:t>“</w:t>
      </w:r>
      <w:r w:rsidRPr="002A35AD">
        <w:rPr>
          <w:b/>
          <w:bCs/>
        </w:rPr>
        <w:t>Applicable Laws</w:t>
      </w:r>
      <w:r w:rsidRPr="00A84002">
        <w:t>”</w:t>
      </w:r>
      <w:r w:rsidR="002A35AD">
        <w:t xml:space="preserve">. </w:t>
      </w:r>
      <w:r w:rsidRPr="00A84002">
        <w:t>Means all laws, statutes, rules, regulations, notifications, circulars, guidelines, ordinances, orders, and judgments of any governmental authority or court of law applicable within the territory of the Republic of India.</w:t>
      </w:r>
    </w:p>
    <w:p w14:paraId="1E8CAB6F" w14:textId="05C5AD3E" w:rsidR="00A84002" w:rsidRPr="00A84002" w:rsidRDefault="00A84002" w:rsidP="0043740D">
      <w:pPr>
        <w:pStyle w:val="Heading2"/>
      </w:pPr>
      <w:r w:rsidRPr="00A84002">
        <w:t>“</w:t>
      </w:r>
      <w:r w:rsidRPr="002A35AD">
        <w:rPr>
          <w:b/>
          <w:bCs/>
        </w:rPr>
        <w:t>Business Day</w:t>
      </w:r>
      <w:r w:rsidRPr="00A84002">
        <w:t>”</w:t>
      </w:r>
      <w:r w:rsidR="002A35AD">
        <w:t xml:space="preserve">. </w:t>
      </w:r>
      <w:r w:rsidRPr="00A84002">
        <w:t>Means any day other than a Saturday, Sunday, or a day on which banks in India are closed for business.</w:t>
      </w:r>
    </w:p>
    <w:p w14:paraId="326194FA" w14:textId="1DCB3E98" w:rsidR="00A84002" w:rsidRPr="00A84002" w:rsidRDefault="00A84002" w:rsidP="0043740D">
      <w:pPr>
        <w:pStyle w:val="Heading2"/>
      </w:pPr>
      <w:r w:rsidRPr="00A84002">
        <w:t>“</w:t>
      </w:r>
      <w:r w:rsidRPr="002A35AD">
        <w:rPr>
          <w:b/>
          <w:bCs/>
        </w:rPr>
        <w:t>Clubbing</w:t>
      </w:r>
      <w:r w:rsidRPr="00A84002">
        <w:t>”</w:t>
      </w:r>
      <w:r w:rsidR="002A35AD">
        <w:t xml:space="preserve">. </w:t>
      </w:r>
      <w:r w:rsidRPr="00A84002">
        <w:t>Refers to the automatic grouping of orders placed by Users, including referred Users, using proprietary algorithms for the purpose of calculating and allocating reward incentives under the Reward Policy.</w:t>
      </w:r>
    </w:p>
    <w:p w14:paraId="0075883A" w14:textId="42E88A27" w:rsidR="00A84002" w:rsidRPr="00A84002" w:rsidRDefault="00A84002" w:rsidP="0043740D">
      <w:pPr>
        <w:pStyle w:val="Heading2"/>
      </w:pPr>
      <w:r w:rsidRPr="00A84002">
        <w:t>“</w:t>
      </w:r>
      <w:proofErr w:type="spellStart"/>
      <w:r w:rsidRPr="002A35AD">
        <w:rPr>
          <w:b/>
          <w:bCs/>
        </w:rPr>
        <w:t>Damndeal</w:t>
      </w:r>
      <w:proofErr w:type="spellEnd"/>
      <w:r w:rsidRPr="00A84002">
        <w:t>” or “</w:t>
      </w:r>
      <w:r w:rsidRPr="002A35AD">
        <w:rPr>
          <w:b/>
          <w:bCs/>
        </w:rPr>
        <w:t>Company</w:t>
      </w:r>
      <w:r w:rsidRPr="00A84002">
        <w:t>”</w:t>
      </w:r>
      <w:r w:rsidR="002A35AD">
        <w:t xml:space="preserve">. </w:t>
      </w:r>
      <w:r w:rsidRPr="00A84002">
        <w:t xml:space="preserve">Refers to the proprietorship, partnership, or company operating under the brand name </w:t>
      </w:r>
      <w:proofErr w:type="spellStart"/>
      <w:r w:rsidRPr="00A84002">
        <w:t>Damndeal</w:t>
      </w:r>
      <w:proofErr w:type="spellEnd"/>
      <w:r w:rsidRPr="00A84002">
        <w:t>, which owns, manages, and administers the Platform as an online intermediary.</w:t>
      </w:r>
    </w:p>
    <w:p w14:paraId="2743CF64" w14:textId="7ED47E18" w:rsidR="00A84002" w:rsidRPr="00A84002" w:rsidRDefault="00A84002" w:rsidP="0043740D">
      <w:pPr>
        <w:pStyle w:val="Heading2"/>
      </w:pPr>
      <w:r w:rsidRPr="00A84002">
        <w:t>“</w:t>
      </w:r>
      <w:r w:rsidRPr="002A35AD">
        <w:rPr>
          <w:b/>
          <w:bCs/>
        </w:rPr>
        <w:t>Order</w:t>
      </w:r>
      <w:r w:rsidRPr="00A84002">
        <w:t>”</w:t>
      </w:r>
      <w:r w:rsidR="002A35AD">
        <w:t xml:space="preserve">. </w:t>
      </w:r>
      <w:r w:rsidRPr="00A84002">
        <w:t>Refers to a confirmed transaction made by a User to purchase a product listed by a Vendor on the Platform.</w:t>
      </w:r>
    </w:p>
    <w:p w14:paraId="2A129CEA" w14:textId="38F6678A" w:rsidR="00A84002" w:rsidRPr="00A84002" w:rsidRDefault="00A84002" w:rsidP="0043740D">
      <w:pPr>
        <w:pStyle w:val="Heading2"/>
      </w:pPr>
      <w:r w:rsidRPr="00A84002">
        <w:t>“</w:t>
      </w:r>
      <w:r w:rsidRPr="008C67D0">
        <w:rPr>
          <w:b/>
          <w:bCs/>
        </w:rPr>
        <w:t>Party</w:t>
      </w:r>
      <w:r w:rsidRPr="00A84002">
        <w:t>” and “</w:t>
      </w:r>
      <w:r w:rsidRPr="008C67D0">
        <w:rPr>
          <w:b/>
          <w:bCs/>
        </w:rPr>
        <w:t>Parties</w:t>
      </w:r>
      <w:r w:rsidRPr="00A84002">
        <w:t>”</w:t>
      </w:r>
      <w:r w:rsidR="002A35AD">
        <w:t>.</w:t>
      </w:r>
      <w:r w:rsidR="008C67D0">
        <w:t xml:space="preserve"> </w:t>
      </w:r>
      <w:r w:rsidRPr="00A84002">
        <w:t xml:space="preserve">“Party” refers to either </w:t>
      </w:r>
      <w:proofErr w:type="spellStart"/>
      <w:r w:rsidRPr="00A84002">
        <w:t>Damndeal</w:t>
      </w:r>
      <w:proofErr w:type="spellEnd"/>
      <w:r w:rsidRPr="00A84002">
        <w:t xml:space="preserve"> or the User individually, and “Parties” refers to both collectively.</w:t>
      </w:r>
    </w:p>
    <w:p w14:paraId="46E5749C" w14:textId="39D788AF" w:rsidR="00A84002" w:rsidRPr="00A84002" w:rsidRDefault="00A84002" w:rsidP="0043740D">
      <w:pPr>
        <w:pStyle w:val="Heading2"/>
      </w:pPr>
      <w:r w:rsidRPr="00A84002">
        <w:lastRenderedPageBreak/>
        <w:t>“</w:t>
      </w:r>
      <w:r w:rsidRPr="002A35AD">
        <w:rPr>
          <w:b/>
          <w:bCs/>
        </w:rPr>
        <w:t>Platform</w:t>
      </w:r>
      <w:r w:rsidRPr="00A84002">
        <w:t>”</w:t>
      </w:r>
      <w:r w:rsidR="002A35AD">
        <w:t>.</w:t>
      </w:r>
      <w:r w:rsidR="008C67D0">
        <w:t xml:space="preserve"> </w:t>
      </w:r>
      <w:r w:rsidRPr="00A84002">
        <w:t xml:space="preserve">Refers to the digital e-commerce marketplace owned and operated by </w:t>
      </w:r>
      <w:proofErr w:type="spellStart"/>
      <w:r w:rsidRPr="00A84002">
        <w:t>Damndeal</w:t>
      </w:r>
      <w:proofErr w:type="spellEnd"/>
      <w:r w:rsidRPr="00A84002">
        <w:t>, accessible through its website [www.damndeal.in] and its official mobile applications on Android and iOS platforms.</w:t>
      </w:r>
    </w:p>
    <w:p w14:paraId="431B6F9F" w14:textId="1CA37F9D" w:rsidR="00A84002" w:rsidRPr="00A84002" w:rsidRDefault="00A84002" w:rsidP="0043740D">
      <w:pPr>
        <w:pStyle w:val="Heading2"/>
      </w:pPr>
      <w:r w:rsidRPr="00A84002">
        <w:t>“</w:t>
      </w:r>
      <w:r w:rsidRPr="002A35AD">
        <w:rPr>
          <w:b/>
          <w:bCs/>
        </w:rPr>
        <w:t>Product(s)</w:t>
      </w:r>
      <w:r w:rsidRPr="00A84002">
        <w:t>”</w:t>
      </w:r>
      <w:r w:rsidR="002A35AD">
        <w:t>.</w:t>
      </w:r>
      <w:r w:rsidR="008C67D0">
        <w:t xml:space="preserve"> </w:t>
      </w:r>
      <w:r w:rsidRPr="00A84002">
        <w:t>Means the goods, items, or articles listed for sale by Vendors on the Platform.</w:t>
      </w:r>
    </w:p>
    <w:p w14:paraId="61595609" w14:textId="47635BF0" w:rsidR="00A84002" w:rsidRPr="00A84002" w:rsidRDefault="00A84002" w:rsidP="0043740D">
      <w:pPr>
        <w:pStyle w:val="Heading2"/>
      </w:pPr>
      <w:r w:rsidRPr="00A84002">
        <w:t>“</w:t>
      </w:r>
      <w:r w:rsidRPr="002A35AD">
        <w:rPr>
          <w:b/>
          <w:bCs/>
        </w:rPr>
        <w:t>Reward Program</w:t>
      </w:r>
      <w:r w:rsidRPr="00A84002">
        <w:t>”</w:t>
      </w:r>
      <w:r w:rsidR="002A35AD">
        <w:t>.</w:t>
      </w:r>
      <w:r w:rsidR="008C67D0">
        <w:t xml:space="preserve"> </w:t>
      </w:r>
      <w:r w:rsidRPr="00A84002">
        <w:t xml:space="preserve">Refers to the incentive system offered by </w:t>
      </w:r>
      <w:proofErr w:type="spellStart"/>
      <w:r w:rsidRPr="00A84002">
        <w:t>Damndeal</w:t>
      </w:r>
      <w:proofErr w:type="spellEnd"/>
      <w:r w:rsidRPr="00A84002">
        <w:t xml:space="preserve"> wherein Users may earn rewards (subject to eligibility and rules) through the clubbing of qualifying purchases, as detailed in the Reward Policy.</w:t>
      </w:r>
    </w:p>
    <w:p w14:paraId="0FBBCA15" w14:textId="49CADEFA" w:rsidR="00A84002" w:rsidRPr="00A84002" w:rsidRDefault="00A84002" w:rsidP="0043740D">
      <w:pPr>
        <w:pStyle w:val="Heading2"/>
      </w:pPr>
      <w:r w:rsidRPr="00A84002">
        <w:t>“</w:t>
      </w:r>
      <w:r w:rsidRPr="002A35AD">
        <w:rPr>
          <w:b/>
          <w:bCs/>
        </w:rPr>
        <w:t>Referred User</w:t>
      </w:r>
      <w:r w:rsidRPr="00A84002">
        <w:t>”</w:t>
      </w:r>
      <w:r w:rsidR="002A35AD">
        <w:t>.</w:t>
      </w:r>
      <w:r w:rsidR="008C67D0">
        <w:t xml:space="preserve"> </w:t>
      </w:r>
      <w:r w:rsidRPr="00A84002">
        <w:t>Refers to a new User who accesses and uses the Platform through a referral link or code provided by an existing registered User.</w:t>
      </w:r>
    </w:p>
    <w:p w14:paraId="0C3B720B" w14:textId="06D90007" w:rsidR="00A84002" w:rsidRPr="00A84002" w:rsidRDefault="00A84002" w:rsidP="0043740D">
      <w:pPr>
        <w:pStyle w:val="Heading2"/>
      </w:pPr>
      <w:r w:rsidRPr="00A84002">
        <w:t>“</w:t>
      </w:r>
      <w:r w:rsidRPr="002A35AD">
        <w:rPr>
          <w:b/>
          <w:bCs/>
        </w:rPr>
        <w:t>Referral</w:t>
      </w:r>
      <w:r w:rsidRPr="00A84002">
        <w:t>”</w:t>
      </w:r>
      <w:r w:rsidR="002A35AD">
        <w:t>.</w:t>
      </w:r>
      <w:r w:rsidR="0043740D">
        <w:t xml:space="preserve"> </w:t>
      </w:r>
      <w:r w:rsidRPr="00A84002">
        <w:t>Refers to the process through which an existing User introduces a new User to the Platform, and the new User makes a purchase using the referral system.</w:t>
      </w:r>
    </w:p>
    <w:p w14:paraId="605E3693" w14:textId="4DE2D2E6" w:rsidR="00A84002" w:rsidRPr="00A84002" w:rsidRDefault="00A84002" w:rsidP="0043740D">
      <w:pPr>
        <w:pStyle w:val="Heading2"/>
      </w:pPr>
      <w:r w:rsidRPr="00A84002">
        <w:t>“</w:t>
      </w:r>
      <w:r w:rsidRPr="002A35AD">
        <w:rPr>
          <w:b/>
          <w:bCs/>
        </w:rPr>
        <w:t>Refund</w:t>
      </w:r>
      <w:r w:rsidRPr="00A84002">
        <w:t xml:space="preserve"> </w:t>
      </w:r>
      <w:r w:rsidRPr="002A35AD">
        <w:rPr>
          <w:b/>
          <w:bCs/>
        </w:rPr>
        <w:t>Policy</w:t>
      </w:r>
      <w:r w:rsidRPr="00A84002">
        <w:t>”</w:t>
      </w:r>
      <w:r w:rsidR="002A35AD">
        <w:t>.</w:t>
      </w:r>
      <w:r w:rsidR="008C67D0">
        <w:t xml:space="preserve"> </w:t>
      </w:r>
      <w:r w:rsidRPr="00A84002">
        <w:t>Refers to the policy detailing the terms and conditions for returning, cancelling, or requesting a refund for Products, as available on the Platform and incorporated herein by reference.</w:t>
      </w:r>
    </w:p>
    <w:p w14:paraId="0013D2F4" w14:textId="5232549D" w:rsidR="00A84002" w:rsidRPr="00A84002" w:rsidRDefault="00A84002" w:rsidP="0043740D">
      <w:pPr>
        <w:pStyle w:val="Heading2"/>
      </w:pPr>
      <w:r w:rsidRPr="00A84002">
        <w:t>“</w:t>
      </w:r>
      <w:r w:rsidRPr="002A35AD">
        <w:rPr>
          <w:b/>
          <w:bCs/>
        </w:rPr>
        <w:t>Reward</w:t>
      </w:r>
      <w:r w:rsidRPr="00A84002">
        <w:t>”</w:t>
      </w:r>
      <w:r w:rsidR="002A35AD">
        <w:t xml:space="preserve">. </w:t>
      </w:r>
      <w:r w:rsidRPr="00A84002">
        <w:t>Refers to the credit, benefit, or value (monetary or otherwise) granted to eligible Users under the Reward Program.</w:t>
      </w:r>
    </w:p>
    <w:p w14:paraId="7B976AFE" w14:textId="0E425533" w:rsidR="00A84002" w:rsidRPr="00A84002" w:rsidRDefault="00A84002" w:rsidP="0043740D">
      <w:pPr>
        <w:pStyle w:val="Heading2"/>
      </w:pPr>
      <w:r w:rsidRPr="00A84002">
        <w:t>“</w:t>
      </w:r>
      <w:r w:rsidRPr="002A35AD">
        <w:rPr>
          <w:b/>
          <w:bCs/>
        </w:rPr>
        <w:t>User</w:t>
      </w:r>
      <w:r w:rsidRPr="00A84002">
        <w:t>”</w:t>
      </w:r>
      <w:r w:rsidR="002A35AD">
        <w:t xml:space="preserve">. </w:t>
      </w:r>
      <w:r w:rsidRPr="00A84002">
        <w:t>Means any individual or legal entity who accesses, browses, registers on, or transacts via the Platform for the purpose of purchasing Products.</w:t>
      </w:r>
    </w:p>
    <w:p w14:paraId="27C88AA2" w14:textId="0828457C" w:rsidR="003F4788" w:rsidRPr="001F6DAA" w:rsidRDefault="00A84002" w:rsidP="0043740D">
      <w:pPr>
        <w:pStyle w:val="Heading2"/>
      </w:pPr>
      <w:r w:rsidRPr="00A84002">
        <w:t>“</w:t>
      </w:r>
      <w:r w:rsidRPr="002A35AD">
        <w:rPr>
          <w:b/>
          <w:bCs/>
        </w:rPr>
        <w:t>Vendor</w:t>
      </w:r>
      <w:r w:rsidRPr="00A84002">
        <w:t>”</w:t>
      </w:r>
      <w:r w:rsidR="002A35AD">
        <w:t xml:space="preserve">. </w:t>
      </w:r>
      <w:r w:rsidRPr="00A84002">
        <w:t>Refers to any third-party seller, trader, manufacturer, or distributor who lists and sells Products through the Platform under their own name and responsibility.</w:t>
      </w:r>
    </w:p>
    <w:p w14:paraId="4C606612" w14:textId="2B7F7FB4" w:rsidR="003F4788" w:rsidRPr="001F6DAA" w:rsidRDefault="008B5CC1" w:rsidP="0043740D">
      <w:pPr>
        <w:pStyle w:val="Heading1"/>
      </w:pPr>
      <w:r w:rsidRPr="008B5CC1">
        <w:t>ELIGIBILITY AND ACCEPTANCE</w:t>
      </w:r>
    </w:p>
    <w:p w14:paraId="064A0A0B" w14:textId="42106DC6" w:rsidR="003F4788" w:rsidRPr="006E684A" w:rsidRDefault="008B5CC1" w:rsidP="0043740D">
      <w:pPr>
        <w:pStyle w:val="Heading2"/>
      </w:pPr>
      <w:r w:rsidRPr="008B5CC1">
        <w:t xml:space="preserve">You must be at least 18 years of age and legally competent under Indian laws to enter into binding contracts to access or use the Platform. If You are using the Platform on behalf of a company, organization, or other legal entity, You represent </w:t>
      </w:r>
      <w:r w:rsidRPr="006E684A">
        <w:t>and warrant that You have the authority to bind such entity to this Agreement.</w:t>
      </w:r>
    </w:p>
    <w:p w14:paraId="08D211E9" w14:textId="77777777" w:rsidR="00492F72" w:rsidRPr="006E684A" w:rsidRDefault="00492F72" w:rsidP="00492F72">
      <w:pPr>
        <w:pStyle w:val="Heading2"/>
      </w:pPr>
      <w:r w:rsidRPr="006E684A">
        <w:t>By using the Platform, You confirm that:</w:t>
      </w:r>
    </w:p>
    <w:p w14:paraId="3E4B8193" w14:textId="77777777" w:rsidR="00492F72" w:rsidRPr="00492F72" w:rsidRDefault="00492F72" w:rsidP="00492F72">
      <w:pPr>
        <w:pStyle w:val="Heading3"/>
      </w:pPr>
      <w:r w:rsidRPr="006E684A">
        <w:t>All information</w:t>
      </w:r>
      <w:r w:rsidRPr="00492F72">
        <w:t xml:space="preserve"> provided during registration is accurate and complete;</w:t>
      </w:r>
    </w:p>
    <w:p w14:paraId="08B338F6" w14:textId="77777777" w:rsidR="00492F72" w:rsidRPr="00492F72" w:rsidRDefault="00492F72" w:rsidP="00492F72">
      <w:pPr>
        <w:pStyle w:val="Heading3"/>
      </w:pPr>
      <w:r w:rsidRPr="00492F72">
        <w:t>You will maintain the confidentiality of Your account credentials;</w:t>
      </w:r>
    </w:p>
    <w:p w14:paraId="5781CA6E" w14:textId="1997B20C" w:rsidR="003F4788" w:rsidRPr="00F22B9E" w:rsidRDefault="00492F72" w:rsidP="00492F72">
      <w:pPr>
        <w:pStyle w:val="Heading3"/>
      </w:pPr>
      <w:r w:rsidRPr="00F22B9E">
        <w:t>Your use of the Platform does not violate any applicable law or regulation.</w:t>
      </w:r>
    </w:p>
    <w:p w14:paraId="673026C1" w14:textId="3322A8AC" w:rsidR="003F4788" w:rsidRPr="00F22B9E" w:rsidRDefault="00F22B9E" w:rsidP="0043740D">
      <w:pPr>
        <w:pStyle w:val="Heading2"/>
      </w:pPr>
      <w:r w:rsidRPr="00F22B9E">
        <w:t>If You do not agree with any part of this Agreement or are not eligible to use the Platform, You must immediately cease access or use.</w:t>
      </w:r>
    </w:p>
    <w:p w14:paraId="1AD62284" w14:textId="669D1188" w:rsidR="003F4788" w:rsidRPr="001F6DAA" w:rsidRDefault="003F4788" w:rsidP="0043740D">
      <w:pPr>
        <w:pStyle w:val="Heading1"/>
      </w:pPr>
      <w:r w:rsidRPr="001F6DAA">
        <w:t>Eligibility Criteria for Rewards</w:t>
      </w:r>
    </w:p>
    <w:p w14:paraId="23F6F2A7" w14:textId="77777777" w:rsidR="003F4788" w:rsidRPr="001F6DAA" w:rsidRDefault="003F4788" w:rsidP="001A7E40">
      <w:pPr>
        <w:spacing w:before="120" w:after="120"/>
        <w:jc w:val="both"/>
        <w:rPr>
          <w:rFonts w:ascii="Verdana" w:hAnsi="Verdana" w:cs="Times New Roman"/>
          <w:sz w:val="20"/>
          <w:szCs w:val="20"/>
        </w:rPr>
      </w:pPr>
      <w:r w:rsidRPr="001F6DAA">
        <w:rPr>
          <w:rFonts w:ascii="Verdana" w:hAnsi="Verdana" w:cs="Times New Roman"/>
          <w:sz w:val="20"/>
          <w:szCs w:val="20"/>
        </w:rPr>
        <w:t>To qualify for participation in the Reward Program, a user must:</w:t>
      </w:r>
    </w:p>
    <w:p w14:paraId="308BA79A" w14:textId="77777777" w:rsidR="003F4788" w:rsidRPr="001F6DAA" w:rsidRDefault="003F4788" w:rsidP="00492F72">
      <w:pPr>
        <w:pStyle w:val="Heading3"/>
      </w:pPr>
      <w:r w:rsidRPr="001F6DAA">
        <w:t xml:space="preserve">Be a registered </w:t>
      </w:r>
      <w:r w:rsidRPr="00492F72">
        <w:t>customer</w:t>
      </w:r>
      <w:r w:rsidRPr="001F6DAA">
        <w:t xml:space="preserve"> on the </w:t>
      </w:r>
      <w:proofErr w:type="spellStart"/>
      <w:r w:rsidRPr="001F6DAA">
        <w:t>Damndeal</w:t>
      </w:r>
      <w:proofErr w:type="spellEnd"/>
      <w:r w:rsidRPr="001F6DAA">
        <w:t xml:space="preserve"> platform.</w:t>
      </w:r>
    </w:p>
    <w:p w14:paraId="1A7FE96A" w14:textId="77777777" w:rsidR="003F4788" w:rsidRPr="001F6DAA" w:rsidRDefault="003F4788" w:rsidP="00A614D5">
      <w:pPr>
        <w:pStyle w:val="ListParagraph"/>
        <w:numPr>
          <w:ilvl w:val="0"/>
          <w:numId w:val="5"/>
        </w:numPr>
        <w:spacing w:before="120" w:after="120"/>
        <w:jc w:val="both"/>
        <w:rPr>
          <w:rFonts w:ascii="Verdana" w:hAnsi="Verdana" w:cs="Times New Roman"/>
          <w:sz w:val="20"/>
          <w:szCs w:val="20"/>
        </w:rPr>
      </w:pPr>
      <w:r w:rsidRPr="001F6DAA">
        <w:rPr>
          <w:rFonts w:ascii="Verdana" w:hAnsi="Verdana" w:cs="Times New Roman"/>
          <w:sz w:val="20"/>
          <w:szCs w:val="20"/>
        </w:rPr>
        <w:t>Make a qualifying purchase through the website or mobile application.</w:t>
      </w:r>
    </w:p>
    <w:p w14:paraId="481CDC19" w14:textId="17DE4013" w:rsidR="003F4788" w:rsidRPr="001F6DAA" w:rsidRDefault="003F4788" w:rsidP="00A614D5">
      <w:pPr>
        <w:pStyle w:val="ListParagraph"/>
        <w:numPr>
          <w:ilvl w:val="0"/>
          <w:numId w:val="5"/>
        </w:numPr>
        <w:spacing w:before="120" w:after="120"/>
        <w:jc w:val="both"/>
        <w:rPr>
          <w:rFonts w:ascii="Verdana" w:hAnsi="Verdana" w:cs="Times New Roman"/>
          <w:sz w:val="20"/>
          <w:szCs w:val="20"/>
        </w:rPr>
      </w:pPr>
      <w:r w:rsidRPr="001F6DAA">
        <w:rPr>
          <w:rFonts w:ascii="Verdana" w:hAnsi="Verdana" w:cs="Times New Roman"/>
          <w:sz w:val="20"/>
          <w:szCs w:val="20"/>
        </w:rPr>
        <w:t xml:space="preserve">Ensure that the purchased product is neither </w:t>
      </w:r>
      <w:r w:rsidR="00550306" w:rsidRPr="001F6DAA">
        <w:rPr>
          <w:rFonts w:ascii="Verdana" w:hAnsi="Verdana" w:cs="Times New Roman"/>
          <w:sz w:val="20"/>
          <w:szCs w:val="20"/>
        </w:rPr>
        <w:t>cancelled</w:t>
      </w:r>
      <w:r w:rsidRPr="001F6DAA">
        <w:rPr>
          <w:rFonts w:ascii="Verdana" w:hAnsi="Verdana" w:cs="Times New Roman"/>
          <w:sz w:val="20"/>
          <w:szCs w:val="20"/>
        </w:rPr>
        <w:t>, returned, nor refunded.</w:t>
      </w:r>
    </w:p>
    <w:p w14:paraId="766C33F5" w14:textId="77777777" w:rsidR="003F4788" w:rsidRPr="001F6DAA" w:rsidRDefault="003F4788" w:rsidP="00A614D5">
      <w:pPr>
        <w:pStyle w:val="ListParagraph"/>
        <w:numPr>
          <w:ilvl w:val="0"/>
          <w:numId w:val="5"/>
        </w:numPr>
        <w:spacing w:before="120" w:after="120"/>
        <w:jc w:val="both"/>
        <w:rPr>
          <w:rFonts w:ascii="Verdana" w:hAnsi="Verdana" w:cs="Times New Roman"/>
          <w:sz w:val="20"/>
          <w:szCs w:val="20"/>
        </w:rPr>
      </w:pPr>
      <w:r w:rsidRPr="001F6DAA">
        <w:rPr>
          <w:rFonts w:ascii="Verdana" w:hAnsi="Verdana" w:cs="Times New Roman"/>
          <w:sz w:val="20"/>
          <w:szCs w:val="20"/>
        </w:rPr>
        <w:t>Comply with the platform’s policies and fair usage conditions.</w:t>
      </w:r>
    </w:p>
    <w:p w14:paraId="45681A55" w14:textId="594093DC" w:rsidR="003F4788" w:rsidRPr="001F6DAA" w:rsidRDefault="00531C41" w:rsidP="006E684A">
      <w:pPr>
        <w:pStyle w:val="Heading1"/>
        <w:keepNext/>
        <w:keepLines/>
      </w:pPr>
      <w:r w:rsidRPr="00531C41">
        <w:lastRenderedPageBreak/>
        <w:t>ABOUT DAMNDEAL</w:t>
      </w:r>
    </w:p>
    <w:p w14:paraId="7D25495A" w14:textId="7CD17561" w:rsidR="003F4788" w:rsidRPr="00237082" w:rsidRDefault="00237082" w:rsidP="0043740D">
      <w:pPr>
        <w:pStyle w:val="Heading2"/>
      </w:pPr>
      <w:proofErr w:type="spellStart"/>
      <w:r w:rsidRPr="00237082">
        <w:t>Damndeal</w:t>
      </w:r>
      <w:proofErr w:type="spellEnd"/>
      <w:r w:rsidRPr="00237082">
        <w:t xml:space="preserve"> is an online marketplace that facilitates the listing and sale of goods by independent third-party sellers (“Vendors”) to Users. The Platform enables Users to browse, purchase, and receive products sold by such Vendors</w:t>
      </w:r>
      <w:r w:rsidRPr="00237082">
        <w:t>.</w:t>
      </w:r>
    </w:p>
    <w:p w14:paraId="72AF96AC" w14:textId="77777777" w:rsidR="00237082" w:rsidRPr="00237082" w:rsidRDefault="00237082" w:rsidP="00237082">
      <w:pPr>
        <w:pStyle w:val="Heading2"/>
      </w:pPr>
      <w:proofErr w:type="spellStart"/>
      <w:r w:rsidRPr="00237082">
        <w:t>Damndeal</w:t>
      </w:r>
      <w:proofErr w:type="spellEnd"/>
      <w:r w:rsidRPr="00237082">
        <w:t xml:space="preserve"> is not a manufacturer, distributor, or seller of products. </w:t>
      </w:r>
      <w:proofErr w:type="spellStart"/>
      <w:r w:rsidRPr="00237082">
        <w:t>Damndeal</w:t>
      </w:r>
      <w:proofErr w:type="spellEnd"/>
      <w:r w:rsidRPr="00237082">
        <w:t xml:space="preserve"> is merely an intermediary as defined under Section 2(1)(w) of the Information Technology Act, </w:t>
      </w:r>
      <w:proofErr w:type="gramStart"/>
      <w:r w:rsidRPr="00237082">
        <w:t>2000, and</w:t>
      </w:r>
      <w:proofErr w:type="gramEnd"/>
      <w:r w:rsidRPr="00237082">
        <w:t xml:space="preserve"> is not a party to the transaction between the User and the Vendor.</w:t>
      </w:r>
    </w:p>
    <w:p w14:paraId="1834B051" w14:textId="7AEC227B" w:rsidR="003F4788" w:rsidRPr="00237082" w:rsidRDefault="00237082" w:rsidP="00237082">
      <w:pPr>
        <w:pStyle w:val="Heading2"/>
      </w:pPr>
      <w:r w:rsidRPr="00237082">
        <w:t>All warranties, guarantees, after-sales services, statutory compliances, and product liabilities rest solely with the Vendor.</w:t>
      </w:r>
    </w:p>
    <w:p w14:paraId="5E636E41" w14:textId="25AADD77" w:rsidR="003F4788" w:rsidRPr="001F6DAA" w:rsidRDefault="009D14BB" w:rsidP="0043740D">
      <w:pPr>
        <w:pStyle w:val="Heading1"/>
      </w:pPr>
      <w:r w:rsidRPr="009D14BB">
        <w:t>ACCOUNT REGISTRATION AND SECURITY</w:t>
      </w:r>
    </w:p>
    <w:p w14:paraId="62C157F4" w14:textId="77777777" w:rsidR="009D14BB" w:rsidRPr="009D14BB" w:rsidRDefault="009D14BB" w:rsidP="009D14BB">
      <w:pPr>
        <w:pStyle w:val="Heading2"/>
      </w:pPr>
      <w:r w:rsidRPr="009D14BB">
        <w:t>To access certain features of the Platform, You must create an account using a valid email address, phone number, and any other details as required.</w:t>
      </w:r>
    </w:p>
    <w:p w14:paraId="047D72D7" w14:textId="363CB476" w:rsidR="009D14BB" w:rsidRPr="009D14BB" w:rsidRDefault="009D14BB" w:rsidP="009D14BB">
      <w:pPr>
        <w:pStyle w:val="Heading2"/>
      </w:pPr>
      <w:r w:rsidRPr="009D14BB">
        <w:t>You are solely responsible for maintaining the confidentiality of Your account credentials and for all activities that occur under Your account.</w:t>
      </w:r>
    </w:p>
    <w:p w14:paraId="4874B444" w14:textId="33FB78DB" w:rsidR="003F4788" w:rsidRPr="009D14BB" w:rsidRDefault="009D14BB" w:rsidP="009D14BB">
      <w:pPr>
        <w:pStyle w:val="Heading2"/>
      </w:pPr>
      <w:proofErr w:type="spellStart"/>
      <w:r w:rsidRPr="009D14BB">
        <w:t>Damndeal</w:t>
      </w:r>
      <w:proofErr w:type="spellEnd"/>
      <w:r w:rsidRPr="009D14BB">
        <w:t xml:space="preserve"> shall not be liable for any loss or damage arising from unauthorized use of Your account. You agree to notify Us immediately if You suspect any breach of security or unauthorized access.</w:t>
      </w:r>
    </w:p>
    <w:p w14:paraId="3622C070" w14:textId="28AB3C66" w:rsidR="003F4788" w:rsidRPr="001F6DAA" w:rsidRDefault="00887173" w:rsidP="0043740D">
      <w:pPr>
        <w:pStyle w:val="Heading1"/>
      </w:pPr>
      <w:r w:rsidRPr="00887173">
        <w:t>PURCHASES AND PAYMENTS</w:t>
      </w:r>
    </w:p>
    <w:p w14:paraId="08D47C4E" w14:textId="77777777" w:rsidR="00887173" w:rsidRPr="00887173" w:rsidRDefault="00887173" w:rsidP="00887173">
      <w:pPr>
        <w:pStyle w:val="Heading2"/>
      </w:pPr>
      <w:r w:rsidRPr="00887173">
        <w:t>You may place an order for products listed by Vendors on the Platform. Such an order constitutes an offer to purchase, which is subject to Vendor acceptance.</w:t>
      </w:r>
    </w:p>
    <w:p w14:paraId="6662D5FB" w14:textId="57091C7A" w:rsidR="00887173" w:rsidRPr="00887173" w:rsidRDefault="00887173" w:rsidP="00887173">
      <w:pPr>
        <w:pStyle w:val="Heading2"/>
      </w:pPr>
      <w:r w:rsidRPr="00887173">
        <w:t xml:space="preserve">All prices displayed are inclusive of applicable taxes unless otherwise stated. </w:t>
      </w:r>
      <w:proofErr w:type="spellStart"/>
      <w:r w:rsidRPr="00887173">
        <w:t>Damndeal</w:t>
      </w:r>
      <w:proofErr w:type="spellEnd"/>
      <w:r w:rsidRPr="00887173">
        <w:t xml:space="preserve"> reserves the right to correct pricing errors at any time.</w:t>
      </w:r>
    </w:p>
    <w:p w14:paraId="40F283D3" w14:textId="1396556E" w:rsidR="00887173" w:rsidRPr="00887173" w:rsidRDefault="00887173" w:rsidP="00887173">
      <w:pPr>
        <w:pStyle w:val="Heading2"/>
      </w:pPr>
      <w:r w:rsidRPr="00887173">
        <w:t xml:space="preserve">Payment must be made at the time of placing the order, via payment gateways approved by </w:t>
      </w:r>
      <w:proofErr w:type="spellStart"/>
      <w:r w:rsidRPr="00887173">
        <w:t>Damndeal</w:t>
      </w:r>
      <w:proofErr w:type="spellEnd"/>
      <w:r w:rsidRPr="00887173">
        <w:t>.</w:t>
      </w:r>
    </w:p>
    <w:p w14:paraId="250E10D3" w14:textId="09582007" w:rsidR="003F4788" w:rsidRPr="001F6DAA" w:rsidRDefault="00887173" w:rsidP="00887173">
      <w:pPr>
        <w:pStyle w:val="Heading2"/>
      </w:pPr>
      <w:r w:rsidRPr="00887173">
        <w:t xml:space="preserve">Once an order is placed and confirmed, a binding contract is formed between You and the Vendor. </w:t>
      </w:r>
      <w:proofErr w:type="spellStart"/>
      <w:r w:rsidRPr="00887173">
        <w:t>Damndeal</w:t>
      </w:r>
      <w:proofErr w:type="spellEnd"/>
      <w:r w:rsidRPr="00887173">
        <w:t xml:space="preserve"> shall not be liable for failure or delays in Vendor performance, including product delivery or defects</w:t>
      </w:r>
      <w:r w:rsidR="002D5D62" w:rsidRPr="001F6DAA">
        <w:t>.</w:t>
      </w:r>
    </w:p>
    <w:p w14:paraId="790C93D4" w14:textId="2C5EC703" w:rsidR="003F4788" w:rsidRPr="001F6DAA" w:rsidRDefault="00452CB6" w:rsidP="0043740D">
      <w:pPr>
        <w:pStyle w:val="Heading1"/>
      </w:pPr>
      <w:r w:rsidRPr="00452CB6">
        <w:t>ORDER FULFILLMENT AND DELIVERY</w:t>
      </w:r>
    </w:p>
    <w:p w14:paraId="1F830C79" w14:textId="77777777" w:rsidR="00452CB6" w:rsidRDefault="00452CB6" w:rsidP="00452CB6">
      <w:pPr>
        <w:pStyle w:val="Heading2"/>
      </w:pPr>
      <w:r>
        <w:t xml:space="preserve">All orders are fulfilled directly by the Vendors. </w:t>
      </w:r>
      <w:proofErr w:type="spellStart"/>
      <w:r>
        <w:t>Damndeal</w:t>
      </w:r>
      <w:proofErr w:type="spellEnd"/>
      <w:r>
        <w:t xml:space="preserve"> does not hold inventory or deliver products.</w:t>
      </w:r>
    </w:p>
    <w:p w14:paraId="7E7AD548" w14:textId="3A95D424" w:rsidR="00452CB6" w:rsidRDefault="00452CB6" w:rsidP="00452CB6">
      <w:pPr>
        <w:pStyle w:val="Heading2"/>
      </w:pPr>
      <w:r>
        <w:t>Delivery timelines indicated on the Platform are estimates provided by the Vendors. Delays may occur due to unforeseen logistics or supply chain disruptions.</w:t>
      </w:r>
    </w:p>
    <w:p w14:paraId="7CF976EA" w14:textId="6CE22441" w:rsidR="003F4788" w:rsidRPr="001F6DAA" w:rsidRDefault="00452CB6" w:rsidP="00452CB6">
      <w:pPr>
        <w:pStyle w:val="Heading2"/>
      </w:pPr>
      <w:r>
        <w:t>Risk of loss or damage to goods shall pass to You upon delivery to the shipping carrier.</w:t>
      </w:r>
    </w:p>
    <w:p w14:paraId="2202D873" w14:textId="02FC200D" w:rsidR="00B6351E" w:rsidRDefault="00B6351E" w:rsidP="0043740D">
      <w:pPr>
        <w:pStyle w:val="Heading1"/>
      </w:pPr>
      <w:r w:rsidRPr="00B6351E">
        <w:t>RETURNS, REFUNDS, AND CANCELLATIONS</w:t>
      </w:r>
    </w:p>
    <w:p w14:paraId="318330E9" w14:textId="1E96A1CF" w:rsidR="00B6351E" w:rsidRDefault="00B6351E" w:rsidP="00B6351E">
      <w:pPr>
        <w:pStyle w:val="Heading2"/>
      </w:pPr>
      <w:r>
        <w:t xml:space="preserve">Users may initiate a return or refund request only in accordance with the </w:t>
      </w:r>
      <w:proofErr w:type="spellStart"/>
      <w:r>
        <w:t>Damndeal</w:t>
      </w:r>
      <w:proofErr w:type="spellEnd"/>
      <w:r>
        <w:t xml:space="preserve"> Refund Policy, which forms an integral part of this Agreement.</w:t>
      </w:r>
    </w:p>
    <w:p w14:paraId="18BDFBDE" w14:textId="13CA4E8E" w:rsidR="00B6351E" w:rsidRDefault="00B6351E" w:rsidP="00B6351E">
      <w:pPr>
        <w:pStyle w:val="Heading2"/>
      </w:pPr>
      <w:r>
        <w:t>Refunds shall only be issued in the following cases:</w:t>
      </w:r>
    </w:p>
    <w:p w14:paraId="40F414F9" w14:textId="77777777" w:rsidR="00B6351E" w:rsidRDefault="00B6351E" w:rsidP="00B6351E">
      <w:pPr>
        <w:pStyle w:val="Heading3"/>
      </w:pPr>
      <w:r>
        <w:t>Product received is defective, damaged, or materially different from its description;</w:t>
      </w:r>
    </w:p>
    <w:p w14:paraId="0A2C4B5C" w14:textId="77777777" w:rsidR="00B6351E" w:rsidRDefault="00B6351E" w:rsidP="00B6351E">
      <w:pPr>
        <w:pStyle w:val="Heading3"/>
      </w:pPr>
      <w:r>
        <w:t>Order was not delivered within the promised timeframe;</w:t>
      </w:r>
    </w:p>
    <w:p w14:paraId="053FD08B" w14:textId="77777777" w:rsidR="00B6351E" w:rsidRDefault="00B6351E" w:rsidP="00B6351E">
      <w:pPr>
        <w:pStyle w:val="Heading3"/>
      </w:pPr>
      <w:r>
        <w:lastRenderedPageBreak/>
        <w:t>Product falls within the category of eligible returns.</w:t>
      </w:r>
    </w:p>
    <w:p w14:paraId="5D22B0F9" w14:textId="53345495" w:rsidR="00B6351E" w:rsidRDefault="00B6351E" w:rsidP="00B6351E">
      <w:pPr>
        <w:pStyle w:val="Heading2"/>
      </w:pPr>
      <w:r>
        <w:t>Cancellations are permitted only before order processing. Once dispatched, orders can no longer be cancelled and must go through the return process.</w:t>
      </w:r>
    </w:p>
    <w:p w14:paraId="7594BBBC" w14:textId="199DBE69" w:rsidR="00B6351E" w:rsidRPr="00B6351E" w:rsidRDefault="00B6351E" w:rsidP="00B6351E">
      <w:pPr>
        <w:pStyle w:val="Heading2"/>
      </w:pPr>
      <w:r>
        <w:t>Refunds are typically processed within 7–10 business days, depending on payment method and bank processing times.</w:t>
      </w:r>
    </w:p>
    <w:p w14:paraId="00BA0A72" w14:textId="3DA05A28" w:rsidR="00B6351E" w:rsidRDefault="00F261F1" w:rsidP="0043740D">
      <w:pPr>
        <w:pStyle w:val="Heading1"/>
      </w:pPr>
      <w:r w:rsidRPr="00F261F1">
        <w:t>REWARD PROGRAM</w:t>
      </w:r>
    </w:p>
    <w:p w14:paraId="5D3661BB" w14:textId="6B809590" w:rsidR="00F261F1" w:rsidRDefault="00F261F1" w:rsidP="00F261F1">
      <w:pPr>
        <w:pStyle w:val="Heading2"/>
      </w:pPr>
      <w:proofErr w:type="spellStart"/>
      <w:r>
        <w:t>Damndeal</w:t>
      </w:r>
      <w:proofErr w:type="spellEnd"/>
      <w:r>
        <w:t xml:space="preserve"> offers a Reward Program where eligible purchases may earn Users rewards based on automatic grouping (“clubbing”) of orders with other users. This process is entirely algorithm-driven and may result in reward credit of up to 1% of the total value of the clubbed purchases.</w:t>
      </w:r>
    </w:p>
    <w:p w14:paraId="3FB73ABB" w14:textId="3EF6A089" w:rsidR="00F261F1" w:rsidRDefault="00F261F1" w:rsidP="00F261F1">
      <w:pPr>
        <w:pStyle w:val="Heading2"/>
      </w:pPr>
      <w:r>
        <w:t xml:space="preserve">When a User refers another individual (“Referred User”), and that Referred User makes a qualifying purchase, their order will be automatically clubbed with the referring User’s order unless </w:t>
      </w:r>
      <w:proofErr w:type="spellStart"/>
      <w:r>
        <w:t>Damndeal</w:t>
      </w:r>
      <w:proofErr w:type="spellEnd"/>
      <w:r>
        <w:t xml:space="preserve"> decides otherwise at its sole discretion.</w:t>
      </w:r>
    </w:p>
    <w:p w14:paraId="1AB282CA" w14:textId="4E069400" w:rsidR="00F261F1" w:rsidRDefault="00F261F1" w:rsidP="00F261F1">
      <w:pPr>
        <w:pStyle w:val="Heading2"/>
      </w:pPr>
      <w:r>
        <w:t>Any order that is returned, cancelled, or refunded will not be eligible to receive any rewards.</w:t>
      </w:r>
    </w:p>
    <w:p w14:paraId="387D733C" w14:textId="6D68984B" w:rsidR="00F261F1" w:rsidRDefault="00F261F1" w:rsidP="00F261F1">
      <w:pPr>
        <w:pStyle w:val="Heading2"/>
      </w:pPr>
      <w:r>
        <w:t>Rewards will be credited in the form of wallet credits and can be used only for future purchases on the Platform. Rewards are non-transferable, non-redeemable for cash, and subject to expiry.</w:t>
      </w:r>
    </w:p>
    <w:p w14:paraId="3FBAA202" w14:textId="60A75C59" w:rsidR="00F261F1" w:rsidRDefault="00F261F1" w:rsidP="00F261F1">
      <w:pPr>
        <w:pStyle w:val="Heading2"/>
      </w:pPr>
      <w:r>
        <w:t xml:space="preserve">Detailed terms of participation, eligibility, and fraud prevention are provided in the </w:t>
      </w:r>
      <w:proofErr w:type="spellStart"/>
      <w:r>
        <w:t>Damndeal</w:t>
      </w:r>
      <w:proofErr w:type="spellEnd"/>
      <w:r>
        <w:t xml:space="preserve"> Reward Policy, which is hereby incorporated by reference.</w:t>
      </w:r>
    </w:p>
    <w:p w14:paraId="6CAE19CB" w14:textId="01E6F700" w:rsidR="00F261F1" w:rsidRDefault="00121EFA" w:rsidP="0043740D">
      <w:pPr>
        <w:pStyle w:val="Heading1"/>
      </w:pPr>
      <w:r w:rsidRPr="00121EFA">
        <w:t>USER CONDUCT</w:t>
      </w:r>
    </w:p>
    <w:p w14:paraId="7C7D6B80" w14:textId="77777777" w:rsidR="00121EFA" w:rsidRDefault="00121EFA" w:rsidP="00D531C8">
      <w:pPr>
        <w:pStyle w:val="Heading2"/>
        <w:numPr>
          <w:ilvl w:val="0"/>
          <w:numId w:val="0"/>
        </w:numPr>
      </w:pPr>
      <w:r>
        <w:t>You agree that You shall not:</w:t>
      </w:r>
    </w:p>
    <w:p w14:paraId="68ABA985" w14:textId="77777777" w:rsidR="00121EFA" w:rsidRDefault="00121EFA" w:rsidP="00121EFA">
      <w:pPr>
        <w:pStyle w:val="Heading2"/>
      </w:pPr>
      <w:r>
        <w:t>Post, upload, or transmit any content that is unlawful, fraudulent, defamatory, or harmful;</w:t>
      </w:r>
    </w:p>
    <w:p w14:paraId="5A796CAD" w14:textId="77777777" w:rsidR="00121EFA" w:rsidRDefault="00121EFA" w:rsidP="00121EFA">
      <w:pPr>
        <w:pStyle w:val="Heading2"/>
      </w:pPr>
      <w:r>
        <w:t>Violate any third-party rights, including intellectual property, confidentiality, or publicity rights;</w:t>
      </w:r>
    </w:p>
    <w:p w14:paraId="7FCEFC46" w14:textId="77777777" w:rsidR="00121EFA" w:rsidRDefault="00121EFA" w:rsidP="00121EFA">
      <w:pPr>
        <w:pStyle w:val="Heading2"/>
      </w:pPr>
      <w:r>
        <w:t>Interfere with or disrupt the functioning of the Platform or servers;</w:t>
      </w:r>
    </w:p>
    <w:p w14:paraId="629D194E" w14:textId="747BBD44" w:rsidR="00121EFA" w:rsidRDefault="00121EFA" w:rsidP="00121EFA">
      <w:pPr>
        <w:pStyle w:val="Heading2"/>
      </w:pPr>
      <w:r>
        <w:t>Use the Platform for any purpose other than purchasing products for personal consumption;</w:t>
      </w:r>
    </w:p>
    <w:p w14:paraId="3FE0C397" w14:textId="77777777" w:rsidR="00121EFA" w:rsidRDefault="00121EFA" w:rsidP="00121EFA">
      <w:pPr>
        <w:pStyle w:val="Heading2"/>
      </w:pPr>
      <w:r>
        <w:t>Attempt to gain unauthorized access to any systems, user accounts, or data;</w:t>
      </w:r>
    </w:p>
    <w:p w14:paraId="4FF5C711" w14:textId="77777777" w:rsidR="00121EFA" w:rsidRDefault="00121EFA" w:rsidP="00121EFA">
      <w:pPr>
        <w:pStyle w:val="Heading2"/>
      </w:pPr>
      <w:r>
        <w:t>Misuse the Reward Program or Referral System through artificial transactions or multiple accounts.</w:t>
      </w:r>
    </w:p>
    <w:p w14:paraId="1ECCFB4E" w14:textId="18B24C79" w:rsidR="00121EFA" w:rsidRPr="00121EFA" w:rsidRDefault="00121EFA" w:rsidP="00D531C8">
      <w:pPr>
        <w:pStyle w:val="Heading2"/>
        <w:numPr>
          <w:ilvl w:val="0"/>
          <w:numId w:val="0"/>
        </w:numPr>
      </w:pPr>
      <w:r>
        <w:t>Violation of these provisions may result in account termination, forfeiture of rewards, and legal action.</w:t>
      </w:r>
    </w:p>
    <w:p w14:paraId="7FA23E90" w14:textId="18ACB811" w:rsidR="00110CBA" w:rsidRDefault="00110CBA" w:rsidP="0043740D">
      <w:pPr>
        <w:pStyle w:val="Heading1"/>
      </w:pPr>
      <w:r w:rsidRPr="00110CBA">
        <w:t>INTELLECTUAL PROPERTY</w:t>
      </w:r>
    </w:p>
    <w:p w14:paraId="0E24106F" w14:textId="77777777" w:rsidR="00110CBA" w:rsidRDefault="00110CBA" w:rsidP="00110CBA">
      <w:pPr>
        <w:pStyle w:val="Heading2"/>
      </w:pPr>
      <w:r>
        <w:t xml:space="preserve">All content on the Platform, including logos, images, videos, text, software, and code, is the intellectual property of </w:t>
      </w:r>
      <w:proofErr w:type="spellStart"/>
      <w:r>
        <w:t>Damndeal</w:t>
      </w:r>
      <w:proofErr w:type="spellEnd"/>
      <w:r>
        <w:t xml:space="preserve"> or its licensors and is protected under Indian and international copyright and trademark laws.</w:t>
      </w:r>
    </w:p>
    <w:p w14:paraId="7B46E77C" w14:textId="78584961" w:rsidR="00110CBA" w:rsidRDefault="00110CBA" w:rsidP="00110CBA">
      <w:pPr>
        <w:pStyle w:val="Heading2"/>
      </w:pPr>
      <w:r>
        <w:t xml:space="preserve">You may not copy, reproduce, modify, distribute, or exploit any content for commercial purposes without express written permission from </w:t>
      </w:r>
      <w:proofErr w:type="spellStart"/>
      <w:r>
        <w:t>Damndeal</w:t>
      </w:r>
      <w:proofErr w:type="spellEnd"/>
      <w:r>
        <w:t>.</w:t>
      </w:r>
    </w:p>
    <w:p w14:paraId="20E49470" w14:textId="41C6B908" w:rsidR="00110CBA" w:rsidRDefault="00462747" w:rsidP="0043740D">
      <w:pPr>
        <w:pStyle w:val="Heading1"/>
      </w:pPr>
      <w:r w:rsidRPr="00462747">
        <w:lastRenderedPageBreak/>
        <w:t>PRIVACY AND DATA USE</w:t>
      </w:r>
    </w:p>
    <w:p w14:paraId="32CF54F2" w14:textId="7F2D9A9C" w:rsidR="00462747" w:rsidRDefault="00462747" w:rsidP="00462747">
      <w:pPr>
        <w:pStyle w:val="Heading2"/>
      </w:pPr>
      <w:r>
        <w:t xml:space="preserve"> Your use of the Platform is subject to the </w:t>
      </w:r>
      <w:proofErr w:type="spellStart"/>
      <w:r>
        <w:t>Damndeal</w:t>
      </w:r>
      <w:proofErr w:type="spellEnd"/>
      <w:r>
        <w:t xml:space="preserve"> Privacy Policy, which outlines how Your personal data is collected, used, and shared in accordance with the Information Technology (Reasonable Security Practices and Procedures and Sensitive Personal Data or Information) Rules, 2011.</w:t>
      </w:r>
    </w:p>
    <w:p w14:paraId="68AAC26B" w14:textId="1BFCB852" w:rsidR="00462747" w:rsidRPr="00462747" w:rsidRDefault="00462747" w:rsidP="00462747">
      <w:pPr>
        <w:pStyle w:val="Heading2"/>
      </w:pPr>
      <w:r>
        <w:t>By using the Platform, You consent to the collection and processing of Your data as described in the Privacy Policy.</w:t>
      </w:r>
    </w:p>
    <w:p w14:paraId="7C8DDA01" w14:textId="721FA1AD" w:rsidR="00E53343" w:rsidRDefault="00E53343" w:rsidP="0043740D">
      <w:pPr>
        <w:pStyle w:val="Heading1"/>
      </w:pPr>
      <w:r w:rsidRPr="00E53343">
        <w:t>DISCLAIMER OF WARRANTIES</w:t>
      </w:r>
    </w:p>
    <w:p w14:paraId="1B28C770" w14:textId="77777777" w:rsidR="00E53343" w:rsidRDefault="00E53343" w:rsidP="00E53343">
      <w:pPr>
        <w:pStyle w:val="Heading2"/>
        <w:numPr>
          <w:ilvl w:val="0"/>
          <w:numId w:val="0"/>
        </w:numPr>
      </w:pPr>
      <w:r>
        <w:t xml:space="preserve">The Platform and all content, features, and services are provided on an “as is” and “as available” basis. </w:t>
      </w:r>
      <w:proofErr w:type="spellStart"/>
      <w:r>
        <w:t>Damndeal</w:t>
      </w:r>
      <w:proofErr w:type="spellEnd"/>
      <w:r>
        <w:t xml:space="preserve"> makes no warranties or representations regarding the quality, fitness, or merchantability of the products sold by Vendors.</w:t>
      </w:r>
    </w:p>
    <w:p w14:paraId="3F53A312" w14:textId="77777777" w:rsidR="00E53343" w:rsidRDefault="00E53343" w:rsidP="00E53343">
      <w:pPr>
        <w:pStyle w:val="Heading2"/>
      </w:pPr>
      <w:proofErr w:type="spellStart"/>
      <w:r>
        <w:t>Damndeal</w:t>
      </w:r>
      <w:proofErr w:type="spellEnd"/>
      <w:r>
        <w:t xml:space="preserve"> disclaims all liability arising out of:</w:t>
      </w:r>
    </w:p>
    <w:p w14:paraId="55B03935" w14:textId="77777777" w:rsidR="00E53343" w:rsidRDefault="00E53343" w:rsidP="00E53343">
      <w:pPr>
        <w:pStyle w:val="Heading2"/>
      </w:pPr>
      <w:r>
        <w:t>Product defects or damages;</w:t>
      </w:r>
    </w:p>
    <w:p w14:paraId="72E6AB38" w14:textId="77777777" w:rsidR="00E53343" w:rsidRDefault="00E53343" w:rsidP="00E53343">
      <w:pPr>
        <w:pStyle w:val="Heading2"/>
      </w:pPr>
      <w:r>
        <w:t>Non-</w:t>
      </w:r>
      <w:proofErr w:type="spellStart"/>
      <w:r>
        <w:t>fulfillment</w:t>
      </w:r>
      <w:proofErr w:type="spellEnd"/>
      <w:r>
        <w:t xml:space="preserve"> or delay in delivery;</w:t>
      </w:r>
    </w:p>
    <w:p w14:paraId="37ACFD16" w14:textId="77777777" w:rsidR="00E53343" w:rsidRDefault="00E53343" w:rsidP="00E53343">
      <w:pPr>
        <w:pStyle w:val="Heading2"/>
      </w:pPr>
      <w:r>
        <w:t>Misuse of reward systems;</w:t>
      </w:r>
    </w:p>
    <w:p w14:paraId="5180D893" w14:textId="0568FB76" w:rsidR="00E53343" w:rsidRPr="00E53343" w:rsidRDefault="00E53343" w:rsidP="00E53343">
      <w:pPr>
        <w:pStyle w:val="Heading2"/>
      </w:pPr>
      <w:r>
        <w:t>Service interruptions, bugs, or technical errors.</w:t>
      </w:r>
    </w:p>
    <w:p w14:paraId="4D1D3F77" w14:textId="19FABE43" w:rsidR="007262BD" w:rsidRDefault="007262BD" w:rsidP="0043740D">
      <w:pPr>
        <w:pStyle w:val="Heading1"/>
      </w:pPr>
      <w:r w:rsidRPr="007262BD">
        <w:t>LIMITATION OF LIABILITY</w:t>
      </w:r>
    </w:p>
    <w:p w14:paraId="7F9F6E62" w14:textId="77777777" w:rsidR="007262BD" w:rsidRDefault="007262BD" w:rsidP="007262BD">
      <w:pPr>
        <w:pStyle w:val="Heading2"/>
        <w:numPr>
          <w:ilvl w:val="0"/>
          <w:numId w:val="0"/>
        </w:numPr>
      </w:pPr>
      <w:r>
        <w:t xml:space="preserve">To the maximum extent permitted by applicable law, </w:t>
      </w:r>
      <w:proofErr w:type="spellStart"/>
      <w:r>
        <w:t>Damndeal</w:t>
      </w:r>
      <w:proofErr w:type="spellEnd"/>
      <w:r>
        <w:t xml:space="preserve"> shall not be liable for any indirect, incidental, consequential, special, or punitive damages arising out of or in connection with:</w:t>
      </w:r>
    </w:p>
    <w:p w14:paraId="0908137D" w14:textId="77777777" w:rsidR="007262BD" w:rsidRDefault="007262BD" w:rsidP="007262BD">
      <w:pPr>
        <w:pStyle w:val="Heading2"/>
      </w:pPr>
      <w:r>
        <w:t>Your access to or use of the Platform;</w:t>
      </w:r>
    </w:p>
    <w:p w14:paraId="59D5DC70" w14:textId="77777777" w:rsidR="007262BD" w:rsidRDefault="007262BD" w:rsidP="007262BD">
      <w:pPr>
        <w:pStyle w:val="Heading2"/>
      </w:pPr>
      <w:r>
        <w:t>Transactions between Users and Vendors;</w:t>
      </w:r>
    </w:p>
    <w:p w14:paraId="6D8868B8" w14:textId="77777777" w:rsidR="007262BD" w:rsidRDefault="007262BD" w:rsidP="007262BD">
      <w:pPr>
        <w:pStyle w:val="Heading2"/>
      </w:pPr>
      <w:r>
        <w:t>Loss of data, profits, or business.</w:t>
      </w:r>
    </w:p>
    <w:p w14:paraId="1B177E47" w14:textId="480A54F0" w:rsidR="007262BD" w:rsidRPr="007262BD" w:rsidRDefault="007262BD" w:rsidP="007262BD">
      <w:pPr>
        <w:pStyle w:val="Heading2"/>
        <w:numPr>
          <w:ilvl w:val="0"/>
          <w:numId w:val="0"/>
        </w:numPr>
      </w:pPr>
      <w:r>
        <w:t xml:space="preserve">In all cases, </w:t>
      </w:r>
      <w:proofErr w:type="spellStart"/>
      <w:r>
        <w:t>Damndeal’s</w:t>
      </w:r>
      <w:proofErr w:type="spellEnd"/>
      <w:r>
        <w:t xml:space="preserve"> aggregate liability shall not exceed the amount paid by You for the specific transaction giving rise to the claim.</w:t>
      </w:r>
    </w:p>
    <w:p w14:paraId="064A1E60" w14:textId="495846B6" w:rsidR="007262BD" w:rsidRDefault="007262BD" w:rsidP="0043740D">
      <w:pPr>
        <w:pStyle w:val="Heading1"/>
      </w:pPr>
      <w:r w:rsidRPr="007262BD">
        <w:t>INDEMNIFICATION</w:t>
      </w:r>
    </w:p>
    <w:p w14:paraId="4B699305" w14:textId="77777777" w:rsidR="007262BD" w:rsidRDefault="007262BD" w:rsidP="007262BD">
      <w:pPr>
        <w:pStyle w:val="Heading2"/>
        <w:numPr>
          <w:ilvl w:val="0"/>
          <w:numId w:val="0"/>
        </w:numPr>
      </w:pPr>
      <w:r>
        <w:t xml:space="preserve">You agree to indemnify, defend, and hold harmless </w:t>
      </w:r>
      <w:proofErr w:type="spellStart"/>
      <w:r>
        <w:t>Damndeal</w:t>
      </w:r>
      <w:proofErr w:type="spellEnd"/>
      <w:r>
        <w:t>, its affiliates, officers, directors, employees, and agents from any claims, demands, liabilities, losses, and expenses arising from:</w:t>
      </w:r>
    </w:p>
    <w:p w14:paraId="4671D323" w14:textId="77777777" w:rsidR="007262BD" w:rsidRDefault="007262BD" w:rsidP="007262BD">
      <w:pPr>
        <w:pStyle w:val="Heading2"/>
      </w:pPr>
      <w:r>
        <w:t>Your use or misuse of the Platform;</w:t>
      </w:r>
    </w:p>
    <w:p w14:paraId="6530FED8" w14:textId="77777777" w:rsidR="007262BD" w:rsidRDefault="007262BD" w:rsidP="007262BD">
      <w:pPr>
        <w:pStyle w:val="Heading2"/>
      </w:pPr>
      <w:r>
        <w:t>Any breach of this Agreement or applicable laws;</w:t>
      </w:r>
    </w:p>
    <w:p w14:paraId="68282F83" w14:textId="529CA551" w:rsidR="007262BD" w:rsidRPr="007262BD" w:rsidRDefault="007262BD" w:rsidP="007262BD">
      <w:pPr>
        <w:pStyle w:val="Heading2"/>
      </w:pPr>
      <w:r>
        <w:t>Your violation of any third-party rights.</w:t>
      </w:r>
    </w:p>
    <w:p w14:paraId="56B09E43" w14:textId="2262B5A9" w:rsidR="007262BD" w:rsidRDefault="00032F6C" w:rsidP="0043740D">
      <w:pPr>
        <w:pStyle w:val="Heading1"/>
      </w:pPr>
      <w:r w:rsidRPr="00032F6C">
        <w:t>SUSPENSION AND TERMINATION</w:t>
      </w:r>
    </w:p>
    <w:p w14:paraId="057C1637" w14:textId="56C391AC" w:rsidR="00032F6C" w:rsidRDefault="00032F6C" w:rsidP="00032F6C">
      <w:pPr>
        <w:pStyle w:val="Heading2"/>
        <w:numPr>
          <w:ilvl w:val="0"/>
          <w:numId w:val="0"/>
        </w:numPr>
      </w:pPr>
      <w:proofErr w:type="spellStart"/>
      <w:r>
        <w:t>Damndeal</w:t>
      </w:r>
      <w:proofErr w:type="spellEnd"/>
      <w:r>
        <w:t xml:space="preserve"> reserves the right to suspend, restrict, or permanently terminate Your account without notice if:</w:t>
      </w:r>
    </w:p>
    <w:p w14:paraId="046CDC5A" w14:textId="77777777" w:rsidR="00032F6C" w:rsidRDefault="00032F6C" w:rsidP="00032F6C">
      <w:pPr>
        <w:pStyle w:val="Heading2"/>
      </w:pPr>
      <w:r>
        <w:t>You breach any provisions of this Agreement or other policies;</w:t>
      </w:r>
    </w:p>
    <w:p w14:paraId="554D769E" w14:textId="77777777" w:rsidR="00032F6C" w:rsidRDefault="00032F6C" w:rsidP="00032F6C">
      <w:pPr>
        <w:pStyle w:val="Heading2"/>
      </w:pPr>
      <w:r>
        <w:t>You are involved in fraudulent activity or misuse of the Platform;</w:t>
      </w:r>
    </w:p>
    <w:p w14:paraId="18855920" w14:textId="77777777" w:rsidR="00032F6C" w:rsidRDefault="00032F6C" w:rsidP="00032F6C">
      <w:pPr>
        <w:pStyle w:val="Heading2"/>
      </w:pPr>
      <w:r>
        <w:t>Required by law enforcement or court orders.</w:t>
      </w:r>
    </w:p>
    <w:p w14:paraId="27231349" w14:textId="77777777" w:rsidR="00032F6C" w:rsidRDefault="00032F6C" w:rsidP="00032F6C">
      <w:pPr>
        <w:pStyle w:val="Heading2"/>
        <w:numPr>
          <w:ilvl w:val="0"/>
          <w:numId w:val="0"/>
        </w:numPr>
      </w:pPr>
      <w:r>
        <w:lastRenderedPageBreak/>
        <w:t>Termination of this Agreement shall not affect any rights or obligations accrued prior to termination.</w:t>
      </w:r>
    </w:p>
    <w:p w14:paraId="7129FDAC" w14:textId="19C5DCB4" w:rsidR="003F4788" w:rsidRPr="001F6DAA" w:rsidRDefault="003F4788" w:rsidP="0043740D">
      <w:pPr>
        <w:pStyle w:val="Heading1"/>
      </w:pPr>
      <w:r w:rsidRPr="001F6DAA">
        <w:t>Governing Law &amp; Dispute Resolution</w:t>
      </w:r>
    </w:p>
    <w:p w14:paraId="73FF7E2C" w14:textId="6288C77B" w:rsidR="003F4788" w:rsidRPr="001F6DAA" w:rsidRDefault="003F4788" w:rsidP="001A7E40">
      <w:pPr>
        <w:spacing w:before="120" w:after="120"/>
        <w:jc w:val="both"/>
        <w:rPr>
          <w:rFonts w:ascii="Verdana" w:hAnsi="Verdana" w:cs="Times New Roman"/>
          <w:sz w:val="20"/>
          <w:szCs w:val="20"/>
        </w:rPr>
      </w:pPr>
      <w:r w:rsidRPr="001F6DAA">
        <w:rPr>
          <w:rFonts w:ascii="Verdana" w:hAnsi="Verdana" w:cs="Times New Roman"/>
          <w:sz w:val="20"/>
          <w:szCs w:val="20"/>
        </w:rPr>
        <w:t xml:space="preserve">This Policy shall be governed by and construed in accordance with the laws of India. Any disputes arising out of or relating to this Policy shall be subject to the exclusive jurisdiction of the courts located in </w:t>
      </w:r>
      <w:r w:rsidR="00852D2D" w:rsidRPr="001F6DAA">
        <w:rPr>
          <w:rFonts w:ascii="Verdana" w:hAnsi="Verdana" w:cs="Times New Roman"/>
          <w:sz w:val="20"/>
          <w:szCs w:val="20"/>
        </w:rPr>
        <w:t>Patiala, Punjab</w:t>
      </w:r>
      <w:r w:rsidR="00C46359" w:rsidRPr="001F6DAA">
        <w:rPr>
          <w:rFonts w:ascii="Verdana" w:hAnsi="Verdana" w:cs="Times New Roman"/>
          <w:sz w:val="20"/>
          <w:szCs w:val="20"/>
        </w:rPr>
        <w:t xml:space="preserve">, </w:t>
      </w:r>
      <w:r w:rsidRPr="001F6DAA">
        <w:rPr>
          <w:rFonts w:ascii="Verdana" w:hAnsi="Verdana" w:cs="Times New Roman"/>
          <w:sz w:val="20"/>
          <w:szCs w:val="20"/>
        </w:rPr>
        <w:t>India.</w:t>
      </w:r>
      <w:r w:rsidR="007E3089" w:rsidRPr="001F6DAA">
        <w:rPr>
          <w:rFonts w:ascii="Verdana" w:hAnsi="Verdana" w:cs="Times New Roman"/>
          <w:sz w:val="20"/>
          <w:szCs w:val="20"/>
        </w:rPr>
        <w:t xml:space="preserve"> </w:t>
      </w:r>
      <w:r w:rsidRPr="001F6DAA">
        <w:rPr>
          <w:rFonts w:ascii="Verdana" w:hAnsi="Verdana" w:cs="Times New Roman"/>
          <w:sz w:val="20"/>
          <w:szCs w:val="20"/>
        </w:rPr>
        <w:t xml:space="preserve">Users are encouraged to first reach out to </w:t>
      </w:r>
      <w:proofErr w:type="spellStart"/>
      <w:r w:rsidRPr="001F6DAA">
        <w:rPr>
          <w:rFonts w:ascii="Verdana" w:hAnsi="Verdana" w:cs="Times New Roman"/>
          <w:sz w:val="20"/>
          <w:szCs w:val="20"/>
        </w:rPr>
        <w:t>Damndeal’s</w:t>
      </w:r>
      <w:proofErr w:type="spellEnd"/>
      <w:r w:rsidRPr="001F6DAA">
        <w:rPr>
          <w:rFonts w:ascii="Verdana" w:hAnsi="Verdana" w:cs="Times New Roman"/>
          <w:sz w:val="20"/>
          <w:szCs w:val="20"/>
        </w:rPr>
        <w:t xml:space="preserve"> customer support team to seek an amicable resolution before initiating any legal proceedings.</w:t>
      </w:r>
    </w:p>
    <w:p w14:paraId="11311FCA" w14:textId="146D3C28" w:rsidR="00BD7783" w:rsidRDefault="00BD7783" w:rsidP="0043740D">
      <w:pPr>
        <w:pStyle w:val="Heading1"/>
      </w:pPr>
      <w:r w:rsidRPr="00BD7783">
        <w:t>AMENDMENTS</w:t>
      </w:r>
    </w:p>
    <w:p w14:paraId="2B1D1B59" w14:textId="7A05474B" w:rsidR="00BD7783" w:rsidRPr="00BD7783" w:rsidRDefault="00BD7783" w:rsidP="00BD7783">
      <w:pPr>
        <w:pStyle w:val="Heading2"/>
        <w:numPr>
          <w:ilvl w:val="0"/>
          <w:numId w:val="0"/>
        </w:numPr>
      </w:pPr>
      <w:proofErr w:type="spellStart"/>
      <w:r w:rsidRPr="00BD7783">
        <w:t>Damndeal</w:t>
      </w:r>
      <w:proofErr w:type="spellEnd"/>
      <w:r w:rsidRPr="00BD7783">
        <w:t xml:space="preserve"> reserves the right to amend or modify this Agreement at any time. Such changes shall be effective upon posting on the Platform. Continued use of the Platform shall constitute acceptance of the revised Agreement.</w:t>
      </w:r>
    </w:p>
    <w:p w14:paraId="0C45ED16" w14:textId="40E0F559" w:rsidR="003F4788" w:rsidRPr="001F6DAA" w:rsidRDefault="003F4788" w:rsidP="0043740D">
      <w:pPr>
        <w:pStyle w:val="Heading1"/>
      </w:pPr>
      <w:r w:rsidRPr="001F6DAA">
        <w:t>Contact Information</w:t>
      </w:r>
    </w:p>
    <w:p w14:paraId="71A51C96" w14:textId="77777777" w:rsidR="003F4788" w:rsidRPr="001F6DAA" w:rsidRDefault="003F4788" w:rsidP="001A7E40">
      <w:pPr>
        <w:spacing w:before="120" w:after="120"/>
        <w:jc w:val="both"/>
        <w:rPr>
          <w:rFonts w:ascii="Verdana" w:hAnsi="Verdana" w:cs="Times New Roman"/>
          <w:sz w:val="20"/>
          <w:szCs w:val="20"/>
        </w:rPr>
      </w:pPr>
      <w:r w:rsidRPr="001F6DAA">
        <w:rPr>
          <w:rFonts w:ascii="Verdana" w:hAnsi="Verdana" w:cs="Times New Roman"/>
          <w:sz w:val="20"/>
          <w:szCs w:val="20"/>
        </w:rPr>
        <w:t>For any inquiries related to the Reward Program, users may contact:</w:t>
      </w:r>
    </w:p>
    <w:p w14:paraId="3E2E1B28" w14:textId="405DFA3E" w:rsidR="003F4788" w:rsidRPr="001F6DAA" w:rsidRDefault="003F4788" w:rsidP="00492F72">
      <w:pPr>
        <w:pStyle w:val="Heading3"/>
      </w:pPr>
      <w:r w:rsidRPr="001F6DAA">
        <w:t>General Reward Inquiries:</w:t>
      </w:r>
      <w:r w:rsidR="00C52CF9" w:rsidRPr="001F6DAA">
        <w:t xml:space="preserve"> </w:t>
      </w:r>
      <w:hyperlink r:id="rId10" w:history="1">
        <w:r w:rsidR="00C52CF9" w:rsidRPr="001F6DAA">
          <w:rPr>
            <w:rStyle w:val="Hyperlink"/>
          </w:rPr>
          <w:t>info@damndeal.in</w:t>
        </w:r>
      </w:hyperlink>
      <w:r w:rsidR="00C52CF9" w:rsidRPr="001F6DAA">
        <w:t xml:space="preserve"> </w:t>
      </w:r>
    </w:p>
    <w:p w14:paraId="3ACA3FDA" w14:textId="77777777" w:rsidR="003F4788" w:rsidRPr="001F6DAA" w:rsidRDefault="003F4788" w:rsidP="00492F72">
      <w:pPr>
        <w:pStyle w:val="Heading3"/>
      </w:pPr>
      <w:r w:rsidRPr="001F6DAA">
        <w:t>Customer Support Helpline: +91-76968-27211</w:t>
      </w:r>
    </w:p>
    <w:p w14:paraId="37420BD4" w14:textId="3ABBDD8F" w:rsidR="003F4788" w:rsidRPr="001F6DAA" w:rsidRDefault="003F4788" w:rsidP="00492F72">
      <w:pPr>
        <w:pStyle w:val="Heading3"/>
      </w:pPr>
      <w:r w:rsidRPr="001F6DAA">
        <w:t xml:space="preserve">Website: </w:t>
      </w:r>
      <w:hyperlink r:id="rId11" w:history="1">
        <w:r w:rsidR="001A7E40" w:rsidRPr="001F6DAA">
          <w:rPr>
            <w:rStyle w:val="Hyperlink"/>
          </w:rPr>
          <w:t>www.damndeal.in</w:t>
        </w:r>
      </w:hyperlink>
      <w:r w:rsidR="001A7E40" w:rsidRPr="001F6DAA">
        <w:t xml:space="preserve"> </w:t>
      </w:r>
    </w:p>
    <w:p w14:paraId="744966CC" w14:textId="77777777" w:rsidR="003F4788" w:rsidRPr="001F6DAA" w:rsidRDefault="003F4788" w:rsidP="00492F72">
      <w:pPr>
        <w:pStyle w:val="Heading3"/>
      </w:pPr>
      <w:r w:rsidRPr="001F6DAA">
        <w:t>Mobile Apps: Available on Google Play Store (Android) and Apple App Store (iOS)</w:t>
      </w:r>
    </w:p>
    <w:sectPr w:rsidR="003F4788" w:rsidRPr="001F6DAA">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6EEA6" w14:textId="77777777" w:rsidR="003D3E55" w:rsidRDefault="003D3E55" w:rsidP="00522C01">
      <w:pPr>
        <w:spacing w:after="0" w:line="240" w:lineRule="auto"/>
      </w:pPr>
      <w:r>
        <w:separator/>
      </w:r>
    </w:p>
    <w:p w14:paraId="022E1746" w14:textId="77777777" w:rsidR="003D3E55" w:rsidRDefault="003D3E55"/>
  </w:endnote>
  <w:endnote w:type="continuationSeparator" w:id="0">
    <w:p w14:paraId="46ED573A" w14:textId="77777777" w:rsidR="003D3E55" w:rsidRDefault="003D3E55" w:rsidP="00522C01">
      <w:pPr>
        <w:spacing w:after="0" w:line="240" w:lineRule="auto"/>
      </w:pPr>
      <w:r>
        <w:continuationSeparator/>
      </w:r>
    </w:p>
    <w:p w14:paraId="1A382803" w14:textId="77777777" w:rsidR="003D3E55" w:rsidRDefault="003D3E5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0"/>
        <w:szCs w:val="20"/>
      </w:rPr>
      <w:id w:val="926702130"/>
      <w:docPartObj>
        <w:docPartGallery w:val="Page Numbers (Bottom of Page)"/>
        <w:docPartUnique/>
      </w:docPartObj>
    </w:sdtPr>
    <w:sdtContent>
      <w:sdt>
        <w:sdtPr>
          <w:rPr>
            <w:rFonts w:ascii="Times New Roman" w:hAnsi="Times New Roman" w:cs="Times New Roman"/>
            <w:sz w:val="20"/>
            <w:szCs w:val="20"/>
          </w:rPr>
          <w:id w:val="1728636285"/>
          <w:docPartObj>
            <w:docPartGallery w:val="Page Numbers (Top of Page)"/>
            <w:docPartUnique/>
          </w:docPartObj>
        </w:sdtPr>
        <w:sdtContent>
          <w:p w14:paraId="5405385C" w14:textId="10D53B54" w:rsidR="00522C01" w:rsidRPr="00522C01" w:rsidRDefault="00522C01" w:rsidP="00522C01">
            <w:pPr>
              <w:pStyle w:val="Footer"/>
              <w:jc w:val="center"/>
              <w:rPr>
                <w:rFonts w:ascii="Times New Roman" w:hAnsi="Times New Roman" w:cs="Times New Roman"/>
                <w:sz w:val="20"/>
                <w:szCs w:val="20"/>
              </w:rPr>
            </w:pPr>
            <w:r w:rsidRPr="00522C01">
              <w:rPr>
                <w:rFonts w:ascii="Times New Roman" w:hAnsi="Times New Roman" w:cs="Times New Roman"/>
                <w:sz w:val="20"/>
                <w:szCs w:val="20"/>
              </w:rPr>
              <w:t xml:space="preserve">Page </w:t>
            </w:r>
            <w:r w:rsidRPr="00522C01">
              <w:rPr>
                <w:rFonts w:ascii="Times New Roman" w:hAnsi="Times New Roman" w:cs="Times New Roman"/>
                <w:b/>
                <w:bCs/>
                <w:sz w:val="20"/>
                <w:szCs w:val="20"/>
              </w:rPr>
              <w:fldChar w:fldCharType="begin"/>
            </w:r>
            <w:r w:rsidRPr="00522C01">
              <w:rPr>
                <w:rFonts w:ascii="Times New Roman" w:hAnsi="Times New Roman" w:cs="Times New Roman"/>
                <w:b/>
                <w:bCs/>
                <w:sz w:val="20"/>
                <w:szCs w:val="20"/>
              </w:rPr>
              <w:instrText xml:space="preserve"> PAGE </w:instrText>
            </w:r>
            <w:r w:rsidRPr="00522C01">
              <w:rPr>
                <w:rFonts w:ascii="Times New Roman" w:hAnsi="Times New Roman" w:cs="Times New Roman"/>
                <w:b/>
                <w:bCs/>
                <w:sz w:val="20"/>
                <w:szCs w:val="20"/>
              </w:rPr>
              <w:fldChar w:fldCharType="separate"/>
            </w:r>
            <w:r w:rsidRPr="00522C01">
              <w:rPr>
                <w:rFonts w:ascii="Times New Roman" w:hAnsi="Times New Roman" w:cs="Times New Roman"/>
                <w:b/>
                <w:bCs/>
                <w:noProof/>
                <w:sz w:val="20"/>
                <w:szCs w:val="20"/>
              </w:rPr>
              <w:t>2</w:t>
            </w:r>
            <w:r w:rsidRPr="00522C01">
              <w:rPr>
                <w:rFonts w:ascii="Times New Roman" w:hAnsi="Times New Roman" w:cs="Times New Roman"/>
                <w:b/>
                <w:bCs/>
                <w:sz w:val="20"/>
                <w:szCs w:val="20"/>
              </w:rPr>
              <w:fldChar w:fldCharType="end"/>
            </w:r>
            <w:r w:rsidRPr="00522C01">
              <w:rPr>
                <w:rFonts w:ascii="Times New Roman" w:hAnsi="Times New Roman" w:cs="Times New Roman"/>
                <w:sz w:val="20"/>
                <w:szCs w:val="20"/>
              </w:rPr>
              <w:t xml:space="preserve"> of </w:t>
            </w:r>
            <w:r w:rsidRPr="00522C01">
              <w:rPr>
                <w:rFonts w:ascii="Times New Roman" w:hAnsi="Times New Roman" w:cs="Times New Roman"/>
                <w:b/>
                <w:bCs/>
                <w:sz w:val="20"/>
                <w:szCs w:val="20"/>
              </w:rPr>
              <w:fldChar w:fldCharType="begin"/>
            </w:r>
            <w:r w:rsidRPr="00522C01">
              <w:rPr>
                <w:rFonts w:ascii="Times New Roman" w:hAnsi="Times New Roman" w:cs="Times New Roman"/>
                <w:b/>
                <w:bCs/>
                <w:sz w:val="20"/>
                <w:szCs w:val="20"/>
              </w:rPr>
              <w:instrText xml:space="preserve"> NUMPAGES  </w:instrText>
            </w:r>
            <w:r w:rsidRPr="00522C01">
              <w:rPr>
                <w:rFonts w:ascii="Times New Roman" w:hAnsi="Times New Roman" w:cs="Times New Roman"/>
                <w:b/>
                <w:bCs/>
                <w:sz w:val="20"/>
                <w:szCs w:val="20"/>
              </w:rPr>
              <w:fldChar w:fldCharType="separate"/>
            </w:r>
            <w:r w:rsidRPr="00522C01">
              <w:rPr>
                <w:rFonts w:ascii="Times New Roman" w:hAnsi="Times New Roman" w:cs="Times New Roman"/>
                <w:b/>
                <w:bCs/>
                <w:noProof/>
                <w:sz w:val="20"/>
                <w:szCs w:val="20"/>
              </w:rPr>
              <w:t>2</w:t>
            </w:r>
            <w:r w:rsidRPr="00522C01">
              <w:rPr>
                <w:rFonts w:ascii="Times New Roman" w:hAnsi="Times New Roman" w:cs="Times New Roman"/>
                <w:b/>
                <w:bCs/>
                <w:sz w:val="20"/>
                <w:szCs w:val="20"/>
              </w:rPr>
              <w:fldChar w:fldCharType="end"/>
            </w:r>
          </w:p>
        </w:sdtContent>
      </w:sdt>
    </w:sdtContent>
  </w:sdt>
  <w:p w14:paraId="391C33C4" w14:textId="77777777" w:rsidR="00000000" w:rsidRDefault="0000000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BC6C5" w14:textId="77777777" w:rsidR="003D3E55" w:rsidRDefault="003D3E55" w:rsidP="00522C01">
      <w:pPr>
        <w:spacing w:after="0" w:line="240" w:lineRule="auto"/>
      </w:pPr>
      <w:r>
        <w:separator/>
      </w:r>
    </w:p>
    <w:p w14:paraId="08F56C5B" w14:textId="77777777" w:rsidR="003D3E55" w:rsidRDefault="003D3E55"/>
  </w:footnote>
  <w:footnote w:type="continuationSeparator" w:id="0">
    <w:p w14:paraId="28C4F060" w14:textId="77777777" w:rsidR="003D3E55" w:rsidRDefault="003D3E55" w:rsidP="00522C01">
      <w:pPr>
        <w:spacing w:after="0" w:line="240" w:lineRule="auto"/>
      </w:pPr>
      <w:r>
        <w:continuationSeparator/>
      </w:r>
    </w:p>
    <w:p w14:paraId="26466260" w14:textId="77777777" w:rsidR="003D3E55" w:rsidRDefault="003D3E5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6095F"/>
    <w:multiLevelType w:val="hybridMultilevel"/>
    <w:tmpl w:val="9CEA4ED8"/>
    <w:lvl w:ilvl="0" w:tplc="19764A36">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3565F3D"/>
    <w:multiLevelType w:val="hybridMultilevel"/>
    <w:tmpl w:val="E8E2EB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112472A"/>
    <w:multiLevelType w:val="multilevel"/>
    <w:tmpl w:val="4DECA95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39B87AD5"/>
    <w:multiLevelType w:val="hybridMultilevel"/>
    <w:tmpl w:val="66CE4EB2"/>
    <w:lvl w:ilvl="0" w:tplc="E0F47A9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BBE2EB6"/>
    <w:multiLevelType w:val="hybridMultilevel"/>
    <w:tmpl w:val="8BE8EF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4786D5F"/>
    <w:multiLevelType w:val="hybridMultilevel"/>
    <w:tmpl w:val="67ACA0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9954EB6"/>
    <w:multiLevelType w:val="hybridMultilevel"/>
    <w:tmpl w:val="F648CE42"/>
    <w:lvl w:ilvl="0" w:tplc="3B5A4C10">
      <w:start w:val="1"/>
      <w:numFmt w:val="bullet"/>
      <w:pStyle w:val="Heading3"/>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A8F2D80"/>
    <w:multiLevelType w:val="hybridMultilevel"/>
    <w:tmpl w:val="8DFA27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C610EA5"/>
    <w:multiLevelType w:val="hybridMultilevel"/>
    <w:tmpl w:val="0868C4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8954BA7"/>
    <w:multiLevelType w:val="hybridMultilevel"/>
    <w:tmpl w:val="22905A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28311864">
    <w:abstractNumId w:val="7"/>
  </w:num>
  <w:num w:numId="2" w16cid:durableId="1963338177">
    <w:abstractNumId w:val="3"/>
  </w:num>
  <w:num w:numId="3" w16cid:durableId="305164246">
    <w:abstractNumId w:val="2"/>
  </w:num>
  <w:num w:numId="4" w16cid:durableId="361905533">
    <w:abstractNumId w:val="1"/>
  </w:num>
  <w:num w:numId="5" w16cid:durableId="1318069853">
    <w:abstractNumId w:val="6"/>
  </w:num>
  <w:num w:numId="6" w16cid:durableId="823399298">
    <w:abstractNumId w:val="0"/>
  </w:num>
  <w:num w:numId="7" w16cid:durableId="599526838">
    <w:abstractNumId w:val="4"/>
  </w:num>
  <w:num w:numId="8" w16cid:durableId="1619684368">
    <w:abstractNumId w:val="9"/>
  </w:num>
  <w:num w:numId="9" w16cid:durableId="154540712">
    <w:abstractNumId w:val="5"/>
  </w:num>
  <w:num w:numId="10" w16cid:durableId="186771256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AE0"/>
    <w:rsid w:val="00032F6C"/>
    <w:rsid w:val="00110CBA"/>
    <w:rsid w:val="001117E8"/>
    <w:rsid w:val="00121EFA"/>
    <w:rsid w:val="001A7E40"/>
    <w:rsid w:val="001E271A"/>
    <w:rsid w:val="001F6DAA"/>
    <w:rsid w:val="00237082"/>
    <w:rsid w:val="00250A8D"/>
    <w:rsid w:val="00262F49"/>
    <w:rsid w:val="002A35AD"/>
    <w:rsid w:val="002D5D62"/>
    <w:rsid w:val="003D3E55"/>
    <w:rsid w:val="003F4788"/>
    <w:rsid w:val="0043740D"/>
    <w:rsid w:val="00452CB6"/>
    <w:rsid w:val="00462747"/>
    <w:rsid w:val="00492F72"/>
    <w:rsid w:val="004D4636"/>
    <w:rsid w:val="00522C01"/>
    <w:rsid w:val="00531C41"/>
    <w:rsid w:val="00550306"/>
    <w:rsid w:val="005E5D6D"/>
    <w:rsid w:val="006940C3"/>
    <w:rsid w:val="006D5905"/>
    <w:rsid w:val="006E684A"/>
    <w:rsid w:val="006F02DD"/>
    <w:rsid w:val="007262BD"/>
    <w:rsid w:val="0075240C"/>
    <w:rsid w:val="007C5A19"/>
    <w:rsid w:val="007E3089"/>
    <w:rsid w:val="008356BE"/>
    <w:rsid w:val="00852D2D"/>
    <w:rsid w:val="00887173"/>
    <w:rsid w:val="008B5CC1"/>
    <w:rsid w:val="008C5231"/>
    <w:rsid w:val="008C67D0"/>
    <w:rsid w:val="009D14BB"/>
    <w:rsid w:val="009F1B30"/>
    <w:rsid w:val="00A1320C"/>
    <w:rsid w:val="00A40273"/>
    <w:rsid w:val="00A54086"/>
    <w:rsid w:val="00A614D5"/>
    <w:rsid w:val="00A84002"/>
    <w:rsid w:val="00B6351E"/>
    <w:rsid w:val="00BA1123"/>
    <w:rsid w:val="00BA6823"/>
    <w:rsid w:val="00BD74A8"/>
    <w:rsid w:val="00BD7783"/>
    <w:rsid w:val="00C01E43"/>
    <w:rsid w:val="00C3550C"/>
    <w:rsid w:val="00C46359"/>
    <w:rsid w:val="00C52CF9"/>
    <w:rsid w:val="00CF63B2"/>
    <w:rsid w:val="00D531C8"/>
    <w:rsid w:val="00E15E84"/>
    <w:rsid w:val="00E21817"/>
    <w:rsid w:val="00E31AE0"/>
    <w:rsid w:val="00E53343"/>
    <w:rsid w:val="00F024F5"/>
    <w:rsid w:val="00F10F2F"/>
    <w:rsid w:val="00F22B9E"/>
    <w:rsid w:val="00F261F1"/>
    <w:rsid w:val="00F37B6A"/>
    <w:rsid w:val="00F50A62"/>
    <w:rsid w:val="00FE2C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9E773F"/>
  <w15:chartTrackingRefBased/>
  <w15:docId w15:val="{2CB5FBAE-DC09-4429-B1F3-19DD2D4E7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ListParagraph"/>
    <w:next w:val="Normal"/>
    <w:link w:val="Heading1Char"/>
    <w:uiPriority w:val="9"/>
    <w:qFormat/>
    <w:rsid w:val="0043740D"/>
    <w:pPr>
      <w:numPr>
        <w:numId w:val="3"/>
      </w:numPr>
      <w:spacing w:before="120" w:after="120"/>
      <w:ind w:left="794" w:hanging="794"/>
      <w:jc w:val="both"/>
      <w:outlineLvl w:val="0"/>
    </w:pPr>
    <w:rPr>
      <w:rFonts w:ascii="Verdana" w:hAnsi="Verdana" w:cs="Times New Roman"/>
      <w:b/>
      <w:bCs/>
      <w:caps/>
      <w:sz w:val="20"/>
      <w:szCs w:val="20"/>
    </w:rPr>
  </w:style>
  <w:style w:type="paragraph" w:styleId="Heading2">
    <w:name w:val="heading 2"/>
    <w:basedOn w:val="Normal"/>
    <w:next w:val="Normal"/>
    <w:link w:val="Heading2Char"/>
    <w:uiPriority w:val="9"/>
    <w:unhideWhenUsed/>
    <w:qFormat/>
    <w:rsid w:val="0043740D"/>
    <w:pPr>
      <w:numPr>
        <w:ilvl w:val="1"/>
        <w:numId w:val="3"/>
      </w:numPr>
      <w:spacing w:before="120" w:after="120"/>
      <w:ind w:left="794" w:hanging="794"/>
      <w:jc w:val="both"/>
      <w:outlineLvl w:val="1"/>
    </w:pPr>
    <w:rPr>
      <w:rFonts w:ascii="Verdana" w:hAnsi="Verdana" w:cs="Times New Roman"/>
      <w:sz w:val="20"/>
      <w:szCs w:val="20"/>
    </w:rPr>
  </w:style>
  <w:style w:type="paragraph" w:styleId="Heading3">
    <w:name w:val="heading 3"/>
    <w:basedOn w:val="ListParagraph"/>
    <w:next w:val="Normal"/>
    <w:link w:val="Heading3Char"/>
    <w:uiPriority w:val="9"/>
    <w:unhideWhenUsed/>
    <w:qFormat/>
    <w:rsid w:val="00492F72"/>
    <w:pPr>
      <w:numPr>
        <w:numId w:val="5"/>
      </w:numPr>
      <w:spacing w:before="120" w:after="120"/>
      <w:jc w:val="both"/>
      <w:outlineLvl w:val="2"/>
    </w:pPr>
    <w:rPr>
      <w:rFonts w:ascii="Verdana" w:hAnsi="Verdana" w:cs="Times New Roman"/>
      <w:sz w:val="20"/>
      <w:szCs w:val="20"/>
    </w:rPr>
  </w:style>
  <w:style w:type="paragraph" w:styleId="Heading4">
    <w:name w:val="heading 4"/>
    <w:basedOn w:val="Normal"/>
    <w:next w:val="Normal"/>
    <w:link w:val="Heading4Char"/>
    <w:uiPriority w:val="9"/>
    <w:semiHidden/>
    <w:unhideWhenUsed/>
    <w:qFormat/>
    <w:rsid w:val="00E31AE0"/>
    <w:pPr>
      <w:keepNext/>
      <w:keepLines/>
      <w:numPr>
        <w:ilvl w:val="3"/>
        <w:numId w:val="3"/>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1AE0"/>
    <w:pPr>
      <w:keepNext/>
      <w:keepLines/>
      <w:numPr>
        <w:ilvl w:val="4"/>
        <w:numId w:val="3"/>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1AE0"/>
    <w:pPr>
      <w:keepNext/>
      <w:keepLines/>
      <w:numPr>
        <w:ilvl w:val="5"/>
        <w:numId w:val="3"/>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1AE0"/>
    <w:pPr>
      <w:keepNext/>
      <w:keepLines/>
      <w:numPr>
        <w:ilvl w:val="6"/>
        <w:numId w:val="3"/>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1AE0"/>
    <w:pPr>
      <w:keepNext/>
      <w:keepLines/>
      <w:numPr>
        <w:ilvl w:val="7"/>
        <w:numId w:val="3"/>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1AE0"/>
    <w:pPr>
      <w:keepNext/>
      <w:keepLines/>
      <w:numPr>
        <w:ilvl w:val="8"/>
        <w:numId w:val="3"/>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740D"/>
    <w:rPr>
      <w:rFonts w:ascii="Verdana" w:hAnsi="Verdana" w:cs="Times New Roman"/>
      <w:b/>
      <w:bCs/>
      <w:caps/>
      <w:sz w:val="20"/>
      <w:szCs w:val="20"/>
    </w:rPr>
  </w:style>
  <w:style w:type="character" w:customStyle="1" w:styleId="Heading2Char">
    <w:name w:val="Heading 2 Char"/>
    <w:basedOn w:val="DefaultParagraphFont"/>
    <w:link w:val="Heading2"/>
    <w:uiPriority w:val="9"/>
    <w:rsid w:val="0043740D"/>
    <w:rPr>
      <w:rFonts w:ascii="Verdana" w:hAnsi="Verdana" w:cs="Times New Roman"/>
      <w:sz w:val="20"/>
      <w:szCs w:val="20"/>
    </w:rPr>
  </w:style>
  <w:style w:type="character" w:customStyle="1" w:styleId="Heading3Char">
    <w:name w:val="Heading 3 Char"/>
    <w:basedOn w:val="DefaultParagraphFont"/>
    <w:link w:val="Heading3"/>
    <w:uiPriority w:val="9"/>
    <w:rsid w:val="00492F72"/>
    <w:rPr>
      <w:rFonts w:ascii="Verdana" w:hAnsi="Verdana" w:cs="Times New Roman"/>
      <w:sz w:val="20"/>
      <w:szCs w:val="20"/>
    </w:rPr>
  </w:style>
  <w:style w:type="character" w:customStyle="1" w:styleId="Heading4Char">
    <w:name w:val="Heading 4 Char"/>
    <w:basedOn w:val="DefaultParagraphFont"/>
    <w:link w:val="Heading4"/>
    <w:uiPriority w:val="9"/>
    <w:semiHidden/>
    <w:rsid w:val="00E31A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1A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1A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1A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1A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1AE0"/>
    <w:rPr>
      <w:rFonts w:eastAsiaTheme="majorEastAsia" w:cstheme="majorBidi"/>
      <w:color w:val="272727" w:themeColor="text1" w:themeTint="D8"/>
    </w:rPr>
  </w:style>
  <w:style w:type="paragraph" w:styleId="Title">
    <w:name w:val="Title"/>
    <w:basedOn w:val="Normal"/>
    <w:next w:val="Normal"/>
    <w:link w:val="TitleChar"/>
    <w:uiPriority w:val="10"/>
    <w:qFormat/>
    <w:rsid w:val="00E31A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1A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1A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1A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1AE0"/>
    <w:pPr>
      <w:spacing w:before="160"/>
      <w:jc w:val="center"/>
    </w:pPr>
    <w:rPr>
      <w:i/>
      <w:iCs/>
      <w:color w:val="404040" w:themeColor="text1" w:themeTint="BF"/>
    </w:rPr>
  </w:style>
  <w:style w:type="character" w:customStyle="1" w:styleId="QuoteChar">
    <w:name w:val="Quote Char"/>
    <w:basedOn w:val="DefaultParagraphFont"/>
    <w:link w:val="Quote"/>
    <w:uiPriority w:val="29"/>
    <w:rsid w:val="00E31AE0"/>
    <w:rPr>
      <w:i/>
      <w:iCs/>
      <w:color w:val="404040" w:themeColor="text1" w:themeTint="BF"/>
    </w:rPr>
  </w:style>
  <w:style w:type="paragraph" w:styleId="ListParagraph">
    <w:name w:val="List Paragraph"/>
    <w:basedOn w:val="Normal"/>
    <w:uiPriority w:val="34"/>
    <w:qFormat/>
    <w:rsid w:val="00E31AE0"/>
    <w:pPr>
      <w:ind w:left="720"/>
      <w:contextualSpacing/>
    </w:pPr>
  </w:style>
  <w:style w:type="character" w:styleId="IntenseEmphasis">
    <w:name w:val="Intense Emphasis"/>
    <w:basedOn w:val="DefaultParagraphFont"/>
    <w:uiPriority w:val="21"/>
    <w:qFormat/>
    <w:rsid w:val="00E31AE0"/>
    <w:rPr>
      <w:i/>
      <w:iCs/>
      <w:color w:val="0F4761" w:themeColor="accent1" w:themeShade="BF"/>
    </w:rPr>
  </w:style>
  <w:style w:type="paragraph" w:styleId="IntenseQuote">
    <w:name w:val="Intense Quote"/>
    <w:basedOn w:val="Normal"/>
    <w:next w:val="Normal"/>
    <w:link w:val="IntenseQuoteChar"/>
    <w:uiPriority w:val="30"/>
    <w:qFormat/>
    <w:rsid w:val="00E31A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1AE0"/>
    <w:rPr>
      <w:i/>
      <w:iCs/>
      <w:color w:val="0F4761" w:themeColor="accent1" w:themeShade="BF"/>
    </w:rPr>
  </w:style>
  <w:style w:type="character" w:styleId="IntenseReference">
    <w:name w:val="Intense Reference"/>
    <w:basedOn w:val="DefaultParagraphFont"/>
    <w:uiPriority w:val="32"/>
    <w:qFormat/>
    <w:rsid w:val="00E31AE0"/>
    <w:rPr>
      <w:b/>
      <w:bCs/>
      <w:smallCaps/>
      <w:color w:val="0F4761" w:themeColor="accent1" w:themeShade="BF"/>
      <w:spacing w:val="5"/>
    </w:rPr>
  </w:style>
  <w:style w:type="character" w:styleId="Hyperlink">
    <w:name w:val="Hyperlink"/>
    <w:basedOn w:val="DefaultParagraphFont"/>
    <w:uiPriority w:val="99"/>
    <w:unhideWhenUsed/>
    <w:rsid w:val="001A7E40"/>
    <w:rPr>
      <w:color w:val="467886" w:themeColor="hyperlink"/>
      <w:u w:val="single"/>
    </w:rPr>
  </w:style>
  <w:style w:type="character" w:styleId="UnresolvedMention">
    <w:name w:val="Unresolved Mention"/>
    <w:basedOn w:val="DefaultParagraphFont"/>
    <w:uiPriority w:val="99"/>
    <w:semiHidden/>
    <w:unhideWhenUsed/>
    <w:rsid w:val="001A7E40"/>
    <w:rPr>
      <w:color w:val="605E5C"/>
      <w:shd w:val="clear" w:color="auto" w:fill="E1DFDD"/>
    </w:rPr>
  </w:style>
  <w:style w:type="paragraph" w:styleId="Header">
    <w:name w:val="header"/>
    <w:basedOn w:val="Normal"/>
    <w:link w:val="HeaderChar"/>
    <w:uiPriority w:val="99"/>
    <w:unhideWhenUsed/>
    <w:rsid w:val="00522C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2C01"/>
  </w:style>
  <w:style w:type="paragraph" w:styleId="Footer">
    <w:name w:val="footer"/>
    <w:basedOn w:val="Normal"/>
    <w:link w:val="FooterChar"/>
    <w:uiPriority w:val="99"/>
    <w:unhideWhenUsed/>
    <w:rsid w:val="00522C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2C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damndeal.in" TargetMode="External"/><Relationship Id="rId5" Type="http://schemas.openxmlformats.org/officeDocument/2006/relationships/styles" Target="styles.xml"/><Relationship Id="rId10" Type="http://schemas.openxmlformats.org/officeDocument/2006/relationships/hyperlink" Target="mailto:info@damndeal.in"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7B5469CE648BE4DA45CE12DE67C9D3D" ma:contentTypeVersion="18" ma:contentTypeDescription="Create a new document." ma:contentTypeScope="" ma:versionID="9c9c567639455e4f95ba82c75816ac58">
  <xsd:schema xmlns:xsd="http://www.w3.org/2001/XMLSchema" xmlns:xs="http://www.w3.org/2001/XMLSchema" xmlns:p="http://schemas.microsoft.com/office/2006/metadata/properties" xmlns:ns2="7e7b7401-5c39-431d-959e-a0147203c273" xmlns:ns3="7dcfdaf2-426f-4d00-99de-b09cf06fc549" targetNamespace="http://schemas.microsoft.com/office/2006/metadata/properties" ma:root="true" ma:fieldsID="fb86554db3452bb5c995887e00131b3b" ns2:_="" ns3:_="">
    <xsd:import namespace="7e7b7401-5c39-431d-959e-a0147203c273"/>
    <xsd:import namespace="7dcfdaf2-426f-4d00-99de-b09cf06fc54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7b7401-5c39-431d-959e-a0147203c2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7af22fc-fd8d-4faf-9f55-ee32cd2327c4"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dcfdaf2-426f-4d00-99de-b09cf06fc54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351d88a-2628-4789-b9a8-b4f485ed52e1}" ma:internalName="TaxCatchAll" ma:showField="CatchAllData" ma:web="7dcfdaf2-426f-4d00-99de-b09cf06fc54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7dcfdaf2-426f-4d00-99de-b09cf06fc549" xsi:nil="true"/>
    <lcf76f155ced4ddcb4097134ff3c332f xmlns="7e7b7401-5c39-431d-959e-a0147203c27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B8BD24F-E024-4A57-AF23-861839CA284B}">
  <ds:schemaRefs>
    <ds:schemaRef ds:uri="http://schemas.microsoft.com/sharepoint/v3/contenttype/forms"/>
  </ds:schemaRefs>
</ds:datastoreItem>
</file>

<file path=customXml/itemProps2.xml><?xml version="1.0" encoding="utf-8"?>
<ds:datastoreItem xmlns:ds="http://schemas.openxmlformats.org/officeDocument/2006/customXml" ds:itemID="{CAC1DD12-7412-4772-ABED-8801072197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7b7401-5c39-431d-959e-a0147203c273"/>
    <ds:schemaRef ds:uri="7dcfdaf2-426f-4d00-99de-b09cf06fc5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C60768-9647-4F56-A2EB-697F18632412}">
  <ds:schemaRefs>
    <ds:schemaRef ds:uri="http://schemas.microsoft.com/office/2006/metadata/properties"/>
    <ds:schemaRef ds:uri="http://schemas.microsoft.com/office/infopath/2007/PartnerControls"/>
    <ds:schemaRef ds:uri="7dcfdaf2-426f-4d00-99de-b09cf06fc549"/>
    <ds:schemaRef ds:uri="7e7b7401-5c39-431d-959e-a0147203c273"/>
  </ds:schemaRefs>
</ds:datastoreItem>
</file>

<file path=docProps/app.xml><?xml version="1.0" encoding="utf-8"?>
<Properties xmlns="http://schemas.openxmlformats.org/officeDocument/2006/extended-properties" xmlns:vt="http://schemas.openxmlformats.org/officeDocument/2006/docPropsVTypes">
  <Template>Normal</Template>
  <TotalTime>201</TotalTime>
  <Pages>6</Pages>
  <Words>2065</Words>
  <Characters>11398</Characters>
  <Application>Microsoft Office Word</Application>
  <DocSecurity>0</DocSecurity>
  <Lines>217</Lines>
  <Paragraphs>118</Paragraphs>
  <ScaleCrop>false</ScaleCrop>
  <Company/>
  <LinksUpToDate>false</LinksUpToDate>
  <CharactersWithSpaces>13361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Legal Team</dc:creator>
  <cp:keywords/>
  <dc:description/>
  <cp:lastModifiedBy>Legal Team</cp:lastModifiedBy>
  <cp:revision>146</cp:revision>
  <dcterms:created xsi:type="dcterms:W3CDTF">2025-04-03T08:49:00Z</dcterms:created>
  <dcterms:modified xsi:type="dcterms:W3CDTF">2025-04-09T07:07:00Z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0x01010037B5469CE648BE4DA45CE12DE67C9D3D</vt:lpwstr>
  </property>
  <property fmtid="{D5CDD505-2E9C-101B-9397-08002B2CF9AE}" pid="3" name="MediaServiceImageTags">
    <vt:lpwstr/>
  </property>
</Properties>
</file>