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B978" w14:textId="7C092B90" w:rsidR="003A4D34" w:rsidRPr="006E630D" w:rsidRDefault="006E630D" w:rsidP="006E630D">
      <w:pPr>
        <w:jc w:val="both"/>
        <w:rPr>
          <w:b/>
          <w:bCs/>
          <w:sz w:val="32"/>
          <w:szCs w:val="32"/>
        </w:rPr>
      </w:pPr>
      <w:r w:rsidRPr="006E630D">
        <w:rPr>
          <w:sz w:val="28"/>
          <w:szCs w:val="28"/>
          <w:lang w:val="en-US"/>
        </w:rPr>
        <w:t xml:space="preserve">  </w:t>
      </w:r>
      <w:proofErr w:type="spellStart"/>
      <w:r w:rsidRPr="006E630D">
        <w:rPr>
          <w:b/>
          <w:bCs/>
          <w:sz w:val="32"/>
          <w:szCs w:val="32"/>
        </w:rPr>
        <w:t>Cyclistic</w:t>
      </w:r>
      <w:proofErr w:type="spellEnd"/>
      <w:r w:rsidRPr="006E630D">
        <w:rPr>
          <w:b/>
          <w:bCs/>
          <w:sz w:val="32"/>
          <w:szCs w:val="32"/>
        </w:rPr>
        <w:t xml:space="preserve"> Bike-Share Analysis Case Study</w:t>
      </w:r>
    </w:p>
    <w:p w14:paraId="56A294CD" w14:textId="77777777" w:rsidR="006E630D" w:rsidRDefault="006E630D" w:rsidP="006E630D">
      <w:pPr>
        <w:jc w:val="both"/>
        <w:rPr>
          <w:b/>
          <w:bCs/>
          <w:sz w:val="24"/>
          <w:szCs w:val="24"/>
        </w:rPr>
      </w:pPr>
    </w:p>
    <w:p w14:paraId="5F4528FB" w14:textId="77777777" w:rsidR="006E630D" w:rsidRPr="006E630D" w:rsidRDefault="006E630D" w:rsidP="006E6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E630D">
        <w:rPr>
          <w:rFonts w:ascii="Times New Roman" w:eastAsia="Times New Roman" w:hAnsi="Times New Roman" w:cs="Times New Roman"/>
          <w:b/>
          <w:bCs/>
          <w:kern w:val="0"/>
          <w:sz w:val="27"/>
          <w:szCs w:val="27"/>
          <w:lang w:eastAsia="en-CA"/>
          <w14:ligatures w14:val="none"/>
        </w:rPr>
        <w:t>Project Overview</w:t>
      </w:r>
    </w:p>
    <w:p w14:paraId="7B421F17" w14:textId="77777777" w:rsidR="006E630D" w:rsidRP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E630D">
        <w:rPr>
          <w:rFonts w:ascii="Times New Roman" w:eastAsia="Times New Roman" w:hAnsi="Times New Roman" w:cs="Times New Roman"/>
          <w:kern w:val="0"/>
          <w:sz w:val="24"/>
          <w:szCs w:val="24"/>
          <w:lang w:eastAsia="en-CA"/>
          <w14:ligatures w14:val="none"/>
        </w:rPr>
        <w:t xml:space="preserve">This project is part of a case study analyzing bike-share data from </w:t>
      </w:r>
      <w:proofErr w:type="spellStart"/>
      <w:r w:rsidRPr="006E630D">
        <w:rPr>
          <w:rFonts w:ascii="Times New Roman" w:eastAsia="Times New Roman" w:hAnsi="Times New Roman" w:cs="Times New Roman"/>
          <w:kern w:val="0"/>
          <w:sz w:val="24"/>
          <w:szCs w:val="24"/>
          <w:lang w:eastAsia="en-CA"/>
          <w14:ligatures w14:val="none"/>
        </w:rPr>
        <w:t>Cyclistic</w:t>
      </w:r>
      <w:proofErr w:type="spellEnd"/>
      <w:r w:rsidRPr="006E630D">
        <w:rPr>
          <w:rFonts w:ascii="Times New Roman" w:eastAsia="Times New Roman" w:hAnsi="Times New Roman" w:cs="Times New Roman"/>
          <w:kern w:val="0"/>
          <w:sz w:val="24"/>
          <w:szCs w:val="24"/>
          <w:lang w:eastAsia="en-CA"/>
          <w14:ligatures w14:val="none"/>
        </w:rPr>
        <w:t>, a fictional bike-sharing company in Chicago. The goal of this analysis is to understand how different types of riders (annual members vs. casual riders) use the service, with the aim of developing strategies to convert casual riders into annual members.</w:t>
      </w:r>
    </w:p>
    <w:p w14:paraId="17D5BC2E" w14:textId="77777777" w:rsidR="006E630D" w:rsidRPr="006E630D" w:rsidRDefault="006E630D" w:rsidP="006E6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E630D">
        <w:rPr>
          <w:rFonts w:ascii="Times New Roman" w:eastAsia="Times New Roman" w:hAnsi="Times New Roman" w:cs="Times New Roman"/>
          <w:b/>
          <w:bCs/>
          <w:kern w:val="0"/>
          <w:sz w:val="27"/>
          <w:szCs w:val="27"/>
          <w:lang w:eastAsia="en-CA"/>
          <w14:ligatures w14:val="none"/>
        </w:rPr>
        <w:t>Data Sources</w:t>
      </w:r>
    </w:p>
    <w:p w14:paraId="7DA0F8F0"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E630D">
        <w:rPr>
          <w:rFonts w:ascii="Times New Roman" w:eastAsia="Times New Roman" w:hAnsi="Times New Roman" w:cs="Times New Roman"/>
          <w:kern w:val="0"/>
          <w:sz w:val="24"/>
          <w:szCs w:val="24"/>
          <w:lang w:eastAsia="en-CA"/>
          <w14:ligatures w14:val="none"/>
        </w:rPr>
        <w:t xml:space="preserve">The data for this case study includes two CSV files with bike trip information from 2019 and 2020. Each file contains trip data such as start and end times, station locations, and user type. Data was imported and analyzed using Google </w:t>
      </w:r>
      <w:proofErr w:type="spellStart"/>
      <w:r w:rsidRPr="006E630D">
        <w:rPr>
          <w:rFonts w:ascii="Times New Roman" w:eastAsia="Times New Roman" w:hAnsi="Times New Roman" w:cs="Times New Roman"/>
          <w:kern w:val="0"/>
          <w:sz w:val="24"/>
          <w:szCs w:val="24"/>
          <w:lang w:eastAsia="en-CA"/>
          <w14:ligatures w14:val="none"/>
        </w:rPr>
        <w:t>BigQuery</w:t>
      </w:r>
      <w:proofErr w:type="spellEnd"/>
      <w:r w:rsidRPr="006E630D">
        <w:rPr>
          <w:rFonts w:ascii="Times New Roman" w:eastAsia="Times New Roman" w:hAnsi="Times New Roman" w:cs="Times New Roman"/>
          <w:kern w:val="0"/>
          <w:sz w:val="24"/>
          <w:szCs w:val="24"/>
          <w:lang w:eastAsia="en-CA"/>
          <w14:ligatures w14:val="none"/>
        </w:rPr>
        <w:t>.</w:t>
      </w:r>
    </w:p>
    <w:p w14:paraId="439FBA5A"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43258908" w14:textId="77777777" w:rsidR="006E630D" w:rsidRPr="006E630D" w:rsidRDefault="006E630D" w:rsidP="006E63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E630D">
        <w:rPr>
          <w:rFonts w:ascii="Times New Roman" w:eastAsia="Times New Roman" w:hAnsi="Times New Roman" w:cs="Times New Roman"/>
          <w:b/>
          <w:bCs/>
          <w:kern w:val="0"/>
          <w:sz w:val="27"/>
          <w:szCs w:val="27"/>
          <w:lang w:eastAsia="en-CA"/>
          <w14:ligatures w14:val="none"/>
        </w:rPr>
        <w:t>Key Analysis Questions</w:t>
      </w:r>
    </w:p>
    <w:p w14:paraId="1206E082" w14:textId="77777777" w:rsidR="006E630D" w:rsidRPr="006E630D" w:rsidRDefault="006E630D" w:rsidP="006E63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E630D">
        <w:rPr>
          <w:rFonts w:ascii="Times New Roman" w:eastAsia="Times New Roman" w:hAnsi="Times New Roman" w:cs="Times New Roman"/>
          <w:kern w:val="0"/>
          <w:sz w:val="24"/>
          <w:szCs w:val="24"/>
          <w:lang w:eastAsia="en-CA"/>
          <w14:ligatures w14:val="none"/>
        </w:rPr>
        <w:t xml:space="preserve">How do annual members and casual riders use </w:t>
      </w:r>
      <w:proofErr w:type="spellStart"/>
      <w:r w:rsidRPr="006E630D">
        <w:rPr>
          <w:rFonts w:ascii="Times New Roman" w:eastAsia="Times New Roman" w:hAnsi="Times New Roman" w:cs="Times New Roman"/>
          <w:kern w:val="0"/>
          <w:sz w:val="24"/>
          <w:szCs w:val="24"/>
          <w:lang w:eastAsia="en-CA"/>
          <w14:ligatures w14:val="none"/>
        </w:rPr>
        <w:t>Cyclistic</w:t>
      </w:r>
      <w:proofErr w:type="spellEnd"/>
      <w:r w:rsidRPr="006E630D">
        <w:rPr>
          <w:rFonts w:ascii="Times New Roman" w:eastAsia="Times New Roman" w:hAnsi="Times New Roman" w:cs="Times New Roman"/>
          <w:kern w:val="0"/>
          <w:sz w:val="24"/>
          <w:szCs w:val="24"/>
          <w:lang w:eastAsia="en-CA"/>
          <w14:ligatures w14:val="none"/>
        </w:rPr>
        <w:t xml:space="preserve"> bikes differently?</w:t>
      </w:r>
    </w:p>
    <w:p w14:paraId="2CDFA495" w14:textId="77777777" w:rsidR="006E630D" w:rsidRPr="006E630D" w:rsidRDefault="006E630D" w:rsidP="006E63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E630D">
        <w:rPr>
          <w:rFonts w:ascii="Times New Roman" w:eastAsia="Times New Roman" w:hAnsi="Times New Roman" w:cs="Times New Roman"/>
          <w:kern w:val="0"/>
          <w:sz w:val="24"/>
          <w:szCs w:val="24"/>
          <w:lang w:eastAsia="en-CA"/>
          <w14:ligatures w14:val="none"/>
        </w:rPr>
        <w:t>What are the trends in bike usage over time?</w:t>
      </w:r>
    </w:p>
    <w:p w14:paraId="1AB9BB4D" w14:textId="77777777" w:rsidR="006E630D" w:rsidRPr="006E630D" w:rsidRDefault="006E630D" w:rsidP="006E63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6E630D">
        <w:rPr>
          <w:rFonts w:ascii="Times New Roman" w:eastAsia="Times New Roman" w:hAnsi="Times New Roman" w:cs="Times New Roman"/>
          <w:kern w:val="0"/>
          <w:sz w:val="24"/>
          <w:szCs w:val="24"/>
          <w:lang w:eastAsia="en-CA"/>
          <w14:ligatures w14:val="none"/>
        </w:rPr>
        <w:t>Which factors could influence casual riders to convert to annual memberships?</w:t>
      </w:r>
    </w:p>
    <w:p w14:paraId="24CD5CFD"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945B176"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7FF707C"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6F5A630B"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22F3F573"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EE83EC5"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D2FF5AE"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1E7028CF"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051DA56F"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2636E51"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51FD9503" w14:textId="77777777" w:rsid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
    <w:p w14:paraId="3DED8B77" w14:textId="77777777" w:rsidR="006E630D" w:rsidRPr="006E630D" w:rsidRDefault="006E630D" w:rsidP="006E630D">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6E630D">
        <w:rPr>
          <w:rFonts w:ascii="Times New Roman" w:eastAsia="Times New Roman" w:hAnsi="Times New Roman" w:cs="Times New Roman"/>
          <w:b/>
          <w:bCs/>
          <w:kern w:val="0"/>
          <w:sz w:val="24"/>
          <w:szCs w:val="24"/>
          <w:lang w:eastAsia="en-CA"/>
          <w14:ligatures w14:val="none"/>
        </w:rPr>
        <w:lastRenderedPageBreak/>
        <w:t>Queries and Results</w:t>
      </w:r>
    </w:p>
    <w:p w14:paraId="5D0C31AA" w14:textId="77777777" w:rsidR="006E630D" w:rsidRPr="006E630D" w:rsidRDefault="006E630D" w:rsidP="006E630D">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6E630D">
        <w:rPr>
          <w:rFonts w:ascii="Times New Roman" w:eastAsia="Times New Roman" w:hAnsi="Times New Roman" w:cs="Times New Roman"/>
          <w:b/>
          <w:bCs/>
          <w:kern w:val="0"/>
          <w:sz w:val="24"/>
          <w:szCs w:val="24"/>
          <w:lang w:eastAsia="en-CA"/>
          <w14:ligatures w14:val="none"/>
        </w:rPr>
        <w:t>1. Count of Total Rows in Each Table</w:t>
      </w:r>
    </w:p>
    <w:p w14:paraId="55DB73F3" w14:textId="30DE317C" w:rsidR="006E630D" w:rsidRPr="006E630D" w:rsidRDefault="006E630D" w:rsidP="006E630D">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noProof/>
        </w:rPr>
        <w:drawing>
          <wp:inline distT="0" distB="0" distL="0" distR="0" wp14:anchorId="571D3152" wp14:editId="15F9F760">
            <wp:extent cx="4673840" cy="1314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3840" cy="1314518"/>
                    </a:xfrm>
                    <a:prstGeom prst="rect">
                      <a:avLst/>
                    </a:prstGeom>
                  </pic:spPr>
                </pic:pic>
              </a:graphicData>
            </a:graphic>
          </wp:inline>
        </w:drawing>
      </w:r>
    </w:p>
    <w:p w14:paraId="4D7E7596" w14:textId="77777777" w:rsidR="006E630D" w:rsidRDefault="006E630D" w:rsidP="006E630D">
      <w:pPr>
        <w:pStyle w:val="NormalWeb"/>
      </w:pPr>
      <w:r>
        <w:rPr>
          <w:rStyle w:val="Strong"/>
        </w:rPr>
        <w:t>Explanation</w:t>
      </w:r>
      <w:r>
        <w:t>:</w:t>
      </w:r>
      <w:r>
        <w:br/>
        <w:t>These queries count the total number of rows in the 2019 and 2020 datasets to verify the data volume and ensure that both tables are populated correctly. This step helps us understand the size of the datasets we're working with.</w:t>
      </w:r>
    </w:p>
    <w:p w14:paraId="0771D26A" w14:textId="77777777" w:rsidR="006E630D" w:rsidRDefault="006E630D" w:rsidP="006E630D">
      <w:pPr>
        <w:pStyle w:val="NormalWeb"/>
      </w:pPr>
      <w:r>
        <w:rPr>
          <w:rStyle w:val="Strong"/>
        </w:rPr>
        <w:t>Results</w:t>
      </w:r>
      <w:r>
        <w:t>:</w:t>
      </w:r>
      <w:r>
        <w:br/>
        <w:t>Each table's row count represents the total number of trips in that year.</w:t>
      </w:r>
    </w:p>
    <w:p w14:paraId="6C2999B9" w14:textId="77777777" w:rsidR="006E630D" w:rsidRDefault="006E630D" w:rsidP="006E630D">
      <w:pPr>
        <w:jc w:val="both"/>
        <w:rPr>
          <w:b/>
          <w:bCs/>
          <w:lang w:val="en-US"/>
        </w:rPr>
      </w:pPr>
    </w:p>
    <w:p w14:paraId="2E2DE9AE" w14:textId="0A5A6AC4" w:rsidR="006E630D" w:rsidRPr="006E630D" w:rsidRDefault="006E630D" w:rsidP="006E630D">
      <w:pPr>
        <w:spacing w:before="100" w:beforeAutospacing="1" w:after="100" w:afterAutospacing="1" w:line="240" w:lineRule="auto"/>
        <w:rPr>
          <w:rFonts w:ascii="Times New Roman" w:eastAsia="Times New Roman" w:hAnsi="Times New Roman" w:cs="Times New Roman"/>
          <w:b/>
          <w:bCs/>
          <w:kern w:val="0"/>
          <w:sz w:val="24"/>
          <w:szCs w:val="24"/>
          <w:lang w:eastAsia="en-CA"/>
          <w14:ligatures w14:val="none"/>
        </w:rPr>
      </w:pPr>
      <w:r w:rsidRPr="006E630D">
        <w:rPr>
          <w:rFonts w:ascii="Times New Roman" w:eastAsia="Times New Roman" w:hAnsi="Times New Roman" w:cs="Times New Roman"/>
          <w:b/>
          <w:bCs/>
          <w:kern w:val="0"/>
          <w:sz w:val="24"/>
          <w:szCs w:val="24"/>
          <w:lang w:eastAsia="en-CA"/>
          <w14:ligatures w14:val="none"/>
        </w:rPr>
        <w:t>2. Distinct Trip Records</w:t>
      </w:r>
    </w:p>
    <w:p w14:paraId="3CD69561" w14:textId="14625C9E" w:rsidR="006E630D" w:rsidRDefault="006E630D" w:rsidP="006E630D">
      <w:pPr>
        <w:jc w:val="both"/>
        <w:rPr>
          <w:b/>
          <w:bCs/>
          <w:lang w:val="en-US"/>
        </w:rPr>
      </w:pPr>
      <w:r>
        <w:rPr>
          <w:noProof/>
        </w:rPr>
        <w:drawing>
          <wp:inline distT="0" distB="0" distL="0" distR="0" wp14:anchorId="1C87CE13" wp14:editId="20F97CFB">
            <wp:extent cx="4705592" cy="997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592" cy="997001"/>
                    </a:xfrm>
                    <a:prstGeom prst="rect">
                      <a:avLst/>
                    </a:prstGeom>
                  </pic:spPr>
                </pic:pic>
              </a:graphicData>
            </a:graphic>
          </wp:inline>
        </w:drawing>
      </w:r>
    </w:p>
    <w:p w14:paraId="516F25A8" w14:textId="4933D5AE" w:rsidR="006E630D" w:rsidRDefault="006E630D" w:rsidP="006E630D">
      <w:pPr>
        <w:jc w:val="both"/>
        <w:rPr>
          <w:b/>
          <w:bCs/>
          <w:lang w:val="en-US"/>
        </w:rPr>
      </w:pPr>
      <w:r w:rsidRPr="006E630D">
        <w:rPr>
          <w:rStyle w:val="Strong"/>
          <w:rFonts w:ascii="Times New Roman" w:eastAsia="Times New Roman" w:hAnsi="Times New Roman" w:cs="Times New Roman"/>
          <w:kern w:val="0"/>
          <w:sz w:val="24"/>
          <w:szCs w:val="24"/>
          <w:lang w:eastAsia="en-CA"/>
          <w14:ligatures w14:val="none"/>
        </w:rPr>
        <w:t>Explanation:</w:t>
      </w:r>
      <w:r w:rsidRPr="006E630D">
        <w:rPr>
          <w:rStyle w:val="Strong"/>
          <w:rFonts w:ascii="Times New Roman" w:eastAsia="Times New Roman" w:hAnsi="Times New Roman" w:cs="Times New Roman"/>
          <w:kern w:val="0"/>
          <w:sz w:val="24"/>
          <w:szCs w:val="24"/>
          <w:lang w:eastAsia="en-CA"/>
          <w14:ligatures w14:val="none"/>
        </w:rPr>
        <w:br/>
      </w:r>
      <w:r w:rsidRPr="006E630D">
        <w:rPr>
          <w:rFonts w:ascii="Times New Roman" w:eastAsia="Times New Roman" w:hAnsi="Times New Roman" w:cs="Times New Roman"/>
          <w:kern w:val="0"/>
          <w:sz w:val="24"/>
          <w:szCs w:val="24"/>
          <w:lang w:eastAsia="en-CA"/>
          <w14:ligatures w14:val="none"/>
        </w:rPr>
        <w:t>These queries identify distinct records in each dataset to ensure there are no duplicates and to verify data integrity.</w:t>
      </w:r>
    </w:p>
    <w:p w14:paraId="381B24CE" w14:textId="77777777" w:rsidR="006E630D" w:rsidRDefault="006E630D" w:rsidP="006E630D">
      <w:pPr>
        <w:jc w:val="both"/>
        <w:rPr>
          <w:b/>
          <w:bCs/>
          <w:lang w:val="en-US"/>
        </w:rPr>
      </w:pPr>
    </w:p>
    <w:p w14:paraId="21EBE630" w14:textId="77777777" w:rsidR="002178FC" w:rsidRDefault="002178FC" w:rsidP="006E630D">
      <w:pPr>
        <w:jc w:val="both"/>
        <w:rPr>
          <w:b/>
          <w:bCs/>
          <w:lang w:val="en-US"/>
        </w:rPr>
      </w:pPr>
    </w:p>
    <w:p w14:paraId="4F54D27B" w14:textId="77777777" w:rsidR="002178FC" w:rsidRDefault="002178FC" w:rsidP="006E630D">
      <w:pPr>
        <w:jc w:val="both"/>
        <w:rPr>
          <w:b/>
          <w:bCs/>
          <w:lang w:val="en-US"/>
        </w:rPr>
      </w:pPr>
    </w:p>
    <w:p w14:paraId="348B456B" w14:textId="77777777" w:rsidR="002178FC" w:rsidRDefault="002178FC" w:rsidP="006E630D">
      <w:pPr>
        <w:jc w:val="both"/>
        <w:rPr>
          <w:b/>
          <w:bCs/>
          <w:lang w:val="en-US"/>
        </w:rPr>
      </w:pPr>
    </w:p>
    <w:p w14:paraId="4899CB89" w14:textId="77777777" w:rsidR="002178FC" w:rsidRDefault="002178FC" w:rsidP="006E630D">
      <w:pPr>
        <w:jc w:val="both"/>
        <w:rPr>
          <w:b/>
          <w:bCs/>
          <w:lang w:val="en-US"/>
        </w:rPr>
      </w:pPr>
    </w:p>
    <w:p w14:paraId="6C2FC7FF" w14:textId="77777777" w:rsidR="002178FC" w:rsidRDefault="002178FC" w:rsidP="006E630D">
      <w:pPr>
        <w:jc w:val="both"/>
        <w:rPr>
          <w:b/>
          <w:bCs/>
          <w:lang w:val="en-US"/>
        </w:rPr>
      </w:pPr>
    </w:p>
    <w:p w14:paraId="43BECEF1" w14:textId="77777777" w:rsidR="002178FC" w:rsidRDefault="002178FC" w:rsidP="006E630D">
      <w:pPr>
        <w:jc w:val="both"/>
        <w:rPr>
          <w:b/>
          <w:bCs/>
          <w:lang w:val="en-US"/>
        </w:rPr>
      </w:pPr>
    </w:p>
    <w:p w14:paraId="20648772" w14:textId="200F5A5B" w:rsidR="002178FC" w:rsidRPr="002178FC" w:rsidRDefault="002178FC" w:rsidP="006E630D">
      <w:pPr>
        <w:jc w:val="both"/>
        <w:rPr>
          <w:rFonts w:ascii="Times New Roman" w:eastAsia="Times New Roman" w:hAnsi="Times New Roman" w:cs="Times New Roman"/>
          <w:b/>
          <w:bCs/>
          <w:kern w:val="0"/>
          <w:sz w:val="24"/>
          <w:szCs w:val="24"/>
          <w:lang w:eastAsia="en-CA"/>
          <w14:ligatures w14:val="none"/>
        </w:rPr>
      </w:pPr>
      <w:r w:rsidRPr="002178FC">
        <w:rPr>
          <w:rFonts w:ascii="Times New Roman" w:eastAsia="Times New Roman" w:hAnsi="Times New Roman" w:cs="Times New Roman"/>
          <w:b/>
          <w:bCs/>
          <w:kern w:val="0"/>
          <w:sz w:val="24"/>
          <w:szCs w:val="24"/>
          <w:lang w:eastAsia="en-CA"/>
          <w14:ligatures w14:val="none"/>
        </w:rPr>
        <w:lastRenderedPageBreak/>
        <w:t>3. Summary Statistics for Trip Duration</w:t>
      </w:r>
    </w:p>
    <w:p w14:paraId="44741385" w14:textId="6915495B" w:rsidR="002178FC" w:rsidRDefault="002178FC" w:rsidP="006E630D">
      <w:pPr>
        <w:jc w:val="both"/>
        <w:rPr>
          <w:b/>
          <w:bCs/>
          <w:lang w:val="en-US"/>
        </w:rPr>
      </w:pPr>
      <w:r>
        <w:rPr>
          <w:noProof/>
        </w:rPr>
        <w:drawing>
          <wp:inline distT="0" distB="0" distL="0" distR="0" wp14:anchorId="70AC1C1F" wp14:editId="15BFB8F7">
            <wp:extent cx="4654789" cy="13081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789" cy="1308167"/>
                    </a:xfrm>
                    <a:prstGeom prst="rect">
                      <a:avLst/>
                    </a:prstGeom>
                  </pic:spPr>
                </pic:pic>
              </a:graphicData>
            </a:graphic>
          </wp:inline>
        </w:drawing>
      </w:r>
    </w:p>
    <w:p w14:paraId="710F0649" w14:textId="77777777" w:rsidR="002178FC" w:rsidRDefault="002178FC" w:rsidP="002178FC">
      <w:pPr>
        <w:pStyle w:val="NormalWeb"/>
      </w:pPr>
      <w:r>
        <w:rPr>
          <w:rStyle w:val="Strong"/>
        </w:rPr>
        <w:t>Explanation</w:t>
      </w:r>
      <w:r>
        <w:t>:</w:t>
      </w:r>
      <w:r>
        <w:br/>
        <w:t>This query calculates the maximum, minimum, and average trip duration for the 2019 dataset. It provides insights into the general range of trip durations, which is helpful for identifying usage patterns.</w:t>
      </w:r>
    </w:p>
    <w:p w14:paraId="68712504" w14:textId="77777777" w:rsidR="002178FC" w:rsidRDefault="002178FC" w:rsidP="002178FC">
      <w:pPr>
        <w:pStyle w:val="NormalWeb"/>
      </w:pPr>
      <w:r>
        <w:rPr>
          <w:rStyle w:val="Strong"/>
        </w:rPr>
        <w:t>Results</w:t>
      </w:r>
      <w:r>
        <w:t>:</w:t>
      </w:r>
      <w:r>
        <w:br/>
        <w:t>This step reveals the longest and shortest trips and the average trip duration, which can indicate how customers are using the service.</w:t>
      </w:r>
    </w:p>
    <w:p w14:paraId="042A1579" w14:textId="77777777" w:rsidR="002178FC" w:rsidRDefault="002178FC" w:rsidP="006E630D">
      <w:pPr>
        <w:jc w:val="both"/>
        <w:rPr>
          <w:b/>
          <w:bCs/>
          <w:lang w:val="en-US"/>
        </w:rPr>
      </w:pPr>
    </w:p>
    <w:p w14:paraId="0B632786" w14:textId="77777777" w:rsidR="002178FC" w:rsidRPr="006E630D" w:rsidRDefault="002178FC" w:rsidP="006E630D">
      <w:pPr>
        <w:jc w:val="both"/>
        <w:rPr>
          <w:b/>
          <w:bCs/>
          <w:lang w:val="en-US"/>
        </w:rPr>
      </w:pPr>
    </w:p>
    <w:sectPr w:rsidR="002178FC" w:rsidRPr="006E6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D0E"/>
    <w:multiLevelType w:val="multilevel"/>
    <w:tmpl w:val="6AC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97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7D"/>
    <w:rsid w:val="002178FC"/>
    <w:rsid w:val="002E66CE"/>
    <w:rsid w:val="003A4D34"/>
    <w:rsid w:val="006E630D"/>
    <w:rsid w:val="00942F7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49AC"/>
  <w15:chartTrackingRefBased/>
  <w15:docId w15:val="{08A45589-6FC1-49E8-8601-00E0C137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6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63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30D"/>
    <w:rPr>
      <w:rFonts w:ascii="Times New Roman" w:eastAsia="Times New Roman" w:hAnsi="Times New Roman" w:cs="Times New Roman"/>
      <w:b/>
      <w:bCs/>
      <w:kern w:val="0"/>
      <w:sz w:val="27"/>
      <w:szCs w:val="27"/>
      <w:lang w:eastAsia="en-CA"/>
      <w14:ligatures w14:val="none"/>
    </w:rPr>
  </w:style>
  <w:style w:type="character" w:customStyle="1" w:styleId="Heading2Char">
    <w:name w:val="Heading 2 Char"/>
    <w:basedOn w:val="DefaultParagraphFont"/>
    <w:link w:val="Heading2"/>
    <w:uiPriority w:val="9"/>
    <w:semiHidden/>
    <w:rsid w:val="006E63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E630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E6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3357">
      <w:bodyDiv w:val="1"/>
      <w:marLeft w:val="0"/>
      <w:marRight w:val="0"/>
      <w:marTop w:val="0"/>
      <w:marBottom w:val="0"/>
      <w:divBdr>
        <w:top w:val="none" w:sz="0" w:space="0" w:color="auto"/>
        <w:left w:val="none" w:sz="0" w:space="0" w:color="auto"/>
        <w:bottom w:val="none" w:sz="0" w:space="0" w:color="auto"/>
        <w:right w:val="none" w:sz="0" w:space="0" w:color="auto"/>
      </w:divBdr>
    </w:div>
    <w:div w:id="453331105">
      <w:bodyDiv w:val="1"/>
      <w:marLeft w:val="0"/>
      <w:marRight w:val="0"/>
      <w:marTop w:val="0"/>
      <w:marBottom w:val="0"/>
      <w:divBdr>
        <w:top w:val="none" w:sz="0" w:space="0" w:color="auto"/>
        <w:left w:val="none" w:sz="0" w:space="0" w:color="auto"/>
        <w:bottom w:val="none" w:sz="0" w:space="0" w:color="auto"/>
        <w:right w:val="none" w:sz="0" w:space="0" w:color="auto"/>
      </w:divBdr>
    </w:div>
    <w:div w:id="563024067">
      <w:bodyDiv w:val="1"/>
      <w:marLeft w:val="0"/>
      <w:marRight w:val="0"/>
      <w:marTop w:val="0"/>
      <w:marBottom w:val="0"/>
      <w:divBdr>
        <w:top w:val="none" w:sz="0" w:space="0" w:color="auto"/>
        <w:left w:val="none" w:sz="0" w:space="0" w:color="auto"/>
        <w:bottom w:val="none" w:sz="0" w:space="0" w:color="auto"/>
        <w:right w:val="none" w:sz="0" w:space="0" w:color="auto"/>
      </w:divBdr>
    </w:div>
    <w:div w:id="877744389">
      <w:bodyDiv w:val="1"/>
      <w:marLeft w:val="0"/>
      <w:marRight w:val="0"/>
      <w:marTop w:val="0"/>
      <w:marBottom w:val="0"/>
      <w:divBdr>
        <w:top w:val="none" w:sz="0" w:space="0" w:color="auto"/>
        <w:left w:val="none" w:sz="0" w:space="0" w:color="auto"/>
        <w:bottom w:val="none" w:sz="0" w:space="0" w:color="auto"/>
        <w:right w:val="none" w:sz="0" w:space="0" w:color="auto"/>
      </w:divBdr>
    </w:div>
    <w:div w:id="1213418334">
      <w:bodyDiv w:val="1"/>
      <w:marLeft w:val="0"/>
      <w:marRight w:val="0"/>
      <w:marTop w:val="0"/>
      <w:marBottom w:val="0"/>
      <w:divBdr>
        <w:top w:val="none" w:sz="0" w:space="0" w:color="auto"/>
        <w:left w:val="none" w:sz="0" w:space="0" w:color="auto"/>
        <w:bottom w:val="none" w:sz="0" w:space="0" w:color="auto"/>
        <w:right w:val="none" w:sz="0" w:space="0" w:color="auto"/>
      </w:divBdr>
    </w:div>
    <w:div w:id="1337534015">
      <w:bodyDiv w:val="1"/>
      <w:marLeft w:val="0"/>
      <w:marRight w:val="0"/>
      <w:marTop w:val="0"/>
      <w:marBottom w:val="0"/>
      <w:divBdr>
        <w:top w:val="none" w:sz="0" w:space="0" w:color="auto"/>
        <w:left w:val="none" w:sz="0" w:space="0" w:color="auto"/>
        <w:bottom w:val="none" w:sz="0" w:space="0" w:color="auto"/>
        <w:right w:val="none" w:sz="0" w:space="0" w:color="auto"/>
      </w:divBdr>
    </w:div>
    <w:div w:id="1640963273">
      <w:bodyDiv w:val="1"/>
      <w:marLeft w:val="0"/>
      <w:marRight w:val="0"/>
      <w:marTop w:val="0"/>
      <w:marBottom w:val="0"/>
      <w:divBdr>
        <w:top w:val="none" w:sz="0" w:space="0" w:color="auto"/>
        <w:left w:val="none" w:sz="0" w:space="0" w:color="auto"/>
        <w:bottom w:val="none" w:sz="0" w:space="0" w:color="auto"/>
        <w:right w:val="none" w:sz="0" w:space="0" w:color="auto"/>
      </w:divBdr>
    </w:div>
    <w:div w:id="1740128391">
      <w:bodyDiv w:val="1"/>
      <w:marLeft w:val="0"/>
      <w:marRight w:val="0"/>
      <w:marTop w:val="0"/>
      <w:marBottom w:val="0"/>
      <w:divBdr>
        <w:top w:val="none" w:sz="0" w:space="0" w:color="auto"/>
        <w:left w:val="none" w:sz="0" w:space="0" w:color="auto"/>
        <w:bottom w:val="none" w:sz="0" w:space="0" w:color="auto"/>
        <w:right w:val="none" w:sz="0" w:space="0" w:color="auto"/>
      </w:divBdr>
    </w:div>
    <w:div w:id="17418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 Dolat</dc:creator>
  <cp:keywords/>
  <dc:description/>
  <cp:lastModifiedBy>Mahnaz Dolat</cp:lastModifiedBy>
  <cp:revision>2</cp:revision>
  <dcterms:created xsi:type="dcterms:W3CDTF">2024-10-09T18:12:00Z</dcterms:created>
  <dcterms:modified xsi:type="dcterms:W3CDTF">2024-10-09T18:24:00Z</dcterms:modified>
</cp:coreProperties>
</file>