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C765C" w14:textId="7EABC8DB" w:rsidR="00833103" w:rsidRDefault="00DE1379" w:rsidP="00DE1379">
      <w:pPr>
        <w:spacing w:after="0" w:line="240" w:lineRule="auto"/>
        <w:jc w:val="center"/>
        <w:rPr>
          <w:rFonts w:ascii="Times New Roman" w:eastAsia="Times New Roman" w:hAnsi="Times New Roman" w:cs="Times New Roman"/>
          <w:b/>
          <w:bCs/>
          <w:color w:val="000000"/>
          <w:sz w:val="36"/>
          <w:szCs w:val="24"/>
        </w:rPr>
      </w:pPr>
      <w:r w:rsidRPr="00DE1379">
        <w:rPr>
          <w:rFonts w:ascii="Times New Roman" w:eastAsia="Times New Roman" w:hAnsi="Times New Roman" w:cs="Times New Roman"/>
          <w:b/>
          <w:bCs/>
          <w:color w:val="000000"/>
          <w:sz w:val="36"/>
          <w:szCs w:val="24"/>
        </w:rPr>
        <w:t>Usage of Web Workers in Modern Web Applications</w:t>
      </w:r>
    </w:p>
    <w:p w14:paraId="157EB437" w14:textId="0A57436A" w:rsidR="00A305EA" w:rsidRDefault="00A305EA" w:rsidP="00DE1379">
      <w:pPr>
        <w:spacing w:after="0" w:line="240" w:lineRule="auto"/>
        <w:jc w:val="center"/>
        <w:rPr>
          <w:rFonts w:ascii="Times New Roman" w:eastAsia="Times New Roman" w:hAnsi="Times New Roman" w:cs="Times New Roman"/>
          <w:b/>
          <w:bCs/>
          <w:color w:val="000000"/>
          <w:sz w:val="36"/>
          <w:szCs w:val="24"/>
        </w:rPr>
      </w:pPr>
      <w:r>
        <w:rPr>
          <w:rFonts w:ascii="Times New Roman" w:eastAsia="Times New Roman" w:hAnsi="Times New Roman" w:cs="Times New Roman"/>
          <w:b/>
          <w:bCs/>
          <w:color w:val="000000"/>
          <w:sz w:val="36"/>
          <w:szCs w:val="24"/>
        </w:rPr>
        <w:t>(</w:t>
      </w:r>
      <w:r w:rsidRPr="00A305EA">
        <w:rPr>
          <w:rFonts w:ascii="Times New Roman" w:eastAsia="Times New Roman" w:hAnsi="Times New Roman" w:cs="Times New Roman"/>
          <w:b/>
          <w:bCs/>
          <w:color w:val="000000"/>
          <w:sz w:val="36"/>
          <w:szCs w:val="24"/>
        </w:rPr>
        <w:t>Data Processing Application</w:t>
      </w:r>
      <w:r>
        <w:rPr>
          <w:rFonts w:ascii="Times New Roman" w:eastAsia="Times New Roman" w:hAnsi="Times New Roman" w:cs="Times New Roman"/>
          <w:b/>
          <w:bCs/>
          <w:color w:val="000000"/>
          <w:sz w:val="36"/>
          <w:szCs w:val="24"/>
        </w:rPr>
        <w:t>)</w:t>
      </w:r>
    </w:p>
    <w:p w14:paraId="423BE68B" w14:textId="77777777" w:rsidR="00DE1379" w:rsidRDefault="00DE1379" w:rsidP="00DE1379">
      <w:pPr>
        <w:spacing w:after="0" w:line="240" w:lineRule="auto"/>
        <w:jc w:val="center"/>
        <w:rPr>
          <w:rFonts w:ascii="Times New Roman" w:eastAsia="Times New Roman" w:hAnsi="Times New Roman" w:cs="Times New Roman"/>
          <w:b/>
          <w:bCs/>
          <w:color w:val="000000"/>
          <w:sz w:val="36"/>
          <w:szCs w:val="24"/>
        </w:rPr>
      </w:pPr>
    </w:p>
    <w:p w14:paraId="47D799BF" w14:textId="77777777" w:rsidR="00DE1379" w:rsidRDefault="00DE1379" w:rsidP="00DE1379">
      <w:pPr>
        <w:spacing w:after="0" w:line="240" w:lineRule="auto"/>
        <w:jc w:val="center"/>
        <w:rPr>
          <w:rFonts w:ascii="Times New Roman" w:eastAsia="Times New Roman" w:hAnsi="Times New Roman" w:cs="Times New Roman"/>
          <w:b/>
          <w:bCs/>
          <w:color w:val="000000"/>
          <w:sz w:val="36"/>
          <w:szCs w:val="24"/>
        </w:rPr>
      </w:pPr>
    </w:p>
    <w:p w14:paraId="5A1F7259" w14:textId="77777777" w:rsidR="00DE1379" w:rsidRPr="00833103" w:rsidRDefault="00DE1379" w:rsidP="00DE1379">
      <w:pPr>
        <w:spacing w:after="0" w:line="240" w:lineRule="auto"/>
        <w:jc w:val="center"/>
        <w:rPr>
          <w:rFonts w:ascii="Times New Roman" w:eastAsia="Times New Roman" w:hAnsi="Times New Roman" w:cs="Times New Roman"/>
          <w:sz w:val="24"/>
          <w:szCs w:val="24"/>
        </w:rPr>
      </w:pPr>
    </w:p>
    <w:p w14:paraId="4DB606AA" w14:textId="54B678CF" w:rsidR="00833103" w:rsidRPr="00833103" w:rsidRDefault="00833103" w:rsidP="00DE1379">
      <w:pPr>
        <w:spacing w:line="240" w:lineRule="auto"/>
        <w:jc w:val="center"/>
        <w:rPr>
          <w:rFonts w:ascii="Times New Roman" w:eastAsia="Times New Roman" w:hAnsi="Times New Roman" w:cs="Times New Roman"/>
          <w:sz w:val="24"/>
          <w:szCs w:val="24"/>
        </w:rPr>
      </w:pPr>
      <w:r w:rsidRPr="00833103">
        <w:rPr>
          <w:rFonts w:ascii="Times New Roman" w:eastAsia="Times New Roman" w:hAnsi="Times New Roman" w:cs="Times New Roman"/>
          <w:noProof/>
          <w:color w:val="000000"/>
          <w:sz w:val="24"/>
          <w:szCs w:val="24"/>
          <w:bdr w:val="none" w:sz="0" w:space="0" w:color="auto" w:frame="1"/>
        </w:rPr>
        <w:drawing>
          <wp:inline distT="0" distB="0" distL="0" distR="0" wp14:anchorId="60B33486" wp14:editId="65D472FE">
            <wp:extent cx="1739900" cy="1739900"/>
            <wp:effectExtent l="0" t="0" r="0" b="0"/>
            <wp:docPr id="17526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14:paraId="5B2A7E13" w14:textId="77777777" w:rsidR="00833103" w:rsidRPr="00833103" w:rsidRDefault="00833103" w:rsidP="00833103">
      <w:pPr>
        <w:spacing w:line="240" w:lineRule="auto"/>
        <w:jc w:val="center"/>
        <w:rPr>
          <w:rFonts w:ascii="Times New Roman" w:eastAsia="Times New Roman" w:hAnsi="Times New Roman" w:cs="Times New Roman"/>
          <w:sz w:val="24"/>
          <w:szCs w:val="24"/>
        </w:rPr>
      </w:pPr>
      <w:r w:rsidRPr="00833103">
        <w:rPr>
          <w:rFonts w:ascii="Times New Roman" w:eastAsia="Times New Roman" w:hAnsi="Times New Roman" w:cs="Times New Roman"/>
          <w:color w:val="000000"/>
          <w:sz w:val="24"/>
          <w:szCs w:val="24"/>
        </w:rPr>
        <w:t>Session: 2021 – 2024</w:t>
      </w:r>
    </w:p>
    <w:p w14:paraId="08338256" w14:textId="77777777" w:rsidR="00833103" w:rsidRDefault="00833103" w:rsidP="00833103">
      <w:pPr>
        <w:spacing w:after="240" w:line="240" w:lineRule="auto"/>
        <w:rPr>
          <w:rFonts w:ascii="Times New Roman" w:eastAsia="Times New Roman" w:hAnsi="Times New Roman" w:cs="Times New Roman"/>
          <w:sz w:val="24"/>
          <w:szCs w:val="24"/>
        </w:rPr>
      </w:pPr>
    </w:p>
    <w:p w14:paraId="600CCA95" w14:textId="77777777" w:rsidR="00DE1379" w:rsidRDefault="00DE1379" w:rsidP="00833103">
      <w:pPr>
        <w:spacing w:after="240" w:line="240" w:lineRule="auto"/>
        <w:rPr>
          <w:rFonts w:ascii="Times New Roman" w:eastAsia="Times New Roman" w:hAnsi="Times New Roman" w:cs="Times New Roman"/>
          <w:sz w:val="24"/>
          <w:szCs w:val="24"/>
        </w:rPr>
      </w:pPr>
    </w:p>
    <w:p w14:paraId="4579F93A" w14:textId="77777777" w:rsidR="00DE1379" w:rsidRPr="00833103" w:rsidRDefault="00DE1379" w:rsidP="00833103">
      <w:pPr>
        <w:spacing w:after="240" w:line="240" w:lineRule="auto"/>
        <w:rPr>
          <w:rFonts w:ascii="Times New Roman" w:eastAsia="Times New Roman" w:hAnsi="Times New Roman" w:cs="Times New Roman"/>
          <w:sz w:val="24"/>
          <w:szCs w:val="24"/>
        </w:rPr>
      </w:pPr>
    </w:p>
    <w:p w14:paraId="3B1BD224" w14:textId="77777777" w:rsidR="00833103" w:rsidRPr="00833103" w:rsidRDefault="00833103" w:rsidP="00833103">
      <w:pPr>
        <w:spacing w:line="240" w:lineRule="auto"/>
        <w:jc w:val="center"/>
        <w:rPr>
          <w:rFonts w:ascii="Times New Roman" w:eastAsia="Times New Roman" w:hAnsi="Times New Roman" w:cs="Times New Roman"/>
          <w:b/>
          <w:bCs/>
          <w:color w:val="000000"/>
          <w:sz w:val="32"/>
          <w:szCs w:val="24"/>
        </w:rPr>
      </w:pPr>
      <w:r w:rsidRPr="00833103">
        <w:rPr>
          <w:rFonts w:ascii="Times New Roman" w:eastAsia="Times New Roman" w:hAnsi="Times New Roman" w:cs="Times New Roman"/>
          <w:b/>
          <w:bCs/>
          <w:color w:val="000000"/>
          <w:sz w:val="32"/>
          <w:szCs w:val="24"/>
        </w:rPr>
        <w:t>Submitted by: </w:t>
      </w:r>
    </w:p>
    <w:p w14:paraId="3559920F" w14:textId="527C6CDC" w:rsidR="00833103" w:rsidRPr="00833103" w:rsidRDefault="00833103" w:rsidP="00833103">
      <w:pPr>
        <w:spacing w:line="240" w:lineRule="auto"/>
        <w:jc w:val="center"/>
        <w:rPr>
          <w:rFonts w:ascii="Times New Roman" w:eastAsia="Times New Roman" w:hAnsi="Times New Roman" w:cs="Times New Roman"/>
          <w:sz w:val="24"/>
          <w:szCs w:val="24"/>
        </w:rPr>
      </w:pPr>
      <w:r w:rsidRPr="00833103">
        <w:rPr>
          <w:rFonts w:ascii="Times New Roman" w:eastAsia="Times New Roman" w:hAnsi="Times New Roman" w:cs="Times New Roman"/>
          <w:color w:val="000000"/>
          <w:sz w:val="24"/>
          <w:szCs w:val="24"/>
        </w:rPr>
        <w:t>Mah</w:t>
      </w:r>
      <w:r w:rsidR="004072B6">
        <w:rPr>
          <w:rFonts w:ascii="Times New Roman" w:eastAsia="Times New Roman" w:hAnsi="Times New Roman" w:cs="Times New Roman"/>
          <w:color w:val="000000"/>
          <w:sz w:val="24"/>
          <w:szCs w:val="24"/>
        </w:rPr>
        <w:t>noor Ejaz</w:t>
      </w:r>
      <w:r w:rsidRPr="00833103">
        <w:rPr>
          <w:rFonts w:ascii="Times New Roman" w:eastAsia="Times New Roman" w:hAnsi="Times New Roman" w:cs="Times New Roman"/>
          <w:color w:val="000000"/>
          <w:sz w:val="24"/>
          <w:szCs w:val="24"/>
        </w:rPr>
        <w:t xml:space="preserve">       2021-CS-</w:t>
      </w:r>
      <w:r w:rsidR="004072B6">
        <w:rPr>
          <w:rFonts w:ascii="Times New Roman" w:eastAsia="Times New Roman" w:hAnsi="Times New Roman" w:cs="Times New Roman"/>
          <w:color w:val="000000"/>
          <w:sz w:val="24"/>
          <w:szCs w:val="24"/>
        </w:rPr>
        <w:t>43</w:t>
      </w:r>
    </w:p>
    <w:p w14:paraId="48452144" w14:textId="77777777" w:rsidR="00833103" w:rsidRPr="00833103" w:rsidRDefault="00833103" w:rsidP="00B319EE">
      <w:pPr>
        <w:spacing w:line="240" w:lineRule="auto"/>
        <w:rPr>
          <w:rFonts w:ascii="Times New Roman" w:eastAsia="Times New Roman" w:hAnsi="Times New Roman" w:cs="Times New Roman"/>
          <w:sz w:val="24"/>
          <w:szCs w:val="24"/>
        </w:rPr>
      </w:pPr>
    </w:p>
    <w:p w14:paraId="1F1A030C" w14:textId="77777777" w:rsidR="00833103" w:rsidRPr="00833103" w:rsidRDefault="00833103" w:rsidP="00833103">
      <w:pPr>
        <w:spacing w:after="240" w:line="240" w:lineRule="auto"/>
        <w:rPr>
          <w:rFonts w:ascii="Times New Roman" w:eastAsia="Times New Roman" w:hAnsi="Times New Roman" w:cs="Times New Roman"/>
          <w:sz w:val="24"/>
          <w:szCs w:val="24"/>
        </w:rPr>
      </w:pPr>
    </w:p>
    <w:p w14:paraId="43F3B8ED" w14:textId="77777777" w:rsidR="00833103" w:rsidRPr="00833103" w:rsidRDefault="00833103" w:rsidP="00833103">
      <w:pPr>
        <w:spacing w:line="240" w:lineRule="auto"/>
        <w:jc w:val="center"/>
        <w:rPr>
          <w:rFonts w:ascii="Times New Roman" w:eastAsia="Times New Roman" w:hAnsi="Times New Roman" w:cs="Times New Roman"/>
          <w:sz w:val="32"/>
          <w:szCs w:val="24"/>
        </w:rPr>
      </w:pPr>
      <w:r w:rsidRPr="00833103">
        <w:rPr>
          <w:rFonts w:ascii="Times New Roman" w:eastAsia="Times New Roman" w:hAnsi="Times New Roman" w:cs="Times New Roman"/>
          <w:b/>
          <w:bCs/>
          <w:color w:val="000000"/>
          <w:sz w:val="32"/>
          <w:szCs w:val="24"/>
        </w:rPr>
        <w:t>Supervised by:</w:t>
      </w:r>
    </w:p>
    <w:p w14:paraId="68FC7CE1" w14:textId="50C1E018" w:rsidR="00DE1379" w:rsidRDefault="00833103" w:rsidP="00A305EA">
      <w:pPr>
        <w:spacing w:after="240" w:line="240" w:lineRule="auto"/>
        <w:jc w:val="center"/>
        <w:rPr>
          <w:rFonts w:ascii="Times New Roman" w:eastAsia="Times New Roman" w:hAnsi="Times New Roman" w:cs="Times New Roman"/>
          <w:color w:val="000000"/>
          <w:sz w:val="24"/>
          <w:szCs w:val="24"/>
        </w:rPr>
      </w:pPr>
      <w:r w:rsidRPr="00833103">
        <w:rPr>
          <w:rFonts w:ascii="Times New Roman" w:eastAsia="Times New Roman" w:hAnsi="Times New Roman" w:cs="Times New Roman"/>
          <w:color w:val="000000"/>
          <w:sz w:val="24"/>
          <w:szCs w:val="24"/>
        </w:rPr>
        <w:t>Prof.</w:t>
      </w:r>
      <w:r w:rsidR="00DE1379">
        <w:rPr>
          <w:rFonts w:ascii="Times New Roman" w:eastAsia="Times New Roman" w:hAnsi="Times New Roman" w:cs="Times New Roman"/>
          <w:color w:val="000000"/>
          <w:sz w:val="24"/>
          <w:szCs w:val="24"/>
        </w:rPr>
        <w:t xml:space="preserve"> Atif Waraich</w:t>
      </w:r>
    </w:p>
    <w:p w14:paraId="7710D5AF" w14:textId="024F7F65" w:rsidR="00DE1379" w:rsidRDefault="00DE1379" w:rsidP="00DE1379">
      <w:pPr>
        <w:spacing w:after="240" w:line="240" w:lineRule="auto"/>
        <w:rPr>
          <w:rFonts w:ascii="Times New Roman" w:eastAsia="Times New Roman" w:hAnsi="Times New Roman" w:cs="Times New Roman"/>
          <w:color w:val="000000"/>
          <w:sz w:val="24"/>
          <w:szCs w:val="24"/>
        </w:rPr>
      </w:pPr>
    </w:p>
    <w:p w14:paraId="1BB53FF2" w14:textId="77777777" w:rsidR="00DE1379" w:rsidRPr="00833103" w:rsidRDefault="00DE1379" w:rsidP="00833103">
      <w:pPr>
        <w:spacing w:after="240" w:line="240" w:lineRule="auto"/>
        <w:jc w:val="center"/>
        <w:rPr>
          <w:rFonts w:ascii="Times New Roman" w:eastAsia="Times New Roman" w:hAnsi="Times New Roman" w:cs="Times New Roman"/>
          <w:sz w:val="24"/>
          <w:szCs w:val="24"/>
        </w:rPr>
      </w:pPr>
    </w:p>
    <w:p w14:paraId="3D422D26" w14:textId="77777777" w:rsidR="00833103" w:rsidRPr="00833103" w:rsidRDefault="00833103" w:rsidP="00833103">
      <w:pPr>
        <w:spacing w:line="240" w:lineRule="auto"/>
        <w:jc w:val="center"/>
        <w:rPr>
          <w:rFonts w:ascii="Times New Roman" w:eastAsia="Times New Roman" w:hAnsi="Times New Roman" w:cs="Times New Roman"/>
          <w:b/>
          <w:sz w:val="32"/>
          <w:szCs w:val="24"/>
        </w:rPr>
      </w:pPr>
      <w:r w:rsidRPr="00833103">
        <w:rPr>
          <w:rFonts w:ascii="Times New Roman" w:eastAsia="Times New Roman" w:hAnsi="Times New Roman" w:cs="Times New Roman"/>
          <w:b/>
          <w:color w:val="000000"/>
          <w:sz w:val="32"/>
          <w:szCs w:val="24"/>
        </w:rPr>
        <w:t>Department of Computer Science</w:t>
      </w:r>
    </w:p>
    <w:p w14:paraId="2ECAEA0A" w14:textId="77777777" w:rsidR="00833103" w:rsidRPr="00833103" w:rsidRDefault="00833103" w:rsidP="00833103">
      <w:pPr>
        <w:spacing w:line="240" w:lineRule="auto"/>
        <w:jc w:val="center"/>
        <w:rPr>
          <w:rFonts w:ascii="Times New Roman" w:eastAsia="Times New Roman" w:hAnsi="Times New Roman" w:cs="Times New Roman"/>
          <w:sz w:val="32"/>
          <w:szCs w:val="24"/>
        </w:rPr>
      </w:pPr>
      <w:r w:rsidRPr="00833103">
        <w:rPr>
          <w:rFonts w:ascii="Times New Roman" w:eastAsia="Times New Roman" w:hAnsi="Times New Roman" w:cs="Times New Roman"/>
          <w:b/>
          <w:bCs/>
          <w:color w:val="000000"/>
          <w:sz w:val="32"/>
          <w:szCs w:val="24"/>
        </w:rPr>
        <w:t>University of Engineering and Technology</w:t>
      </w:r>
    </w:p>
    <w:p w14:paraId="7AF8777A" w14:textId="3ED6EB15" w:rsidR="00D81645" w:rsidRPr="00DE1379" w:rsidRDefault="00833103" w:rsidP="00DE1379">
      <w:pPr>
        <w:spacing w:line="240" w:lineRule="auto"/>
        <w:jc w:val="center"/>
        <w:rPr>
          <w:rFonts w:ascii="Times New Roman" w:eastAsia="Times New Roman" w:hAnsi="Times New Roman" w:cs="Times New Roman"/>
          <w:b/>
          <w:bCs/>
          <w:color w:val="000000"/>
          <w:sz w:val="32"/>
          <w:szCs w:val="24"/>
        </w:rPr>
      </w:pPr>
      <w:r w:rsidRPr="00833103">
        <w:rPr>
          <w:rFonts w:ascii="Times New Roman" w:eastAsia="Times New Roman" w:hAnsi="Times New Roman" w:cs="Times New Roman"/>
          <w:b/>
          <w:bCs/>
          <w:color w:val="000000"/>
          <w:sz w:val="32"/>
          <w:szCs w:val="24"/>
        </w:rPr>
        <w:t>Lahore Pakistan</w:t>
      </w:r>
    </w:p>
    <w:p w14:paraId="0F762BF0" w14:textId="490FBF22" w:rsidR="00BF3BC4" w:rsidRDefault="00DE1379" w:rsidP="00BF3BC4">
      <w:pPr>
        <w:pStyle w:val="Heading1"/>
        <w:rPr>
          <w:rFonts w:ascii="Times New Roman" w:hAnsi="Times New Roman" w:cs="Times New Roman"/>
          <w:b/>
          <w:bCs/>
          <w:color w:val="auto"/>
        </w:rPr>
      </w:pPr>
      <w:r>
        <w:rPr>
          <w:rFonts w:ascii="Times New Roman" w:hAnsi="Times New Roman" w:cs="Times New Roman"/>
          <w:b/>
          <w:bCs/>
          <w:color w:val="auto"/>
        </w:rPr>
        <w:lastRenderedPageBreak/>
        <w:t>Description</w:t>
      </w:r>
      <w:r w:rsidR="00B319EE" w:rsidRPr="00BF3BC4">
        <w:rPr>
          <w:rFonts w:ascii="Times New Roman" w:hAnsi="Times New Roman" w:cs="Times New Roman"/>
          <w:b/>
          <w:bCs/>
          <w:color w:val="auto"/>
        </w:rPr>
        <w:t xml:space="preserve">: </w:t>
      </w:r>
    </w:p>
    <w:p w14:paraId="6761B718" w14:textId="7EE4B26D" w:rsidR="00DE1379" w:rsidRPr="00DE1379" w:rsidRDefault="00DE1379" w:rsidP="00DE1379">
      <w:pPr>
        <w:spacing w:before="15" w:after="0" w:line="240" w:lineRule="auto"/>
        <w:rPr>
          <w:rFonts w:ascii="Times New Roman" w:hAnsi="Times New Roman" w:cs="Times New Roman"/>
          <w:sz w:val="24"/>
          <w:szCs w:val="24"/>
        </w:rPr>
      </w:pPr>
      <w:r w:rsidRPr="00DE1379">
        <w:rPr>
          <w:rFonts w:ascii="Times New Roman" w:hAnsi="Times New Roman" w:cs="Times New Roman"/>
          <w:sz w:val="24"/>
          <w:szCs w:val="24"/>
        </w:rPr>
        <w:t>A Fibonacci sequence is a sequence of numbers where each number is the sum of the previous two, usually starting with 0 and 1. The nth Fibonacci number is counted as (n-</w:t>
      </w:r>
      <w:proofErr w:type="gramStart"/>
      <w:r w:rsidRPr="00DE1379">
        <w:rPr>
          <w:rFonts w:ascii="Times New Roman" w:hAnsi="Times New Roman" w:cs="Times New Roman"/>
          <w:sz w:val="24"/>
          <w:szCs w:val="24"/>
        </w:rPr>
        <w:t>1)</w:t>
      </w:r>
      <w:proofErr w:type="spellStart"/>
      <w:r w:rsidRPr="00DE1379">
        <w:rPr>
          <w:rFonts w:ascii="Times New Roman" w:hAnsi="Times New Roman" w:cs="Times New Roman"/>
          <w:sz w:val="24"/>
          <w:szCs w:val="24"/>
        </w:rPr>
        <w:t>th</w:t>
      </w:r>
      <w:proofErr w:type="spellEnd"/>
      <w:proofErr w:type="gramEnd"/>
      <w:r w:rsidRPr="00DE1379">
        <w:rPr>
          <w:rFonts w:ascii="Times New Roman" w:hAnsi="Times New Roman" w:cs="Times New Roman"/>
          <w:sz w:val="24"/>
          <w:szCs w:val="24"/>
        </w:rPr>
        <w:t xml:space="preserve"> and (n-2)</w:t>
      </w:r>
      <w:proofErr w:type="spellStart"/>
      <w:r w:rsidRPr="00DE1379">
        <w:rPr>
          <w:rFonts w:ascii="Times New Roman" w:hAnsi="Times New Roman" w:cs="Times New Roman"/>
          <w:sz w:val="24"/>
          <w:szCs w:val="24"/>
        </w:rPr>
        <w:t>th</w:t>
      </w:r>
      <w:proofErr w:type="spellEnd"/>
      <w:r w:rsidRPr="00DE1379">
        <w:rPr>
          <w:rFonts w:ascii="Times New Roman" w:hAnsi="Times New Roman" w:cs="Times New Roman"/>
          <w:sz w:val="24"/>
          <w:szCs w:val="24"/>
        </w:rPr>
        <w:t xml:space="preserve"> iterations until the base case reaches the Fibonacci numbers where n</w:t>
      </w:r>
      <w:r w:rsidR="00CE72C7">
        <w:rPr>
          <w:rFonts w:ascii="Times New Roman" w:hAnsi="Times New Roman" w:cs="Times New Roman"/>
          <w:sz w:val="24"/>
          <w:szCs w:val="24"/>
        </w:rPr>
        <w:t xml:space="preserve"> is</w:t>
      </w:r>
      <w:r w:rsidRPr="00DE1379">
        <w:rPr>
          <w:rFonts w:ascii="Times New Roman" w:hAnsi="Times New Roman" w:cs="Times New Roman"/>
          <w:sz w:val="24"/>
          <w:szCs w:val="24"/>
        </w:rPr>
        <w:t xml:space="preserve"> 0 or 1</w:t>
      </w:r>
      <w:r w:rsidR="00CE72C7">
        <w:rPr>
          <w:rFonts w:ascii="Times New Roman" w:hAnsi="Times New Roman" w:cs="Times New Roman"/>
          <w:sz w:val="24"/>
          <w:szCs w:val="24"/>
        </w:rPr>
        <w:t>.</w:t>
      </w:r>
    </w:p>
    <w:p w14:paraId="47AC8F48" w14:textId="42019798" w:rsidR="00DE1379" w:rsidRPr="00DE1379" w:rsidRDefault="00DE1379" w:rsidP="00DE1379">
      <w:pPr>
        <w:spacing w:before="15" w:after="0" w:line="240" w:lineRule="auto"/>
        <w:rPr>
          <w:rFonts w:ascii="Times New Roman" w:hAnsi="Times New Roman" w:cs="Times New Roman"/>
          <w:sz w:val="24"/>
          <w:szCs w:val="24"/>
        </w:rPr>
      </w:pPr>
      <w:r w:rsidRPr="00DE1379">
        <w:rPr>
          <w:rFonts w:ascii="Times New Roman" w:hAnsi="Times New Roman" w:cs="Times New Roman"/>
          <w:sz w:val="24"/>
          <w:szCs w:val="24"/>
        </w:rPr>
        <w:t xml:space="preserve">The Fibonacci function defined in worker.js uses this recursive algorithm to calculate the nth Fibonacci number. When the Web Worker receives a message with value n, it uses the </w:t>
      </w:r>
      <w:proofErr w:type="spellStart"/>
      <w:r w:rsidRPr="00DE1379">
        <w:rPr>
          <w:rFonts w:ascii="Times New Roman" w:hAnsi="Times New Roman" w:cs="Times New Roman"/>
          <w:sz w:val="24"/>
          <w:szCs w:val="24"/>
        </w:rPr>
        <w:t>fibonacci</w:t>
      </w:r>
      <w:proofErr w:type="spellEnd"/>
      <w:r w:rsidRPr="00DE1379">
        <w:rPr>
          <w:rFonts w:ascii="Times New Roman" w:hAnsi="Times New Roman" w:cs="Times New Roman"/>
          <w:sz w:val="24"/>
          <w:szCs w:val="24"/>
        </w:rPr>
        <w:t xml:space="preserve"> function to calculate the corresponding Fibonacci number and sends the result to the main thread</w:t>
      </w:r>
      <w:r>
        <w:rPr>
          <w:rFonts w:ascii="Times New Roman" w:hAnsi="Times New Roman" w:cs="Times New Roman"/>
          <w:sz w:val="24"/>
          <w:szCs w:val="24"/>
        </w:rPr>
        <w:t>.</w:t>
      </w:r>
    </w:p>
    <w:p w14:paraId="1A353062" w14:textId="388AEF28" w:rsidR="00DE1379" w:rsidRDefault="00DE1379" w:rsidP="00DE1379">
      <w:pPr>
        <w:spacing w:before="15" w:after="0" w:line="240" w:lineRule="auto"/>
        <w:rPr>
          <w:rFonts w:ascii="Times New Roman" w:hAnsi="Times New Roman" w:cs="Times New Roman"/>
          <w:sz w:val="24"/>
          <w:szCs w:val="24"/>
        </w:rPr>
      </w:pPr>
      <w:r w:rsidRPr="00DE1379">
        <w:rPr>
          <w:rFonts w:ascii="Times New Roman" w:hAnsi="Times New Roman" w:cs="Times New Roman"/>
          <w:sz w:val="24"/>
          <w:szCs w:val="24"/>
        </w:rPr>
        <w:t>This shows how web workers can be used to perform heavy computing tasks asynchronously in the background, so that the main thread remains responsive and provides a better user experience in web applications</w:t>
      </w:r>
      <w:r w:rsidR="006F2D8E">
        <w:rPr>
          <w:rFonts w:ascii="Times New Roman" w:hAnsi="Times New Roman" w:cs="Times New Roman"/>
          <w:sz w:val="24"/>
          <w:szCs w:val="24"/>
        </w:rPr>
        <w:t>.</w:t>
      </w:r>
    </w:p>
    <w:p w14:paraId="0563EEFF" w14:textId="1B862687" w:rsidR="006F2D8E" w:rsidRPr="008C3B52" w:rsidRDefault="008C3B52" w:rsidP="008C3B52">
      <w:pPr>
        <w:pStyle w:val="Heading1"/>
        <w:rPr>
          <w:rFonts w:ascii="Times New Roman" w:hAnsi="Times New Roman" w:cs="Times New Roman"/>
          <w:b/>
          <w:bCs/>
          <w:color w:val="auto"/>
        </w:rPr>
      </w:pPr>
      <w:r w:rsidRPr="008C3B52">
        <w:rPr>
          <w:rFonts w:ascii="Times New Roman" w:hAnsi="Times New Roman" w:cs="Times New Roman"/>
          <w:b/>
          <w:bCs/>
          <w:color w:val="auto"/>
        </w:rPr>
        <w:t>How to run code locally:</w:t>
      </w:r>
    </w:p>
    <w:p w14:paraId="5B231C99" w14:textId="64BBF09E" w:rsidR="008C3B52" w:rsidRPr="008C3B52" w:rsidRDefault="008C3B52" w:rsidP="008C3B52">
      <w:pPr>
        <w:pStyle w:val="ListParagraph"/>
        <w:numPr>
          <w:ilvl w:val="0"/>
          <w:numId w:val="8"/>
        </w:numPr>
      </w:pPr>
      <w:r>
        <w:rPr>
          <w:rFonts w:ascii="Times New Roman" w:hAnsi="Times New Roman" w:cs="Times New Roman"/>
          <w:sz w:val="24"/>
          <w:szCs w:val="24"/>
        </w:rPr>
        <w:t xml:space="preserve">Make sure visual studio code is installed on the machine if not then download it by clicking the link: </w:t>
      </w:r>
      <w:hyperlink r:id="rId8" w:history="1">
        <w:r w:rsidRPr="008C3B52">
          <w:rPr>
            <w:rStyle w:val="Hyperlink"/>
            <w:rFonts w:ascii="Times New Roman" w:hAnsi="Times New Roman" w:cs="Times New Roman"/>
            <w:sz w:val="24"/>
            <w:szCs w:val="24"/>
          </w:rPr>
          <w:t>https://code.visualstudio.com/download</w:t>
        </w:r>
      </w:hyperlink>
    </w:p>
    <w:p w14:paraId="6F1A0202" w14:textId="54CE8C90" w:rsidR="008C3B52" w:rsidRPr="008C3B52" w:rsidRDefault="008C3B52" w:rsidP="008C3B52">
      <w:pPr>
        <w:pStyle w:val="ListParagraph"/>
        <w:numPr>
          <w:ilvl w:val="0"/>
          <w:numId w:val="8"/>
        </w:numPr>
      </w:pPr>
      <w:r>
        <w:rPr>
          <w:rFonts w:ascii="Times New Roman" w:hAnsi="Times New Roman" w:cs="Times New Roman"/>
          <w:sz w:val="24"/>
          <w:szCs w:val="24"/>
        </w:rPr>
        <w:t>Open the folder</w:t>
      </w:r>
      <w:r w:rsidR="000A2BAD">
        <w:rPr>
          <w:rFonts w:ascii="Times New Roman" w:hAnsi="Times New Roman" w:cs="Times New Roman"/>
          <w:sz w:val="24"/>
          <w:szCs w:val="24"/>
        </w:rPr>
        <w:t xml:space="preserve"> web workers.</w:t>
      </w:r>
    </w:p>
    <w:p w14:paraId="48E0336E" w14:textId="483C4B0E" w:rsidR="008C3B52" w:rsidRPr="008C3B52" w:rsidRDefault="008C3B52" w:rsidP="008C3B52">
      <w:pPr>
        <w:pStyle w:val="ListParagraph"/>
        <w:numPr>
          <w:ilvl w:val="0"/>
          <w:numId w:val="8"/>
        </w:numPr>
      </w:pPr>
      <w:r>
        <w:rPr>
          <w:rFonts w:ascii="Times New Roman" w:hAnsi="Times New Roman" w:cs="Times New Roman"/>
          <w:sz w:val="24"/>
          <w:szCs w:val="24"/>
        </w:rPr>
        <w:t xml:space="preserve">Run the file by clicking on go live in bottom right corner in status bar  </w:t>
      </w:r>
      <w:r w:rsidRPr="008C3B52">
        <w:rPr>
          <w:rFonts w:ascii="Times New Roman" w:hAnsi="Times New Roman" w:cs="Times New Roman"/>
          <w:sz w:val="24"/>
          <w:szCs w:val="24"/>
        </w:rPr>
        <w:drawing>
          <wp:inline distT="0" distB="0" distL="0" distR="0" wp14:anchorId="5FA1320B" wp14:editId="56ED06B3">
            <wp:extent cx="630090" cy="241146"/>
            <wp:effectExtent l="0" t="0" r="0" b="6985"/>
            <wp:docPr id="116247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72181" name=""/>
                    <pic:cNvPicPr/>
                  </pic:nvPicPr>
                  <pic:blipFill>
                    <a:blip r:embed="rId9"/>
                    <a:stretch>
                      <a:fillRect/>
                    </a:stretch>
                  </pic:blipFill>
                  <pic:spPr>
                    <a:xfrm>
                      <a:off x="0" y="0"/>
                      <a:ext cx="787942" cy="301559"/>
                    </a:xfrm>
                    <a:prstGeom prst="rect">
                      <a:avLst/>
                    </a:prstGeom>
                  </pic:spPr>
                </pic:pic>
              </a:graphicData>
            </a:graphic>
          </wp:inline>
        </w:drawing>
      </w:r>
    </w:p>
    <w:p w14:paraId="576B40D4" w14:textId="03A8E344" w:rsidR="008C3B52" w:rsidRDefault="008C3B52" w:rsidP="008C3B52">
      <w:pPr>
        <w:pStyle w:val="Heading1"/>
        <w:rPr>
          <w:rFonts w:ascii="Times New Roman" w:hAnsi="Times New Roman" w:cs="Times New Roman"/>
          <w:b/>
          <w:bCs/>
          <w:color w:val="auto"/>
        </w:rPr>
      </w:pPr>
      <w:r w:rsidRPr="008C3B52">
        <w:rPr>
          <w:rFonts w:ascii="Times New Roman" w:hAnsi="Times New Roman" w:cs="Times New Roman"/>
          <w:b/>
          <w:bCs/>
          <w:color w:val="auto"/>
        </w:rPr>
        <w:t xml:space="preserve">Benefits and improvements: </w:t>
      </w:r>
    </w:p>
    <w:p w14:paraId="52C00872" w14:textId="77777777" w:rsidR="000A2BAD" w:rsidRDefault="008C3B52" w:rsidP="000A2BAD">
      <w:pPr>
        <w:pStyle w:val="ListParagraph"/>
        <w:numPr>
          <w:ilvl w:val="0"/>
          <w:numId w:val="9"/>
        </w:numPr>
        <w:rPr>
          <w:rFonts w:ascii="Times New Roman" w:hAnsi="Times New Roman" w:cs="Times New Roman"/>
          <w:sz w:val="24"/>
          <w:szCs w:val="24"/>
        </w:rPr>
      </w:pPr>
      <w:r w:rsidRPr="008C3B52">
        <w:rPr>
          <w:rFonts w:ascii="Times New Roman" w:hAnsi="Times New Roman" w:cs="Times New Roman"/>
          <w:b/>
          <w:bCs/>
          <w:sz w:val="24"/>
          <w:szCs w:val="24"/>
        </w:rPr>
        <w:t>Asynchronous Processing:</w:t>
      </w:r>
      <w:r w:rsidRPr="008C3B52">
        <w:rPr>
          <w:rFonts w:ascii="Times New Roman" w:hAnsi="Times New Roman" w:cs="Times New Roman"/>
          <w:sz w:val="24"/>
          <w:szCs w:val="24"/>
        </w:rPr>
        <w:t xml:space="preserve"> Web Workers enable heavy computational operations to run in the background without interfering with the main thread. This asynchronous processing keeps the user interface from freezing or becoming unusable during complex calculations.</w:t>
      </w:r>
    </w:p>
    <w:p w14:paraId="5714273A" w14:textId="2C10D5D5" w:rsidR="008C3B52" w:rsidRDefault="000A2BAD" w:rsidP="000A2BAD">
      <w:pPr>
        <w:pStyle w:val="ListParagraph"/>
        <w:numPr>
          <w:ilvl w:val="0"/>
          <w:numId w:val="9"/>
        </w:numPr>
        <w:rPr>
          <w:rFonts w:ascii="Times New Roman" w:hAnsi="Times New Roman" w:cs="Times New Roman"/>
          <w:sz w:val="24"/>
          <w:szCs w:val="24"/>
        </w:rPr>
      </w:pPr>
      <w:r w:rsidRPr="000A2BAD">
        <w:rPr>
          <w:rFonts w:ascii="Times New Roman" w:hAnsi="Times New Roman" w:cs="Times New Roman"/>
          <w:b/>
          <w:bCs/>
          <w:sz w:val="24"/>
          <w:szCs w:val="24"/>
        </w:rPr>
        <w:t>Responsive user interface</w:t>
      </w:r>
      <w:r w:rsidRPr="000A2BAD">
        <w:rPr>
          <w:rFonts w:ascii="Times New Roman" w:hAnsi="Times New Roman" w:cs="Times New Roman"/>
          <w:b/>
          <w:bCs/>
          <w:sz w:val="24"/>
          <w:szCs w:val="24"/>
        </w:rPr>
        <w:t>:</w:t>
      </w:r>
      <w:r>
        <w:rPr>
          <w:rFonts w:ascii="Times New Roman" w:hAnsi="Times New Roman" w:cs="Times New Roman"/>
          <w:sz w:val="24"/>
          <w:szCs w:val="24"/>
        </w:rPr>
        <w:t xml:space="preserve"> </w:t>
      </w:r>
      <w:r w:rsidRPr="000A2BAD">
        <w:rPr>
          <w:rFonts w:ascii="Times New Roman" w:hAnsi="Times New Roman" w:cs="Times New Roman"/>
          <w:sz w:val="24"/>
          <w:szCs w:val="24"/>
        </w:rPr>
        <w:t>When a resource-intensive action (such as a lengthy loop or a server request) is executed on the main thread, the entire page can become unusable. Web Workers outsource such processes to different threads, allowing the UI to stay smooth and interactive even during computationally intensive operations.</w:t>
      </w:r>
    </w:p>
    <w:p w14:paraId="2B71FF48" w14:textId="76370BD0" w:rsidR="000A2BAD" w:rsidRDefault="000A2BAD" w:rsidP="000A2BAD">
      <w:pPr>
        <w:pStyle w:val="ListParagraph"/>
        <w:numPr>
          <w:ilvl w:val="0"/>
          <w:numId w:val="9"/>
        </w:numPr>
        <w:rPr>
          <w:rFonts w:ascii="Times New Roman" w:hAnsi="Times New Roman" w:cs="Times New Roman"/>
          <w:sz w:val="24"/>
          <w:szCs w:val="24"/>
        </w:rPr>
      </w:pPr>
      <w:r w:rsidRPr="000A2BAD">
        <w:rPr>
          <w:rFonts w:ascii="Times New Roman" w:hAnsi="Times New Roman" w:cs="Times New Roman"/>
          <w:b/>
          <w:bCs/>
          <w:sz w:val="24"/>
          <w:szCs w:val="24"/>
        </w:rPr>
        <w:t>Scalability:</w:t>
      </w:r>
      <w:r>
        <w:rPr>
          <w:rFonts w:ascii="Times New Roman" w:hAnsi="Times New Roman" w:cs="Times New Roman"/>
          <w:sz w:val="24"/>
          <w:szCs w:val="24"/>
        </w:rPr>
        <w:t xml:space="preserve"> </w:t>
      </w:r>
      <w:r w:rsidRPr="000A2BAD">
        <w:rPr>
          <w:rFonts w:ascii="Times New Roman" w:hAnsi="Times New Roman" w:cs="Times New Roman"/>
          <w:sz w:val="24"/>
          <w:szCs w:val="24"/>
        </w:rPr>
        <w:t>Web Workers improve scalability by dividing jobs over different threads. As your application expands, you can add more workers to handle many tasks at once.</w:t>
      </w:r>
    </w:p>
    <w:p w14:paraId="2DD82207" w14:textId="64A4196C" w:rsidR="000A2BAD" w:rsidRPr="000A2BAD" w:rsidRDefault="000A2BAD" w:rsidP="000A2BAD">
      <w:pPr>
        <w:pStyle w:val="Heading1"/>
        <w:rPr>
          <w:rFonts w:ascii="Times New Roman" w:hAnsi="Times New Roman" w:cs="Times New Roman"/>
          <w:b/>
          <w:bCs/>
          <w:color w:val="auto"/>
        </w:rPr>
      </w:pPr>
      <w:r w:rsidRPr="000A2BAD">
        <w:rPr>
          <w:rFonts w:ascii="Times New Roman" w:hAnsi="Times New Roman" w:cs="Times New Roman"/>
          <w:b/>
          <w:bCs/>
          <w:color w:val="auto"/>
        </w:rPr>
        <w:t>Challenges:</w:t>
      </w:r>
    </w:p>
    <w:p w14:paraId="0601D541" w14:textId="0ED04961" w:rsidR="000A2BAD" w:rsidRDefault="000A2BAD" w:rsidP="000A2BAD">
      <w:pPr>
        <w:pStyle w:val="ListParagraph"/>
        <w:numPr>
          <w:ilvl w:val="0"/>
          <w:numId w:val="11"/>
        </w:numPr>
        <w:rPr>
          <w:rFonts w:ascii="Times New Roman" w:hAnsi="Times New Roman" w:cs="Times New Roman"/>
          <w:sz w:val="24"/>
          <w:szCs w:val="24"/>
        </w:rPr>
      </w:pPr>
      <w:r w:rsidRPr="000A2BAD">
        <w:rPr>
          <w:rFonts w:ascii="Times New Roman" w:hAnsi="Times New Roman" w:cs="Times New Roman"/>
          <w:sz w:val="24"/>
          <w:szCs w:val="24"/>
        </w:rPr>
        <w:t xml:space="preserve">Because Web Workers operate on different threads, syncing data between the main thread and Web Workers can be difficult. One option is to utilize the </w:t>
      </w:r>
      <w:r>
        <w:rPr>
          <w:rFonts w:ascii="Times New Roman" w:hAnsi="Times New Roman" w:cs="Times New Roman"/>
          <w:sz w:val="24"/>
          <w:szCs w:val="24"/>
        </w:rPr>
        <w:t>‘</w:t>
      </w:r>
      <w:r w:rsidRPr="000A2BAD">
        <w:rPr>
          <w:rFonts w:ascii="Times New Roman" w:hAnsi="Times New Roman" w:cs="Times New Roman"/>
          <w:sz w:val="24"/>
          <w:szCs w:val="24"/>
        </w:rPr>
        <w:t>postMessage</w:t>
      </w:r>
      <w:r>
        <w:rPr>
          <w:rFonts w:ascii="Times New Roman" w:hAnsi="Times New Roman" w:cs="Times New Roman"/>
          <w:sz w:val="24"/>
          <w:szCs w:val="24"/>
        </w:rPr>
        <w:t xml:space="preserve">’ </w:t>
      </w:r>
      <w:r w:rsidRPr="000A2BAD">
        <w:rPr>
          <w:rFonts w:ascii="Times New Roman" w:hAnsi="Times New Roman" w:cs="Times New Roman"/>
          <w:sz w:val="24"/>
          <w:szCs w:val="24"/>
        </w:rPr>
        <w:t>API to transmit data between threads while carefully managing data synchronization in both the main thread and the Web Worker.</w:t>
      </w:r>
    </w:p>
    <w:p w14:paraId="5C60A6CA" w14:textId="42008A76" w:rsidR="000A2BAD" w:rsidRDefault="000A2BAD" w:rsidP="000A2BAD">
      <w:pPr>
        <w:pStyle w:val="ListParagraph"/>
        <w:numPr>
          <w:ilvl w:val="0"/>
          <w:numId w:val="11"/>
        </w:numPr>
        <w:rPr>
          <w:rFonts w:ascii="Times New Roman" w:hAnsi="Times New Roman" w:cs="Times New Roman"/>
          <w:sz w:val="24"/>
          <w:szCs w:val="24"/>
        </w:rPr>
      </w:pPr>
      <w:r w:rsidRPr="000A2BAD">
        <w:rPr>
          <w:rFonts w:ascii="Times New Roman" w:hAnsi="Times New Roman" w:cs="Times New Roman"/>
          <w:sz w:val="24"/>
          <w:szCs w:val="24"/>
        </w:rPr>
        <w:t>Debugging code running in Web Workers can be more challenging compared to debugging code in the main thread.</w:t>
      </w:r>
    </w:p>
    <w:p w14:paraId="2DFC9990" w14:textId="02A43B4F" w:rsidR="000A2BAD" w:rsidRDefault="000A2BAD" w:rsidP="000A2BAD">
      <w:pPr>
        <w:pStyle w:val="Heading1"/>
        <w:rPr>
          <w:rFonts w:ascii="Times New Roman" w:hAnsi="Times New Roman" w:cs="Times New Roman"/>
          <w:b/>
          <w:bCs/>
          <w:color w:val="auto"/>
        </w:rPr>
      </w:pPr>
      <w:r w:rsidRPr="000A2BAD">
        <w:rPr>
          <w:rFonts w:ascii="Times New Roman" w:hAnsi="Times New Roman" w:cs="Times New Roman"/>
          <w:b/>
          <w:bCs/>
          <w:color w:val="auto"/>
        </w:rPr>
        <w:t>Reference:</w:t>
      </w:r>
    </w:p>
    <w:p w14:paraId="1B0EA4BB" w14:textId="76B3ACE4" w:rsidR="000A2BAD" w:rsidRDefault="000A2BAD" w:rsidP="000A2BAD">
      <w:pPr>
        <w:pStyle w:val="ListParagraph"/>
        <w:numPr>
          <w:ilvl w:val="0"/>
          <w:numId w:val="12"/>
        </w:numPr>
      </w:pPr>
      <w:r>
        <w:t>ChatGPT</w:t>
      </w:r>
    </w:p>
    <w:p w14:paraId="2AF9524B" w14:textId="1F9AB280" w:rsidR="000A2BAD" w:rsidRPr="000A2BAD" w:rsidRDefault="000A2BAD" w:rsidP="000A2BAD">
      <w:pPr>
        <w:pStyle w:val="ListParagraph"/>
        <w:numPr>
          <w:ilvl w:val="0"/>
          <w:numId w:val="12"/>
        </w:numPr>
      </w:pPr>
      <w:proofErr w:type="spellStart"/>
      <w:r>
        <w:t>Youtube</w:t>
      </w:r>
      <w:proofErr w:type="spellEnd"/>
    </w:p>
    <w:sectPr w:rsidR="000A2BAD" w:rsidRPr="000A2BAD" w:rsidSect="004248B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A32DF" w14:textId="77777777" w:rsidR="004248B8" w:rsidRDefault="004248B8" w:rsidP="00F26EB8">
      <w:pPr>
        <w:spacing w:after="0" w:line="240" w:lineRule="auto"/>
      </w:pPr>
      <w:r>
        <w:separator/>
      </w:r>
    </w:p>
  </w:endnote>
  <w:endnote w:type="continuationSeparator" w:id="0">
    <w:p w14:paraId="733351A5" w14:textId="77777777" w:rsidR="004248B8" w:rsidRDefault="004248B8" w:rsidP="00F26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91206"/>
      <w:docPartObj>
        <w:docPartGallery w:val="Page Numbers (Bottom of Page)"/>
        <w:docPartUnique/>
      </w:docPartObj>
    </w:sdtPr>
    <w:sdtContent>
      <w:p w14:paraId="23C47DCA" w14:textId="77777777" w:rsidR="00F26EB8" w:rsidRDefault="00000000">
        <w:pPr>
          <w:pStyle w:val="Footer"/>
          <w:jc w:val="right"/>
        </w:pPr>
        <w:r>
          <w:fldChar w:fldCharType="begin"/>
        </w:r>
        <w:r>
          <w:instrText xml:space="preserve"> PAGE   \* MERGEFORMAT </w:instrText>
        </w:r>
        <w:r>
          <w:fldChar w:fldCharType="separate"/>
        </w:r>
        <w:r w:rsidR="00FE7D06">
          <w:rPr>
            <w:noProof/>
          </w:rPr>
          <w:t>1</w:t>
        </w:r>
        <w:r>
          <w:rPr>
            <w:noProof/>
          </w:rPr>
          <w:fldChar w:fldCharType="end"/>
        </w:r>
      </w:p>
    </w:sdtContent>
  </w:sdt>
  <w:p w14:paraId="441A745E" w14:textId="77777777" w:rsidR="00F26EB8" w:rsidRDefault="00F26EB8" w:rsidP="00F26E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D1DFA" w14:textId="77777777" w:rsidR="004248B8" w:rsidRDefault="004248B8" w:rsidP="00F26EB8">
      <w:pPr>
        <w:spacing w:after="0" w:line="240" w:lineRule="auto"/>
      </w:pPr>
      <w:r>
        <w:separator/>
      </w:r>
    </w:p>
  </w:footnote>
  <w:footnote w:type="continuationSeparator" w:id="0">
    <w:p w14:paraId="73542DCB" w14:textId="77777777" w:rsidR="004248B8" w:rsidRDefault="004248B8" w:rsidP="00F26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FF75B" w14:textId="6090B37F" w:rsidR="004072B6" w:rsidRDefault="00DE1379" w:rsidP="00F26EB8">
    <w:pPr>
      <w:pStyle w:val="Header"/>
      <w:tabs>
        <w:tab w:val="clear" w:pos="4680"/>
        <w:tab w:val="clear" w:pos="9360"/>
        <w:tab w:val="left" w:pos="8625"/>
      </w:tabs>
    </w:pPr>
    <w:r w:rsidRPr="00DE1379">
      <w:t>Usage of Web Workers in Modern Web Applications</w:t>
    </w:r>
    <w:r w:rsidR="00B319EE">
      <w:t xml:space="preserve">                                                                         </w:t>
    </w:r>
    <w:r w:rsidR="00F26EB8">
      <w:t>2021-CS-</w:t>
    </w:r>
    <w:r w:rsidR="004072B6">
      <w:t>43</w:t>
    </w:r>
  </w:p>
  <w:p w14:paraId="6B7DCDCB" w14:textId="54107FB4" w:rsidR="00F26EB8" w:rsidRDefault="00F26EB8" w:rsidP="00F26EB8">
    <w:pPr>
      <w:pStyle w:val="Header"/>
      <w:tabs>
        <w:tab w:val="clear" w:pos="4680"/>
        <w:tab w:val="clear" w:pos="9360"/>
        <w:tab w:val="left" w:pos="8625"/>
      </w:tabs>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515"/>
    <w:multiLevelType w:val="hybridMultilevel"/>
    <w:tmpl w:val="BBE4CA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9D4C54"/>
    <w:multiLevelType w:val="hybridMultilevel"/>
    <w:tmpl w:val="0890CA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F1378A"/>
    <w:multiLevelType w:val="hybridMultilevel"/>
    <w:tmpl w:val="BA3C424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42EA47E5"/>
    <w:multiLevelType w:val="hybridMultilevel"/>
    <w:tmpl w:val="A79226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47572666"/>
    <w:multiLevelType w:val="hybridMultilevel"/>
    <w:tmpl w:val="9C780E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F0541A6"/>
    <w:multiLevelType w:val="hybridMultilevel"/>
    <w:tmpl w:val="84182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BD73F0"/>
    <w:multiLevelType w:val="hybridMultilevel"/>
    <w:tmpl w:val="0018ED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69C287B"/>
    <w:multiLevelType w:val="multilevel"/>
    <w:tmpl w:val="D6424B22"/>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FD57ED"/>
    <w:multiLevelType w:val="multilevel"/>
    <w:tmpl w:val="DCAA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F54ACF"/>
    <w:multiLevelType w:val="hybridMultilevel"/>
    <w:tmpl w:val="790077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C910AC2"/>
    <w:multiLevelType w:val="hybridMultilevel"/>
    <w:tmpl w:val="C9AEC5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EEF6A5D"/>
    <w:multiLevelType w:val="multilevel"/>
    <w:tmpl w:val="8CB0D4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7812419">
    <w:abstractNumId w:val="2"/>
  </w:num>
  <w:num w:numId="2" w16cid:durableId="200099075">
    <w:abstractNumId w:val="8"/>
  </w:num>
  <w:num w:numId="3" w16cid:durableId="476608082">
    <w:abstractNumId w:val="5"/>
  </w:num>
  <w:num w:numId="4" w16cid:durableId="1689022540">
    <w:abstractNumId w:val="7"/>
  </w:num>
  <w:num w:numId="5" w16cid:durableId="466045457">
    <w:abstractNumId w:val="11"/>
  </w:num>
  <w:num w:numId="6" w16cid:durableId="789204628">
    <w:abstractNumId w:val="3"/>
  </w:num>
  <w:num w:numId="7" w16cid:durableId="681932796">
    <w:abstractNumId w:val="4"/>
  </w:num>
  <w:num w:numId="8" w16cid:durableId="1970546035">
    <w:abstractNumId w:val="6"/>
  </w:num>
  <w:num w:numId="9" w16cid:durableId="761415928">
    <w:abstractNumId w:val="1"/>
  </w:num>
  <w:num w:numId="10" w16cid:durableId="1463772220">
    <w:abstractNumId w:val="0"/>
  </w:num>
  <w:num w:numId="11" w16cid:durableId="254246710">
    <w:abstractNumId w:val="10"/>
  </w:num>
  <w:num w:numId="12" w16cid:durableId="14470433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59"/>
    <w:rsid w:val="000A2BAD"/>
    <w:rsid w:val="001316F7"/>
    <w:rsid w:val="00132A54"/>
    <w:rsid w:val="00166523"/>
    <w:rsid w:val="001B715C"/>
    <w:rsid w:val="002551E3"/>
    <w:rsid w:val="00307792"/>
    <w:rsid w:val="00315522"/>
    <w:rsid w:val="003E0892"/>
    <w:rsid w:val="003E0DC7"/>
    <w:rsid w:val="004072B6"/>
    <w:rsid w:val="00422F9E"/>
    <w:rsid w:val="004248B8"/>
    <w:rsid w:val="00527C6A"/>
    <w:rsid w:val="00582E68"/>
    <w:rsid w:val="005C2044"/>
    <w:rsid w:val="00600560"/>
    <w:rsid w:val="00640970"/>
    <w:rsid w:val="006F2D8E"/>
    <w:rsid w:val="00712FF7"/>
    <w:rsid w:val="00750F26"/>
    <w:rsid w:val="00777796"/>
    <w:rsid w:val="00833103"/>
    <w:rsid w:val="008C3B52"/>
    <w:rsid w:val="00993D81"/>
    <w:rsid w:val="00A305EA"/>
    <w:rsid w:val="00B319EE"/>
    <w:rsid w:val="00BA384E"/>
    <w:rsid w:val="00BC62EE"/>
    <w:rsid w:val="00BF3BC4"/>
    <w:rsid w:val="00BF7922"/>
    <w:rsid w:val="00C20F59"/>
    <w:rsid w:val="00CE2CFD"/>
    <w:rsid w:val="00CE72C7"/>
    <w:rsid w:val="00D05971"/>
    <w:rsid w:val="00D322D1"/>
    <w:rsid w:val="00D47BDD"/>
    <w:rsid w:val="00D81645"/>
    <w:rsid w:val="00D94EF7"/>
    <w:rsid w:val="00DE1379"/>
    <w:rsid w:val="00E66FE7"/>
    <w:rsid w:val="00F26EB8"/>
    <w:rsid w:val="00FB12CF"/>
    <w:rsid w:val="00FE7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8387"/>
  <w15:docId w15:val="{9CEDB0D5-E23B-40CA-8824-21303BDD7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971"/>
  </w:style>
  <w:style w:type="paragraph" w:styleId="Heading1">
    <w:name w:val="heading 1"/>
    <w:basedOn w:val="Normal"/>
    <w:next w:val="Normal"/>
    <w:link w:val="Heading1Char"/>
    <w:uiPriority w:val="9"/>
    <w:qFormat/>
    <w:rsid w:val="00BF3B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F3B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6F7"/>
    <w:pPr>
      <w:ind w:left="720"/>
      <w:contextualSpacing/>
    </w:pPr>
  </w:style>
  <w:style w:type="paragraph" w:styleId="BalloonText">
    <w:name w:val="Balloon Text"/>
    <w:basedOn w:val="Normal"/>
    <w:link w:val="BalloonTextChar"/>
    <w:uiPriority w:val="99"/>
    <w:semiHidden/>
    <w:unhideWhenUsed/>
    <w:rsid w:val="00640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970"/>
    <w:rPr>
      <w:rFonts w:ascii="Tahoma" w:hAnsi="Tahoma" w:cs="Tahoma"/>
      <w:sz w:val="16"/>
      <w:szCs w:val="16"/>
    </w:rPr>
  </w:style>
  <w:style w:type="paragraph" w:styleId="Header">
    <w:name w:val="header"/>
    <w:basedOn w:val="Normal"/>
    <w:link w:val="HeaderChar"/>
    <w:uiPriority w:val="99"/>
    <w:unhideWhenUsed/>
    <w:rsid w:val="00F26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EB8"/>
  </w:style>
  <w:style w:type="paragraph" w:styleId="Footer">
    <w:name w:val="footer"/>
    <w:basedOn w:val="Normal"/>
    <w:link w:val="FooterChar"/>
    <w:uiPriority w:val="99"/>
    <w:unhideWhenUsed/>
    <w:rsid w:val="00F26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EB8"/>
  </w:style>
  <w:style w:type="character" w:customStyle="1" w:styleId="Heading1Char">
    <w:name w:val="Heading 1 Char"/>
    <w:basedOn w:val="DefaultParagraphFont"/>
    <w:link w:val="Heading1"/>
    <w:uiPriority w:val="9"/>
    <w:rsid w:val="00BF3BC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F3BC4"/>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8C3B52"/>
    <w:rPr>
      <w:color w:val="0000FF" w:themeColor="hyperlink"/>
      <w:u w:val="single"/>
    </w:rPr>
  </w:style>
  <w:style w:type="character" w:styleId="UnresolvedMention">
    <w:name w:val="Unresolved Mention"/>
    <w:basedOn w:val="DefaultParagraphFont"/>
    <w:uiPriority w:val="99"/>
    <w:semiHidden/>
    <w:unhideWhenUsed/>
    <w:rsid w:val="008C3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9314">
      <w:bodyDiv w:val="1"/>
      <w:marLeft w:val="0"/>
      <w:marRight w:val="0"/>
      <w:marTop w:val="0"/>
      <w:marBottom w:val="0"/>
      <w:divBdr>
        <w:top w:val="none" w:sz="0" w:space="0" w:color="auto"/>
        <w:left w:val="none" w:sz="0" w:space="0" w:color="auto"/>
        <w:bottom w:val="none" w:sz="0" w:space="0" w:color="auto"/>
        <w:right w:val="none" w:sz="0" w:space="0" w:color="auto"/>
      </w:divBdr>
    </w:div>
    <w:div w:id="434836334">
      <w:bodyDiv w:val="1"/>
      <w:marLeft w:val="0"/>
      <w:marRight w:val="0"/>
      <w:marTop w:val="0"/>
      <w:marBottom w:val="0"/>
      <w:divBdr>
        <w:top w:val="none" w:sz="0" w:space="0" w:color="auto"/>
        <w:left w:val="none" w:sz="0" w:space="0" w:color="auto"/>
        <w:bottom w:val="none" w:sz="0" w:space="0" w:color="auto"/>
        <w:right w:val="none" w:sz="0" w:space="0" w:color="auto"/>
      </w:divBdr>
      <w:divsChild>
        <w:div w:id="1852530608">
          <w:marLeft w:val="0"/>
          <w:marRight w:val="0"/>
          <w:marTop w:val="0"/>
          <w:marBottom w:val="0"/>
          <w:divBdr>
            <w:top w:val="single" w:sz="2" w:space="0" w:color="D9D9E3"/>
            <w:left w:val="single" w:sz="2" w:space="0" w:color="D9D9E3"/>
            <w:bottom w:val="single" w:sz="2" w:space="0" w:color="D9D9E3"/>
            <w:right w:val="single" w:sz="2" w:space="0" w:color="D9D9E3"/>
          </w:divBdr>
          <w:divsChild>
            <w:div w:id="1711413766">
              <w:marLeft w:val="0"/>
              <w:marRight w:val="0"/>
              <w:marTop w:val="0"/>
              <w:marBottom w:val="0"/>
              <w:divBdr>
                <w:top w:val="single" w:sz="2" w:space="0" w:color="D9D9E3"/>
                <w:left w:val="single" w:sz="2" w:space="0" w:color="D9D9E3"/>
                <w:bottom w:val="single" w:sz="2" w:space="0" w:color="D9D9E3"/>
                <w:right w:val="single" w:sz="2" w:space="0" w:color="D9D9E3"/>
              </w:divBdr>
              <w:divsChild>
                <w:div w:id="324088565">
                  <w:marLeft w:val="0"/>
                  <w:marRight w:val="0"/>
                  <w:marTop w:val="0"/>
                  <w:marBottom w:val="0"/>
                  <w:divBdr>
                    <w:top w:val="single" w:sz="2" w:space="0" w:color="D9D9E3"/>
                    <w:left w:val="single" w:sz="2" w:space="0" w:color="D9D9E3"/>
                    <w:bottom w:val="single" w:sz="2" w:space="0" w:color="D9D9E3"/>
                    <w:right w:val="single" w:sz="2" w:space="0" w:color="D9D9E3"/>
                  </w:divBdr>
                  <w:divsChild>
                    <w:div w:id="1154373365">
                      <w:marLeft w:val="0"/>
                      <w:marRight w:val="0"/>
                      <w:marTop w:val="0"/>
                      <w:marBottom w:val="0"/>
                      <w:divBdr>
                        <w:top w:val="single" w:sz="2" w:space="0" w:color="D9D9E3"/>
                        <w:left w:val="single" w:sz="2" w:space="0" w:color="D9D9E3"/>
                        <w:bottom w:val="single" w:sz="2" w:space="0" w:color="D9D9E3"/>
                        <w:right w:val="single" w:sz="2" w:space="0" w:color="D9D9E3"/>
                      </w:divBdr>
                      <w:divsChild>
                        <w:div w:id="1299189202">
                          <w:marLeft w:val="0"/>
                          <w:marRight w:val="0"/>
                          <w:marTop w:val="0"/>
                          <w:marBottom w:val="0"/>
                          <w:divBdr>
                            <w:top w:val="single" w:sz="2" w:space="0" w:color="D9D9E3"/>
                            <w:left w:val="single" w:sz="2" w:space="0" w:color="D9D9E3"/>
                            <w:bottom w:val="single" w:sz="2" w:space="0" w:color="D9D9E3"/>
                            <w:right w:val="single" w:sz="2" w:space="0" w:color="D9D9E3"/>
                          </w:divBdr>
                          <w:divsChild>
                            <w:div w:id="1759673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475683">
                                  <w:marLeft w:val="0"/>
                                  <w:marRight w:val="0"/>
                                  <w:marTop w:val="0"/>
                                  <w:marBottom w:val="0"/>
                                  <w:divBdr>
                                    <w:top w:val="single" w:sz="2" w:space="0" w:color="D9D9E3"/>
                                    <w:left w:val="single" w:sz="2" w:space="0" w:color="D9D9E3"/>
                                    <w:bottom w:val="single" w:sz="2" w:space="0" w:color="D9D9E3"/>
                                    <w:right w:val="single" w:sz="2" w:space="0" w:color="D9D9E3"/>
                                  </w:divBdr>
                                  <w:divsChild>
                                    <w:div w:id="616256431">
                                      <w:marLeft w:val="0"/>
                                      <w:marRight w:val="0"/>
                                      <w:marTop w:val="0"/>
                                      <w:marBottom w:val="0"/>
                                      <w:divBdr>
                                        <w:top w:val="single" w:sz="2" w:space="0" w:color="D9D9E3"/>
                                        <w:left w:val="single" w:sz="2" w:space="0" w:color="D9D9E3"/>
                                        <w:bottom w:val="single" w:sz="2" w:space="0" w:color="D9D9E3"/>
                                        <w:right w:val="single" w:sz="2" w:space="0" w:color="D9D9E3"/>
                                      </w:divBdr>
                                      <w:divsChild>
                                        <w:div w:id="1762919095">
                                          <w:marLeft w:val="0"/>
                                          <w:marRight w:val="0"/>
                                          <w:marTop w:val="0"/>
                                          <w:marBottom w:val="0"/>
                                          <w:divBdr>
                                            <w:top w:val="single" w:sz="2" w:space="0" w:color="D9D9E3"/>
                                            <w:left w:val="single" w:sz="2" w:space="0" w:color="D9D9E3"/>
                                            <w:bottom w:val="single" w:sz="2" w:space="0" w:color="D9D9E3"/>
                                            <w:right w:val="single" w:sz="2" w:space="0" w:color="D9D9E3"/>
                                          </w:divBdr>
                                          <w:divsChild>
                                            <w:div w:id="1511719575">
                                              <w:marLeft w:val="0"/>
                                              <w:marRight w:val="0"/>
                                              <w:marTop w:val="0"/>
                                              <w:marBottom w:val="0"/>
                                              <w:divBdr>
                                                <w:top w:val="single" w:sz="2" w:space="0" w:color="D9D9E3"/>
                                                <w:left w:val="single" w:sz="2" w:space="0" w:color="D9D9E3"/>
                                                <w:bottom w:val="single" w:sz="2" w:space="0" w:color="D9D9E3"/>
                                                <w:right w:val="single" w:sz="2" w:space="0" w:color="D9D9E3"/>
                                              </w:divBdr>
                                              <w:divsChild>
                                                <w:div w:id="38021215">
                                                  <w:marLeft w:val="0"/>
                                                  <w:marRight w:val="0"/>
                                                  <w:marTop w:val="0"/>
                                                  <w:marBottom w:val="0"/>
                                                  <w:divBdr>
                                                    <w:top w:val="single" w:sz="2" w:space="0" w:color="D9D9E3"/>
                                                    <w:left w:val="single" w:sz="2" w:space="0" w:color="D9D9E3"/>
                                                    <w:bottom w:val="single" w:sz="2" w:space="0" w:color="D9D9E3"/>
                                                    <w:right w:val="single" w:sz="2" w:space="0" w:color="D9D9E3"/>
                                                  </w:divBdr>
                                                  <w:divsChild>
                                                    <w:div w:id="1441678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2820653">
          <w:marLeft w:val="0"/>
          <w:marRight w:val="0"/>
          <w:marTop w:val="0"/>
          <w:marBottom w:val="0"/>
          <w:divBdr>
            <w:top w:val="none" w:sz="0" w:space="0" w:color="auto"/>
            <w:left w:val="none" w:sz="0" w:space="0" w:color="auto"/>
            <w:bottom w:val="none" w:sz="0" w:space="0" w:color="auto"/>
            <w:right w:val="none" w:sz="0" w:space="0" w:color="auto"/>
          </w:divBdr>
        </w:div>
      </w:divsChild>
    </w:div>
    <w:div w:id="577709413">
      <w:bodyDiv w:val="1"/>
      <w:marLeft w:val="0"/>
      <w:marRight w:val="0"/>
      <w:marTop w:val="0"/>
      <w:marBottom w:val="0"/>
      <w:divBdr>
        <w:top w:val="none" w:sz="0" w:space="0" w:color="auto"/>
        <w:left w:val="none" w:sz="0" w:space="0" w:color="auto"/>
        <w:bottom w:val="none" w:sz="0" w:space="0" w:color="auto"/>
        <w:right w:val="none" w:sz="0" w:space="0" w:color="auto"/>
      </w:divBdr>
    </w:div>
    <w:div w:id="916859695">
      <w:bodyDiv w:val="1"/>
      <w:marLeft w:val="0"/>
      <w:marRight w:val="0"/>
      <w:marTop w:val="0"/>
      <w:marBottom w:val="0"/>
      <w:divBdr>
        <w:top w:val="none" w:sz="0" w:space="0" w:color="auto"/>
        <w:left w:val="none" w:sz="0" w:space="0" w:color="auto"/>
        <w:bottom w:val="none" w:sz="0" w:space="0" w:color="auto"/>
        <w:right w:val="none" w:sz="0" w:space="0" w:color="auto"/>
      </w:divBdr>
    </w:div>
    <w:div w:id="1398093485">
      <w:bodyDiv w:val="1"/>
      <w:marLeft w:val="0"/>
      <w:marRight w:val="0"/>
      <w:marTop w:val="0"/>
      <w:marBottom w:val="0"/>
      <w:divBdr>
        <w:top w:val="none" w:sz="0" w:space="0" w:color="auto"/>
        <w:left w:val="none" w:sz="0" w:space="0" w:color="auto"/>
        <w:bottom w:val="none" w:sz="0" w:space="0" w:color="auto"/>
        <w:right w:val="none" w:sz="0" w:space="0" w:color="auto"/>
      </w:divBdr>
    </w:div>
    <w:div w:id="1411847127">
      <w:bodyDiv w:val="1"/>
      <w:marLeft w:val="0"/>
      <w:marRight w:val="0"/>
      <w:marTop w:val="0"/>
      <w:marBottom w:val="0"/>
      <w:divBdr>
        <w:top w:val="none" w:sz="0" w:space="0" w:color="auto"/>
        <w:left w:val="none" w:sz="0" w:space="0" w:color="auto"/>
        <w:bottom w:val="none" w:sz="0" w:space="0" w:color="auto"/>
        <w:right w:val="none" w:sz="0" w:space="0" w:color="auto"/>
      </w:divBdr>
    </w:div>
    <w:div w:id="1741054837">
      <w:bodyDiv w:val="1"/>
      <w:marLeft w:val="0"/>
      <w:marRight w:val="0"/>
      <w:marTop w:val="0"/>
      <w:marBottom w:val="0"/>
      <w:divBdr>
        <w:top w:val="none" w:sz="0" w:space="0" w:color="auto"/>
        <w:left w:val="none" w:sz="0" w:space="0" w:color="auto"/>
        <w:bottom w:val="none" w:sz="0" w:space="0" w:color="auto"/>
        <w:right w:val="none" w:sz="0" w:space="0" w:color="auto"/>
      </w:divBdr>
    </w:div>
    <w:div w:id="193489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dc:creator>
  <cp:lastModifiedBy>mahnoor ejaz</cp:lastModifiedBy>
  <cp:revision>7</cp:revision>
  <dcterms:created xsi:type="dcterms:W3CDTF">2023-11-19T14:49:00Z</dcterms:created>
  <dcterms:modified xsi:type="dcterms:W3CDTF">2024-02-05T17:27:00Z</dcterms:modified>
</cp:coreProperties>
</file>