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F240A" w14:textId="77777777" w:rsidR="00BC2EFE" w:rsidRPr="00BC2EFE" w:rsidRDefault="00BC2EFE" w:rsidP="00BC2EFE">
      <w:pPr>
        <w:rPr>
          <w:b/>
          <w:bCs/>
          <w:lang w:val="en-FI"/>
        </w:rPr>
      </w:pPr>
      <w:r w:rsidRPr="00BC2EFE">
        <w:rPr>
          <w:b/>
          <w:bCs/>
          <w:lang w:val="en-FI"/>
        </w:rPr>
        <w:t>ReFoodify Project Documentation</w:t>
      </w:r>
    </w:p>
    <w:p w14:paraId="3A136BFD" w14:textId="77777777" w:rsidR="00BC2EFE" w:rsidRPr="00BC2EFE" w:rsidRDefault="00BC2EFE" w:rsidP="00BC2EFE">
      <w:pPr>
        <w:rPr>
          <w:b/>
          <w:bCs/>
          <w:lang w:val="en-FI"/>
        </w:rPr>
      </w:pPr>
      <w:r w:rsidRPr="00BC2EFE">
        <w:rPr>
          <w:b/>
          <w:bCs/>
          <w:lang w:val="en-FI"/>
        </w:rPr>
        <w:t>Project Description</w:t>
      </w:r>
    </w:p>
    <w:p w14:paraId="162296C3" w14:textId="77777777" w:rsidR="00BC2EFE" w:rsidRPr="00BC2EFE" w:rsidRDefault="00BC2EFE" w:rsidP="00BC2EFE">
      <w:pPr>
        <w:rPr>
          <w:lang w:val="en-FI"/>
        </w:rPr>
      </w:pPr>
      <w:r w:rsidRPr="00BC2EFE">
        <w:rPr>
          <w:lang w:val="en-FI"/>
        </w:rPr>
        <w:t>ReFoodify is an innovative web application designed to combat food waste and promote sustainability by helping users make the most out of the food they already have at home. The platform allows users to input food items available in their homes, and ReFoodify will suggest a variety of recipes that can be made using those ingredients. In addition to recipe suggestions, users can share their own unique recipes with the community, fostering a collaborative environment focused on reducing waste.</w:t>
      </w:r>
    </w:p>
    <w:p w14:paraId="47FE861D" w14:textId="77777777" w:rsidR="00BC2EFE" w:rsidRPr="00BC2EFE" w:rsidRDefault="00BC2EFE" w:rsidP="00BC2EFE">
      <w:pPr>
        <w:rPr>
          <w:lang w:val="en-FI"/>
        </w:rPr>
      </w:pPr>
      <w:r w:rsidRPr="00BC2EFE">
        <w:rPr>
          <w:lang w:val="en-FI"/>
        </w:rPr>
        <w:t>Moreover, ReFoodify extends its functionality by offering users the opportunity to browse and purchase near-expired products from nearby supermarkets at discounted prices. This feature not only helps users save money but also assists supermarkets in reducing waste and minimizing environmental impact.</w:t>
      </w:r>
    </w:p>
    <w:p w14:paraId="0A6BE71F" w14:textId="77777777" w:rsidR="00BC2EFE" w:rsidRPr="00BC2EFE" w:rsidRDefault="00BC2EFE" w:rsidP="00BC2EFE">
      <w:pPr>
        <w:rPr>
          <w:b/>
          <w:bCs/>
          <w:lang w:val="en-FI"/>
        </w:rPr>
      </w:pPr>
      <w:r w:rsidRPr="00BC2EFE">
        <w:rPr>
          <w:b/>
          <w:bCs/>
          <w:lang w:val="en-FI"/>
        </w:rPr>
        <w:t>Team Members</w:t>
      </w:r>
    </w:p>
    <w:p w14:paraId="688E48E8" w14:textId="77777777" w:rsidR="00BC2EFE" w:rsidRPr="00BC2EFE" w:rsidRDefault="00BC2EFE" w:rsidP="00BC2EFE">
      <w:pPr>
        <w:numPr>
          <w:ilvl w:val="0"/>
          <w:numId w:val="1"/>
        </w:numPr>
        <w:rPr>
          <w:lang w:val="en-FI"/>
        </w:rPr>
      </w:pPr>
      <w:r w:rsidRPr="00BC2EFE">
        <w:rPr>
          <w:b/>
          <w:bCs/>
          <w:lang w:val="en-FI"/>
        </w:rPr>
        <w:t>Mahnoor Fatima</w:t>
      </w:r>
    </w:p>
    <w:p w14:paraId="358FD269" w14:textId="77777777" w:rsidR="00BC2EFE" w:rsidRPr="00BC2EFE" w:rsidRDefault="00BC2EFE" w:rsidP="00BC2EFE">
      <w:pPr>
        <w:numPr>
          <w:ilvl w:val="0"/>
          <w:numId w:val="1"/>
        </w:numPr>
        <w:rPr>
          <w:lang w:val="en-FI"/>
        </w:rPr>
      </w:pPr>
      <w:r w:rsidRPr="00BC2EFE">
        <w:rPr>
          <w:b/>
          <w:bCs/>
          <w:lang w:val="en-FI"/>
        </w:rPr>
        <w:t>Trung Vu</w:t>
      </w:r>
    </w:p>
    <w:p w14:paraId="6987CFB9" w14:textId="77777777" w:rsidR="00BC2EFE" w:rsidRPr="00BC2EFE" w:rsidRDefault="00BC2EFE" w:rsidP="00BC2EFE">
      <w:pPr>
        <w:numPr>
          <w:ilvl w:val="0"/>
          <w:numId w:val="1"/>
        </w:numPr>
        <w:rPr>
          <w:lang w:val="en-FI"/>
        </w:rPr>
      </w:pPr>
      <w:r w:rsidRPr="00BC2EFE">
        <w:rPr>
          <w:b/>
          <w:bCs/>
          <w:lang w:val="en-FI"/>
        </w:rPr>
        <w:t>Naima Abdirahman</w:t>
      </w:r>
    </w:p>
    <w:p w14:paraId="1A38D449" w14:textId="77777777" w:rsidR="00BC2EFE" w:rsidRPr="00BC2EFE" w:rsidRDefault="00BC2EFE" w:rsidP="00BC2EFE">
      <w:pPr>
        <w:numPr>
          <w:ilvl w:val="0"/>
          <w:numId w:val="1"/>
        </w:numPr>
        <w:rPr>
          <w:lang w:val="en-FI"/>
        </w:rPr>
      </w:pPr>
      <w:r w:rsidRPr="00BC2EFE">
        <w:rPr>
          <w:b/>
          <w:bCs/>
          <w:lang w:val="en-FI"/>
        </w:rPr>
        <w:t>Zishan Ashaduzzaman</w:t>
      </w:r>
    </w:p>
    <w:p w14:paraId="1134B376" w14:textId="77777777" w:rsidR="00BC2EFE" w:rsidRPr="00BC2EFE" w:rsidRDefault="00BC2EFE" w:rsidP="00BC2EFE">
      <w:pPr>
        <w:rPr>
          <w:b/>
          <w:bCs/>
          <w:lang w:val="en-FI"/>
        </w:rPr>
      </w:pPr>
      <w:r w:rsidRPr="00BC2EFE">
        <w:rPr>
          <w:b/>
          <w:bCs/>
          <w:lang w:val="en-FI"/>
        </w:rPr>
        <w:t>Target Users</w:t>
      </w:r>
    </w:p>
    <w:p w14:paraId="2DD57F86" w14:textId="77777777" w:rsidR="00BC2EFE" w:rsidRPr="00BC2EFE" w:rsidRDefault="00BC2EFE" w:rsidP="00BC2EFE">
      <w:pPr>
        <w:rPr>
          <w:lang w:val="en-FI"/>
        </w:rPr>
      </w:pPr>
      <w:r w:rsidRPr="00BC2EFE">
        <w:rPr>
          <w:lang w:val="en-FI"/>
        </w:rPr>
        <w:t>ReFoodify caters to a diverse group of users who share a common goal of promoting sustainability and reducing food waste. The key target audiences include:</w:t>
      </w:r>
    </w:p>
    <w:p w14:paraId="728A005B" w14:textId="77777777" w:rsidR="00BC2EFE" w:rsidRPr="00BC2EFE" w:rsidRDefault="00BC2EFE" w:rsidP="00BC2EFE">
      <w:pPr>
        <w:numPr>
          <w:ilvl w:val="0"/>
          <w:numId w:val="2"/>
        </w:numPr>
        <w:rPr>
          <w:lang w:val="en-FI"/>
        </w:rPr>
      </w:pPr>
      <w:r w:rsidRPr="00BC2EFE">
        <w:rPr>
          <w:b/>
          <w:bCs/>
          <w:lang w:val="en-FI"/>
        </w:rPr>
        <w:t>Environment-Conscious Consumers:</w:t>
      </w:r>
      <w:r w:rsidRPr="00BC2EFE">
        <w:rPr>
          <w:lang w:val="en-FI"/>
        </w:rPr>
        <w:t xml:space="preserve"> Individuals who are passionate about reducing their environmental footprint and making sustainable choices in their daily lives.</w:t>
      </w:r>
    </w:p>
    <w:p w14:paraId="333CAA9B" w14:textId="77777777" w:rsidR="00BC2EFE" w:rsidRPr="00BC2EFE" w:rsidRDefault="00BC2EFE" w:rsidP="00BC2EFE">
      <w:pPr>
        <w:numPr>
          <w:ilvl w:val="0"/>
          <w:numId w:val="2"/>
        </w:numPr>
        <w:rPr>
          <w:lang w:val="en-FI"/>
        </w:rPr>
      </w:pPr>
      <w:r w:rsidRPr="00BC2EFE">
        <w:rPr>
          <w:b/>
          <w:bCs/>
          <w:lang w:val="en-FI"/>
        </w:rPr>
        <w:t>Budget-Conscious Shoppers:</w:t>
      </w:r>
      <w:r w:rsidRPr="00BC2EFE">
        <w:rPr>
          <w:lang w:val="en-FI"/>
        </w:rPr>
        <w:t xml:space="preserve"> Users who are looking to save money by utilizing the food they already have and taking advantage of discounts on near-expired products.</w:t>
      </w:r>
    </w:p>
    <w:p w14:paraId="3969C66A" w14:textId="77777777" w:rsidR="00BC2EFE" w:rsidRPr="00BC2EFE" w:rsidRDefault="00BC2EFE" w:rsidP="00BC2EFE">
      <w:pPr>
        <w:numPr>
          <w:ilvl w:val="0"/>
          <w:numId w:val="2"/>
        </w:numPr>
        <w:rPr>
          <w:lang w:val="en-FI"/>
        </w:rPr>
      </w:pPr>
      <w:r w:rsidRPr="00BC2EFE">
        <w:rPr>
          <w:b/>
          <w:bCs/>
          <w:lang w:val="en-FI"/>
        </w:rPr>
        <w:t>Students and Young Professionals:</w:t>
      </w:r>
      <w:r w:rsidRPr="00BC2EFE">
        <w:rPr>
          <w:lang w:val="en-FI"/>
        </w:rPr>
        <w:t xml:space="preserve"> Those who may have limited budgets and are interested in quick, easy, and affordable meal solutions.</w:t>
      </w:r>
    </w:p>
    <w:p w14:paraId="29ED9CA3" w14:textId="77777777" w:rsidR="00BC2EFE" w:rsidRPr="00BC2EFE" w:rsidRDefault="00BC2EFE" w:rsidP="00BC2EFE">
      <w:pPr>
        <w:numPr>
          <w:ilvl w:val="0"/>
          <w:numId w:val="2"/>
        </w:numPr>
        <w:rPr>
          <w:lang w:val="en-FI"/>
        </w:rPr>
      </w:pPr>
      <w:r w:rsidRPr="00BC2EFE">
        <w:rPr>
          <w:b/>
          <w:bCs/>
          <w:lang w:val="en-FI"/>
        </w:rPr>
        <w:t>Anyone Interested in Sustainability:</w:t>
      </w:r>
      <w:r w:rsidRPr="00BC2EFE">
        <w:rPr>
          <w:lang w:val="en-FI"/>
        </w:rPr>
        <w:t xml:space="preserve"> Individuals who want to make a positive impact on the environment by reducing food waste and supporting sustainable practices.</w:t>
      </w:r>
    </w:p>
    <w:p w14:paraId="1B9EE1AC" w14:textId="77777777" w:rsidR="00BC2EFE" w:rsidRPr="00BC2EFE" w:rsidRDefault="00BC2EFE" w:rsidP="00BC2EFE">
      <w:pPr>
        <w:rPr>
          <w:b/>
          <w:bCs/>
          <w:lang w:val="en-FI"/>
        </w:rPr>
      </w:pPr>
      <w:r w:rsidRPr="00BC2EFE">
        <w:rPr>
          <w:b/>
          <w:bCs/>
          <w:lang w:val="en-FI"/>
        </w:rPr>
        <w:t>Stakeholders</w:t>
      </w:r>
    </w:p>
    <w:p w14:paraId="39444FC3" w14:textId="77777777" w:rsidR="00BC2EFE" w:rsidRPr="00BC2EFE" w:rsidRDefault="00BC2EFE" w:rsidP="00BC2EFE">
      <w:pPr>
        <w:rPr>
          <w:lang w:val="en-FI"/>
        </w:rPr>
      </w:pPr>
      <w:r w:rsidRPr="00BC2EFE">
        <w:rPr>
          <w:lang w:val="en-FI"/>
        </w:rPr>
        <w:t>The successful development and deployment of ReFoodify involve the collaboration and input of several key stakeholders:</w:t>
      </w:r>
    </w:p>
    <w:p w14:paraId="0CB4C23C" w14:textId="77777777" w:rsidR="00BC2EFE" w:rsidRPr="00BC2EFE" w:rsidRDefault="00BC2EFE" w:rsidP="00BC2EFE">
      <w:pPr>
        <w:numPr>
          <w:ilvl w:val="0"/>
          <w:numId w:val="3"/>
        </w:numPr>
        <w:rPr>
          <w:lang w:val="en-FI"/>
        </w:rPr>
      </w:pPr>
      <w:r w:rsidRPr="00BC2EFE">
        <w:rPr>
          <w:b/>
          <w:bCs/>
          <w:lang w:val="en-FI"/>
        </w:rPr>
        <w:t>Development Team:</w:t>
      </w:r>
      <w:r w:rsidRPr="00BC2EFE">
        <w:rPr>
          <w:lang w:val="en-FI"/>
        </w:rPr>
        <w:t xml:space="preserve"> The group responsible for designing, developing, testing, and maintaining the ReFoodify website.</w:t>
      </w:r>
    </w:p>
    <w:p w14:paraId="0D8C3BD6" w14:textId="77777777" w:rsidR="00BC2EFE" w:rsidRPr="00BC2EFE" w:rsidRDefault="00BC2EFE" w:rsidP="00BC2EFE">
      <w:pPr>
        <w:numPr>
          <w:ilvl w:val="0"/>
          <w:numId w:val="3"/>
        </w:numPr>
        <w:rPr>
          <w:lang w:val="en-FI"/>
        </w:rPr>
      </w:pPr>
      <w:r w:rsidRPr="00BC2EFE">
        <w:rPr>
          <w:b/>
          <w:bCs/>
          <w:lang w:val="en-FI"/>
        </w:rPr>
        <w:t>Product Owner:</w:t>
      </w:r>
      <w:r w:rsidRPr="00BC2EFE">
        <w:rPr>
          <w:lang w:val="en-FI"/>
        </w:rPr>
        <w:t xml:space="preserve"> The individual or team overseeing the project’s vision, ensuring that the platform meets the needs of the target users and aligns with the project goals.</w:t>
      </w:r>
    </w:p>
    <w:p w14:paraId="57E03185" w14:textId="77777777" w:rsidR="00BC2EFE" w:rsidRPr="00BC2EFE" w:rsidRDefault="00BC2EFE" w:rsidP="00BC2EFE">
      <w:pPr>
        <w:numPr>
          <w:ilvl w:val="0"/>
          <w:numId w:val="3"/>
        </w:numPr>
        <w:rPr>
          <w:lang w:val="en-FI"/>
        </w:rPr>
      </w:pPr>
      <w:r w:rsidRPr="00BC2EFE">
        <w:rPr>
          <w:b/>
          <w:bCs/>
          <w:lang w:val="en-FI"/>
        </w:rPr>
        <w:t>End Users:</w:t>
      </w:r>
      <w:r w:rsidRPr="00BC2EFE">
        <w:rPr>
          <w:lang w:val="en-FI"/>
        </w:rPr>
        <w:t xml:space="preserve"> The consumers who will use ReFoodify to reduce food waste, discover new recipes, and purchase discounted products.</w:t>
      </w:r>
    </w:p>
    <w:p w14:paraId="4ED89EAC" w14:textId="77777777" w:rsidR="00BC2EFE" w:rsidRPr="00BC2EFE" w:rsidRDefault="00BC2EFE" w:rsidP="00BC2EFE">
      <w:pPr>
        <w:numPr>
          <w:ilvl w:val="0"/>
          <w:numId w:val="3"/>
        </w:numPr>
        <w:rPr>
          <w:lang w:val="en-FI"/>
        </w:rPr>
      </w:pPr>
      <w:r w:rsidRPr="00BC2EFE">
        <w:rPr>
          <w:b/>
          <w:bCs/>
          <w:lang w:val="en-FI"/>
        </w:rPr>
        <w:lastRenderedPageBreak/>
        <w:t>Supermarkets:</w:t>
      </w:r>
      <w:r w:rsidRPr="00BC2EFE">
        <w:rPr>
          <w:lang w:val="en-FI"/>
        </w:rPr>
        <w:t xml:space="preserve"> Retail partners providing near-expired products at discounted rates, helping to reduce food waste while offering value to consumers.</w:t>
      </w:r>
    </w:p>
    <w:p w14:paraId="674C00C7" w14:textId="77777777" w:rsidR="00BC2EFE" w:rsidRPr="00BC2EFE" w:rsidRDefault="00BC2EFE" w:rsidP="00BC2EFE">
      <w:pPr>
        <w:rPr>
          <w:b/>
          <w:bCs/>
          <w:lang w:val="en-FI"/>
        </w:rPr>
      </w:pPr>
      <w:r w:rsidRPr="00BC2EFE">
        <w:rPr>
          <w:b/>
          <w:bCs/>
          <w:lang w:val="en-FI"/>
        </w:rPr>
        <w:t>Main Functionality</w:t>
      </w:r>
    </w:p>
    <w:p w14:paraId="69C6B964" w14:textId="77777777" w:rsidR="00BC2EFE" w:rsidRPr="00BC2EFE" w:rsidRDefault="00BC2EFE" w:rsidP="00BC2EFE">
      <w:pPr>
        <w:rPr>
          <w:lang w:val="en-FI"/>
        </w:rPr>
      </w:pPr>
      <w:r w:rsidRPr="00BC2EFE">
        <w:rPr>
          <w:lang w:val="en-FI"/>
        </w:rPr>
        <w:t>ReFoodify offers a range of features designed to empower users to reduce food waste and make sustainable choices:</w:t>
      </w:r>
    </w:p>
    <w:p w14:paraId="07C32F23" w14:textId="77777777" w:rsidR="00BC2EFE" w:rsidRPr="00BC2EFE" w:rsidRDefault="00BC2EFE" w:rsidP="00BC2EFE">
      <w:pPr>
        <w:numPr>
          <w:ilvl w:val="0"/>
          <w:numId w:val="4"/>
        </w:numPr>
        <w:rPr>
          <w:lang w:val="en-FI"/>
        </w:rPr>
      </w:pPr>
      <w:r w:rsidRPr="00BC2EFE">
        <w:rPr>
          <w:b/>
          <w:bCs/>
          <w:lang w:val="en-FI"/>
        </w:rPr>
        <w:t>Recipe Generation:</w:t>
      </w:r>
      <w:r w:rsidRPr="00BC2EFE">
        <w:rPr>
          <w:lang w:val="en-FI"/>
        </w:rPr>
        <w:t xml:space="preserve"> Users can input the food items they have at home, and ReFoodify will generate a list of recipes that can be made using those ingredients.</w:t>
      </w:r>
    </w:p>
    <w:p w14:paraId="65F40437" w14:textId="77777777" w:rsidR="00BC2EFE" w:rsidRPr="00BC2EFE" w:rsidRDefault="00BC2EFE" w:rsidP="00BC2EFE">
      <w:pPr>
        <w:numPr>
          <w:ilvl w:val="0"/>
          <w:numId w:val="4"/>
        </w:numPr>
        <w:rPr>
          <w:lang w:val="en-FI"/>
        </w:rPr>
      </w:pPr>
      <w:r w:rsidRPr="00BC2EFE">
        <w:rPr>
          <w:b/>
          <w:bCs/>
          <w:lang w:val="en-FI"/>
        </w:rPr>
        <w:t>Community Recipe Sharing:</w:t>
      </w:r>
      <w:r w:rsidRPr="00BC2EFE">
        <w:rPr>
          <w:lang w:val="en-FI"/>
        </w:rPr>
        <w:t xml:space="preserve"> Users can share their own recipes, allowing the community to benefit from diverse culinary ideas and promoting a collaborative environment.</w:t>
      </w:r>
    </w:p>
    <w:p w14:paraId="5D529C27" w14:textId="77777777" w:rsidR="00BC2EFE" w:rsidRPr="00BC2EFE" w:rsidRDefault="00BC2EFE" w:rsidP="00BC2EFE">
      <w:pPr>
        <w:numPr>
          <w:ilvl w:val="0"/>
          <w:numId w:val="4"/>
        </w:numPr>
        <w:rPr>
          <w:lang w:val="en-FI"/>
        </w:rPr>
      </w:pPr>
      <w:r w:rsidRPr="00BC2EFE">
        <w:rPr>
          <w:b/>
          <w:bCs/>
          <w:lang w:val="en-FI"/>
        </w:rPr>
        <w:t>Near-Expired Product Marketplace:</w:t>
      </w:r>
      <w:r w:rsidRPr="00BC2EFE">
        <w:rPr>
          <w:lang w:val="en-FI"/>
        </w:rPr>
        <w:t xml:space="preserve"> ReFoodify allows users to browse and purchase near-expired products from nearby supermarkets at discounted prices, helping to minimize food waste and save money.</w:t>
      </w:r>
    </w:p>
    <w:p w14:paraId="453D6CC5" w14:textId="77777777" w:rsidR="00BC2EFE" w:rsidRPr="00BC2EFE" w:rsidRDefault="00BC2EFE" w:rsidP="00BC2EFE">
      <w:pPr>
        <w:rPr>
          <w:lang w:val="en-FI"/>
        </w:rPr>
      </w:pPr>
      <w:r w:rsidRPr="00BC2EFE">
        <w:rPr>
          <w:lang w:val="en-FI"/>
        </w:rPr>
        <w:t>ReFoodify aims to be more than just a recipe website; it is a movement towards a more sustainable and resource-conscious future.</w:t>
      </w:r>
    </w:p>
    <w:p w14:paraId="2E4B5885" w14:textId="72CD5728" w:rsidR="007D1C6A" w:rsidRPr="007D1C6A" w:rsidRDefault="007D1C6A">
      <w:pPr>
        <w:rPr>
          <w:b/>
          <w:bCs/>
          <w:lang w:val="en-FI"/>
        </w:rPr>
      </w:pPr>
      <w:r w:rsidRPr="007D1C6A">
        <w:rPr>
          <w:b/>
          <w:bCs/>
          <w:lang w:val="en-FI"/>
        </w:rPr>
        <w:t>Presentation link:</w:t>
      </w:r>
    </w:p>
    <w:p w14:paraId="65A9A06D" w14:textId="33DCA183" w:rsidR="007D1C6A" w:rsidRDefault="007D1C6A">
      <w:pPr>
        <w:rPr>
          <w:lang w:val="en-FI"/>
        </w:rPr>
      </w:pPr>
      <w:hyperlink r:id="rId5" w:history="1">
        <w:r w:rsidRPr="00885552">
          <w:rPr>
            <w:rStyle w:val="Hyperlink"/>
            <w:lang w:val="en-FI"/>
          </w:rPr>
          <w:t>https://www.canva.com/design/DAGProV8X80/RpyyEKKChkIbz1IpG6LYGA/view?utm_content=DAGProV8X80&amp;utm_campaign=designshare&amp;utm_medium=link&amp;utm_source=editor</w:t>
        </w:r>
      </w:hyperlink>
    </w:p>
    <w:p w14:paraId="2CF94E86" w14:textId="14D87CAC" w:rsidR="007D1C6A" w:rsidRPr="007D1C6A" w:rsidRDefault="007D1C6A">
      <w:pPr>
        <w:rPr>
          <w:b/>
          <w:bCs/>
          <w:lang w:val="en-FI"/>
        </w:rPr>
      </w:pPr>
      <w:r w:rsidRPr="007D1C6A">
        <w:rPr>
          <w:b/>
          <w:bCs/>
          <w:lang w:val="en-FI"/>
        </w:rPr>
        <w:t xml:space="preserve">Trello </w:t>
      </w:r>
      <w:r>
        <w:rPr>
          <w:b/>
          <w:bCs/>
          <w:lang w:val="en-FI"/>
        </w:rPr>
        <w:t>and Sprint ceremonies:</w:t>
      </w:r>
    </w:p>
    <w:p w14:paraId="0F3A7805" w14:textId="25B764B2" w:rsidR="007D1C6A" w:rsidRDefault="007D1C6A">
      <w:pPr>
        <w:rPr>
          <w:lang w:val="en-FI"/>
        </w:rPr>
      </w:pPr>
      <w:hyperlink r:id="rId6" w:history="1">
        <w:r w:rsidRPr="00885552">
          <w:rPr>
            <w:rStyle w:val="Hyperlink"/>
            <w:lang w:val="en-FI"/>
          </w:rPr>
          <w:t>https://trello.com/invite/b/66d0334df8cd94e1e860e15b/ATTIff82af883cb1f0593ec78d4717373d8d77F3C788/product-management</w:t>
        </w:r>
      </w:hyperlink>
    </w:p>
    <w:p w14:paraId="16EE47A6" w14:textId="48316F29" w:rsidR="007D1C6A" w:rsidRPr="007D1C6A" w:rsidRDefault="007D1C6A" w:rsidP="007D1C6A">
      <w:pPr>
        <w:rPr>
          <w:b/>
          <w:bCs/>
          <w:lang w:val="en-FI"/>
        </w:rPr>
      </w:pPr>
      <w:r>
        <w:rPr>
          <w:b/>
          <w:bCs/>
          <w:lang w:val="en-FI"/>
        </w:rPr>
        <w:t>Prototype</w:t>
      </w:r>
      <w:r>
        <w:rPr>
          <w:b/>
          <w:bCs/>
          <w:lang w:val="en-FI"/>
        </w:rPr>
        <w:t>:</w:t>
      </w:r>
    </w:p>
    <w:p w14:paraId="4E3F679F" w14:textId="77777777" w:rsidR="007D1C6A" w:rsidRDefault="007D1C6A" w:rsidP="007D1C6A">
      <w:pPr>
        <w:rPr>
          <w:lang w:val="en-FI"/>
        </w:rPr>
      </w:pPr>
      <w:hyperlink r:id="rId7" w:history="1">
        <w:r w:rsidRPr="00885552">
          <w:rPr>
            <w:rStyle w:val="Hyperlink"/>
            <w:lang w:val="en-FI"/>
          </w:rPr>
          <w:t>https://www.figma.com/design/1KzgiAhu10xel2PcK9ZwQr/Figma-basics?node-id=1669-162202&amp;t=B4njhOLlxxVgvxEc-1</w:t>
        </w:r>
      </w:hyperlink>
    </w:p>
    <w:p w14:paraId="78AE6E29" w14:textId="77777777" w:rsidR="007D1C6A" w:rsidRDefault="007D1C6A">
      <w:pPr>
        <w:rPr>
          <w:lang w:val="en-FI"/>
        </w:rPr>
      </w:pPr>
    </w:p>
    <w:p w14:paraId="7B480B35" w14:textId="77777777" w:rsidR="007D1C6A" w:rsidRPr="00BC2EFE" w:rsidRDefault="007D1C6A">
      <w:pPr>
        <w:rPr>
          <w:lang w:val="en-FI"/>
        </w:rPr>
      </w:pPr>
    </w:p>
    <w:sectPr w:rsidR="007D1C6A" w:rsidRPr="00BC2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D565E"/>
    <w:multiLevelType w:val="multilevel"/>
    <w:tmpl w:val="3148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8350A"/>
    <w:multiLevelType w:val="multilevel"/>
    <w:tmpl w:val="F89A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0737F"/>
    <w:multiLevelType w:val="multilevel"/>
    <w:tmpl w:val="2AF08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4F27F9"/>
    <w:multiLevelType w:val="multilevel"/>
    <w:tmpl w:val="912C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112728">
    <w:abstractNumId w:val="0"/>
  </w:num>
  <w:num w:numId="2" w16cid:durableId="66658255">
    <w:abstractNumId w:val="1"/>
  </w:num>
  <w:num w:numId="3" w16cid:durableId="234124810">
    <w:abstractNumId w:val="3"/>
  </w:num>
  <w:num w:numId="4" w16cid:durableId="1516770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FE"/>
    <w:rsid w:val="001D0C2B"/>
    <w:rsid w:val="00632225"/>
    <w:rsid w:val="007D1C6A"/>
    <w:rsid w:val="00BC2EFE"/>
    <w:rsid w:val="00BF41A8"/>
    <w:rsid w:val="00DB4E14"/>
    <w:rsid w:val="00F91D99"/>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165B"/>
  <w15:chartTrackingRefBased/>
  <w15:docId w15:val="{2D1D2803-09B7-4782-A269-1F490086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E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E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E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E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E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E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E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E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E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E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EFE"/>
    <w:rPr>
      <w:rFonts w:eastAsiaTheme="majorEastAsia" w:cstheme="majorBidi"/>
      <w:color w:val="272727" w:themeColor="text1" w:themeTint="D8"/>
    </w:rPr>
  </w:style>
  <w:style w:type="paragraph" w:styleId="Title">
    <w:name w:val="Title"/>
    <w:basedOn w:val="Normal"/>
    <w:next w:val="Normal"/>
    <w:link w:val="TitleChar"/>
    <w:uiPriority w:val="10"/>
    <w:qFormat/>
    <w:rsid w:val="00BC2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EFE"/>
    <w:pPr>
      <w:spacing w:before="160"/>
      <w:jc w:val="center"/>
    </w:pPr>
    <w:rPr>
      <w:i/>
      <w:iCs/>
      <w:color w:val="404040" w:themeColor="text1" w:themeTint="BF"/>
    </w:rPr>
  </w:style>
  <w:style w:type="character" w:customStyle="1" w:styleId="QuoteChar">
    <w:name w:val="Quote Char"/>
    <w:basedOn w:val="DefaultParagraphFont"/>
    <w:link w:val="Quote"/>
    <w:uiPriority w:val="29"/>
    <w:rsid w:val="00BC2EFE"/>
    <w:rPr>
      <w:i/>
      <w:iCs/>
      <w:color w:val="404040" w:themeColor="text1" w:themeTint="BF"/>
    </w:rPr>
  </w:style>
  <w:style w:type="paragraph" w:styleId="ListParagraph">
    <w:name w:val="List Paragraph"/>
    <w:basedOn w:val="Normal"/>
    <w:uiPriority w:val="34"/>
    <w:qFormat/>
    <w:rsid w:val="00BC2EFE"/>
    <w:pPr>
      <w:ind w:left="720"/>
      <w:contextualSpacing/>
    </w:pPr>
  </w:style>
  <w:style w:type="character" w:styleId="IntenseEmphasis">
    <w:name w:val="Intense Emphasis"/>
    <w:basedOn w:val="DefaultParagraphFont"/>
    <w:uiPriority w:val="21"/>
    <w:qFormat/>
    <w:rsid w:val="00BC2EFE"/>
    <w:rPr>
      <w:i/>
      <w:iCs/>
      <w:color w:val="0F4761" w:themeColor="accent1" w:themeShade="BF"/>
    </w:rPr>
  </w:style>
  <w:style w:type="paragraph" w:styleId="IntenseQuote">
    <w:name w:val="Intense Quote"/>
    <w:basedOn w:val="Normal"/>
    <w:next w:val="Normal"/>
    <w:link w:val="IntenseQuoteChar"/>
    <w:uiPriority w:val="30"/>
    <w:qFormat/>
    <w:rsid w:val="00BC2E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EFE"/>
    <w:rPr>
      <w:i/>
      <w:iCs/>
      <w:color w:val="0F4761" w:themeColor="accent1" w:themeShade="BF"/>
    </w:rPr>
  </w:style>
  <w:style w:type="character" w:styleId="IntenseReference">
    <w:name w:val="Intense Reference"/>
    <w:basedOn w:val="DefaultParagraphFont"/>
    <w:uiPriority w:val="32"/>
    <w:qFormat/>
    <w:rsid w:val="00BC2EFE"/>
    <w:rPr>
      <w:b/>
      <w:bCs/>
      <w:smallCaps/>
      <w:color w:val="0F4761" w:themeColor="accent1" w:themeShade="BF"/>
      <w:spacing w:val="5"/>
    </w:rPr>
  </w:style>
  <w:style w:type="character" w:styleId="Hyperlink">
    <w:name w:val="Hyperlink"/>
    <w:basedOn w:val="DefaultParagraphFont"/>
    <w:uiPriority w:val="99"/>
    <w:unhideWhenUsed/>
    <w:rsid w:val="007D1C6A"/>
    <w:rPr>
      <w:color w:val="467886" w:themeColor="hyperlink"/>
      <w:u w:val="single"/>
    </w:rPr>
  </w:style>
  <w:style w:type="character" w:styleId="UnresolvedMention">
    <w:name w:val="Unresolved Mention"/>
    <w:basedOn w:val="DefaultParagraphFont"/>
    <w:uiPriority w:val="99"/>
    <w:semiHidden/>
    <w:unhideWhenUsed/>
    <w:rsid w:val="007D1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923415">
      <w:bodyDiv w:val="1"/>
      <w:marLeft w:val="0"/>
      <w:marRight w:val="0"/>
      <w:marTop w:val="0"/>
      <w:marBottom w:val="0"/>
      <w:divBdr>
        <w:top w:val="none" w:sz="0" w:space="0" w:color="auto"/>
        <w:left w:val="none" w:sz="0" w:space="0" w:color="auto"/>
        <w:bottom w:val="none" w:sz="0" w:space="0" w:color="auto"/>
        <w:right w:val="none" w:sz="0" w:space="0" w:color="auto"/>
      </w:divBdr>
    </w:div>
    <w:div w:id="140961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gma.com/design/1KzgiAhu10xel2PcK9ZwQr/Figma-basics?node-id=1669-162202&amp;t=B4njhOLlxxVgvxEc-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invite/b/66d0334df8cd94e1e860e15b/ATTIff82af883cb1f0593ec78d4717373d8d77F3C788/product-management" TargetMode="External"/><Relationship Id="rId5" Type="http://schemas.openxmlformats.org/officeDocument/2006/relationships/hyperlink" Target="https://www.canva.com/design/DAGProV8X80/RpyyEKKChkIbz1IpG6LYGA/view?utm_content=DAGProV8X80&amp;utm_campaign=designshare&amp;utm_medium=link&amp;utm_source=edi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Vu</dc:creator>
  <cp:keywords/>
  <dc:description/>
  <cp:lastModifiedBy>Trung Vu</cp:lastModifiedBy>
  <cp:revision>2</cp:revision>
  <dcterms:created xsi:type="dcterms:W3CDTF">2024-09-04T13:21:00Z</dcterms:created>
  <dcterms:modified xsi:type="dcterms:W3CDTF">2024-09-04T13:25:00Z</dcterms:modified>
</cp:coreProperties>
</file>