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7C1E1" w14:textId="078BFE14" w:rsidR="00056202" w:rsidRDefault="00056202" w:rsidP="00056202">
      <w:pPr>
        <w:pStyle w:val="Listaszerbekezds"/>
        <w:numPr>
          <w:ilvl w:val="0"/>
          <w:numId w:val="2"/>
        </w:numPr>
      </w:pPr>
      <w:r>
        <w:t>Shakespeare-ről röviden (kor, stílus)</w:t>
      </w:r>
    </w:p>
    <w:p w14:paraId="0B6EFD15" w14:textId="01AE38DD" w:rsidR="00056202" w:rsidRDefault="00056202" w:rsidP="00056202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Globe</w:t>
      </w:r>
      <w:proofErr w:type="spellEnd"/>
      <w:r>
        <w:t xml:space="preserve"> színház és az angol színjátszás</w:t>
      </w:r>
    </w:p>
    <w:p w14:paraId="00EB7009" w14:textId="2DC0FB8C" w:rsidR="00056202" w:rsidRDefault="00056202" w:rsidP="00056202">
      <w:pPr>
        <w:pStyle w:val="Listaszerbekezds"/>
        <w:numPr>
          <w:ilvl w:val="0"/>
          <w:numId w:val="2"/>
        </w:numPr>
      </w:pPr>
      <w:r>
        <w:t>Shakespeare főbb műve:</w:t>
      </w:r>
      <w:r>
        <w:br/>
        <w:t>a, tragédiák (3 példa)</w:t>
      </w:r>
      <w:r>
        <w:br/>
        <w:t>b,</w:t>
      </w:r>
      <w:r w:rsidR="00613FCA">
        <w:t xml:space="preserve"> </w:t>
      </w:r>
      <w:r>
        <w:t>komédiák (2)</w:t>
      </w:r>
      <w:r>
        <w:br/>
      </w:r>
      <w:r w:rsidR="00613FCA">
        <w:t>c, királydráma</w:t>
      </w:r>
      <w:r>
        <w:t xml:space="preserve"> (2)</w:t>
      </w:r>
      <w:r>
        <w:br/>
        <w:t>d, milyen műfajban írt 150 verset</w:t>
      </w:r>
    </w:p>
    <w:p w14:paraId="63411CE5" w14:textId="74218D65" w:rsidR="00056202" w:rsidRDefault="00056202" w:rsidP="00056202">
      <w:pPr>
        <w:pStyle w:val="Listaszerbekezds"/>
        <w:numPr>
          <w:ilvl w:val="0"/>
          <w:numId w:val="2"/>
        </w:numPr>
      </w:pPr>
      <w:r>
        <w:t>A Rómeó és Júlia keletkezése, miért vándortéma?</w:t>
      </w:r>
    </w:p>
    <w:p w14:paraId="75782ADD" w14:textId="6ACEE2D2" w:rsidR="00056202" w:rsidRDefault="00056202" w:rsidP="00056202">
      <w:pPr>
        <w:pStyle w:val="Listaszerbekezds"/>
        <w:numPr>
          <w:ilvl w:val="0"/>
          <w:numId w:val="2"/>
        </w:numPr>
      </w:pPr>
      <w:r>
        <w:t>A mű főbb részei szerkezete szerint</w:t>
      </w:r>
      <w:r>
        <w:br/>
        <w:t>a, előkészítés: -</w:t>
      </w:r>
      <w:r>
        <w:br/>
        <w:t>b, bonyodalom: konfliktus kialakulása</w:t>
      </w:r>
      <w:r>
        <w:br/>
        <w:t>c, kibontakozás: események folytatása</w:t>
      </w:r>
      <w:r>
        <w:br/>
        <w:t>d, tetőpont: A hősök meghalnak</w:t>
      </w:r>
      <w:r>
        <w:br/>
        <w:t>e, végkifejlet: A herceg elrendeli, hogy béküljön a kettő család ki</w:t>
      </w:r>
    </w:p>
    <w:p w14:paraId="41FF588A" w14:textId="56C28F97" w:rsidR="00056202" w:rsidRDefault="00056202" w:rsidP="00056202">
      <w:pPr>
        <w:pStyle w:val="Listaszerbekezds"/>
        <w:numPr>
          <w:ilvl w:val="0"/>
          <w:numId w:val="2"/>
        </w:numPr>
      </w:pPr>
      <w:r>
        <w:t>Miért mondhatjuk A felnőtté válás drámájának</w:t>
      </w:r>
    </w:p>
    <w:p w14:paraId="21E7FECA" w14:textId="2D8E7310" w:rsidR="00056202" w:rsidRDefault="00056202" w:rsidP="00056202">
      <w:pPr>
        <w:pStyle w:val="Listaszerbekezds"/>
        <w:numPr>
          <w:ilvl w:val="0"/>
          <w:numId w:val="2"/>
        </w:numPr>
      </w:pPr>
      <w:r>
        <w:t>Milyen kor szerelem ábrázolását láthatjuk? Mi a lényege?</w:t>
      </w:r>
    </w:p>
    <w:p w14:paraId="3105BA1C" w14:textId="5616EE88" w:rsidR="00056202" w:rsidRDefault="00056202" w:rsidP="0055072D">
      <w:pPr>
        <w:pStyle w:val="Listaszerbekezds"/>
        <w:numPr>
          <w:ilvl w:val="0"/>
          <w:numId w:val="2"/>
        </w:numPr>
        <w:spacing w:after="0"/>
        <w:ind w:left="714" w:hanging="357"/>
      </w:pPr>
      <w:r>
        <w:t>Fő ellentét</w:t>
      </w:r>
      <w:r w:rsidR="005113B0">
        <w:t>e</w:t>
      </w:r>
      <w:r>
        <w:t>k a műben (3 féle)</w:t>
      </w:r>
    </w:p>
    <w:p w14:paraId="6918E8F1" w14:textId="25D844C6" w:rsidR="00056202" w:rsidRDefault="00056202" w:rsidP="0055072D">
      <w:pPr>
        <w:pStyle w:val="Nincstrkz"/>
      </w:pPr>
      <w:r>
        <w:t>Válaszok</w:t>
      </w:r>
    </w:p>
    <w:p w14:paraId="65539822" w14:textId="03431D9A" w:rsidR="00056202" w:rsidRDefault="00056202" w:rsidP="00056202">
      <w:pPr>
        <w:pStyle w:val="Listaszerbekezds"/>
        <w:numPr>
          <w:ilvl w:val="0"/>
          <w:numId w:val="4"/>
        </w:numPr>
      </w:pPr>
      <w:r>
        <w:t xml:space="preserve">Shakespeare reneszánsz költő, színész volt, aki Londonban született. </w:t>
      </w:r>
    </w:p>
    <w:p w14:paraId="03C447CE" w14:textId="342C0569" w:rsidR="00056202" w:rsidRDefault="00056202" w:rsidP="00056202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Globe</w:t>
      </w:r>
      <w:proofErr w:type="spellEnd"/>
      <w:r>
        <w:t xml:space="preserve"> Színház alapítója Shakespeare, 1599-ben. 3 részből állt:</w:t>
      </w:r>
    </w:p>
    <w:p w14:paraId="64E5185A" w14:textId="2435BCFD" w:rsidR="00056202" w:rsidRDefault="00056202" w:rsidP="00056202">
      <w:pPr>
        <w:pStyle w:val="Listaszerbekezds"/>
        <w:numPr>
          <w:ilvl w:val="1"/>
          <w:numId w:val="4"/>
        </w:numPr>
      </w:pPr>
      <w:r>
        <w:t>Színpad</w:t>
      </w:r>
    </w:p>
    <w:p w14:paraId="61FC5C44" w14:textId="1202B5A1" w:rsidR="00056202" w:rsidRDefault="00056202" w:rsidP="00056202">
      <w:pPr>
        <w:pStyle w:val="Listaszerbekezds"/>
        <w:numPr>
          <w:ilvl w:val="1"/>
          <w:numId w:val="4"/>
        </w:numPr>
      </w:pPr>
      <w:r>
        <w:t>Annak kiegészítése</w:t>
      </w:r>
    </w:p>
    <w:p w14:paraId="1788CB4A" w14:textId="11163F35" w:rsidR="00056202" w:rsidRDefault="00056202" w:rsidP="00056202">
      <w:pPr>
        <w:pStyle w:val="Listaszerbekezds"/>
        <w:numPr>
          <w:ilvl w:val="1"/>
          <w:numId w:val="4"/>
        </w:numPr>
      </w:pPr>
      <w:r>
        <w:t>Erkélyek</w:t>
      </w:r>
    </w:p>
    <w:p w14:paraId="5DC0B727" w14:textId="5E555685" w:rsidR="00056202" w:rsidRDefault="00056202" w:rsidP="00056202">
      <w:pPr>
        <w:pStyle w:val="Listaszerbekezds"/>
        <w:numPr>
          <w:ilvl w:val="0"/>
          <w:numId w:val="4"/>
        </w:numPr>
      </w:pPr>
      <w:r>
        <w:t>Főbb művei:</w:t>
      </w:r>
    </w:p>
    <w:p w14:paraId="452C9E77" w14:textId="47E01CBF" w:rsidR="00056202" w:rsidRDefault="00056202" w:rsidP="00056202">
      <w:pPr>
        <w:pStyle w:val="Listaszerbekezds"/>
        <w:numPr>
          <w:ilvl w:val="1"/>
          <w:numId w:val="4"/>
        </w:numPr>
      </w:pPr>
      <w:r>
        <w:t>Tragédiák:</w:t>
      </w:r>
    </w:p>
    <w:p w14:paraId="6723663C" w14:textId="4AAB48A4" w:rsidR="00056202" w:rsidRDefault="00056202" w:rsidP="00056202">
      <w:pPr>
        <w:pStyle w:val="Listaszerbekezds"/>
        <w:numPr>
          <w:ilvl w:val="0"/>
          <w:numId w:val="5"/>
        </w:numPr>
      </w:pPr>
      <w:r>
        <w:t>Rómeó és Júlia</w:t>
      </w:r>
    </w:p>
    <w:p w14:paraId="5184472E" w14:textId="2C0689F8" w:rsidR="00056202" w:rsidRDefault="005113B0" w:rsidP="00056202">
      <w:pPr>
        <w:pStyle w:val="Listaszerbekezds"/>
        <w:numPr>
          <w:ilvl w:val="0"/>
          <w:numId w:val="5"/>
        </w:numPr>
      </w:pPr>
      <w:r>
        <w:t>Hamlet</w:t>
      </w:r>
    </w:p>
    <w:p w14:paraId="54F32115" w14:textId="6252E4E9" w:rsidR="005113B0" w:rsidRDefault="005113B0" w:rsidP="005113B0">
      <w:pPr>
        <w:pStyle w:val="Listaszerbekezds"/>
        <w:numPr>
          <w:ilvl w:val="0"/>
          <w:numId w:val="5"/>
        </w:numPr>
      </w:pPr>
      <w:r>
        <w:t>Macbeth</w:t>
      </w:r>
    </w:p>
    <w:p w14:paraId="177B765F" w14:textId="7E3CFCBB" w:rsidR="005113B0" w:rsidRDefault="005113B0" w:rsidP="005113B0">
      <w:pPr>
        <w:pStyle w:val="Listaszerbekezds"/>
        <w:numPr>
          <w:ilvl w:val="1"/>
          <w:numId w:val="4"/>
        </w:numPr>
      </w:pPr>
      <w:r>
        <w:t>Komédiák:</w:t>
      </w:r>
    </w:p>
    <w:p w14:paraId="268E459A" w14:textId="1ACF6CA1" w:rsidR="005113B0" w:rsidRDefault="0055072D" w:rsidP="0055072D">
      <w:pPr>
        <w:pStyle w:val="Listaszerbekezds"/>
        <w:numPr>
          <w:ilvl w:val="0"/>
          <w:numId w:val="7"/>
        </w:numPr>
      </w:pPr>
      <w:r>
        <w:t>-</w:t>
      </w:r>
    </w:p>
    <w:p w14:paraId="0E74E3C8" w14:textId="0448F71E" w:rsidR="005113B0" w:rsidRDefault="005113B0" w:rsidP="005113B0">
      <w:pPr>
        <w:pStyle w:val="Listaszerbekezds"/>
        <w:numPr>
          <w:ilvl w:val="1"/>
          <w:numId w:val="4"/>
        </w:numPr>
      </w:pPr>
      <w:r>
        <w:t>Királydrámák:</w:t>
      </w:r>
    </w:p>
    <w:p w14:paraId="158CBC62" w14:textId="10FE82CD" w:rsidR="005113B0" w:rsidRDefault="005113B0" w:rsidP="005113B0">
      <w:pPr>
        <w:pStyle w:val="Listaszerbekezds"/>
        <w:numPr>
          <w:ilvl w:val="0"/>
          <w:numId w:val="7"/>
        </w:numPr>
      </w:pPr>
      <w:r>
        <w:t xml:space="preserve">Lear Király </w:t>
      </w:r>
    </w:p>
    <w:p w14:paraId="206F335F" w14:textId="4FC71864" w:rsidR="005113B0" w:rsidRDefault="005113B0" w:rsidP="005113B0">
      <w:pPr>
        <w:pStyle w:val="Listaszerbekezds"/>
        <w:numPr>
          <w:ilvl w:val="0"/>
          <w:numId w:val="7"/>
        </w:numPr>
      </w:pPr>
      <w:r>
        <w:t>III. Richárd</w:t>
      </w:r>
    </w:p>
    <w:p w14:paraId="4BDEE8DA" w14:textId="0C1E95BC" w:rsidR="00056202" w:rsidRDefault="005113B0" w:rsidP="00056202">
      <w:pPr>
        <w:pStyle w:val="Listaszerbekezds"/>
        <w:numPr>
          <w:ilvl w:val="1"/>
          <w:numId w:val="4"/>
        </w:numPr>
      </w:pPr>
      <w:r>
        <w:t xml:space="preserve">Milyen műfajban írt 150 </w:t>
      </w:r>
      <w:proofErr w:type="gramStart"/>
      <w:r>
        <w:t>verset?:</w:t>
      </w:r>
      <w:proofErr w:type="gramEnd"/>
      <w:r>
        <w:t xml:space="preserve"> Szonett</w:t>
      </w:r>
    </w:p>
    <w:p w14:paraId="4FE16665" w14:textId="77777777" w:rsidR="005113B0" w:rsidRDefault="005113B0" w:rsidP="005113B0">
      <w:pPr>
        <w:pStyle w:val="Listaszerbekezds"/>
        <w:numPr>
          <w:ilvl w:val="0"/>
          <w:numId w:val="4"/>
        </w:numPr>
      </w:pPr>
      <w:r>
        <w:t xml:space="preserve">Rómeó és Júlia keletkezése: </w:t>
      </w:r>
    </w:p>
    <w:p w14:paraId="4EB10BA0" w14:textId="05FDCD81" w:rsidR="005113B0" w:rsidRDefault="005113B0" w:rsidP="005113B0">
      <w:pPr>
        <w:pStyle w:val="Listaszerbekezds"/>
      </w:pPr>
      <w:r>
        <w:t>1500as évek vég</w:t>
      </w:r>
      <w:r w:rsidR="0055072D">
        <w:t>e</w:t>
      </w:r>
      <w:r>
        <w:t>, vándortéma (nem tudjuk az eredeti történetet</w:t>
      </w:r>
      <w:r w:rsidR="0055072D">
        <w:t>, szájról szájra terjedt</w:t>
      </w:r>
      <w:r>
        <w:t>)</w:t>
      </w:r>
    </w:p>
    <w:p w14:paraId="604388F0" w14:textId="2A713017" w:rsidR="005113B0" w:rsidRDefault="005113B0" w:rsidP="005113B0">
      <w:pPr>
        <w:pStyle w:val="Listaszerbekezds"/>
        <w:numPr>
          <w:ilvl w:val="0"/>
          <w:numId w:val="4"/>
        </w:numPr>
      </w:pPr>
      <w:r>
        <w:t>Megválaszolva a kérdéseknél</w:t>
      </w:r>
    </w:p>
    <w:p w14:paraId="619B4595" w14:textId="059AF2C8" w:rsidR="005113B0" w:rsidRDefault="005113B0" w:rsidP="005113B0">
      <w:pPr>
        <w:pStyle w:val="Listaszerbekezds"/>
        <w:numPr>
          <w:ilvl w:val="0"/>
          <w:numId w:val="4"/>
        </w:numPr>
      </w:pPr>
      <w:r>
        <w:t>Miért mondhatjuk A felnőtté válás drámájának</w:t>
      </w:r>
      <w:r>
        <w:br/>
        <w:t>A felnőtté válás drámájának hívják, mert a hősöket nem érdekelte a családok konfliktusai</w:t>
      </w:r>
    </w:p>
    <w:p w14:paraId="1CC954B3" w14:textId="472D4DF9" w:rsidR="005113B0" w:rsidRDefault="005113B0" w:rsidP="005113B0">
      <w:pPr>
        <w:pStyle w:val="Listaszerbekezds"/>
        <w:numPr>
          <w:ilvl w:val="0"/>
          <w:numId w:val="4"/>
        </w:numPr>
      </w:pPr>
      <w:r>
        <w:t>Milyen kor szerelem ábrázolását láthatjuk? Mi a lényege?</w:t>
      </w:r>
      <w:r>
        <w:br/>
        <w:t>Az idősek a középkori szerelmet szeretnék folytatni, és akartuk ellen hozzáadni a szerintük ideális emberhez.</w:t>
      </w:r>
      <w:r>
        <w:br/>
        <w:t>A fiatalok viszont a reneszánsz szerelmet követik, melynél önakaratból szeretik egymást</w:t>
      </w:r>
    </w:p>
    <w:p w14:paraId="28F93761" w14:textId="7193C900" w:rsidR="0055072D" w:rsidRDefault="005113B0" w:rsidP="0055072D">
      <w:pPr>
        <w:pStyle w:val="Listaszerbekezds"/>
        <w:numPr>
          <w:ilvl w:val="0"/>
          <w:numId w:val="4"/>
        </w:numPr>
      </w:pPr>
      <w:r>
        <w:t>Fő ellentét</w:t>
      </w:r>
      <w:r>
        <w:t>e</w:t>
      </w:r>
      <w:r>
        <w:t>k a műben (3 féle)</w:t>
      </w:r>
      <w:r>
        <w:br/>
        <w:t>1. A generációk szerelem értelmei (Az ősök középkori, a fiatalok reneszánsz)</w:t>
      </w:r>
      <w:r w:rsidR="0055072D">
        <w:br/>
        <w:t xml:space="preserve">2. A Családok közötti konfliktusok </w:t>
      </w:r>
      <w:r w:rsidR="0055072D">
        <w:br/>
        <w:t>3. A barátok üzeneteik (Egyik barát elmondja, hogy Júlia tetszhalottat tesz, a másik meg azt mondja, hogy Júlia meghalt)</w:t>
      </w:r>
    </w:p>
    <w:sectPr w:rsidR="00550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3503"/>
    <w:multiLevelType w:val="hybridMultilevel"/>
    <w:tmpl w:val="5A5ABD5A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432444"/>
    <w:multiLevelType w:val="hybridMultilevel"/>
    <w:tmpl w:val="1AC680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61F68"/>
    <w:multiLevelType w:val="hybridMultilevel"/>
    <w:tmpl w:val="C090D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6712C"/>
    <w:multiLevelType w:val="hybridMultilevel"/>
    <w:tmpl w:val="094CE6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10B2A"/>
    <w:multiLevelType w:val="hybridMultilevel"/>
    <w:tmpl w:val="CD1E7138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922078A"/>
    <w:multiLevelType w:val="hybridMultilevel"/>
    <w:tmpl w:val="D332E3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53CED"/>
    <w:multiLevelType w:val="hybridMultilevel"/>
    <w:tmpl w:val="19F2DD40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814686167">
    <w:abstractNumId w:val="1"/>
  </w:num>
  <w:num w:numId="2" w16cid:durableId="496849095">
    <w:abstractNumId w:val="2"/>
  </w:num>
  <w:num w:numId="3" w16cid:durableId="76096705">
    <w:abstractNumId w:val="3"/>
  </w:num>
  <w:num w:numId="4" w16cid:durableId="1681538916">
    <w:abstractNumId w:val="5"/>
  </w:num>
  <w:num w:numId="5" w16cid:durableId="496305382">
    <w:abstractNumId w:val="0"/>
  </w:num>
  <w:num w:numId="6" w16cid:durableId="1820533057">
    <w:abstractNumId w:val="6"/>
  </w:num>
  <w:num w:numId="7" w16cid:durableId="473761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02"/>
    <w:rsid w:val="00056202"/>
    <w:rsid w:val="002B5047"/>
    <w:rsid w:val="00417322"/>
    <w:rsid w:val="00434FA6"/>
    <w:rsid w:val="005113B0"/>
    <w:rsid w:val="0055072D"/>
    <w:rsid w:val="0061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0D120"/>
  <w15:chartTrackingRefBased/>
  <w15:docId w15:val="{11A8148F-C1CA-420C-9450-7200D70E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6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56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6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6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56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56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6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620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20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20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20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20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20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56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56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6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6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6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620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620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620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6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620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6202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5507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F41A9-DAF1-4ED9-AF80-3DF1F11F3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218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2024-02-28T07:59:00Z</dcterms:created>
  <dcterms:modified xsi:type="dcterms:W3CDTF">2024-02-28T08:31:00Z</dcterms:modified>
</cp:coreProperties>
</file>