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D297" w14:textId="185E2E11" w:rsidR="0088229C" w:rsidRPr="00735924" w:rsidRDefault="00A003FA" w:rsidP="00A003FA">
      <w:pPr>
        <w:rPr>
          <w:rFonts w:ascii="Times New Roman" w:hAnsi="Times New Roman" w:cs="Times New Roman"/>
          <w:sz w:val="24"/>
          <w:szCs w:val="24"/>
        </w:rPr>
      </w:pPr>
      <w:r w:rsidRPr="00735924">
        <w:rPr>
          <w:rFonts w:ascii="Times New Roman" w:hAnsi="Times New Roman" w:cs="Times New Roman"/>
          <w:sz w:val="24"/>
          <w:szCs w:val="24"/>
        </w:rPr>
        <w:t>2024.01.16</w:t>
      </w:r>
    </w:p>
    <w:p w14:paraId="2FBDF029" w14:textId="11B82746" w:rsidR="00A003FA" w:rsidRPr="00735924" w:rsidRDefault="00A003FA" w:rsidP="00A003FA">
      <w:pPr>
        <w:rPr>
          <w:rFonts w:ascii="Times New Roman" w:hAnsi="Times New Roman" w:cs="Times New Roman"/>
          <w:sz w:val="24"/>
          <w:szCs w:val="24"/>
        </w:rPr>
      </w:pPr>
      <w:r w:rsidRPr="00735924">
        <w:rPr>
          <w:rFonts w:ascii="Times New Roman" w:hAnsi="Times New Roman" w:cs="Times New Roman"/>
          <w:sz w:val="24"/>
          <w:szCs w:val="24"/>
        </w:rPr>
        <w:t>1. Miért tört ki a reformáció (3 pont)</w:t>
      </w:r>
      <w:r w:rsidRPr="00735924">
        <w:rPr>
          <w:rFonts w:ascii="Times New Roman" w:hAnsi="Times New Roman" w:cs="Times New Roman"/>
          <w:sz w:val="24"/>
          <w:szCs w:val="24"/>
        </w:rPr>
        <w:br/>
        <w:t>2. Mutasd be Luther tanait (5 pont)</w:t>
      </w:r>
      <w:r w:rsidRPr="00735924">
        <w:rPr>
          <w:rFonts w:ascii="Times New Roman" w:hAnsi="Times New Roman" w:cs="Times New Roman"/>
          <w:sz w:val="24"/>
          <w:szCs w:val="24"/>
        </w:rPr>
        <w:br/>
        <w:t>3. Mutasd be a Kálvinizmust (4 pont)</w:t>
      </w:r>
      <w:r w:rsidRPr="00735924">
        <w:rPr>
          <w:rFonts w:ascii="Times New Roman" w:hAnsi="Times New Roman" w:cs="Times New Roman"/>
          <w:sz w:val="24"/>
          <w:szCs w:val="24"/>
        </w:rPr>
        <w:br/>
        <w:t>4. Magyarázd meg a fogalmakat: (6 pont)</w:t>
      </w:r>
      <w:r w:rsidRPr="00735924">
        <w:rPr>
          <w:rFonts w:ascii="Times New Roman" w:hAnsi="Times New Roman" w:cs="Times New Roman"/>
          <w:sz w:val="24"/>
          <w:szCs w:val="24"/>
        </w:rPr>
        <w:br/>
        <w:t>- anabaptista</w:t>
      </w:r>
      <w:r w:rsidRPr="00735924">
        <w:rPr>
          <w:rFonts w:ascii="Times New Roman" w:hAnsi="Times New Roman" w:cs="Times New Roman"/>
          <w:sz w:val="24"/>
          <w:szCs w:val="24"/>
        </w:rPr>
        <w:br/>
        <w:t>- antitrinitárius</w:t>
      </w:r>
      <w:r w:rsidRPr="00735924">
        <w:rPr>
          <w:rFonts w:ascii="Times New Roman" w:hAnsi="Times New Roman" w:cs="Times New Roman"/>
          <w:sz w:val="24"/>
          <w:szCs w:val="24"/>
        </w:rPr>
        <w:br/>
        <w:t>- jezsuita</w:t>
      </w:r>
      <w:r w:rsidRPr="00735924">
        <w:rPr>
          <w:rFonts w:ascii="Times New Roman" w:hAnsi="Times New Roman" w:cs="Times New Roman"/>
          <w:sz w:val="24"/>
          <w:szCs w:val="24"/>
        </w:rPr>
        <w:br/>
        <w:t>- index</w:t>
      </w:r>
      <w:r w:rsidRPr="00735924">
        <w:rPr>
          <w:rFonts w:ascii="Times New Roman" w:hAnsi="Times New Roman" w:cs="Times New Roman"/>
          <w:sz w:val="24"/>
          <w:szCs w:val="24"/>
        </w:rPr>
        <w:br/>
        <w:t>- inkvizíció</w:t>
      </w:r>
      <w:r w:rsidRPr="00735924">
        <w:rPr>
          <w:rFonts w:ascii="Times New Roman" w:hAnsi="Times New Roman" w:cs="Times New Roman"/>
          <w:sz w:val="24"/>
          <w:szCs w:val="24"/>
        </w:rPr>
        <w:br/>
        <w:t>- protestáns</w:t>
      </w:r>
      <w:r w:rsidRPr="00735924">
        <w:rPr>
          <w:rFonts w:ascii="Times New Roman" w:hAnsi="Times New Roman" w:cs="Times New Roman"/>
          <w:sz w:val="24"/>
          <w:szCs w:val="24"/>
        </w:rPr>
        <w:br/>
        <w:t>5. Mutasd be röviden a Barokkot (2 pont)</w:t>
      </w:r>
    </w:p>
    <w:p w14:paraId="104DEC53" w14:textId="77777777" w:rsidR="006B56AB" w:rsidRPr="00735924" w:rsidRDefault="006B56AB" w:rsidP="00A003FA">
      <w:pPr>
        <w:rPr>
          <w:rFonts w:ascii="Times New Roman" w:hAnsi="Times New Roman" w:cs="Times New Roman"/>
          <w:sz w:val="24"/>
          <w:szCs w:val="24"/>
        </w:rPr>
      </w:pPr>
    </w:p>
    <w:p w14:paraId="5D1D4DEE" w14:textId="35F01DB8" w:rsidR="00A003FA" w:rsidRPr="00735924" w:rsidRDefault="00A003FA" w:rsidP="00A003FA">
      <w:pPr>
        <w:rPr>
          <w:rFonts w:ascii="Times New Roman" w:hAnsi="Times New Roman" w:cs="Times New Roman"/>
          <w:sz w:val="24"/>
          <w:szCs w:val="24"/>
        </w:rPr>
      </w:pPr>
      <w:r w:rsidRPr="00735924">
        <w:rPr>
          <w:rFonts w:ascii="Times New Roman" w:hAnsi="Times New Roman" w:cs="Times New Roman"/>
          <w:sz w:val="24"/>
          <w:szCs w:val="24"/>
        </w:rPr>
        <w:t xml:space="preserve">1. A reformáció kitörése Luther 95 pontjával </w:t>
      </w:r>
      <w:r w:rsidR="006B56AB" w:rsidRPr="00735924">
        <w:rPr>
          <w:rFonts w:ascii="Times New Roman" w:hAnsi="Times New Roman" w:cs="Times New Roman"/>
          <w:sz w:val="24"/>
          <w:szCs w:val="24"/>
        </w:rPr>
        <w:t>(1517.Okt.31)</w:t>
      </w:r>
      <w:r w:rsidR="00735924" w:rsidRPr="00735924">
        <w:rPr>
          <w:rFonts w:ascii="Times New Roman" w:hAnsi="Times New Roman" w:cs="Times New Roman"/>
          <w:sz w:val="24"/>
          <w:szCs w:val="24"/>
        </w:rPr>
        <w:t xml:space="preserve"> és az Ausburgi vallásbékével</w:t>
      </w:r>
      <w:r w:rsidR="006B56AB" w:rsidRPr="00735924">
        <w:rPr>
          <w:rFonts w:ascii="Times New Roman" w:hAnsi="Times New Roman" w:cs="Times New Roman"/>
          <w:sz w:val="24"/>
          <w:szCs w:val="24"/>
        </w:rPr>
        <w:t xml:space="preserve"> </w:t>
      </w:r>
      <w:r w:rsidRPr="00735924">
        <w:rPr>
          <w:rFonts w:ascii="Times New Roman" w:hAnsi="Times New Roman" w:cs="Times New Roman"/>
          <w:sz w:val="24"/>
          <w:szCs w:val="24"/>
        </w:rPr>
        <w:t>kezdődött, mivel rájöttek az emberek, hogy a katolikus egyház egy átverés volt</w:t>
      </w:r>
      <w:r w:rsidR="00735924" w:rsidRPr="00735924">
        <w:rPr>
          <w:rFonts w:ascii="Times New Roman" w:hAnsi="Times New Roman" w:cs="Times New Roman"/>
          <w:sz w:val="24"/>
          <w:szCs w:val="24"/>
        </w:rPr>
        <w:t>, és hogy nem is választhatják az emberek meg, hogy milyen vallást akarnak űzni, mivel a földesúr válasz</w:t>
      </w:r>
      <w:r w:rsidR="00735924">
        <w:rPr>
          <w:rFonts w:ascii="Times New Roman" w:hAnsi="Times New Roman" w:cs="Times New Roman"/>
          <w:sz w:val="24"/>
          <w:szCs w:val="24"/>
        </w:rPr>
        <w:t>t</w:t>
      </w:r>
      <w:r w:rsidR="00735924" w:rsidRPr="00735924">
        <w:rPr>
          <w:rFonts w:ascii="Times New Roman" w:hAnsi="Times New Roman" w:cs="Times New Roman"/>
          <w:sz w:val="24"/>
          <w:szCs w:val="24"/>
        </w:rPr>
        <w:t>ja meg a vallást a földjén</w:t>
      </w:r>
      <w:r w:rsidR="006B56AB" w:rsidRPr="00735924">
        <w:rPr>
          <w:rFonts w:ascii="Times New Roman" w:hAnsi="Times New Roman" w:cs="Times New Roman"/>
          <w:sz w:val="24"/>
          <w:szCs w:val="24"/>
        </w:rPr>
        <w:t>. Evvel elkezd</w:t>
      </w:r>
      <w:r w:rsidR="00735924" w:rsidRPr="00735924">
        <w:rPr>
          <w:rFonts w:ascii="Times New Roman" w:hAnsi="Times New Roman" w:cs="Times New Roman"/>
          <w:sz w:val="24"/>
          <w:szCs w:val="24"/>
        </w:rPr>
        <w:t xml:space="preserve">ődött </w:t>
      </w:r>
      <w:r w:rsidR="006B56AB" w:rsidRPr="00735924">
        <w:rPr>
          <w:rFonts w:ascii="Times New Roman" w:hAnsi="Times New Roman" w:cs="Times New Roman"/>
          <w:sz w:val="24"/>
          <w:szCs w:val="24"/>
        </w:rPr>
        <w:t>egy láncreakció, mely</w:t>
      </w:r>
      <w:r w:rsidR="00735924" w:rsidRPr="00735924">
        <w:rPr>
          <w:rFonts w:ascii="Times New Roman" w:hAnsi="Times New Roman" w:cs="Times New Roman"/>
          <w:sz w:val="24"/>
          <w:szCs w:val="24"/>
        </w:rPr>
        <w:t xml:space="preserve">ből </w:t>
      </w:r>
      <w:r w:rsidR="006B56AB" w:rsidRPr="00735924">
        <w:rPr>
          <w:rFonts w:ascii="Times New Roman" w:hAnsi="Times New Roman" w:cs="Times New Roman"/>
          <w:sz w:val="24"/>
          <w:szCs w:val="24"/>
        </w:rPr>
        <w:t xml:space="preserve">sok különböző felekezet jött létre. </w:t>
      </w:r>
    </w:p>
    <w:p w14:paraId="5A0FBBE8" w14:textId="2EE8D996" w:rsidR="00A003FA" w:rsidRPr="00735924" w:rsidRDefault="00A003FA" w:rsidP="00A003FA">
      <w:pPr>
        <w:rPr>
          <w:rFonts w:ascii="Times New Roman" w:hAnsi="Times New Roman" w:cs="Times New Roman"/>
          <w:sz w:val="24"/>
          <w:szCs w:val="24"/>
        </w:rPr>
      </w:pPr>
      <w:r w:rsidRPr="00735924">
        <w:rPr>
          <w:rFonts w:ascii="Times New Roman" w:hAnsi="Times New Roman" w:cs="Times New Roman"/>
          <w:sz w:val="24"/>
          <w:szCs w:val="24"/>
        </w:rPr>
        <w:t xml:space="preserve">2. Luthernek tanai főleg a bűnbocsánat és hierarchia eltörlése. </w:t>
      </w:r>
      <w:r w:rsidR="006B56AB" w:rsidRPr="00735924">
        <w:rPr>
          <w:rFonts w:ascii="Times New Roman" w:hAnsi="Times New Roman" w:cs="Times New Roman"/>
          <w:sz w:val="24"/>
          <w:szCs w:val="24"/>
        </w:rPr>
        <w:t xml:space="preserve">A 95 pontjában leírta azokat az egyházi problémáit, melyeket ő szerinte meg kellett volna változtatni. Az ő tanai szerint például csak a </w:t>
      </w:r>
      <w:r w:rsidR="00735924" w:rsidRPr="00735924">
        <w:rPr>
          <w:rFonts w:ascii="Times New Roman" w:hAnsi="Times New Roman" w:cs="Times New Roman"/>
          <w:sz w:val="24"/>
          <w:szCs w:val="24"/>
        </w:rPr>
        <w:t>B</w:t>
      </w:r>
      <w:r w:rsidR="006B56AB" w:rsidRPr="00735924">
        <w:rPr>
          <w:rFonts w:ascii="Times New Roman" w:hAnsi="Times New Roman" w:cs="Times New Roman"/>
          <w:sz w:val="24"/>
          <w:szCs w:val="24"/>
        </w:rPr>
        <w:t>ibliában lehet hinni, mivel a dogmák nem Isten szavai</w:t>
      </w:r>
      <w:r w:rsidR="00735924" w:rsidRPr="00735924">
        <w:rPr>
          <w:rFonts w:ascii="Times New Roman" w:hAnsi="Times New Roman" w:cs="Times New Roman"/>
          <w:sz w:val="24"/>
          <w:szCs w:val="24"/>
        </w:rPr>
        <w:t>, csakis a Biblia</w:t>
      </w:r>
      <w:r w:rsidR="00735924">
        <w:rPr>
          <w:rFonts w:ascii="Times New Roman" w:hAnsi="Times New Roman" w:cs="Times New Roman"/>
          <w:sz w:val="24"/>
          <w:szCs w:val="24"/>
        </w:rPr>
        <w:t>.</w:t>
      </w:r>
    </w:p>
    <w:p w14:paraId="32F4A3E8" w14:textId="0C2842A0" w:rsidR="00A003FA" w:rsidRPr="00735924" w:rsidRDefault="00A003FA" w:rsidP="00A003FA">
      <w:pPr>
        <w:rPr>
          <w:rFonts w:ascii="Times New Roman" w:hAnsi="Times New Roman" w:cs="Times New Roman"/>
          <w:sz w:val="24"/>
          <w:szCs w:val="24"/>
        </w:rPr>
      </w:pPr>
      <w:r w:rsidRPr="00735924">
        <w:rPr>
          <w:rFonts w:ascii="Times New Roman" w:hAnsi="Times New Roman" w:cs="Times New Roman"/>
          <w:sz w:val="24"/>
          <w:szCs w:val="24"/>
        </w:rPr>
        <w:t>3. A kálvinizmus egy felekezet, melyek Kálvin János indított el Genf-ben. A kálvinisták is a hierarchia eltörlésébe hittek</w:t>
      </w:r>
      <w:r w:rsidR="00735924" w:rsidRPr="00735924">
        <w:rPr>
          <w:rFonts w:ascii="Times New Roman" w:hAnsi="Times New Roman" w:cs="Times New Roman"/>
          <w:sz w:val="24"/>
          <w:szCs w:val="24"/>
        </w:rPr>
        <w:t>, viszont náluk volt Zsarnokölési elmélet is, mely azt állítja, hogy ha egy ember, akinek istentől van ereje, zsarnok lesz, akkor a nép beleszólhat a dolgaiba</w:t>
      </w:r>
      <w:r w:rsidR="006B56AB" w:rsidRPr="007359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4D072A" w14:textId="4EFEA280" w:rsidR="00A003FA" w:rsidRPr="00735924" w:rsidRDefault="00A003FA" w:rsidP="00A003FA">
      <w:pPr>
        <w:rPr>
          <w:rFonts w:ascii="Times New Roman" w:hAnsi="Times New Roman" w:cs="Times New Roman"/>
          <w:sz w:val="24"/>
          <w:szCs w:val="24"/>
        </w:rPr>
      </w:pPr>
      <w:r w:rsidRPr="00735924">
        <w:rPr>
          <w:rFonts w:ascii="Times New Roman" w:hAnsi="Times New Roman" w:cs="Times New Roman"/>
          <w:sz w:val="24"/>
          <w:szCs w:val="24"/>
        </w:rPr>
        <w:t>4.</w:t>
      </w:r>
      <w:r w:rsidRPr="00735924">
        <w:rPr>
          <w:rFonts w:ascii="Times New Roman" w:hAnsi="Times New Roman" w:cs="Times New Roman"/>
          <w:sz w:val="24"/>
          <w:szCs w:val="24"/>
        </w:rPr>
        <w:br/>
        <w:t>- anabaptista: Újrakeresztelők. Ez egy keresztény felekezet, mely abban hitt, hogy az ember csak felnőtt fejjel tudja eldönteni világnézetét, és az istennek a birodalmában, államhatalom eltörlésében és vagyonközösségek alkotásába hittek</w:t>
      </w:r>
      <w:r w:rsidRPr="00735924">
        <w:rPr>
          <w:rFonts w:ascii="Times New Roman" w:hAnsi="Times New Roman" w:cs="Times New Roman"/>
          <w:sz w:val="24"/>
          <w:szCs w:val="24"/>
        </w:rPr>
        <w:br/>
        <w:t>- antitrinitárius: Szentháromság tagadók. Ők abban hisznek, hogy a szentháromság az egyistenhitnek ellentétes, ezért nem fogadják el a szentháromság létezését</w:t>
      </w:r>
      <w:r w:rsidRPr="00735924">
        <w:rPr>
          <w:rFonts w:ascii="Times New Roman" w:hAnsi="Times New Roman" w:cs="Times New Roman"/>
          <w:sz w:val="24"/>
          <w:szCs w:val="24"/>
        </w:rPr>
        <w:br/>
        <w:t xml:space="preserve">- jezsuita: Jézus </w:t>
      </w:r>
      <w:r w:rsidR="006B56AB" w:rsidRPr="00735924">
        <w:rPr>
          <w:rFonts w:ascii="Times New Roman" w:hAnsi="Times New Roman" w:cs="Times New Roman"/>
          <w:sz w:val="24"/>
          <w:szCs w:val="24"/>
        </w:rPr>
        <w:t>követői társaság</w:t>
      </w:r>
      <w:r w:rsidR="006B56AB" w:rsidRPr="00735924">
        <w:rPr>
          <w:rFonts w:ascii="Times New Roman" w:hAnsi="Times New Roman" w:cs="Times New Roman"/>
          <w:sz w:val="24"/>
          <w:szCs w:val="24"/>
        </w:rPr>
        <w:br/>
        <w:t>- index: a keresztény egyház által kiadott tiltott könyvek listája</w:t>
      </w:r>
      <w:r w:rsidR="006B56AB" w:rsidRPr="00735924">
        <w:rPr>
          <w:rFonts w:ascii="Times New Roman" w:hAnsi="Times New Roman" w:cs="Times New Roman"/>
          <w:sz w:val="24"/>
          <w:szCs w:val="24"/>
        </w:rPr>
        <w:br/>
        <w:t>- inkvizíció: eretnekek ellen alakított egyházi intézmény</w:t>
      </w:r>
      <w:r w:rsidR="006B56AB" w:rsidRPr="00735924">
        <w:rPr>
          <w:rFonts w:ascii="Times New Roman" w:hAnsi="Times New Roman" w:cs="Times New Roman"/>
          <w:sz w:val="24"/>
          <w:szCs w:val="24"/>
        </w:rPr>
        <w:br/>
        <w:t>- protestáns: a reformációban létrejövő felekezetek neve, mivel „protestáltak”, ellenkeztek a katolikus egyháznak</w:t>
      </w:r>
    </w:p>
    <w:p w14:paraId="2FE1C711" w14:textId="4FA959DA" w:rsidR="006B56AB" w:rsidRPr="00735924" w:rsidRDefault="006B56AB" w:rsidP="00A003FA">
      <w:pPr>
        <w:rPr>
          <w:rFonts w:ascii="Times New Roman" w:hAnsi="Times New Roman" w:cs="Times New Roman"/>
          <w:sz w:val="24"/>
          <w:szCs w:val="24"/>
        </w:rPr>
      </w:pPr>
      <w:r w:rsidRPr="00735924">
        <w:rPr>
          <w:rFonts w:ascii="Times New Roman" w:hAnsi="Times New Roman" w:cs="Times New Roman"/>
          <w:sz w:val="24"/>
          <w:szCs w:val="24"/>
        </w:rPr>
        <w:t>5. A barokk egy művészeti stílus, mellyel ki lehetett mutatni érzelmeket és az Isten és egyház hatalmát is kifejezte</w:t>
      </w:r>
      <w:r w:rsidR="00735924">
        <w:rPr>
          <w:rFonts w:ascii="Times New Roman" w:hAnsi="Times New Roman" w:cs="Times New Roman"/>
          <w:sz w:val="24"/>
          <w:szCs w:val="24"/>
        </w:rPr>
        <w:t>.</w:t>
      </w:r>
    </w:p>
    <w:p w14:paraId="121D4FAF" w14:textId="77777777" w:rsidR="006B56AB" w:rsidRPr="00735924" w:rsidRDefault="006B56AB" w:rsidP="00A003FA">
      <w:pPr>
        <w:rPr>
          <w:rFonts w:ascii="Times New Roman" w:hAnsi="Times New Roman" w:cs="Times New Roman"/>
          <w:sz w:val="24"/>
          <w:szCs w:val="24"/>
        </w:rPr>
      </w:pPr>
    </w:p>
    <w:p w14:paraId="0BDC6E3A" w14:textId="321221AE" w:rsidR="006B56AB" w:rsidRPr="00735924" w:rsidRDefault="006B56AB" w:rsidP="00A003FA">
      <w:pPr>
        <w:rPr>
          <w:rFonts w:ascii="Times New Roman" w:hAnsi="Times New Roman" w:cs="Times New Roman"/>
          <w:sz w:val="24"/>
          <w:szCs w:val="24"/>
        </w:rPr>
      </w:pPr>
      <w:r w:rsidRPr="00735924">
        <w:rPr>
          <w:rFonts w:ascii="Times New Roman" w:hAnsi="Times New Roman" w:cs="Times New Roman"/>
          <w:sz w:val="24"/>
          <w:szCs w:val="24"/>
        </w:rPr>
        <w:t>„Cuius regio eius religio” = Akié a föld, azé a vallás</w:t>
      </w:r>
      <w:r w:rsidR="00735924" w:rsidRPr="00735924">
        <w:rPr>
          <w:rFonts w:ascii="Times New Roman" w:hAnsi="Times New Roman" w:cs="Times New Roman"/>
          <w:sz w:val="24"/>
          <w:szCs w:val="24"/>
        </w:rPr>
        <w:br/>
        <w:t>Tridenti zsinat 1545-67</w:t>
      </w:r>
      <w:r w:rsidR="00735924" w:rsidRPr="00735924">
        <w:rPr>
          <w:rFonts w:ascii="Times New Roman" w:hAnsi="Times New Roman" w:cs="Times New Roman"/>
          <w:sz w:val="24"/>
          <w:szCs w:val="24"/>
        </w:rPr>
        <w:br/>
        <w:t>Ausburgi vallásbéke 1525</w:t>
      </w:r>
      <w:r w:rsidR="00743866">
        <w:rPr>
          <w:rFonts w:ascii="Times New Roman" w:hAnsi="Times New Roman" w:cs="Times New Roman"/>
          <w:sz w:val="24"/>
          <w:szCs w:val="24"/>
        </w:rPr>
        <w:br/>
        <w:t xml:space="preserve">Luthert, </w:t>
      </w:r>
      <w:r w:rsidR="00743866">
        <w:rPr>
          <w:rFonts w:ascii="Times New Roman" w:hAnsi="Times New Roman" w:cs="Times New Roman"/>
          <w:sz w:val="24"/>
          <w:szCs w:val="24"/>
        </w:rPr>
        <w:t>a 95 pontja kirakása után</w:t>
      </w:r>
      <w:r w:rsidR="00743866">
        <w:rPr>
          <w:rFonts w:ascii="Times New Roman" w:hAnsi="Times New Roman" w:cs="Times New Roman"/>
          <w:sz w:val="24"/>
          <w:szCs w:val="24"/>
        </w:rPr>
        <w:t xml:space="preserve"> elátkozta a pápa, majd </w:t>
      </w:r>
      <w:r w:rsidR="009B2535">
        <w:rPr>
          <w:rFonts w:ascii="Times New Roman" w:hAnsi="Times New Roman" w:cs="Times New Roman"/>
          <w:sz w:val="24"/>
          <w:szCs w:val="24"/>
        </w:rPr>
        <w:t>szám</w:t>
      </w:r>
      <w:r w:rsidR="00743866">
        <w:rPr>
          <w:rFonts w:ascii="Times New Roman" w:hAnsi="Times New Roman" w:cs="Times New Roman"/>
          <w:sz w:val="24"/>
          <w:szCs w:val="24"/>
        </w:rPr>
        <w:t>űz</w:t>
      </w:r>
      <w:r w:rsidR="001753A1">
        <w:rPr>
          <w:rFonts w:ascii="Times New Roman" w:hAnsi="Times New Roman" w:cs="Times New Roman"/>
          <w:sz w:val="24"/>
          <w:szCs w:val="24"/>
        </w:rPr>
        <w:t>e</w:t>
      </w:r>
      <w:r w:rsidR="00743866">
        <w:rPr>
          <w:rFonts w:ascii="Times New Roman" w:hAnsi="Times New Roman" w:cs="Times New Roman"/>
          <w:sz w:val="24"/>
          <w:szCs w:val="24"/>
        </w:rPr>
        <w:t>t</w:t>
      </w:r>
      <w:r w:rsidR="001753A1">
        <w:rPr>
          <w:rFonts w:ascii="Times New Roman" w:hAnsi="Times New Roman" w:cs="Times New Roman"/>
          <w:sz w:val="24"/>
          <w:szCs w:val="24"/>
        </w:rPr>
        <w:t>t</w:t>
      </w:r>
      <w:r w:rsidR="00F42B3E">
        <w:rPr>
          <w:rFonts w:ascii="Times New Roman" w:hAnsi="Times New Roman" w:cs="Times New Roman"/>
          <w:sz w:val="24"/>
          <w:szCs w:val="24"/>
        </w:rPr>
        <w:t>s</w:t>
      </w:r>
      <w:r w:rsidR="00743866">
        <w:rPr>
          <w:rFonts w:ascii="Times New Roman" w:hAnsi="Times New Roman" w:cs="Times New Roman"/>
          <w:sz w:val="24"/>
          <w:szCs w:val="24"/>
        </w:rPr>
        <w:t xml:space="preserve">e a Német-Római császár </w:t>
      </w:r>
    </w:p>
    <w:sectPr w:rsidR="006B56AB" w:rsidRPr="0073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D0E0F"/>
    <w:multiLevelType w:val="hybridMultilevel"/>
    <w:tmpl w:val="4112A5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8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F3"/>
    <w:rsid w:val="001753A1"/>
    <w:rsid w:val="006B56AB"/>
    <w:rsid w:val="00735924"/>
    <w:rsid w:val="00743866"/>
    <w:rsid w:val="007D14F3"/>
    <w:rsid w:val="0088229C"/>
    <w:rsid w:val="009B2535"/>
    <w:rsid w:val="00A003FA"/>
    <w:rsid w:val="00F4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B2B4"/>
  <w15:chartTrackingRefBased/>
  <w15:docId w15:val="{7107C3E5-AD23-4291-86A8-713D02FA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279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2024-01-16T06:56:00Z</dcterms:created>
  <dcterms:modified xsi:type="dcterms:W3CDTF">2024-01-16T07:42:00Z</dcterms:modified>
</cp:coreProperties>
</file>