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C8B167" w14:textId="56A34C9B" w:rsidR="00417322" w:rsidRDefault="003448F6" w:rsidP="003448F6">
      <w:pPr>
        <w:tabs>
          <w:tab w:val="left" w:pos="7371"/>
        </w:tabs>
      </w:pPr>
      <w:r>
        <w:t>Molek Tamás Sándor</w:t>
      </w:r>
      <w:r>
        <w:tab/>
        <w:t>2024. 09. 16.</w:t>
      </w:r>
    </w:p>
    <w:p w14:paraId="2108D17A" w14:textId="0E9A9CB9" w:rsidR="003448F6" w:rsidRDefault="003448F6" w:rsidP="003448F6">
      <w:pPr>
        <w:pStyle w:val="Listaszerbekezds"/>
        <w:numPr>
          <w:ilvl w:val="0"/>
          <w:numId w:val="1"/>
        </w:numPr>
        <w:tabs>
          <w:tab w:val="left" w:pos="0"/>
        </w:tabs>
      </w:pPr>
      <w:r>
        <w:t>Csokonai pályájának főbb állomásai, stílusirányzatai/műfajokkal</w:t>
      </w:r>
    </w:p>
    <w:p w14:paraId="78EA8931" w14:textId="3674F013" w:rsidR="003448F6" w:rsidRDefault="003448F6" w:rsidP="003448F6">
      <w:pPr>
        <w:pStyle w:val="Listaszerbekezds"/>
        <w:numPr>
          <w:ilvl w:val="0"/>
          <w:numId w:val="1"/>
        </w:numPr>
        <w:tabs>
          <w:tab w:val="left" w:pos="0"/>
        </w:tabs>
      </w:pPr>
      <w:r>
        <w:t>A tartózkodó kérelem c. vers elemzése</w:t>
      </w:r>
    </w:p>
    <w:p w14:paraId="69975839" w14:textId="5F5645FE" w:rsidR="003448F6" w:rsidRDefault="003448F6" w:rsidP="003448F6">
      <w:pPr>
        <w:pStyle w:val="Listaszerbekezds"/>
        <w:numPr>
          <w:ilvl w:val="0"/>
          <w:numId w:val="1"/>
        </w:numPr>
        <w:tabs>
          <w:tab w:val="left" w:pos="0"/>
        </w:tabs>
      </w:pPr>
      <w:r>
        <w:t xml:space="preserve">A Reményhez c. vers </w:t>
      </w:r>
      <w:r w:rsidR="00DA4779">
        <w:t>elemzése</w:t>
      </w:r>
    </w:p>
    <w:p w14:paraId="0D35E2B7" w14:textId="550DE3ED" w:rsidR="003448F6" w:rsidRDefault="003448F6" w:rsidP="003448F6">
      <w:pPr>
        <w:tabs>
          <w:tab w:val="left" w:pos="0"/>
        </w:tabs>
      </w:pPr>
      <w:r>
        <w:t>Válaszok</w:t>
      </w:r>
    </w:p>
    <w:p w14:paraId="11E8EC04" w14:textId="002B182D" w:rsidR="003448F6" w:rsidRDefault="003448F6" w:rsidP="003448F6">
      <w:pPr>
        <w:pStyle w:val="Listaszerbekezds"/>
        <w:numPr>
          <w:ilvl w:val="0"/>
          <w:numId w:val="2"/>
        </w:numPr>
        <w:tabs>
          <w:tab w:val="left" w:pos="0"/>
        </w:tabs>
      </w:pPr>
      <w:r>
        <w:t>Főbb állomások:</w:t>
      </w:r>
      <w:r>
        <w:br/>
      </w:r>
      <w:r w:rsidR="00700B7D">
        <w:t xml:space="preserve">- </w:t>
      </w:r>
      <w:r>
        <w:t>Debrecenbe elszegényedett</w:t>
      </w:r>
      <w:r>
        <w:br/>
      </w:r>
      <w:r w:rsidR="00700B7D">
        <w:t xml:space="preserve">- </w:t>
      </w:r>
      <w:r>
        <w:t xml:space="preserve">1795 felkelők kivégzését </w:t>
      </w:r>
      <w:r w:rsidR="008D542D">
        <w:t>végignézte</w:t>
      </w:r>
      <w:r>
        <w:t xml:space="preserve">, el lett miatta tessékelve az </w:t>
      </w:r>
      <w:r w:rsidR="006F78F5">
        <w:t>iskolából,</w:t>
      </w:r>
      <w:r>
        <w:t xml:space="preserve"> ahol tanított</w:t>
      </w:r>
      <w:r>
        <w:br/>
      </w:r>
      <w:r w:rsidR="00700B7D">
        <w:t xml:space="preserve">- </w:t>
      </w:r>
      <w:r>
        <w:t>1797 Komáromban találkozik Vajda Juliannával,</w:t>
      </w:r>
      <w:r w:rsidR="009F3C56">
        <w:t xml:space="preserve"> kinek</w:t>
      </w:r>
      <w:r>
        <w:t xml:space="preserve"> múzsa neve „Lilla”</w:t>
      </w:r>
      <w:r>
        <w:br/>
      </w:r>
      <w:r w:rsidR="00700B7D">
        <w:t xml:space="preserve">- </w:t>
      </w:r>
      <w:r>
        <w:t>Lilla apja elutasítja lánykérését</w:t>
      </w:r>
      <w:r>
        <w:br/>
      </w:r>
      <w:r w:rsidR="00700B7D">
        <w:t xml:space="preserve">- </w:t>
      </w:r>
      <w:r>
        <w:t xml:space="preserve">1800-ban visszatér </w:t>
      </w:r>
      <w:r w:rsidR="00DD3671">
        <w:t>Debrecenbe</w:t>
      </w:r>
      <w:r>
        <w:t>, szülői háza leég</w:t>
      </w:r>
      <w:r>
        <w:br/>
        <w:t>Stílusirányzatai:</w:t>
      </w:r>
      <w:r w:rsidR="00700B7D">
        <w:br/>
        <w:t xml:space="preserve">- </w:t>
      </w:r>
      <w:r>
        <w:t>Rokokó</w:t>
      </w:r>
      <w:r w:rsidR="008312DA">
        <w:t xml:space="preserve"> (Szerelem)</w:t>
      </w:r>
      <w:r w:rsidR="00700B7D">
        <w:br/>
        <w:t xml:space="preserve">- </w:t>
      </w:r>
      <w:r w:rsidR="009F3C56">
        <w:t>Klasszicizmus</w:t>
      </w:r>
      <w:r w:rsidR="00700B7D">
        <w:br/>
        <w:t>Műfajok:</w:t>
      </w:r>
      <w:r w:rsidR="00700B7D">
        <w:br/>
        <w:t xml:space="preserve">- </w:t>
      </w:r>
      <w:r w:rsidR="009F3C56" w:rsidRPr="009F3C56">
        <w:t>Óda</w:t>
      </w:r>
      <w:r w:rsidR="008312DA">
        <w:t xml:space="preserve"> (Dicsőitő)</w:t>
      </w:r>
      <w:r w:rsidR="00700B7D">
        <w:br/>
        <w:t>- E</w:t>
      </w:r>
      <w:r w:rsidR="009F3C56" w:rsidRPr="009F3C56">
        <w:t>légia</w:t>
      </w:r>
      <w:r w:rsidR="008312DA">
        <w:t xml:space="preserve"> (Szomorú)</w:t>
      </w:r>
      <w:r w:rsidR="00700B7D">
        <w:br/>
        <w:t>- Szentimentalizmus</w:t>
      </w:r>
    </w:p>
    <w:p w14:paraId="6FD28FE0" w14:textId="7E5181AF" w:rsidR="003448F6" w:rsidRDefault="009F3C56" w:rsidP="003448F6">
      <w:pPr>
        <w:pStyle w:val="Listaszerbekezds"/>
        <w:numPr>
          <w:ilvl w:val="0"/>
          <w:numId w:val="2"/>
        </w:numPr>
        <w:tabs>
          <w:tab w:val="left" w:pos="0"/>
        </w:tabs>
      </w:pPr>
      <w:r>
        <w:t>„Megemésztő tüze bánt” Metafora, megszemélyesítés</w:t>
      </w:r>
      <w:r>
        <w:br/>
        <w:t>„Szemeid szép ragyogása</w:t>
      </w:r>
      <w:r>
        <w:br/>
        <w:t>Eleven hajnali tűz” Hasonlat (?)</w:t>
      </w:r>
      <w:r>
        <w:br/>
        <w:t>Népies stílus</w:t>
      </w:r>
      <w:r>
        <w:br/>
        <w:t>A Lilla című kötet csak Csokonai halála után jelent meg, viszont ő szerkesztette meg</w:t>
      </w:r>
    </w:p>
    <w:p w14:paraId="0A312311" w14:textId="6F9F2D28" w:rsidR="009F3C56" w:rsidRDefault="009F3C56" w:rsidP="003448F6">
      <w:pPr>
        <w:pStyle w:val="Listaszerbekezds"/>
        <w:numPr>
          <w:ilvl w:val="0"/>
          <w:numId w:val="2"/>
        </w:numPr>
        <w:tabs>
          <w:tab w:val="left" w:pos="0"/>
        </w:tabs>
      </w:pPr>
      <w:r>
        <w:t xml:space="preserve">„A Reményhez” címben </w:t>
      </w:r>
      <w:r w:rsidR="008312DA">
        <w:t>megszemélyesíti a reményt, majd isteníti a versben</w:t>
      </w:r>
      <w:r w:rsidR="008312DA">
        <w:br/>
        <w:t>Elégia, mivel szomorú hangvételű a vers, a végére minden remény elveszik az elbeszélőtől</w:t>
      </w:r>
      <w:r w:rsidR="008312DA">
        <w:br/>
      </w:r>
      <w:r w:rsidR="00DD3671">
        <w:t>A t</w:t>
      </w:r>
      <w:r>
        <w:t xml:space="preserve">avaszi jelek a fiatalságot, szerelmet, reményt jelképezi, míg a </w:t>
      </w:r>
      <w:r w:rsidR="00DD3671">
        <w:t>t</w:t>
      </w:r>
      <w:r>
        <w:t>éli jelek a szomorúságot, depressziót jelképezik</w:t>
      </w:r>
      <w:r>
        <w:br/>
      </w:r>
      <w:r w:rsidR="008312DA">
        <w:t xml:space="preserve">Rokokó jelek: Szerelem, Lilla felé </w:t>
      </w:r>
      <w:r w:rsidR="008312DA">
        <w:br/>
        <w:t>Letisztult, fegyelmezett szerkezete van, Klasszicizmus jellemző</w:t>
      </w:r>
      <w:r w:rsidR="008D542D">
        <w:tab/>
      </w:r>
    </w:p>
    <w:sectPr w:rsidR="009F3C56" w:rsidSect="003448F6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DB5C1D"/>
    <w:multiLevelType w:val="hybridMultilevel"/>
    <w:tmpl w:val="FF80985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F87FAD"/>
    <w:multiLevelType w:val="hybridMultilevel"/>
    <w:tmpl w:val="32BC9D6E"/>
    <w:lvl w:ilvl="0" w:tplc="040E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66737828">
    <w:abstractNumId w:val="0"/>
  </w:num>
  <w:num w:numId="2" w16cid:durableId="848817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F0F"/>
    <w:rsid w:val="0011071F"/>
    <w:rsid w:val="002B0FA2"/>
    <w:rsid w:val="003448F6"/>
    <w:rsid w:val="00417322"/>
    <w:rsid w:val="00423F0F"/>
    <w:rsid w:val="00434FA6"/>
    <w:rsid w:val="006F78F5"/>
    <w:rsid w:val="00700B7D"/>
    <w:rsid w:val="007C22C2"/>
    <w:rsid w:val="008312DA"/>
    <w:rsid w:val="008D542D"/>
    <w:rsid w:val="009F3C56"/>
    <w:rsid w:val="00A73220"/>
    <w:rsid w:val="00B8339B"/>
    <w:rsid w:val="00BA55D7"/>
    <w:rsid w:val="00DA4779"/>
    <w:rsid w:val="00DD3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47E5E"/>
  <w15:chartTrackingRefBased/>
  <w15:docId w15:val="{C11DF718-2E44-429F-BCA7-A392B3DF5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23F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423F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423F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423F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423F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423F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423F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423F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423F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23F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423F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423F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423F0F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423F0F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423F0F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423F0F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423F0F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423F0F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423F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23F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423F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423F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423F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423F0F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423F0F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423F0F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423F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423F0F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423F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148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10</cp:revision>
  <dcterms:created xsi:type="dcterms:W3CDTF">2024-09-16T10:33:00Z</dcterms:created>
  <dcterms:modified xsi:type="dcterms:W3CDTF">2024-09-16T11:18:00Z</dcterms:modified>
</cp:coreProperties>
</file>