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r>
        <w:t>ért.t:R</w:t>
      </w:r>
    </w:p>
    <w:p w14:paraId="1ADEDB1F" w14:textId="77777777" w:rsidR="00CD07C7" w:rsidRDefault="00CD07C7" w:rsidP="00CD07C7">
      <w:r>
        <w:t>ért.k:y&gt;=3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>monoton le:x&lt;=2</w:t>
      </w:r>
    </w:p>
    <w:p w14:paraId="337A9D86" w14:textId="77777777" w:rsidR="00CD07C7" w:rsidRDefault="00CD07C7" w:rsidP="00CD07C7">
      <w:r>
        <w:t>monoton fel:x&gt;=2</w:t>
      </w:r>
    </w:p>
    <w:p w14:paraId="01F9EBE9" w14:textId="77777777" w:rsidR="00CD07C7" w:rsidRDefault="00CD07C7" w:rsidP="00CD07C7">
      <w:r>
        <w:t>max:-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r>
        <w:t>páros:nem</w:t>
      </w:r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r>
        <w:t>ért.t:R</w:t>
      </w:r>
    </w:p>
    <w:p w14:paraId="6AF7D4A2" w14:textId="77777777" w:rsidR="00CD07C7" w:rsidRDefault="00CD07C7" w:rsidP="00CD07C7">
      <w:r>
        <w:t>ért.k:y&gt;=-0.25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>monoton le:x&lt;=2.5</w:t>
      </w:r>
    </w:p>
    <w:p w14:paraId="1AE88D27" w14:textId="77777777" w:rsidR="00CD07C7" w:rsidRDefault="00CD07C7" w:rsidP="00CD07C7">
      <w:r>
        <w:t>monoton fel:x&gt;=2.5</w:t>
      </w:r>
    </w:p>
    <w:p w14:paraId="667BCBAF" w14:textId="77777777" w:rsidR="00CD07C7" w:rsidRDefault="00CD07C7" w:rsidP="00CD07C7">
      <w:r>
        <w:t>max:-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r>
        <w:t>páros:nem</w:t>
      </w:r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  <w:t>x,y</w:t>
      </w:r>
      <w:r>
        <w:br/>
      </w:r>
      <w:r>
        <w:lastRenderedPageBreak/>
        <w:t>x+y=31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=tlenség</w:t>
      </w:r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]-inf,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  <w:t>a,a,b,b,b</w:t>
      </w:r>
      <w:r>
        <w:br/>
        <w:t>5!</w:t>
      </w:r>
    </w:p>
    <w:p w14:paraId="0A420F8F" w14:textId="2A8495EA" w:rsidR="00214667" w:rsidRDefault="00214667" w:rsidP="00214667">
      <w:pPr>
        <w:pStyle w:val="Listaszerbekezds"/>
      </w:pPr>
      <w:r>
        <w:t>aabbb</w:t>
      </w:r>
    </w:p>
    <w:p w14:paraId="06F29AF0" w14:textId="6D8A8794" w:rsidR="00214667" w:rsidRDefault="00214667" w:rsidP="00214667">
      <w:pPr>
        <w:pStyle w:val="Listaszerbekezds"/>
      </w:pPr>
      <w:r>
        <w:t>abbba</w:t>
      </w:r>
    </w:p>
    <w:p w14:paraId="30BFEC49" w14:textId="047C9662" w:rsidR="00214667" w:rsidRDefault="00A63177" w:rsidP="00214667">
      <w:pPr>
        <w:pStyle w:val="Listaszerbekezds"/>
      </w:pPr>
      <w:r>
        <w:t>abbab</w:t>
      </w:r>
    </w:p>
    <w:p w14:paraId="6D6D2325" w14:textId="75E77A24" w:rsidR="00A63177" w:rsidRDefault="00A63177" w:rsidP="00214667">
      <w:pPr>
        <w:pStyle w:val="Listaszerbekezds"/>
      </w:pPr>
      <w:r>
        <w:t>ababb</w:t>
      </w:r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  <w:t>babab</w:t>
      </w:r>
      <w:r>
        <w:br/>
        <w:t>baabb</w:t>
      </w:r>
      <w:r>
        <w:br/>
        <w:t>bbaab</w:t>
      </w:r>
      <w:r>
        <w:br/>
        <w:t>bbbaa</w:t>
      </w:r>
      <w:r>
        <w:br/>
        <w:t>bbaba</w:t>
      </w:r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>képlet: n elem, ebből k1, k2 … kn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>8 betűs szó: a,a,b,b,b,b,c,c</w:t>
      </w:r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r>
        <w:t>gyak</w:t>
      </w:r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r>
        <w:t>Ism.Nélküli komb.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a,a,a,b,b</w:t>
      </w:r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t>Módusz: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Hf: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Módusz:[183]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>átlag, módusz,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>b, Módusza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>Alsó Kvadrilis (legkisebb érték)</w:t>
      </w:r>
      <w:r w:rsidR="006E6041">
        <w:rPr>
          <w:rFonts w:ascii="Calibri" w:eastAsia="Times New Roman" w:hAnsi="Calibri" w:cs="Times New Roman"/>
        </w:rPr>
        <w:br/>
        <w:t>Felső Kvadrilis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Módusz: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Piros,sárga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hf: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valszegű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március 5 tz</w:t>
      </w:r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Módusz:[18]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Felső Kvadrilis: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Alsó Kvadrilis: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</w:rPr>
        <w:t>useless</w:t>
      </w:r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Valszeg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>Mennyi az esélye, hogy 4 pirosat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hf: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Szim.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Körüljárási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szimm.: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K.pontosan szimm.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  <w:t>AnB={1,2}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  <w:t>sqrt(49)=7cm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  <w:noProof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rPr>
          <w:noProof/>
        </w:rPr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rPr>
          <w:noProof/>
        </w:rPr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Default="00AD1F9C" w:rsidP="00C63212">
      <w:pPr>
        <w:tabs>
          <w:tab w:val="left" w:pos="1520"/>
        </w:tabs>
      </w:pPr>
      <w:r w:rsidRPr="00AD1F9C">
        <w:rPr>
          <w:noProof/>
        </w:rPr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p w14:paraId="0B8730B6" w14:textId="1576BE5C" w:rsidR="00604D58" w:rsidRDefault="00604D58" w:rsidP="00C63212">
      <w:pPr>
        <w:tabs>
          <w:tab w:val="left" w:pos="1520"/>
        </w:tabs>
        <w:rPr>
          <w:noProof/>
        </w:rPr>
      </w:pPr>
      <w:r>
        <w:lastRenderedPageBreak/>
        <w:t>1,</w:t>
      </w:r>
      <w:r w:rsidR="00435748" w:rsidRPr="00435748">
        <w:rPr>
          <w:noProof/>
        </w:rPr>
        <w:t xml:space="preserve"> </w:t>
      </w:r>
      <w:r w:rsidR="00435748" w:rsidRPr="00435748">
        <w:rPr>
          <w:noProof/>
        </w:rPr>
        <w:drawing>
          <wp:inline distT="0" distB="0" distL="0" distR="0" wp14:anchorId="6070A55A" wp14:editId="5FF304B2">
            <wp:extent cx="5760720" cy="4532630"/>
            <wp:effectExtent l="0" t="0" r="0" b="1270"/>
            <wp:docPr id="1716054014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4014" name="Kép 1" descr="A képen sor, diagram, kör, Diagram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748">
        <w:rPr>
          <w:noProof/>
        </w:rPr>
        <w:br/>
        <w:t>A k.pontos hasonlóság tulajdonságai:</w:t>
      </w:r>
    </w:p>
    <w:p w14:paraId="2A49F11F" w14:textId="2AB537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t xml:space="preserve">a hasonlóság aránya: </w:t>
      </w:r>
      <m:oMath>
        <m:r>
          <w:rPr>
            <w:rFonts w:ascii="Cambria Math" w:hAnsi="Cambria Math"/>
          </w:rPr>
          <m:t>λ</m:t>
        </m:r>
      </m:oMath>
    </w:p>
    <w:p w14:paraId="4E7237EB" w14:textId="1F2ED58B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A szakasz képe a szakasz hosszúságának a </w:t>
      </w:r>
      <m:oMath>
        <m:r>
          <w:rPr>
            <w:rFonts w:ascii="Cambria Math" w:eastAsiaTheme="minorEastAsia" w:hAnsi="Cambria Math"/>
          </w:rPr>
          <m:t>λ-szer</m:t>
        </m:r>
      </m:oMath>
    </w:p>
    <w:p w14:paraId="04E2F874" w14:textId="17929AC4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szögek nem változnak</w:t>
      </w:r>
    </w:p>
    <w:p w14:paraId="5C9D70BC" w14:textId="68D03E26" w:rsidR="00435748" w:rsidRPr="00435748" w:rsidRDefault="00435748" w:rsidP="00435748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 xml:space="preserve">Ha </w:t>
      </w:r>
      <m:oMath>
        <m:r>
          <w:rPr>
            <w:rFonts w:ascii="Cambria Math" w:eastAsiaTheme="minorEastAsia" w:hAnsi="Cambria Math"/>
          </w:rPr>
          <m:t>λ=1</m:t>
        </m:r>
      </m:oMath>
      <w:r>
        <w:rPr>
          <w:rFonts w:eastAsiaTheme="minorEastAsia"/>
        </w:rPr>
        <w:t>, akkor k.pontos tükrözésről beszélünk</w:t>
      </w:r>
    </w:p>
    <w:p w14:paraId="50E3BEB5" w14:textId="2732F7B3" w:rsidR="003E6D07" w:rsidRPr="00884206" w:rsidRDefault="00435748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A k.pontos hasonlóság k.pontja fixpont</w:t>
      </w:r>
    </w:p>
    <w:p w14:paraId="0AF4B30B" w14:textId="7B370D9D" w:rsidR="00884206" w:rsidRPr="00900CF4" w:rsidRDefault="00884206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Nem változtatja meg a körüljárási irányt</w:t>
      </w:r>
    </w:p>
    <w:p w14:paraId="14584759" w14:textId="7D24AC1F" w:rsidR="00900CF4" w:rsidRPr="00715CE8" w:rsidRDefault="00900CF4" w:rsidP="003E6D07">
      <w:pPr>
        <w:pStyle w:val="Listaszerbekezds"/>
        <w:numPr>
          <w:ilvl w:val="0"/>
          <w:numId w:val="15"/>
        </w:numPr>
        <w:tabs>
          <w:tab w:val="left" w:pos="1520"/>
        </w:tabs>
      </w:pPr>
      <w:r>
        <w:rPr>
          <w:rFonts w:eastAsiaTheme="minorEastAsia"/>
        </w:rPr>
        <w:t>egyenestartó</w:t>
      </w:r>
    </w:p>
    <w:p w14:paraId="6103F31B" w14:textId="0FD4D60F" w:rsidR="00715CE8" w:rsidRDefault="00715CE8" w:rsidP="00715CE8">
      <w:pPr>
        <w:tabs>
          <w:tab w:val="left" w:pos="1520"/>
        </w:tabs>
      </w:pPr>
      <w:r w:rsidRPr="00715CE8">
        <w:rPr>
          <w:noProof/>
        </w:rPr>
        <w:lastRenderedPageBreak/>
        <w:drawing>
          <wp:inline distT="0" distB="0" distL="0" distR="0" wp14:anchorId="7324B6EB" wp14:editId="39C7B659">
            <wp:extent cx="5760720" cy="4005580"/>
            <wp:effectExtent l="0" t="0" r="0" b="0"/>
            <wp:docPr id="1188651138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1138" name="Kép 1" descr="A képen diagram, sor, Diagram, kö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93E" w14:textId="0BD62B65" w:rsidR="00AF6CA8" w:rsidRDefault="00AF6CA8" w:rsidP="00715CE8">
      <w:pPr>
        <w:tabs>
          <w:tab w:val="left" w:pos="1520"/>
        </w:tabs>
      </w:pPr>
      <w:r>
        <w:t>A terület és térfogat változása a k.pontos hasonlóság során</w:t>
      </w:r>
    </w:p>
    <w:p w14:paraId="11DDFB30" w14:textId="17D37D7B" w:rsidR="00AF6CA8" w:rsidRDefault="00093F36" w:rsidP="00715CE8">
      <w:pPr>
        <w:tabs>
          <w:tab w:val="left" w:pos="1520"/>
        </w:tabs>
      </w:pPr>
      <w:r>
        <w:t>150 tombolajegy, ági vett 21et, ági nyerési esélyei?</w:t>
      </w:r>
    </w:p>
    <w:p w14:paraId="26367B48" w14:textId="3E5430C8" w:rsidR="00093F36" w:rsidRPr="00093F36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>=0.14</m:t>
          </m:r>
          <m:r>
            <w:rPr>
              <w:rFonts w:ascii="Cambria Math" w:eastAsiaTheme="minorEastAsia" w:hAnsi="Cambria Math"/>
            </w:rPr>
            <m:t>*100=14%</m:t>
          </m:r>
        </m:oMath>
      </m:oMathPara>
    </w:p>
    <w:p w14:paraId="2D0D3714" w14:textId="51066B9B" w:rsidR="00093F36" w:rsidRDefault="00093F36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23 eltérés, 2 tárgy, ,ádám:11,tamás:15,csak 7 volt megtalálva mind2 által, hányat nem találtak meg? </w:t>
      </w:r>
    </w:p>
    <w:p w14:paraId="1B6051ED" w14:textId="2E823E76" w:rsidR="00E841D5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a, hány olyan eltérés volt, melyet egyikük se vett észre? 19</w:t>
      </w:r>
      <w:r>
        <w:rPr>
          <w:rFonts w:eastAsiaTheme="minorEastAsia"/>
        </w:rPr>
        <w:br/>
        <w:t xml:space="preserve">b, </w:t>
      </w:r>
    </w:p>
    <w:p w14:paraId="4B21A8B5" w14:textId="77777777" w:rsidR="00F80C4D" w:rsidRDefault="00E841D5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700 tanuló, 10% sportol, 36 atlétikai szakosztályos, 22 olyan diák, aki atlétika+kosár szakosztály</w:t>
      </w:r>
      <w:r>
        <w:rPr>
          <w:rFonts w:eastAsiaTheme="minorEastAsia"/>
        </w:rPr>
        <w:br/>
        <w:t xml:space="preserve">a, </w:t>
      </w:r>
    </w:p>
    <w:p w14:paraId="6AF229F6" w14:textId="17FC0794" w:rsidR="00F80C4D" w:rsidRPr="00B705BB" w:rsidRDefault="00F80C4D" w:rsidP="00715CE8">
      <w:pPr>
        <w:tabs>
          <w:tab w:val="left" w:pos="1520"/>
        </w:tabs>
        <w:rPr>
          <w:rFonts w:eastAsiaTheme="minorEastAsia"/>
        </w:rPr>
      </w:pPr>
      <w:r w:rsidRPr="00F80C4D">
        <w:rPr>
          <w:rFonts w:eastAsiaTheme="minorEastAsia"/>
          <w:noProof/>
        </w:rPr>
        <w:lastRenderedPageBreak/>
        <w:drawing>
          <wp:inline distT="0" distB="0" distL="0" distR="0" wp14:anchorId="1865F840" wp14:editId="524F6A30">
            <wp:extent cx="5760720" cy="3811270"/>
            <wp:effectExtent l="0" t="0" r="0" b="0"/>
            <wp:docPr id="1471703743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3743" name="Kép 1" descr="A képen kör, diagram, sor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  <w:t>b, 63</w:t>
      </w:r>
      <w:r>
        <w:rPr>
          <w:rFonts w:eastAsiaTheme="minorEastAsia"/>
        </w:rPr>
        <w:br/>
        <w:t>c,50 kosaras, 17 atletizál is, mennyi az esély, hogy atletizál egy random ember?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1CF0DA5C" w14:textId="11CE3C72" w:rsidR="00B705BB" w:rsidRDefault="00B705BB" w:rsidP="00715CE8">
      <w:pPr>
        <w:tabs>
          <w:tab w:val="left" w:pos="1520"/>
        </w:tabs>
        <w:rPr>
          <w:rFonts w:eastAsiaTheme="minorEastAsia"/>
        </w:rPr>
      </w:pPr>
      <w:r w:rsidRPr="00B705BB">
        <w:rPr>
          <w:rFonts w:eastAsiaTheme="minorEastAsia"/>
          <w:noProof/>
        </w:rPr>
        <w:lastRenderedPageBreak/>
        <w:drawing>
          <wp:inline distT="0" distB="0" distL="0" distR="0" wp14:anchorId="556EDBAD" wp14:editId="23A83CAC">
            <wp:extent cx="2953427" cy="2612572"/>
            <wp:effectExtent l="0" t="0" r="0" b="0"/>
            <wp:docPr id="2022320482" name="Kép 1" descr="A képen kör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320482" name="Kép 1" descr="A képen kör, sor, diagra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1162" cy="26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5BB">
        <w:rPr>
          <w:rFonts w:eastAsiaTheme="minorEastAsia"/>
          <w:noProof/>
        </w:rPr>
        <w:drawing>
          <wp:inline distT="0" distB="0" distL="0" distR="0" wp14:anchorId="5CBE003A" wp14:editId="6F402A5D">
            <wp:extent cx="2639307" cy="2166257"/>
            <wp:effectExtent l="0" t="0" r="8890" b="5715"/>
            <wp:docPr id="37382144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1447" name="Kép 1" descr="A képen sor, diagram, Diagram, Párhuzamo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3097" cy="21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469" w:rsidRPr="00C12469">
        <w:rPr>
          <w:rFonts w:eastAsiaTheme="minorEastAsia"/>
          <w:noProof/>
        </w:rPr>
        <w:drawing>
          <wp:inline distT="0" distB="0" distL="0" distR="0" wp14:anchorId="2FF1927E" wp14:editId="2F9F8087">
            <wp:extent cx="3235972" cy="2122715"/>
            <wp:effectExtent l="0" t="0" r="2540" b="0"/>
            <wp:docPr id="470104764" name="Kép 1" descr="A képen sor, diagram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4764" name="Kép 1" descr="A képen sor, diagram, Diagram, kö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896" cy="21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513A" w14:textId="0F9032A6" w:rsidR="00B705BB" w:rsidRDefault="000714B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háromszög, belső pontjából 60°al elforgatni, majd adott pontból kicsinyíted felére</w:t>
      </w:r>
    </w:p>
    <w:p w14:paraId="474ED539" w14:textId="140AC6F4" w:rsidR="0050757A" w:rsidRDefault="00127249" w:rsidP="00715CE8">
      <w:pPr>
        <w:tabs>
          <w:tab w:val="left" w:pos="1520"/>
        </w:tabs>
        <w:rPr>
          <w:rFonts w:eastAsiaTheme="minorEastAsia"/>
        </w:rPr>
      </w:pPr>
      <w:r w:rsidRPr="00127249">
        <w:rPr>
          <w:rFonts w:eastAsiaTheme="minorEastAsia"/>
          <w:noProof/>
        </w:rPr>
        <w:lastRenderedPageBreak/>
        <w:drawing>
          <wp:inline distT="0" distB="0" distL="0" distR="0" wp14:anchorId="4F62C6AB" wp14:editId="7113F86A">
            <wp:extent cx="5760720" cy="4199255"/>
            <wp:effectExtent l="0" t="0" r="0" b="0"/>
            <wp:docPr id="293462530" name="Kép 1" descr="A képen sor, diagram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2530" name="Kép 1" descr="A képen sor, diagram, kör, Diagra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10DF" w14:textId="0EC74B09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Hasonlósági transzformáció</w:t>
      </w:r>
    </w:p>
    <w:p w14:paraId="35B9BD82" w14:textId="2D963453" w:rsidR="009E7B8A" w:rsidRDefault="009E7B8A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Definíció: egy egybevágósági transzformáció (tengelyes-k.pontos tükrözés, forgatás) és egy k.pontos hasonlóság (nagyítás, kicsinyítés) egymás utáni alkalmazását hasonlósági transzformációnak nevezzük</w:t>
      </w:r>
    </w:p>
    <w:p w14:paraId="1D8D793F" w14:textId="33FC69AC" w:rsidR="00A97773" w:rsidRDefault="00000000" w:rsidP="00715CE8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A''</m:t>
              </m:r>
              <m:r>
                <m:rPr>
                  <m:nor/>
                </m:rPr>
                <w:rPr>
                  <w:rFonts w:ascii="Cambria Math" w:eastAsiaTheme="minorEastAsia" w:hAnsi="Cambria Math"/>
                </w:rPr>
                <m:t>B''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C''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A''C''</m:t>
              </m:r>
            </m:den>
          </m:f>
        </m:oMath>
      </m:oMathPara>
    </w:p>
    <w:p w14:paraId="0840D69A" w14:textId="46A0EB72" w:rsidR="00A97773" w:rsidRDefault="00BF6A12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150 oldal, ha 2oldal/ó, -2.5óra</w:t>
      </w:r>
      <w:r w:rsidR="007B4463">
        <w:rPr>
          <w:rFonts w:eastAsiaTheme="minorEastAsia"/>
        </w:rPr>
        <w:br/>
      </w:r>
      <w:r>
        <w:rPr>
          <w:rFonts w:eastAsiaTheme="minorEastAsia"/>
        </w:rPr>
        <w:t>75 óra 2oldal/ó-val</w:t>
      </w:r>
      <w:r w:rsidR="007B4463">
        <w:rPr>
          <w:rFonts w:eastAsiaTheme="minorEastAsia"/>
        </w:rPr>
        <w:br/>
      </w:r>
      <w:r w:rsidR="00A97773">
        <w:rPr>
          <w:rFonts w:eastAsiaTheme="minorEastAsia"/>
        </w:rPr>
        <w:t>75+2.5=77.5 óra 150 oldalra</w:t>
      </w:r>
    </w:p>
    <w:p w14:paraId="7A98E431" w14:textId="2B73098D" w:rsidR="007B4463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Gráfok</w:t>
      </w:r>
    </w:p>
    <w:p w14:paraId="41EE6B03" w14:textId="125BA795" w:rsidR="0000003D" w:rsidRDefault="0000003D" w:rsidP="00715CE8">
      <w:pPr>
        <w:tabs>
          <w:tab w:val="left" w:pos="1520"/>
        </w:tabs>
        <w:rPr>
          <w:rFonts w:eastAsiaTheme="minorEastAsia"/>
        </w:rPr>
      </w:pPr>
      <w:r w:rsidRPr="0000003D">
        <w:rPr>
          <w:rFonts w:eastAsiaTheme="minorEastAsia"/>
          <w:noProof/>
        </w:rPr>
        <w:drawing>
          <wp:inline distT="0" distB="0" distL="0" distR="0" wp14:anchorId="6138B513" wp14:editId="42D66022">
            <wp:extent cx="3026229" cy="1877049"/>
            <wp:effectExtent l="0" t="0" r="3175" b="9525"/>
            <wp:docPr id="592220394" name="Kép 1" descr="A képen sor, Diagram, képernyőkép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0394" name="Kép 1" descr="A képen sor, Diagram, képernyőkép, Téglalap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5841" cy="18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2E7A" w14:textId="4AEE78BB" w:rsidR="0000003D" w:rsidRDefault="0000003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Pr="0000003D">
        <w:rPr>
          <w:rFonts w:eastAsiaTheme="minorEastAsia"/>
          <w:noProof/>
        </w:rPr>
        <w:drawing>
          <wp:inline distT="0" distB="0" distL="0" distR="0" wp14:anchorId="17176611" wp14:editId="01F01DED">
            <wp:extent cx="2454163" cy="3701143"/>
            <wp:effectExtent l="0" t="0" r="3810" b="0"/>
            <wp:docPr id="1028794136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94136" name="Kép 1" descr="A képen sor, diagram, Diagram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6500" cy="370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5" w:rsidRPr="00EB0555">
        <w:rPr>
          <w:rFonts w:eastAsiaTheme="minorEastAsia"/>
          <w:noProof/>
        </w:rPr>
        <w:drawing>
          <wp:inline distT="0" distB="0" distL="0" distR="0" wp14:anchorId="399A7C58" wp14:editId="56EED5A4">
            <wp:extent cx="3106615" cy="2574464"/>
            <wp:effectExtent l="0" t="0" r="0" b="0"/>
            <wp:docPr id="762460657" name="Kép 1" descr="A képen sor, diagram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0657" name="Kép 1" descr="A képen sor, diagram, Diagram, Párhuzamos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735" cy="25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82F8" w14:textId="37C0B8B3" w:rsidR="00EB0555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8pontos teljes gráf: 28 él</w:t>
      </w:r>
    </w:p>
    <w:p w14:paraId="334515F2" w14:textId="0A1796A7" w:rsidR="00184707" w:rsidRDefault="00184707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{1;2;2;3;3;6;6}: Aint no way bruh</w:t>
      </w:r>
    </w:p>
    <w:p w14:paraId="4718129B" w14:textId="1D75E1CA" w:rsidR="00184707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4 él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4E63D64D" wp14:editId="67213298">
            <wp:extent cx="3581900" cy="2610214"/>
            <wp:effectExtent l="0" t="0" r="0" b="0"/>
            <wp:docPr id="8907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0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50B3" w14:textId="61FB2CF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5 pont, csúcsok fokszámának összege 12 </w:t>
      </w:r>
      <w:r w:rsidRPr="008A5D2D">
        <w:rPr>
          <w:rFonts w:eastAsiaTheme="minorEastAsia"/>
          <w:noProof/>
        </w:rPr>
        <w:drawing>
          <wp:inline distT="0" distB="0" distL="0" distR="0" wp14:anchorId="7BF9C823" wp14:editId="387FEBF0">
            <wp:extent cx="4858428" cy="3810532"/>
            <wp:effectExtent l="0" t="0" r="0" b="0"/>
            <wp:docPr id="1614218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189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D0CD" w14:textId="6A92466D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6 gép, 3 másikkal összekötve mind</w:t>
      </w:r>
      <w:r>
        <w:rPr>
          <w:rFonts w:eastAsiaTheme="minorEastAsia"/>
        </w:rPr>
        <w:br/>
      </w:r>
      <w:r w:rsidRPr="008A5D2D">
        <w:rPr>
          <w:rFonts w:eastAsiaTheme="minorEastAsia"/>
          <w:noProof/>
        </w:rPr>
        <w:drawing>
          <wp:inline distT="0" distB="0" distL="0" distR="0" wp14:anchorId="2EC98065" wp14:editId="3098A22C">
            <wp:extent cx="3018692" cy="3237531"/>
            <wp:effectExtent l="0" t="0" r="0" b="1270"/>
            <wp:docPr id="10136221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2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1742" cy="32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5087" w14:textId="070B68AE" w:rsidR="008A5D2D" w:rsidRDefault="008A5D2D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7 pont, 9 mérkőzés, mindegyik pont mindegyik másikkal egyszer összekötve</w:t>
      </w:r>
      <w:r w:rsidR="00AE44C4">
        <w:rPr>
          <w:rFonts w:eastAsiaTheme="minorEastAsia"/>
        </w:rPr>
        <w:t>: 12 kör van hátra</w:t>
      </w:r>
    </w:p>
    <w:p w14:paraId="2F80F1A4" w14:textId="00C2DAF4" w:rsidR="00AE44C4" w:rsidRDefault="00AE44C4" w:rsidP="00715CE8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pont, {0;1;2;4;2}: aint no way bruh</w:t>
      </w:r>
      <w:r>
        <w:rPr>
          <w:rFonts w:eastAsiaTheme="minorEastAsia"/>
        </w:rPr>
        <w:br/>
        <w:t>van oly téglalap, mely deltoid: True</w:t>
      </w:r>
      <w:r>
        <w:rPr>
          <w:rFonts w:eastAsiaTheme="minorEastAsia"/>
        </w:rPr>
        <w:br/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4.17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racionális szám: Igen</w:t>
      </w:r>
    </w:p>
    <w:p w14:paraId="553193DA" w14:textId="77777777" w:rsidR="0056384A" w:rsidRDefault="0056384A" w:rsidP="00715CE8">
      <w:pPr>
        <w:tabs>
          <w:tab w:val="left" w:pos="1520"/>
        </w:tabs>
        <w:rPr>
          <w:rFonts w:eastAsiaTheme="minorEastAsia"/>
        </w:rPr>
      </w:pPr>
    </w:p>
    <w:p w14:paraId="5092C898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lastRenderedPageBreak/>
        <w:t>700 tanuló, 10% sportol, 36 atlétikai szakosztályos, 22 olyan diák, aki atlétika+kosár szakosztály</w:t>
      </w:r>
    </w:p>
    <w:p w14:paraId="2A2641B7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a, </w:t>
      </w:r>
    </w:p>
    <w:p w14:paraId="18B3E2CC" w14:textId="78660AF2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 </w:t>
      </w:r>
      <w:r w:rsidR="00320296" w:rsidRPr="00320296">
        <w:rPr>
          <w:rFonts w:eastAsiaTheme="minorEastAsia"/>
          <w:noProof/>
        </w:rPr>
        <w:drawing>
          <wp:inline distT="0" distB="0" distL="0" distR="0" wp14:anchorId="7DBED6AD" wp14:editId="28BE2A81">
            <wp:extent cx="4159623" cy="2669917"/>
            <wp:effectExtent l="0" t="0" r="0" b="0"/>
            <wp:docPr id="1148473475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3475" name="Kép 1" descr="A képen kör, diagram, so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976" cy="26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735E" w14:textId="251697A4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56</m:t>
        </m:r>
      </m:oMath>
    </w:p>
    <w:p w14:paraId="3A26AD06" w14:textId="77777777" w:rsidR="00793030" w:rsidRPr="00793030" w:rsidRDefault="00793030" w:rsidP="00793030">
      <w:pPr>
        <w:tabs>
          <w:tab w:val="left" w:pos="1520"/>
        </w:tabs>
        <w:rPr>
          <w:rFonts w:eastAsiaTheme="minorEastAsia"/>
        </w:rPr>
      </w:pPr>
      <w:r w:rsidRPr="00793030">
        <w:rPr>
          <w:rFonts w:eastAsiaTheme="minorEastAsia"/>
        </w:rPr>
        <w:t>c,50 kosaras, 17 atletizál is, mennyi az esély, hogy atletizál egy random ember?</w:t>
      </w:r>
    </w:p>
    <w:p w14:paraId="7A2C8FA4" w14:textId="58B67FE8" w:rsidR="00793030" w:rsidRPr="00320296" w:rsidRDefault="00000000" w:rsidP="00793030">
      <w:pPr>
        <w:tabs>
          <w:tab w:val="left" w:pos="1520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17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=0.34=34%</m:t>
          </m:r>
        </m:oMath>
      </m:oMathPara>
    </w:p>
    <w:p w14:paraId="286A257C" w14:textId="62368661" w:rsidR="00320296" w:rsidRPr="003410AD" w:rsidRDefault="0032029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5 tag, mennyi az esélye hogy anna első?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1*4*3*2*1=4!=24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4!</m:t>
              </m:r>
            </m:num>
            <m:den>
              <m:r>
                <w:rPr>
                  <w:rFonts w:ascii="Cambria Math" w:eastAsiaTheme="minorEastAsia" w:hAnsi="Cambria Math"/>
                </w:rPr>
                <m:t>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</w:rPr>
                <m:t>120</m:t>
              </m:r>
            </m:den>
          </m:f>
          <m:r>
            <w:rPr>
              <w:rFonts w:ascii="Cambria Math" w:eastAsiaTheme="minorEastAsia" w:hAnsi="Cambria Math"/>
            </w:rPr>
            <m:t>=0.2=20%</m:t>
          </m:r>
        </m:oMath>
      </m:oMathPara>
    </w:p>
    <w:p w14:paraId="5F745B47" w14:textId="3FE87617" w:rsidR="003410AD" w:rsidRPr="003410AD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20 fő, 3 helyezet;2 különdíj,</w:t>
      </w:r>
      <w:r>
        <w:rPr>
          <w:rFonts w:eastAsiaTheme="minorEastAsia"/>
        </w:rPr>
        <w:br/>
        <w:t>a, jegyet kapnak, mennyi permutáció?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20*19*18*17*16=1860480</m:t>
          </m:r>
        </m:oMath>
      </m:oMathPara>
    </w:p>
    <w:p w14:paraId="7E881B22" w14:textId="06E5AD76" w:rsidR="003410AD" w:rsidRPr="00B85113" w:rsidRDefault="003410AD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 három főnyeremény, 1 színház jegy és 1 hangversenyjegy</w:t>
      </w:r>
      <w:r>
        <w:rPr>
          <w:rFonts w:eastAsiaTheme="minorEastAsia"/>
        </w:rPr>
        <w:br/>
      </w:r>
      <w:sdt>
        <w:sdtPr>
          <w:rPr>
            <w:rFonts w:ascii="Cambria Math" w:eastAsiaTheme="minorEastAsia" w:hAnsi="Cambria Math"/>
            <w:i/>
          </w:rPr>
          <w:id w:val="515498615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05B4D108" w14:textId="447EA36F" w:rsidR="00B85113" w:rsidRDefault="00B85113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 xml:space="preserve">c, </w:t>
      </w:r>
    </w:p>
    <w:p w14:paraId="2C34DCDA" w14:textId="2AACC686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13,</w:t>
      </w:r>
      <w:r>
        <w:rPr>
          <w:rFonts w:eastAsiaTheme="minorEastAsia"/>
        </w:rPr>
        <w:br/>
        <w:t>a,</w:t>
      </w:r>
    </w:p>
    <w:p w14:paraId="6B9B11CB" w14:textId="187D3C8D" w:rsidR="003F4084" w:rsidRPr="00305E8E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18*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7x+96</m:t>
              </m:r>
            </m:e>
          </m:d>
          <m:r>
            <w:rPr>
              <w:rFonts w:ascii="Cambria Math" w:eastAsiaTheme="minorEastAsia" w:hAnsi="Cambria Math"/>
            </w:rPr>
            <m:t>+19*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5x-56</m:t>
              </m:r>
            </m:e>
          </m:d>
          <m:r>
            <w:rPr>
              <w:rFonts w:ascii="Cambria Math" w:eastAsiaTheme="minorEastAsia" w:hAnsi="Cambria Math"/>
            </w:rPr>
            <m:t>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126x+1728+95x-1064=1990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221x+2792=1990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221x=4782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x=21.63</m:t>
          </m:r>
        </m:oMath>
      </m:oMathPara>
    </w:p>
    <w:p w14:paraId="4CA45E43" w14:textId="77777777" w:rsidR="00305E8E" w:rsidRPr="00BD5A25" w:rsidRDefault="00305E8E" w:rsidP="00793030">
      <w:pPr>
        <w:tabs>
          <w:tab w:val="left" w:pos="1520"/>
        </w:tabs>
        <w:rPr>
          <w:rFonts w:eastAsiaTheme="minorEastAsia"/>
        </w:rPr>
      </w:pPr>
    </w:p>
    <w:p w14:paraId="26E810A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3BE6AF10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A147116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07597E35" w14:textId="114B08CC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9D26C5" wp14:editId="0E492737">
                <wp:simplePos x="0" y="0"/>
                <wp:positionH relativeFrom="column">
                  <wp:posOffset>574899</wp:posOffset>
                </wp:positionH>
                <wp:positionV relativeFrom="paragraph">
                  <wp:posOffset>-7807</wp:posOffset>
                </wp:positionV>
                <wp:extent cx="26894" cy="1089212"/>
                <wp:effectExtent l="0" t="0" r="30480" b="34925"/>
                <wp:wrapNone/>
                <wp:docPr id="1082392477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4" cy="10892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35B89" id="Egyenes összekötő 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25pt,-.6pt" to="47.3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rFonts w:eastAsiaTheme="minorEastAsia"/>
        </w:rPr>
        <w:t>b,</w:t>
      </w:r>
    </w:p>
    <w:p w14:paraId="69253FA2" w14:textId="0062FF6D" w:rsidR="00BD5A25" w:rsidRDefault="00BD5A25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EDB31D" wp14:editId="02F75B79">
                <wp:simplePos x="0" y="0"/>
                <wp:positionH relativeFrom="column">
                  <wp:posOffset>633170</wp:posOffset>
                </wp:positionH>
                <wp:positionV relativeFrom="paragraph">
                  <wp:posOffset>105373</wp:posOffset>
                </wp:positionV>
                <wp:extent cx="461682" cy="654423"/>
                <wp:effectExtent l="0" t="0" r="14605" b="12700"/>
                <wp:wrapNone/>
                <wp:docPr id="811750256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82" cy="654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6CA34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DB31D" id="_x0000_s1107" type="#_x0000_t202" style="position:absolute;margin-left:49.85pt;margin-top:8.3pt;width:36.35pt;height:5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" fillcolor="white [3201]" strokeweight=".5pt">
                <v:textbox>
                  <w:txbxContent>
                    <w:p w14:paraId="2916CA34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8569C95" wp14:editId="05963EB7">
                <wp:simplePos x="0" y="0"/>
                <wp:positionH relativeFrom="column">
                  <wp:posOffset>41499</wp:posOffset>
                </wp:positionH>
                <wp:positionV relativeFrom="paragraph">
                  <wp:posOffset>127784</wp:posOffset>
                </wp:positionV>
                <wp:extent cx="493059" cy="667684"/>
                <wp:effectExtent l="0" t="0" r="21590" b="18415"/>
                <wp:wrapNone/>
                <wp:docPr id="180140596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59" cy="667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D671B" w14:textId="77777777" w:rsidR="00BD5A25" w:rsidRPr="00BD5A25" w:rsidRDefault="00BD5A2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69C95" id="_x0000_s1108" type="#_x0000_t202" style="position:absolute;margin-left:3.25pt;margin-top:10.05pt;width:38.8pt;height:52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" fillcolor="white [3201]" strokeweight=".5pt">
                <v:textbox>
                  <w:txbxContent>
                    <w:p w14:paraId="045D671B" w14:textId="77777777" w:rsidR="00BD5A25" w:rsidRPr="00BD5A25" w:rsidRDefault="00BD5A2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7AB8F3" wp14:editId="30FE93A2">
                <wp:simplePos x="0" y="0"/>
                <wp:positionH relativeFrom="column">
                  <wp:posOffset>19087</wp:posOffset>
                </wp:positionH>
                <wp:positionV relativeFrom="paragraph">
                  <wp:posOffset>42620</wp:posOffset>
                </wp:positionV>
                <wp:extent cx="1107142" cy="13447"/>
                <wp:effectExtent l="0" t="0" r="36195" b="24765"/>
                <wp:wrapNone/>
                <wp:docPr id="1625277963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7142" cy="1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E7C78" id="Egyenes összekötő 1" o:spid="_x0000_s1026" style="position:absolute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3.35pt" to="88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09B80861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79499065" w14:textId="77777777" w:rsidR="00BD5A25" w:rsidRDefault="00BD5A25" w:rsidP="00793030">
      <w:pPr>
        <w:tabs>
          <w:tab w:val="left" w:pos="1520"/>
        </w:tabs>
        <w:rPr>
          <w:rFonts w:eastAsiaTheme="minorEastAsia"/>
        </w:rPr>
      </w:pPr>
    </w:p>
    <w:p w14:paraId="14D9471A" w14:textId="77777777" w:rsidR="00BD5A25" w:rsidRPr="003F4084" w:rsidRDefault="00BD5A25" w:rsidP="00793030">
      <w:pPr>
        <w:tabs>
          <w:tab w:val="left" w:pos="1520"/>
        </w:tabs>
        <w:rPr>
          <w:rFonts w:eastAsiaTheme="minorEastAsia"/>
        </w:rPr>
      </w:pPr>
    </w:p>
    <w:p w14:paraId="17D7856A" w14:textId="1262AFFA" w:rsidR="003F4084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12,</w:t>
      </w:r>
    </w:p>
    <w:p w14:paraId="4354A0A2" w14:textId="16BA10F7" w:rsidR="003F4084" w:rsidRPr="00C00456" w:rsidRDefault="003F4084" w:rsidP="00793030">
      <w:pPr>
        <w:tabs>
          <w:tab w:val="left" w:pos="15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6*5*4=120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</w:rPr>
                <m:t>216</m:t>
              </m:r>
            </m:den>
          </m:f>
          <m:r>
            <w:rPr>
              <w:rFonts w:ascii="Cambria Math" w:eastAsiaTheme="minorEastAsia" w:hAnsi="Cambria Math"/>
            </w:rPr>
            <m:t>=0,5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acc>
          <m:r>
            <w:rPr>
              <w:rFonts w:ascii="Cambria Math" w:eastAsiaTheme="minorEastAsia" w:hAnsi="Cambria Math"/>
            </w:rPr>
            <m:t>≈56%</m:t>
          </m:r>
        </m:oMath>
      </m:oMathPara>
    </w:p>
    <w:p w14:paraId="24CA49F5" w14:textId="7B46C4F4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14,</w:t>
      </w:r>
      <w:r>
        <w:rPr>
          <w:rFonts w:eastAsiaTheme="minorEastAsia"/>
        </w:rPr>
        <w:br/>
        <w:t>a,</w:t>
      </w:r>
    </w:p>
    <w:p w14:paraId="1C59A9A6" w14:textId="77777777" w:rsidR="00C00456" w:rsidRDefault="00C00456" w:rsidP="00793030">
      <w:pPr>
        <w:tabs>
          <w:tab w:val="left" w:pos="1520"/>
        </w:tabs>
        <w:rPr>
          <w:rFonts w:eastAsiaTheme="minorEastAsia"/>
        </w:rPr>
      </w:pPr>
    </w:p>
    <w:p w14:paraId="1AB91532" w14:textId="3E70AE46" w:rsidR="00C00456" w:rsidRDefault="00C00456" w:rsidP="00793030">
      <w:pPr>
        <w:tabs>
          <w:tab w:val="left" w:pos="1520"/>
        </w:tabs>
        <w:rPr>
          <w:rFonts w:eastAsiaTheme="minorEastAsia"/>
        </w:rPr>
      </w:pPr>
      <w:r>
        <w:rPr>
          <w:rFonts w:eastAsiaTheme="minorEastAsia"/>
        </w:rPr>
        <w:t>b,</w:t>
      </w:r>
    </w:p>
    <w:p w14:paraId="70175C82" w14:textId="77777777" w:rsidR="00C00456" w:rsidRDefault="00C00456" w:rsidP="00793030">
      <w:pPr>
        <w:tabs>
          <w:tab w:val="left" w:pos="1520"/>
        </w:tabs>
        <w:rPr>
          <w:rFonts w:eastAsiaTheme="minorEastAsia"/>
        </w:rPr>
      </w:pPr>
    </w:p>
    <w:p w14:paraId="005CFC23" w14:textId="036462F6" w:rsidR="00305E8E" w:rsidRPr="003F4084" w:rsidRDefault="00305E8E" w:rsidP="00793030">
      <w:pPr>
        <w:tabs>
          <w:tab w:val="left" w:pos="1520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=b</m:t>
              </m:r>
            </m:e>
          </m:d>
          <m:r>
            <w:rPr>
              <w:rFonts w:ascii="Cambria Math" w:eastAsiaTheme="minorEastAsia" w:hAnsi="Cambria Math"/>
            </w:rPr>
            <m:t>, x=?</m:t>
          </m:r>
        </m:oMath>
      </m:oMathPara>
    </w:p>
    <w:sectPr w:rsidR="00305E8E" w:rsidRPr="003F40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2234CF" w14:textId="77777777" w:rsidR="009235A0" w:rsidRDefault="009235A0" w:rsidP="00A4204F">
      <w:pPr>
        <w:spacing w:after="0" w:line="240" w:lineRule="auto"/>
      </w:pPr>
      <w:r>
        <w:separator/>
      </w:r>
    </w:p>
  </w:endnote>
  <w:endnote w:type="continuationSeparator" w:id="0">
    <w:p w14:paraId="4F14DFC5" w14:textId="77777777" w:rsidR="009235A0" w:rsidRDefault="009235A0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B07A9" w14:textId="77777777" w:rsidR="009235A0" w:rsidRDefault="009235A0" w:rsidP="00A4204F">
      <w:pPr>
        <w:spacing w:after="0" w:line="240" w:lineRule="auto"/>
      </w:pPr>
      <w:r>
        <w:separator/>
      </w:r>
    </w:p>
  </w:footnote>
  <w:footnote w:type="continuationSeparator" w:id="0">
    <w:p w14:paraId="04BBD30A" w14:textId="77777777" w:rsidR="009235A0" w:rsidRDefault="009235A0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182D3E"/>
    <w:multiLevelType w:val="hybridMultilevel"/>
    <w:tmpl w:val="D0388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1"/>
  </w:num>
  <w:num w:numId="6" w16cid:durableId="1679693627">
    <w:abstractNumId w:val="3"/>
  </w:num>
  <w:num w:numId="7" w16cid:durableId="1315793449">
    <w:abstractNumId w:val="10"/>
  </w:num>
  <w:num w:numId="8" w16cid:durableId="913053366">
    <w:abstractNumId w:val="6"/>
  </w:num>
  <w:num w:numId="9" w16cid:durableId="1005548191">
    <w:abstractNumId w:val="12"/>
  </w:num>
  <w:num w:numId="10" w16cid:durableId="452329851">
    <w:abstractNumId w:val="2"/>
  </w:num>
  <w:num w:numId="11" w16cid:durableId="461003995">
    <w:abstractNumId w:val="14"/>
  </w:num>
  <w:num w:numId="12" w16cid:durableId="1526602875">
    <w:abstractNumId w:val="9"/>
  </w:num>
  <w:num w:numId="13" w16cid:durableId="1043824438">
    <w:abstractNumId w:val="0"/>
  </w:num>
  <w:num w:numId="14" w16cid:durableId="446702541">
    <w:abstractNumId w:val="13"/>
  </w:num>
  <w:num w:numId="15" w16cid:durableId="3164945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0003D"/>
    <w:rsid w:val="000149AC"/>
    <w:rsid w:val="00020442"/>
    <w:rsid w:val="00024019"/>
    <w:rsid w:val="000258C1"/>
    <w:rsid w:val="00032946"/>
    <w:rsid w:val="00044666"/>
    <w:rsid w:val="00046C91"/>
    <w:rsid w:val="000538C6"/>
    <w:rsid w:val="000714BD"/>
    <w:rsid w:val="000934FF"/>
    <w:rsid w:val="00093F36"/>
    <w:rsid w:val="000A1986"/>
    <w:rsid w:val="000B383D"/>
    <w:rsid w:val="000C69AB"/>
    <w:rsid w:val="000E0B83"/>
    <w:rsid w:val="000E5C57"/>
    <w:rsid w:val="00120A07"/>
    <w:rsid w:val="00127249"/>
    <w:rsid w:val="001355E0"/>
    <w:rsid w:val="001430E0"/>
    <w:rsid w:val="00143D65"/>
    <w:rsid w:val="00170389"/>
    <w:rsid w:val="00184707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1B98"/>
    <w:rsid w:val="002A5573"/>
    <w:rsid w:val="002B21FD"/>
    <w:rsid w:val="002B5260"/>
    <w:rsid w:val="002C0F8A"/>
    <w:rsid w:val="002C365F"/>
    <w:rsid w:val="002E02B6"/>
    <w:rsid w:val="002E2C0E"/>
    <w:rsid w:val="002F270E"/>
    <w:rsid w:val="00305E8E"/>
    <w:rsid w:val="003161D8"/>
    <w:rsid w:val="00320296"/>
    <w:rsid w:val="00324DA8"/>
    <w:rsid w:val="00332F69"/>
    <w:rsid w:val="003410AD"/>
    <w:rsid w:val="003410FA"/>
    <w:rsid w:val="00365E18"/>
    <w:rsid w:val="003A2F75"/>
    <w:rsid w:val="003B5C6E"/>
    <w:rsid w:val="003D05A7"/>
    <w:rsid w:val="003D13B2"/>
    <w:rsid w:val="003E4E2B"/>
    <w:rsid w:val="003E6D07"/>
    <w:rsid w:val="003F4084"/>
    <w:rsid w:val="004106B9"/>
    <w:rsid w:val="004108CE"/>
    <w:rsid w:val="004301B6"/>
    <w:rsid w:val="00435748"/>
    <w:rsid w:val="0043639C"/>
    <w:rsid w:val="00450492"/>
    <w:rsid w:val="00482037"/>
    <w:rsid w:val="00486C94"/>
    <w:rsid w:val="004935D7"/>
    <w:rsid w:val="004A08BE"/>
    <w:rsid w:val="004A12F9"/>
    <w:rsid w:val="004A29D4"/>
    <w:rsid w:val="004B20A4"/>
    <w:rsid w:val="004E517C"/>
    <w:rsid w:val="004F400E"/>
    <w:rsid w:val="0050757A"/>
    <w:rsid w:val="00512639"/>
    <w:rsid w:val="00520598"/>
    <w:rsid w:val="0054097C"/>
    <w:rsid w:val="005555DA"/>
    <w:rsid w:val="0056384A"/>
    <w:rsid w:val="00567343"/>
    <w:rsid w:val="00571C41"/>
    <w:rsid w:val="00572C9A"/>
    <w:rsid w:val="00587016"/>
    <w:rsid w:val="005A2043"/>
    <w:rsid w:val="005A6A6A"/>
    <w:rsid w:val="005B36C9"/>
    <w:rsid w:val="005B63D2"/>
    <w:rsid w:val="00604D58"/>
    <w:rsid w:val="00606179"/>
    <w:rsid w:val="00637087"/>
    <w:rsid w:val="00651E18"/>
    <w:rsid w:val="006677E0"/>
    <w:rsid w:val="006749A1"/>
    <w:rsid w:val="006C7A6C"/>
    <w:rsid w:val="006D71BD"/>
    <w:rsid w:val="006E6041"/>
    <w:rsid w:val="006F766C"/>
    <w:rsid w:val="006F7A83"/>
    <w:rsid w:val="00715CE8"/>
    <w:rsid w:val="00730B44"/>
    <w:rsid w:val="00732273"/>
    <w:rsid w:val="00734E16"/>
    <w:rsid w:val="007549D7"/>
    <w:rsid w:val="00793030"/>
    <w:rsid w:val="007A42C5"/>
    <w:rsid w:val="007B4463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206"/>
    <w:rsid w:val="00884FA5"/>
    <w:rsid w:val="008927C0"/>
    <w:rsid w:val="00893508"/>
    <w:rsid w:val="008A5D2D"/>
    <w:rsid w:val="008C5484"/>
    <w:rsid w:val="008D0D96"/>
    <w:rsid w:val="008E5040"/>
    <w:rsid w:val="00900CF4"/>
    <w:rsid w:val="00913FC8"/>
    <w:rsid w:val="009235A0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9E7B8A"/>
    <w:rsid w:val="00A10BD1"/>
    <w:rsid w:val="00A27D8B"/>
    <w:rsid w:val="00A30E25"/>
    <w:rsid w:val="00A4204F"/>
    <w:rsid w:val="00A44FE9"/>
    <w:rsid w:val="00A5527D"/>
    <w:rsid w:val="00A63177"/>
    <w:rsid w:val="00A7239D"/>
    <w:rsid w:val="00A97773"/>
    <w:rsid w:val="00AA0C48"/>
    <w:rsid w:val="00AA55B4"/>
    <w:rsid w:val="00AA6EE7"/>
    <w:rsid w:val="00AC3C67"/>
    <w:rsid w:val="00AD1F9C"/>
    <w:rsid w:val="00AD2F50"/>
    <w:rsid w:val="00AE44C4"/>
    <w:rsid w:val="00AF6CA8"/>
    <w:rsid w:val="00B016CB"/>
    <w:rsid w:val="00B15B2F"/>
    <w:rsid w:val="00B166D4"/>
    <w:rsid w:val="00B33A84"/>
    <w:rsid w:val="00B663F3"/>
    <w:rsid w:val="00B705BB"/>
    <w:rsid w:val="00B7798E"/>
    <w:rsid w:val="00B85113"/>
    <w:rsid w:val="00B94B1E"/>
    <w:rsid w:val="00BA1742"/>
    <w:rsid w:val="00BA607E"/>
    <w:rsid w:val="00BC2DB6"/>
    <w:rsid w:val="00BD29BC"/>
    <w:rsid w:val="00BD30AB"/>
    <w:rsid w:val="00BD5A25"/>
    <w:rsid w:val="00BD7F07"/>
    <w:rsid w:val="00BF1C2E"/>
    <w:rsid w:val="00BF316B"/>
    <w:rsid w:val="00BF6A12"/>
    <w:rsid w:val="00C00456"/>
    <w:rsid w:val="00C11818"/>
    <w:rsid w:val="00C12469"/>
    <w:rsid w:val="00C150FE"/>
    <w:rsid w:val="00C34ED7"/>
    <w:rsid w:val="00C35E98"/>
    <w:rsid w:val="00C36BE9"/>
    <w:rsid w:val="00C4512F"/>
    <w:rsid w:val="00C46363"/>
    <w:rsid w:val="00C50DFB"/>
    <w:rsid w:val="00C55186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268D2"/>
    <w:rsid w:val="00D3655B"/>
    <w:rsid w:val="00D62AB7"/>
    <w:rsid w:val="00D64894"/>
    <w:rsid w:val="00DA02DB"/>
    <w:rsid w:val="00DB7769"/>
    <w:rsid w:val="00DC6B2C"/>
    <w:rsid w:val="00DD6CD2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41D5"/>
    <w:rsid w:val="00E8534E"/>
    <w:rsid w:val="00EB0555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0C4D"/>
    <w:rsid w:val="00F84401"/>
    <w:rsid w:val="00F85B43"/>
    <w:rsid w:val="00F95254"/>
    <w:rsid w:val="00F96D51"/>
    <w:rsid w:val="00FA2F90"/>
    <w:rsid w:val="00FB7482"/>
    <w:rsid w:val="00FC5A66"/>
    <w:rsid w:val="00FD2894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5E07B7C-1B19-43A7-BB2E-89F1D5834505}"/>
      </w:docPartPr>
      <w:docPartBody>
        <w:p w:rsidR="00E642F4" w:rsidRDefault="00E14E28">
          <w:r w:rsidRPr="0012190A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28"/>
    <w:rsid w:val="0007500D"/>
    <w:rsid w:val="006749A1"/>
    <w:rsid w:val="0073258A"/>
    <w:rsid w:val="0073270F"/>
    <w:rsid w:val="00BA607E"/>
    <w:rsid w:val="00C11818"/>
    <w:rsid w:val="00CA76B7"/>
    <w:rsid w:val="00E14E28"/>
    <w:rsid w:val="00E64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E14E28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2704</TotalTime>
  <Pages>41</Pages>
  <Words>2095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95</cp:revision>
  <dcterms:created xsi:type="dcterms:W3CDTF">2024-01-11T09:53:00Z</dcterms:created>
  <dcterms:modified xsi:type="dcterms:W3CDTF">2024-05-30T11:28:00Z</dcterms:modified>
</cp:coreProperties>
</file>