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9080" w14:textId="135DDE08" w:rsidR="00A27F27" w:rsidRPr="003A4C53" w:rsidRDefault="00A27F27" w:rsidP="003A4C53">
      <w:pPr>
        <w:pStyle w:val="Cm"/>
        <w:rPr>
          <w:sz w:val="44"/>
          <w:szCs w:val="44"/>
        </w:rPr>
      </w:pPr>
      <w:r w:rsidRPr="003A4C53">
        <w:rPr>
          <w:sz w:val="44"/>
          <w:szCs w:val="44"/>
        </w:rPr>
        <w:t>A Kádár-rendszer mindennapjai és életmódja Magyarországon az 1960–1970-es években</w:t>
      </w:r>
    </w:p>
    <w:p w14:paraId="61A19A40" w14:textId="254D1863" w:rsidR="00A27F27" w:rsidRPr="003A4C53" w:rsidRDefault="00A27F27" w:rsidP="000C56B1">
      <w:pPr>
        <w:rPr>
          <w:rFonts w:ascii="Times New Roman" w:hAnsi="Times New Roman" w:cs="Times New Roman"/>
          <w:sz w:val="24"/>
          <w:szCs w:val="24"/>
        </w:rPr>
      </w:pPr>
      <w:r w:rsidRPr="003A4C53">
        <w:rPr>
          <w:rFonts w:ascii="Times New Roman" w:hAnsi="Times New Roman" w:cs="Times New Roman"/>
          <w:sz w:val="24"/>
          <w:szCs w:val="24"/>
        </w:rPr>
        <w:t>Az 1956-os forradalom leverése után kialakuló Kádár-rendszer alapvető célja a politikai stabilitás helyreállítása és fenntartása volt. Ennek eszköze a szovjet blokkhoz való hűség mellett</w:t>
      </w:r>
      <w:r w:rsidR="00024BB4">
        <w:rPr>
          <w:rFonts w:ascii="Times New Roman" w:hAnsi="Times New Roman" w:cs="Times New Roman"/>
          <w:sz w:val="24"/>
          <w:szCs w:val="24"/>
        </w:rPr>
        <w:t xml:space="preserve"> a „kádári alku”, ami</w:t>
      </w:r>
      <w:r w:rsidRPr="003A4C53">
        <w:rPr>
          <w:rFonts w:ascii="Times New Roman" w:hAnsi="Times New Roman" w:cs="Times New Roman"/>
          <w:sz w:val="24"/>
          <w:szCs w:val="24"/>
        </w:rPr>
        <w:t xml:space="preserve"> a politikai engedelmességért cserébe fokozatos életszínvonal</w:t>
      </w:r>
      <w:r w:rsidR="00024BB4">
        <w:rPr>
          <w:rFonts w:ascii="Times New Roman" w:hAnsi="Times New Roman" w:cs="Times New Roman"/>
          <w:sz w:val="24"/>
          <w:szCs w:val="24"/>
        </w:rPr>
        <w:t xml:space="preserve"> </w:t>
      </w:r>
      <w:r w:rsidRPr="003A4C53">
        <w:rPr>
          <w:rFonts w:ascii="Times New Roman" w:hAnsi="Times New Roman" w:cs="Times New Roman"/>
          <w:sz w:val="24"/>
          <w:szCs w:val="24"/>
        </w:rPr>
        <w:t>emelés és viszonylagos jólét ígérete. Ez a kompromisszum határozta meg az 1960</w:t>
      </w:r>
      <w:r w:rsidR="00420989" w:rsidRPr="003A4C53">
        <w:rPr>
          <w:rFonts w:ascii="Times New Roman" w:hAnsi="Times New Roman" w:cs="Times New Roman"/>
          <w:sz w:val="24"/>
          <w:szCs w:val="24"/>
        </w:rPr>
        <w:t>-</w:t>
      </w:r>
      <w:r w:rsidRPr="003A4C53">
        <w:rPr>
          <w:rFonts w:ascii="Times New Roman" w:hAnsi="Times New Roman" w:cs="Times New Roman"/>
          <w:sz w:val="24"/>
          <w:szCs w:val="24"/>
        </w:rPr>
        <w:t>70-es évek magyarországi mindennapjait és életmódját.</w:t>
      </w:r>
    </w:p>
    <w:p w14:paraId="26A7B777" w14:textId="2783546A" w:rsidR="00A27F27" w:rsidRPr="003A4C53" w:rsidRDefault="00A27F27" w:rsidP="00A27F27">
      <w:pPr>
        <w:rPr>
          <w:rFonts w:ascii="Times New Roman" w:hAnsi="Times New Roman" w:cs="Times New Roman"/>
          <w:sz w:val="24"/>
          <w:szCs w:val="24"/>
        </w:rPr>
      </w:pPr>
      <w:r w:rsidRPr="003A4C53">
        <w:rPr>
          <w:rFonts w:ascii="Times New Roman" w:hAnsi="Times New Roman" w:cs="Times New Roman"/>
          <w:sz w:val="24"/>
          <w:szCs w:val="24"/>
        </w:rPr>
        <w:t xml:space="preserve">A rendszer politikailag egypárti diktatúra maradt, a hatalom az MSZMP kezében összpontosult. Nyílt terror helyett azonban </w:t>
      </w:r>
      <w:r w:rsidR="00024BB4">
        <w:rPr>
          <w:rFonts w:ascii="Times New Roman" w:hAnsi="Times New Roman" w:cs="Times New Roman"/>
          <w:sz w:val="24"/>
          <w:szCs w:val="24"/>
        </w:rPr>
        <w:t>enyhébb diktatúra volt.</w:t>
      </w:r>
      <w:r w:rsidRPr="003A4C53">
        <w:rPr>
          <w:rFonts w:ascii="Times New Roman" w:hAnsi="Times New Roman" w:cs="Times New Roman"/>
          <w:sz w:val="24"/>
          <w:szCs w:val="24"/>
        </w:rPr>
        <w:t xml:space="preserve"> korlátozott szabadságok, enyhébb megtorlás, viszonylagos kiszámíthatóság. A gazdaság továbbra is tervgazdaság volt, de 1968-ban bevezették az új gazdasági mechanizmust, amely bizonyos piaci elemeket engedett be a szocialista rendszerbe</w:t>
      </w:r>
      <w:r w:rsidR="00420989" w:rsidRPr="003A4C53">
        <w:rPr>
          <w:rFonts w:ascii="Times New Roman" w:hAnsi="Times New Roman" w:cs="Times New Roman"/>
          <w:sz w:val="24"/>
          <w:szCs w:val="24"/>
        </w:rPr>
        <w:t>, ami</w:t>
      </w:r>
      <w:r w:rsidRPr="003A4C53">
        <w:rPr>
          <w:rFonts w:ascii="Times New Roman" w:hAnsi="Times New Roman" w:cs="Times New Roman"/>
          <w:sz w:val="24"/>
          <w:szCs w:val="24"/>
        </w:rPr>
        <w:t xml:space="preserve"> termelékenység- és életszínvonal-javulást hozott.</w:t>
      </w:r>
    </w:p>
    <w:p w14:paraId="3E937492" w14:textId="732B73BB" w:rsidR="00A27F27" w:rsidRPr="003A4C53" w:rsidRDefault="00A27F27" w:rsidP="000C56B1">
      <w:pPr>
        <w:rPr>
          <w:rFonts w:ascii="Times New Roman" w:hAnsi="Times New Roman" w:cs="Times New Roman"/>
          <w:sz w:val="24"/>
          <w:szCs w:val="24"/>
        </w:rPr>
      </w:pPr>
      <w:r w:rsidRPr="003A4C53">
        <w:rPr>
          <w:rFonts w:ascii="Times New Roman" w:hAnsi="Times New Roman" w:cs="Times New Roman"/>
          <w:sz w:val="24"/>
          <w:szCs w:val="24"/>
        </w:rPr>
        <w:t xml:space="preserve">A nemzeti jövedelem növekedési üteme a hatvanas évek végén volt a legmagasabb (1966–1970 között), majd az 1970-es években lassulni kezdett. A </w:t>
      </w:r>
      <w:r w:rsidR="00420989" w:rsidRPr="003A4C53">
        <w:rPr>
          <w:rFonts w:ascii="Times New Roman" w:hAnsi="Times New Roman" w:cs="Times New Roman"/>
          <w:sz w:val="24"/>
          <w:szCs w:val="24"/>
        </w:rPr>
        <w:t xml:space="preserve">70-es </w:t>
      </w:r>
      <w:r w:rsidRPr="003A4C53">
        <w:rPr>
          <w:rFonts w:ascii="Times New Roman" w:hAnsi="Times New Roman" w:cs="Times New Roman"/>
          <w:sz w:val="24"/>
          <w:szCs w:val="24"/>
        </w:rPr>
        <w:t>évek közepétől az állam egyre inkább külföldi hitelekből finanszírozta a fogyasztás fenntartását, ami később eladósodáshoz vezetett.</w:t>
      </w:r>
    </w:p>
    <w:p w14:paraId="26990905" w14:textId="1EF2E653" w:rsidR="00A27F27" w:rsidRPr="003A4C53" w:rsidRDefault="00A27F27" w:rsidP="00A27F27">
      <w:pPr>
        <w:rPr>
          <w:rFonts w:ascii="Times New Roman" w:hAnsi="Times New Roman" w:cs="Times New Roman"/>
          <w:sz w:val="24"/>
          <w:szCs w:val="24"/>
        </w:rPr>
      </w:pPr>
      <w:r w:rsidRPr="003A4C53">
        <w:rPr>
          <w:rFonts w:ascii="Times New Roman" w:hAnsi="Times New Roman" w:cs="Times New Roman"/>
          <w:sz w:val="24"/>
          <w:szCs w:val="24"/>
        </w:rPr>
        <w:t>Az adatok egyértelműen jelzik az életszínvonal emelkedését.</w:t>
      </w:r>
      <w:r w:rsidR="00916BEA">
        <w:rPr>
          <w:rFonts w:ascii="Times New Roman" w:hAnsi="Times New Roman" w:cs="Times New Roman"/>
          <w:sz w:val="24"/>
          <w:szCs w:val="24"/>
        </w:rPr>
        <w:t xml:space="preserve"> </w:t>
      </w:r>
      <w:r w:rsidRPr="003A4C53">
        <w:rPr>
          <w:rFonts w:ascii="Times New Roman" w:hAnsi="Times New Roman" w:cs="Times New Roman"/>
          <w:sz w:val="24"/>
          <w:szCs w:val="24"/>
        </w:rPr>
        <w:t>A lakossági megtakarítások aránya az éves jövedelemhez képest 1960-ban még csak 6% volt, 1970-re 12%-</w:t>
      </w:r>
      <w:proofErr w:type="spellStart"/>
      <w:r w:rsidRPr="003A4C53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3A4C53">
        <w:rPr>
          <w:rFonts w:ascii="Times New Roman" w:hAnsi="Times New Roman" w:cs="Times New Roman"/>
          <w:sz w:val="24"/>
          <w:szCs w:val="24"/>
        </w:rPr>
        <w:t>, 1980-ra pedig 14%-</w:t>
      </w:r>
      <w:proofErr w:type="spellStart"/>
      <w:r w:rsidRPr="003A4C53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3A4C53">
        <w:rPr>
          <w:rFonts w:ascii="Times New Roman" w:hAnsi="Times New Roman" w:cs="Times New Roman"/>
          <w:sz w:val="24"/>
          <w:szCs w:val="24"/>
        </w:rPr>
        <w:t xml:space="preserve"> nőtt</w:t>
      </w:r>
      <w:r w:rsidR="00916BEA">
        <w:rPr>
          <w:rFonts w:ascii="Times New Roman" w:hAnsi="Times New Roman" w:cs="Times New Roman"/>
          <w:sz w:val="24"/>
          <w:szCs w:val="24"/>
        </w:rPr>
        <w:t xml:space="preserve">, ami </w:t>
      </w:r>
      <w:r w:rsidRPr="003A4C53">
        <w:rPr>
          <w:rFonts w:ascii="Times New Roman" w:hAnsi="Times New Roman" w:cs="Times New Roman"/>
          <w:sz w:val="24"/>
          <w:szCs w:val="24"/>
        </w:rPr>
        <w:t>arra utal, hogy a háztartások jövedelme nem</w:t>
      </w:r>
      <w:r w:rsidR="00916BEA">
        <w:rPr>
          <w:rFonts w:ascii="Times New Roman" w:hAnsi="Times New Roman" w:cs="Times New Roman"/>
          <w:sz w:val="24"/>
          <w:szCs w:val="24"/>
        </w:rPr>
        <w:t xml:space="preserve"> </w:t>
      </w:r>
      <w:r w:rsidRPr="003A4C53">
        <w:rPr>
          <w:rFonts w:ascii="Times New Roman" w:hAnsi="Times New Roman" w:cs="Times New Roman"/>
          <w:sz w:val="24"/>
          <w:szCs w:val="24"/>
        </w:rPr>
        <w:t>csak a mindennapi megélhetést fedezte, hanem tartalékképzésre is lehetőséget adott.</w:t>
      </w:r>
    </w:p>
    <w:p w14:paraId="533CC7E7" w14:textId="43937E9B" w:rsidR="00A27F27" w:rsidRPr="003A4C53" w:rsidRDefault="00A27F27" w:rsidP="000C56B1">
      <w:pPr>
        <w:rPr>
          <w:rFonts w:ascii="Times New Roman" w:hAnsi="Times New Roman" w:cs="Times New Roman"/>
          <w:sz w:val="24"/>
          <w:szCs w:val="24"/>
        </w:rPr>
      </w:pPr>
      <w:r w:rsidRPr="003A4C53">
        <w:rPr>
          <w:rFonts w:ascii="Times New Roman" w:hAnsi="Times New Roman" w:cs="Times New Roman"/>
          <w:sz w:val="24"/>
          <w:szCs w:val="24"/>
        </w:rPr>
        <w:t>A lakáshelyzet szintén javult</w:t>
      </w:r>
      <w:r w:rsidR="00916BEA">
        <w:rPr>
          <w:rFonts w:ascii="Times New Roman" w:hAnsi="Times New Roman" w:cs="Times New Roman"/>
          <w:sz w:val="24"/>
          <w:szCs w:val="24"/>
        </w:rPr>
        <w:t xml:space="preserve">, </w:t>
      </w:r>
      <w:r w:rsidRPr="003A4C53">
        <w:rPr>
          <w:rFonts w:ascii="Times New Roman" w:hAnsi="Times New Roman" w:cs="Times New Roman"/>
          <w:sz w:val="24"/>
          <w:szCs w:val="24"/>
        </w:rPr>
        <w:t>a lakások száma folyamatosan nőtt, miközben 100 lakásra jutó népesség csökkent. A nagyarányú lakásépítések</w:t>
      </w:r>
      <w:r w:rsidR="00420989" w:rsidRPr="003A4C53">
        <w:rPr>
          <w:rFonts w:ascii="Times New Roman" w:hAnsi="Times New Roman" w:cs="Times New Roman"/>
          <w:sz w:val="24"/>
          <w:szCs w:val="24"/>
        </w:rPr>
        <w:t xml:space="preserve">, </w:t>
      </w:r>
      <w:r w:rsidRPr="003A4C53">
        <w:rPr>
          <w:rFonts w:ascii="Times New Roman" w:hAnsi="Times New Roman" w:cs="Times New Roman"/>
          <w:sz w:val="24"/>
          <w:szCs w:val="24"/>
        </w:rPr>
        <w:t>különösen a panelprogram meghatározták a korszak városképét és életformáját. Bár a panelházak sokszor egyhangúak voltak, alapvető komfortot</w:t>
      </w:r>
      <w:r w:rsidR="005A622B">
        <w:rPr>
          <w:rFonts w:ascii="Times New Roman" w:hAnsi="Times New Roman" w:cs="Times New Roman"/>
          <w:sz w:val="24"/>
          <w:szCs w:val="24"/>
        </w:rPr>
        <w:t xml:space="preserve"> </w:t>
      </w:r>
      <w:r w:rsidRPr="003A4C53">
        <w:rPr>
          <w:rFonts w:ascii="Times New Roman" w:hAnsi="Times New Roman" w:cs="Times New Roman"/>
          <w:sz w:val="24"/>
          <w:szCs w:val="24"/>
        </w:rPr>
        <w:t>biztosítottak, ami jelentős előrelépést jelentett a korábbi lakáskörülményekhez képest.</w:t>
      </w:r>
    </w:p>
    <w:p w14:paraId="3DB78FFB" w14:textId="3B3ED6B4" w:rsidR="00A27F27" w:rsidRPr="003A4C53" w:rsidRDefault="00A27F27" w:rsidP="00A27F27">
      <w:pPr>
        <w:rPr>
          <w:rFonts w:ascii="Times New Roman" w:hAnsi="Times New Roman" w:cs="Times New Roman"/>
          <w:sz w:val="24"/>
          <w:szCs w:val="24"/>
        </w:rPr>
      </w:pPr>
      <w:r w:rsidRPr="003A4C53">
        <w:rPr>
          <w:rFonts w:ascii="Times New Roman" w:hAnsi="Times New Roman" w:cs="Times New Roman"/>
          <w:sz w:val="24"/>
          <w:szCs w:val="24"/>
        </w:rPr>
        <w:t>Az 1960</w:t>
      </w:r>
      <w:r w:rsidR="00420989" w:rsidRPr="003A4C53">
        <w:rPr>
          <w:rFonts w:ascii="Times New Roman" w:hAnsi="Times New Roman" w:cs="Times New Roman"/>
          <w:sz w:val="24"/>
          <w:szCs w:val="24"/>
        </w:rPr>
        <w:t>-</w:t>
      </w:r>
      <w:r w:rsidRPr="003A4C53">
        <w:rPr>
          <w:rFonts w:ascii="Times New Roman" w:hAnsi="Times New Roman" w:cs="Times New Roman"/>
          <w:sz w:val="24"/>
          <w:szCs w:val="24"/>
        </w:rPr>
        <w:t>70-es évek egyik legfontosabb változása a fogyasztói társadalom szocialista változatának kialakulása volt. A háztartási gépek és tartós fogyasztási cikkek gyorsan terjedtek. Míg 1960-ban a hűtőgép, mosógép, porszívó vagy televízió ritkaságnak számított, 1980-ra már a háztartások többségében megtalálhatók voltak. A televízió tömeges elterjedése nemcsak az életmódot, hanem a szabadidő eltöltését és az állami propaganda közvetítését is alapvetően átalakította.</w:t>
      </w:r>
      <w:r w:rsidR="00FA7ED0">
        <w:rPr>
          <w:rFonts w:ascii="Times New Roman" w:hAnsi="Times New Roman" w:cs="Times New Roman"/>
          <w:sz w:val="24"/>
          <w:szCs w:val="24"/>
        </w:rPr>
        <w:t xml:space="preserve"> Emiatt Fridzsiderszocializmusnak is hívtuk a korszakot.</w:t>
      </w:r>
    </w:p>
    <w:p w14:paraId="3B680A34" w14:textId="1B626E1D" w:rsidR="00417322" w:rsidRPr="003A4C53" w:rsidRDefault="00A27F27">
      <w:pPr>
        <w:rPr>
          <w:rFonts w:ascii="Times New Roman" w:hAnsi="Times New Roman" w:cs="Times New Roman"/>
          <w:sz w:val="24"/>
          <w:szCs w:val="24"/>
        </w:rPr>
      </w:pPr>
      <w:r w:rsidRPr="003A4C53">
        <w:rPr>
          <w:rFonts w:ascii="Times New Roman" w:hAnsi="Times New Roman" w:cs="Times New Roman"/>
          <w:sz w:val="24"/>
          <w:szCs w:val="24"/>
        </w:rPr>
        <w:t>A mindennapokat a viszonylagos anyagi biztonság, a teljes foglalkoztatottság és az államilag szabályozott árak jellemezték</w:t>
      </w:r>
      <w:r w:rsidR="00420989" w:rsidRPr="003A4C53">
        <w:rPr>
          <w:rFonts w:ascii="Times New Roman" w:hAnsi="Times New Roman" w:cs="Times New Roman"/>
          <w:sz w:val="24"/>
          <w:szCs w:val="24"/>
        </w:rPr>
        <w:t xml:space="preserve">, viszont </w:t>
      </w:r>
      <w:r w:rsidRPr="003A4C53">
        <w:rPr>
          <w:rFonts w:ascii="Times New Roman" w:hAnsi="Times New Roman" w:cs="Times New Roman"/>
          <w:sz w:val="24"/>
          <w:szCs w:val="24"/>
        </w:rPr>
        <w:t>gyakori volt az áruhiány</w:t>
      </w:r>
      <w:r w:rsidR="00957177">
        <w:rPr>
          <w:rFonts w:ascii="Times New Roman" w:hAnsi="Times New Roman" w:cs="Times New Roman"/>
          <w:sz w:val="24"/>
          <w:szCs w:val="24"/>
        </w:rPr>
        <w:t xml:space="preserve"> és </w:t>
      </w:r>
      <w:r w:rsidRPr="003A4C53">
        <w:rPr>
          <w:rFonts w:ascii="Times New Roman" w:hAnsi="Times New Roman" w:cs="Times New Roman"/>
          <w:sz w:val="24"/>
          <w:szCs w:val="24"/>
        </w:rPr>
        <w:t>a választék szűkössége. A második gazdaság</w:t>
      </w:r>
      <w:r w:rsidR="00420989" w:rsidRPr="003A4C53">
        <w:rPr>
          <w:rFonts w:ascii="Times New Roman" w:hAnsi="Times New Roman" w:cs="Times New Roman"/>
          <w:sz w:val="24"/>
          <w:szCs w:val="24"/>
        </w:rPr>
        <w:t xml:space="preserve">, avagy a </w:t>
      </w:r>
      <w:r w:rsidRPr="003A4C53">
        <w:rPr>
          <w:rFonts w:ascii="Times New Roman" w:hAnsi="Times New Roman" w:cs="Times New Roman"/>
          <w:sz w:val="24"/>
          <w:szCs w:val="24"/>
        </w:rPr>
        <w:t>háztáji gazdálkodás</w:t>
      </w:r>
      <w:r w:rsidR="00420989" w:rsidRPr="003A4C53">
        <w:rPr>
          <w:rFonts w:ascii="Times New Roman" w:hAnsi="Times New Roman" w:cs="Times New Roman"/>
          <w:sz w:val="24"/>
          <w:szCs w:val="24"/>
        </w:rPr>
        <w:t xml:space="preserve"> és</w:t>
      </w:r>
      <w:r w:rsidRPr="003A4C53">
        <w:rPr>
          <w:rFonts w:ascii="Times New Roman" w:hAnsi="Times New Roman" w:cs="Times New Roman"/>
          <w:sz w:val="24"/>
          <w:szCs w:val="24"/>
        </w:rPr>
        <w:t xml:space="preserve"> maszekolás fontos jövedelemforrássá vált.</w:t>
      </w:r>
    </w:p>
    <w:sectPr w:rsidR="00417322" w:rsidRPr="003A4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F26"/>
    <w:rsid w:val="00024BB4"/>
    <w:rsid w:val="000C56B1"/>
    <w:rsid w:val="000D3F26"/>
    <w:rsid w:val="003A4C53"/>
    <w:rsid w:val="00417322"/>
    <w:rsid w:val="00420989"/>
    <w:rsid w:val="00434FA6"/>
    <w:rsid w:val="005A622B"/>
    <w:rsid w:val="00916BEA"/>
    <w:rsid w:val="00957177"/>
    <w:rsid w:val="00A139FE"/>
    <w:rsid w:val="00A27F27"/>
    <w:rsid w:val="00C276B9"/>
    <w:rsid w:val="00DB2BD0"/>
    <w:rsid w:val="00FA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FF7C85"/>
  <w15:chartTrackingRefBased/>
  <w15:docId w15:val="{FC5AE3D4-9974-4814-964B-96489D6F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D3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D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D3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D3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D3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D3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D3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D3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D3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D3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D3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D3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D3F2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D3F2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D3F2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D3F2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D3F2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D3F2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D3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D3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D3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D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D3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D3F2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D3F2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D3F2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D3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D3F2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D3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341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11</cp:revision>
  <dcterms:created xsi:type="dcterms:W3CDTF">2026-01-26T07:28:00Z</dcterms:created>
  <dcterms:modified xsi:type="dcterms:W3CDTF">2026-01-26T08:14:00Z</dcterms:modified>
</cp:coreProperties>
</file>