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435" w14:textId="04F84AC4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167C62C2" w14:textId="655EDC9D" w:rsidR="005346BF" w:rsidRDefault="005346BF" w:rsidP="005346BF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Ismétlődő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cselekvés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</w:t>
      </w:r>
      <w:r w:rsidRPr="005346BF">
        <w:rPr>
          <w:lang w:val="en-DE"/>
        </w:rPr>
        <w:t>zokások</w:t>
      </w:r>
      <w:proofErr w:type="spellEnd"/>
      <w:r w:rsidR="00681023">
        <w:rPr>
          <w:lang w:val="en-DE"/>
        </w:rPr>
        <w:t xml:space="preserve"> (usually, always, never, rarely, every X, twice a month, etc.)</w:t>
      </w:r>
    </w:p>
    <w:p w14:paraId="18D06A80" w14:textId="626F9E6F" w:rsidR="005346BF" w:rsidRDefault="005346BF" w:rsidP="005346BF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 w:rsidRPr="005346BF">
        <w:rPr>
          <w:lang w:val="en-DE"/>
        </w:rPr>
        <w:t>általános</w:t>
      </w:r>
      <w:proofErr w:type="spellEnd"/>
      <w:r w:rsidRPr="005346BF">
        <w:rPr>
          <w:lang w:val="en-DE"/>
        </w:rPr>
        <w:t xml:space="preserve"> </w:t>
      </w:r>
      <w:proofErr w:type="spellStart"/>
      <w:r w:rsidRPr="005346BF">
        <w:rPr>
          <w:lang w:val="en-DE"/>
        </w:rPr>
        <w:t>dolgok</w:t>
      </w:r>
      <w:proofErr w:type="spellEnd"/>
    </w:p>
    <w:p w14:paraId="2568D290" w14:textId="051BA0B7" w:rsidR="00681023" w:rsidRPr="005346BF" w:rsidRDefault="00681023" w:rsidP="005346BF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pl.: I often go abroad in summer</w:t>
      </w:r>
    </w:p>
    <w:sectPr w:rsidR="00681023" w:rsidRPr="00534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176768"/>
    <w:rsid w:val="00417322"/>
    <w:rsid w:val="00434FA6"/>
    <w:rsid w:val="005346BF"/>
    <w:rsid w:val="005917D0"/>
    <w:rsid w:val="005A4BF0"/>
    <w:rsid w:val="00604EFC"/>
    <w:rsid w:val="00681023"/>
    <w:rsid w:val="00C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2025-09-09T09:07:00Z</dcterms:created>
  <dcterms:modified xsi:type="dcterms:W3CDTF">2025-09-09T09:44:00Z</dcterms:modified>
</cp:coreProperties>
</file>