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77916" w14:textId="644C2D9B" w:rsidR="00417322" w:rsidRPr="001E271F" w:rsidRDefault="007E0A47" w:rsidP="007E0A47">
      <w:pPr>
        <w:tabs>
          <w:tab w:val="left" w:pos="7655"/>
        </w:tabs>
      </w:pPr>
      <w:r w:rsidRPr="001E271F">
        <w:t>Molek Tamás Sándor, 12.E</w:t>
      </w:r>
      <w:r w:rsidRPr="001E271F">
        <w:tab/>
        <w:t>2026.03.02.</w:t>
      </w:r>
    </w:p>
    <w:p w14:paraId="646D029C" w14:textId="663DD6B9" w:rsidR="007E0A47" w:rsidRPr="001E271F" w:rsidRDefault="007E0A47" w:rsidP="007E0A47">
      <w:pPr>
        <w:pStyle w:val="Cm"/>
      </w:pPr>
      <w:r w:rsidRPr="001E271F">
        <w:t>Szövegértés</w:t>
      </w:r>
    </w:p>
    <w:p w14:paraId="1AFA338E" w14:textId="48A37149" w:rsidR="007E0A47" w:rsidRPr="001E271F" w:rsidRDefault="007E0A47" w:rsidP="007E0A47">
      <w:pPr>
        <w:pStyle w:val="Listaszerbekezds"/>
        <w:numPr>
          <w:ilvl w:val="0"/>
          <w:numId w:val="1"/>
        </w:numPr>
      </w:pPr>
      <w:r w:rsidRPr="001E271F">
        <w:t>Feladat</w:t>
      </w:r>
    </w:p>
    <w:p w14:paraId="7F6FB414" w14:textId="06524C8E" w:rsidR="007E0A47" w:rsidRPr="001E271F" w:rsidRDefault="007E0A47" w:rsidP="007E0A47">
      <w:pPr>
        <w:pStyle w:val="Listaszerbekezds"/>
        <w:numPr>
          <w:ilvl w:val="1"/>
          <w:numId w:val="1"/>
        </w:numPr>
      </w:pPr>
      <w:r w:rsidRPr="001E271F">
        <w:t>publicisztikai</w:t>
      </w:r>
    </w:p>
    <w:p w14:paraId="6BED8ECE" w14:textId="45FEB511" w:rsidR="007E0A47" w:rsidRPr="001E271F" w:rsidRDefault="0087355E" w:rsidP="007E0A47">
      <w:pPr>
        <w:pStyle w:val="Listaszerbekezds"/>
        <w:numPr>
          <w:ilvl w:val="1"/>
          <w:numId w:val="1"/>
        </w:numPr>
      </w:pPr>
      <w:r>
        <w:t>interjú</w:t>
      </w:r>
    </w:p>
    <w:p w14:paraId="780F53C6" w14:textId="1D351DBE" w:rsidR="007E0A47" w:rsidRPr="001E271F" w:rsidRDefault="007E0A47" w:rsidP="007E0A47">
      <w:pPr>
        <w:pStyle w:val="Listaszerbekezds"/>
        <w:numPr>
          <w:ilvl w:val="1"/>
          <w:numId w:val="1"/>
        </w:numPr>
      </w:pPr>
      <w:r w:rsidRPr="001E271F">
        <w:t>tájékoztató</w:t>
      </w:r>
    </w:p>
    <w:p w14:paraId="5FEA47F4" w14:textId="1901BA88" w:rsidR="007E0A47" w:rsidRPr="001E271F" w:rsidRDefault="007E0A47" w:rsidP="007E0A47">
      <w:pPr>
        <w:pStyle w:val="Listaszerbekezds"/>
        <w:numPr>
          <w:ilvl w:val="0"/>
          <w:numId w:val="1"/>
        </w:numPr>
      </w:pPr>
      <w:r w:rsidRPr="001E271F">
        <w:t>Feladat</w:t>
      </w:r>
    </w:p>
    <w:p w14:paraId="0FDD667F" w14:textId="7A51397C" w:rsidR="007E0A47" w:rsidRPr="001E271F" w:rsidRDefault="007E0A47" w:rsidP="007E0A47">
      <w:pPr>
        <w:pStyle w:val="Listaszerbekezds"/>
        <w:numPr>
          <w:ilvl w:val="1"/>
          <w:numId w:val="1"/>
        </w:numPr>
      </w:pPr>
      <w:r w:rsidRPr="001E271F">
        <w:t xml:space="preserve">Más országok </w:t>
      </w:r>
      <w:r w:rsidR="004B48F2">
        <w:t xml:space="preserve">himnuszait </w:t>
      </w:r>
      <w:r w:rsidRPr="001E271F">
        <w:t>is felhozza, hogy a miénk különböző, ezeknek utánakutatott</w:t>
      </w:r>
    </w:p>
    <w:p w14:paraId="16BB1003" w14:textId="6EF7B94B" w:rsidR="001E271F" w:rsidRPr="001E271F" w:rsidRDefault="002926C5" w:rsidP="007E0A47">
      <w:pPr>
        <w:pStyle w:val="Listaszerbekezds"/>
        <w:numPr>
          <w:ilvl w:val="1"/>
          <w:numId w:val="1"/>
        </w:numPr>
      </w:pPr>
      <w:r>
        <w:t>-</w:t>
      </w:r>
    </w:p>
    <w:p w14:paraId="20FF59C1" w14:textId="1C6E2B4D" w:rsidR="007E0A47" w:rsidRPr="001E271F" w:rsidRDefault="001E271F" w:rsidP="001E271F">
      <w:pPr>
        <w:pStyle w:val="Listaszerbekezds"/>
        <w:numPr>
          <w:ilvl w:val="0"/>
          <w:numId w:val="1"/>
        </w:numPr>
      </w:pPr>
      <w:r w:rsidRPr="001E271F">
        <w:t>Feladat</w:t>
      </w:r>
    </w:p>
    <w:tbl>
      <w:tblPr>
        <w:tblStyle w:val="Rcsostblzat"/>
        <w:tblW w:w="0" w:type="auto"/>
        <w:tblInd w:w="720" w:type="dxa"/>
        <w:tblLook w:val="04A0" w:firstRow="1" w:lastRow="0" w:firstColumn="1" w:lastColumn="0" w:noHBand="0" w:noVBand="1"/>
      </w:tblPr>
      <w:tblGrid>
        <w:gridCol w:w="1444"/>
        <w:gridCol w:w="4178"/>
        <w:gridCol w:w="2720"/>
      </w:tblGrid>
      <w:tr w:rsidR="001E271F" w:rsidRPr="001E271F" w14:paraId="3F8245CD" w14:textId="77777777" w:rsidTr="001E271F">
        <w:tc>
          <w:tcPr>
            <w:tcW w:w="1260" w:type="dxa"/>
          </w:tcPr>
          <w:p w14:paraId="5431B696" w14:textId="0F100E7C" w:rsidR="001E271F" w:rsidRPr="001E271F" w:rsidRDefault="001E271F" w:rsidP="001E271F">
            <w:r w:rsidRPr="001E271F">
              <w:t>A himnusz típusa</w:t>
            </w:r>
          </w:p>
        </w:tc>
        <w:tc>
          <w:tcPr>
            <w:tcW w:w="4318" w:type="dxa"/>
          </w:tcPr>
          <w:p w14:paraId="123675A2" w14:textId="3336524B" w:rsidR="001E271F" w:rsidRPr="001E271F" w:rsidRDefault="001E271F" w:rsidP="001E271F">
            <w:r w:rsidRPr="001E271F">
              <w:t>1-1 tartalmi jellemző, tulajdonság</w:t>
            </w:r>
          </w:p>
        </w:tc>
        <w:tc>
          <w:tcPr>
            <w:tcW w:w="2764" w:type="dxa"/>
          </w:tcPr>
          <w:p w14:paraId="4E4B72DC" w14:textId="238C1F71" w:rsidR="001E271F" w:rsidRPr="001E271F" w:rsidRDefault="001E271F" w:rsidP="001E271F">
            <w:r w:rsidRPr="001E271F">
              <w:t>Énekelhetőség, zeneiség (1-1 jellemző ÉS 1-1 példa)</w:t>
            </w:r>
          </w:p>
        </w:tc>
      </w:tr>
      <w:tr w:rsidR="001E271F" w:rsidRPr="001E271F" w14:paraId="79C3497D" w14:textId="77777777" w:rsidTr="001E271F">
        <w:tc>
          <w:tcPr>
            <w:tcW w:w="1260" w:type="dxa"/>
          </w:tcPr>
          <w:p w14:paraId="03BCA830" w14:textId="6BAEC0AB" w:rsidR="001E271F" w:rsidRPr="001E271F" w:rsidRDefault="001E271F" w:rsidP="001E271F">
            <w:r w:rsidRPr="001E271F">
              <w:t>Monarchikus</w:t>
            </w:r>
          </w:p>
        </w:tc>
        <w:tc>
          <w:tcPr>
            <w:tcW w:w="4318" w:type="dxa"/>
          </w:tcPr>
          <w:p w14:paraId="778CDD53" w14:textId="0B143075" w:rsidR="001E271F" w:rsidRPr="001E271F" w:rsidRDefault="001E271F" w:rsidP="001E271F">
            <w:r w:rsidRPr="001E271F">
              <w:t>A Monarchiát dicsőíti</w:t>
            </w:r>
          </w:p>
        </w:tc>
        <w:tc>
          <w:tcPr>
            <w:tcW w:w="2764" w:type="dxa"/>
          </w:tcPr>
          <w:p w14:paraId="7213B994" w14:textId="72B4C85B" w:rsidR="001E271F" w:rsidRPr="001E271F" w:rsidRDefault="001E271F" w:rsidP="001E271F">
            <w:r w:rsidRPr="001E271F">
              <w:t xml:space="preserve">jól megszólaltatható, egyszerű </w:t>
            </w:r>
            <w:r>
              <w:t>d</w:t>
            </w:r>
            <w:r w:rsidRPr="001E271F">
              <w:t>allam,</w:t>
            </w:r>
            <w:r>
              <w:t xml:space="preserve"> hangszereken is jól játszható ÉS pl. angol himnusz</w:t>
            </w:r>
          </w:p>
        </w:tc>
      </w:tr>
      <w:tr w:rsidR="001E271F" w:rsidRPr="001E271F" w14:paraId="649E93CD" w14:textId="77777777" w:rsidTr="001E271F">
        <w:tc>
          <w:tcPr>
            <w:tcW w:w="1260" w:type="dxa"/>
          </w:tcPr>
          <w:p w14:paraId="53E741CF" w14:textId="2EB9B9A1" w:rsidR="001E271F" w:rsidRPr="001E271F" w:rsidRDefault="001E271F" w:rsidP="001E271F">
            <w:r w:rsidRPr="001E271F">
              <w:t>Induló</w:t>
            </w:r>
          </w:p>
        </w:tc>
        <w:tc>
          <w:tcPr>
            <w:tcW w:w="4318" w:type="dxa"/>
          </w:tcPr>
          <w:p w14:paraId="69D496B6" w14:textId="5ED19053" w:rsidR="001E271F" w:rsidRPr="001E271F" w:rsidRDefault="001E271F" w:rsidP="001E271F">
            <w:r w:rsidRPr="001E271F">
              <w:t>Nincs köze a császársághoz</w:t>
            </w:r>
          </w:p>
        </w:tc>
        <w:tc>
          <w:tcPr>
            <w:tcW w:w="2764" w:type="dxa"/>
          </w:tcPr>
          <w:p w14:paraId="1BA6AF44" w14:textId="18DBA6FB" w:rsidR="001E271F" w:rsidRPr="001E271F" w:rsidRDefault="001E271F" w:rsidP="001E271F">
            <w:r w:rsidRPr="001E271F">
              <w:t>Ütemes, pl. Marseillaise</w:t>
            </w:r>
          </w:p>
        </w:tc>
      </w:tr>
      <w:tr w:rsidR="001E271F" w:rsidRPr="001E271F" w14:paraId="38687C36" w14:textId="77777777" w:rsidTr="001E271F">
        <w:tc>
          <w:tcPr>
            <w:tcW w:w="1260" w:type="dxa"/>
          </w:tcPr>
          <w:p w14:paraId="3298FFFB" w14:textId="4D0C0DDB" w:rsidR="001E271F" w:rsidRPr="001E271F" w:rsidRDefault="001E271F" w:rsidP="001E271F">
            <w:r>
              <w:t>Fohász</w:t>
            </w:r>
          </w:p>
        </w:tc>
        <w:tc>
          <w:tcPr>
            <w:tcW w:w="4318" w:type="dxa"/>
          </w:tcPr>
          <w:p w14:paraId="32A1183A" w14:textId="1AE97619" w:rsidR="001E271F" w:rsidRPr="001E271F" w:rsidRDefault="001E271F" w:rsidP="001E271F">
            <w:r w:rsidRPr="001E271F">
              <w:t>Istenhez forduló, szakrális ének</w:t>
            </w:r>
          </w:p>
        </w:tc>
        <w:tc>
          <w:tcPr>
            <w:tcW w:w="2764" w:type="dxa"/>
          </w:tcPr>
          <w:p w14:paraId="692B2CF4" w14:textId="75B05488" w:rsidR="001E271F" w:rsidRPr="001E271F" w:rsidRDefault="001E271F" w:rsidP="001E271F">
            <w:r>
              <w:t>pl. magyar himnusz</w:t>
            </w:r>
          </w:p>
        </w:tc>
      </w:tr>
    </w:tbl>
    <w:p w14:paraId="7EFB96B2" w14:textId="77777777" w:rsidR="001E271F" w:rsidRDefault="001E271F" w:rsidP="001E271F">
      <w:pPr>
        <w:ind w:left="720"/>
      </w:pPr>
    </w:p>
    <w:p w14:paraId="37357AAB" w14:textId="1BA7DC01" w:rsidR="001E271F" w:rsidRDefault="001E271F" w:rsidP="001E271F">
      <w:pPr>
        <w:pStyle w:val="Listaszerbekezds"/>
        <w:numPr>
          <w:ilvl w:val="0"/>
          <w:numId w:val="1"/>
        </w:numPr>
      </w:pPr>
      <w:r>
        <w:t>Feladat</w:t>
      </w:r>
    </w:p>
    <w:p w14:paraId="149B5F5C" w14:textId="102951E0" w:rsidR="007E0A47" w:rsidRDefault="001E271F" w:rsidP="007E0A47">
      <w:pPr>
        <w:pStyle w:val="Listaszerbekezds"/>
        <w:numPr>
          <w:ilvl w:val="1"/>
          <w:numId w:val="1"/>
        </w:numPr>
      </w:pPr>
      <w:r>
        <w:t>H</w:t>
      </w:r>
      <w:r w:rsidR="00BF17D1">
        <w:t>y</w:t>
      </w:r>
      <w:r>
        <w:t xml:space="preserve">mnus - </w:t>
      </w:r>
      <w:r w:rsidR="00BF17D1">
        <w:t>Hi</w:t>
      </w:r>
      <w:r>
        <w:t>mnus</w:t>
      </w:r>
      <w:r w:rsidR="00BF17D1">
        <w:t>z</w:t>
      </w:r>
      <w:r w:rsidR="002926C5">
        <w:t>a</w:t>
      </w:r>
      <w:r>
        <w:t xml:space="preserve"> </w:t>
      </w:r>
      <w:r w:rsidR="002926C5">
        <w:t>–</w:t>
      </w:r>
      <w:r>
        <w:t xml:space="preserve"> </w:t>
      </w:r>
      <w:r w:rsidR="002926C5">
        <w:t>h</w:t>
      </w:r>
      <w:r>
        <w:t>imnusz</w:t>
      </w:r>
      <w:r w:rsidR="002926C5">
        <w:t>t</w:t>
      </w:r>
    </w:p>
    <w:p w14:paraId="7769BF67" w14:textId="7D24F8B8" w:rsidR="002926C5" w:rsidRDefault="002926C5" w:rsidP="007E0A47">
      <w:pPr>
        <w:pStyle w:val="Listaszerbekezds"/>
        <w:numPr>
          <w:ilvl w:val="1"/>
          <w:numId w:val="1"/>
        </w:numPr>
      </w:pPr>
      <w:r>
        <w:t>A nemzet hivatalos himnusza, nem a költemény neve</w:t>
      </w:r>
    </w:p>
    <w:p w14:paraId="103905AA" w14:textId="5B489169" w:rsidR="002926C5" w:rsidRDefault="002926C5" w:rsidP="002926C5">
      <w:pPr>
        <w:pStyle w:val="Listaszerbekezds"/>
        <w:numPr>
          <w:ilvl w:val="0"/>
          <w:numId w:val="1"/>
        </w:numPr>
      </w:pPr>
      <w:r>
        <w:t>Feladat</w:t>
      </w:r>
    </w:p>
    <w:p w14:paraId="22D31709" w14:textId="4BA51C94" w:rsidR="002926C5" w:rsidRDefault="002926C5" w:rsidP="002926C5">
      <w:pPr>
        <w:pStyle w:val="Listaszerbekezds"/>
        <w:numPr>
          <w:ilvl w:val="1"/>
          <w:numId w:val="1"/>
        </w:numPr>
      </w:pPr>
      <w:r>
        <w:t>„több, mint”</w:t>
      </w:r>
    </w:p>
    <w:p w14:paraId="5947A6B1" w14:textId="42CCD43B" w:rsidR="002926C5" w:rsidRDefault="002926C5" w:rsidP="002926C5">
      <w:pPr>
        <w:pStyle w:val="Listaszerbekezds"/>
        <w:numPr>
          <w:ilvl w:val="1"/>
          <w:numId w:val="1"/>
        </w:numPr>
      </w:pPr>
      <w:r>
        <w:t xml:space="preserve"> –, -</w:t>
      </w:r>
    </w:p>
    <w:p w14:paraId="24E6B3D8" w14:textId="06120BA4" w:rsidR="002926C5" w:rsidRDefault="002926C5" w:rsidP="002926C5">
      <w:pPr>
        <w:pStyle w:val="Listaszerbekezds"/>
        <w:numPr>
          <w:ilvl w:val="0"/>
          <w:numId w:val="1"/>
        </w:numPr>
      </w:pPr>
      <w:r>
        <w:t>Feladat</w:t>
      </w:r>
    </w:p>
    <w:p w14:paraId="03021FAE" w14:textId="3E8DD2D9" w:rsidR="002926C5" w:rsidRDefault="002926C5" w:rsidP="002926C5">
      <w:pPr>
        <w:pStyle w:val="Listaszerbekezds"/>
        <w:numPr>
          <w:ilvl w:val="1"/>
          <w:numId w:val="1"/>
        </w:numPr>
      </w:pPr>
      <w:r>
        <w:t>-, -</w:t>
      </w:r>
    </w:p>
    <w:p w14:paraId="2E718853" w14:textId="445785E6" w:rsidR="002926C5" w:rsidRDefault="002926C5" w:rsidP="002926C5">
      <w:pPr>
        <w:pStyle w:val="Listaszerbekezds"/>
        <w:numPr>
          <w:ilvl w:val="0"/>
          <w:numId w:val="1"/>
        </w:numPr>
      </w:pPr>
      <w:r>
        <w:t>Feladat</w:t>
      </w:r>
    </w:p>
    <w:p w14:paraId="02D32783" w14:textId="3D97FED8" w:rsidR="002926C5" w:rsidRDefault="004B48F2" w:rsidP="002926C5">
      <w:pPr>
        <w:pStyle w:val="Listaszerbekezds"/>
        <w:numPr>
          <w:ilvl w:val="1"/>
          <w:numId w:val="1"/>
        </w:numPr>
      </w:pPr>
      <w:r>
        <w:t>„Itt az írás, forgassátok”</w:t>
      </w:r>
    </w:p>
    <w:p w14:paraId="711A9DAD" w14:textId="7EB31D5D" w:rsidR="002926C5" w:rsidRDefault="004B48F2" w:rsidP="002926C5">
      <w:pPr>
        <w:pStyle w:val="Listaszerbekezds"/>
        <w:numPr>
          <w:ilvl w:val="1"/>
          <w:numId w:val="1"/>
        </w:numPr>
      </w:pPr>
      <w:r>
        <w:t>„Itt az írás”</w:t>
      </w:r>
    </w:p>
    <w:p w14:paraId="044F40DF" w14:textId="58347E6F" w:rsidR="002926C5" w:rsidRDefault="004B48F2" w:rsidP="002926C5">
      <w:pPr>
        <w:pStyle w:val="Listaszerbekezds"/>
        <w:numPr>
          <w:ilvl w:val="1"/>
          <w:numId w:val="1"/>
        </w:numPr>
      </w:pPr>
      <w:r>
        <w:t>„Mindig az az érzésem […]”</w:t>
      </w:r>
    </w:p>
    <w:p w14:paraId="212AAE12" w14:textId="2D885118" w:rsidR="002926C5" w:rsidRDefault="004B48F2" w:rsidP="002926C5">
      <w:pPr>
        <w:pStyle w:val="Listaszerbekezds"/>
        <w:numPr>
          <w:ilvl w:val="1"/>
          <w:numId w:val="1"/>
        </w:numPr>
      </w:pPr>
      <w:r>
        <w:t>„forgassátok”</w:t>
      </w:r>
    </w:p>
    <w:p w14:paraId="3BEEE24E" w14:textId="68F05306" w:rsidR="002926C5" w:rsidRDefault="002926C5" w:rsidP="002926C5">
      <w:pPr>
        <w:pStyle w:val="Listaszerbekezds"/>
        <w:numPr>
          <w:ilvl w:val="1"/>
          <w:numId w:val="1"/>
        </w:numPr>
      </w:pPr>
      <w:r>
        <w:t>–</w:t>
      </w:r>
    </w:p>
    <w:p w14:paraId="25C2B7CF" w14:textId="55209950" w:rsidR="002926C5" w:rsidRDefault="002926C5" w:rsidP="002926C5">
      <w:pPr>
        <w:pStyle w:val="Listaszerbekezds"/>
        <w:numPr>
          <w:ilvl w:val="0"/>
          <w:numId w:val="1"/>
        </w:numPr>
      </w:pPr>
      <w:r>
        <w:t>Feladat</w:t>
      </w:r>
    </w:p>
    <w:p w14:paraId="348E6BAC" w14:textId="00A8CBAC" w:rsidR="002926C5" w:rsidRDefault="002926C5" w:rsidP="002926C5">
      <w:pPr>
        <w:pStyle w:val="Listaszerbekezds"/>
        <w:numPr>
          <w:ilvl w:val="1"/>
          <w:numId w:val="1"/>
        </w:numPr>
      </w:pPr>
      <w:r>
        <w:t>Igaz</w:t>
      </w:r>
    </w:p>
    <w:p w14:paraId="42DEC5B1" w14:textId="743DE067" w:rsidR="002926C5" w:rsidRDefault="00F64943" w:rsidP="002926C5">
      <w:pPr>
        <w:pStyle w:val="Listaszerbekezds"/>
        <w:numPr>
          <w:ilvl w:val="1"/>
          <w:numId w:val="1"/>
        </w:numPr>
      </w:pPr>
      <w:r>
        <w:t>Hamis, „A Habsburg császári himnuszt Joseph Haydn írta.”</w:t>
      </w:r>
    </w:p>
    <w:p w14:paraId="6015B05A" w14:textId="0F3B49F5" w:rsidR="002926C5" w:rsidRDefault="00140130" w:rsidP="002926C5">
      <w:pPr>
        <w:pStyle w:val="Listaszerbekezds"/>
        <w:numPr>
          <w:ilvl w:val="1"/>
          <w:numId w:val="1"/>
        </w:numPr>
      </w:pPr>
      <w:r>
        <w:t>Igaz</w:t>
      </w:r>
    </w:p>
    <w:p w14:paraId="04C5A980" w14:textId="2AE3E5C0" w:rsidR="002926C5" w:rsidRDefault="00F64943" w:rsidP="002926C5">
      <w:pPr>
        <w:pStyle w:val="Listaszerbekezds"/>
        <w:numPr>
          <w:ilvl w:val="1"/>
          <w:numId w:val="1"/>
        </w:numPr>
      </w:pPr>
      <w:r>
        <w:t>Igaz</w:t>
      </w:r>
    </w:p>
    <w:p w14:paraId="4EF989DB" w14:textId="680AA275" w:rsidR="00140130" w:rsidRDefault="00140130" w:rsidP="002926C5">
      <w:pPr>
        <w:pStyle w:val="Listaszerbekezds"/>
        <w:numPr>
          <w:ilvl w:val="1"/>
          <w:numId w:val="1"/>
        </w:numPr>
      </w:pPr>
      <w:r>
        <w:t>Igaz</w:t>
      </w:r>
    </w:p>
    <w:p w14:paraId="7A7975E1" w14:textId="079B6991" w:rsidR="002926C5" w:rsidRDefault="002926C5" w:rsidP="002926C5">
      <w:pPr>
        <w:pStyle w:val="Listaszerbekezds"/>
        <w:numPr>
          <w:ilvl w:val="0"/>
          <w:numId w:val="1"/>
        </w:numPr>
      </w:pPr>
      <w:r>
        <w:t>Feladat</w:t>
      </w:r>
    </w:p>
    <w:p w14:paraId="6BE62A95" w14:textId="506C64BA" w:rsidR="002926C5" w:rsidRDefault="002926C5" w:rsidP="002926C5">
      <w:pPr>
        <w:pStyle w:val="Listaszerbekezds"/>
        <w:numPr>
          <w:ilvl w:val="1"/>
          <w:numId w:val="1"/>
        </w:numPr>
      </w:pPr>
      <w:r>
        <w:t xml:space="preserve">identitás: </w:t>
      </w:r>
      <w:r w:rsidR="000F2FA0">
        <w:t>a</w:t>
      </w:r>
    </w:p>
    <w:p w14:paraId="0882AF84" w14:textId="6961210A" w:rsidR="002926C5" w:rsidRDefault="002926C5" w:rsidP="002926C5">
      <w:pPr>
        <w:pStyle w:val="Listaszerbekezds"/>
        <w:numPr>
          <w:ilvl w:val="1"/>
          <w:numId w:val="1"/>
        </w:numPr>
      </w:pPr>
      <w:r>
        <w:t xml:space="preserve">lakonikus: </w:t>
      </w:r>
      <w:r w:rsidR="000F2FA0">
        <w:t>c</w:t>
      </w:r>
    </w:p>
    <w:p w14:paraId="200B69FD" w14:textId="5D59988A" w:rsidR="002926C5" w:rsidRDefault="002926C5" w:rsidP="002926C5">
      <w:pPr>
        <w:pStyle w:val="Listaszerbekezds"/>
        <w:numPr>
          <w:ilvl w:val="0"/>
          <w:numId w:val="1"/>
        </w:numPr>
      </w:pPr>
      <w:r>
        <w:t>Feladat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F2FA0" w14:paraId="642B160D" w14:textId="77777777" w:rsidTr="000F2FA0">
        <w:tc>
          <w:tcPr>
            <w:tcW w:w="4531" w:type="dxa"/>
          </w:tcPr>
          <w:p w14:paraId="1CEDC968" w14:textId="6F91FB0A" w:rsidR="000F2FA0" w:rsidRDefault="000F2FA0" w:rsidP="000F2FA0">
            <w:r>
              <w:lastRenderedPageBreak/>
              <w:t>Időpontok</w:t>
            </w:r>
          </w:p>
        </w:tc>
        <w:tc>
          <w:tcPr>
            <w:tcW w:w="4531" w:type="dxa"/>
          </w:tcPr>
          <w:p w14:paraId="69545AC5" w14:textId="3555F268" w:rsidR="000F2FA0" w:rsidRDefault="000F2FA0" w:rsidP="000F2FA0">
            <w:r>
              <w:t>Események</w:t>
            </w:r>
          </w:p>
        </w:tc>
      </w:tr>
      <w:tr w:rsidR="000F2FA0" w14:paraId="7CD0BB3E" w14:textId="77777777" w:rsidTr="000F2FA0">
        <w:tc>
          <w:tcPr>
            <w:tcW w:w="4531" w:type="dxa"/>
          </w:tcPr>
          <w:p w14:paraId="69D09AB9" w14:textId="7B9F1CF6" w:rsidR="000F2FA0" w:rsidRDefault="000F2FA0" w:rsidP="000F2FA0">
            <w:r>
              <w:t>1823</w:t>
            </w:r>
          </w:p>
        </w:tc>
        <w:tc>
          <w:tcPr>
            <w:tcW w:w="4531" w:type="dxa"/>
          </w:tcPr>
          <w:p w14:paraId="02CC9084" w14:textId="0E9EC1CA" w:rsidR="000F2FA0" w:rsidRDefault="000F2FA0" w:rsidP="000F2FA0">
            <w:r>
              <w:t>Kölcsey megírja/befejezi a Hymnus című költeményét</w:t>
            </w:r>
          </w:p>
        </w:tc>
      </w:tr>
      <w:tr w:rsidR="000F2FA0" w14:paraId="57B7B565" w14:textId="77777777" w:rsidTr="000F2FA0">
        <w:tc>
          <w:tcPr>
            <w:tcW w:w="4531" w:type="dxa"/>
          </w:tcPr>
          <w:p w14:paraId="76BA8ACC" w14:textId="31DB7693" w:rsidR="000F2FA0" w:rsidRDefault="000F2FA0" w:rsidP="000F2FA0">
            <w:r>
              <w:t>1844</w:t>
            </w:r>
          </w:p>
        </w:tc>
        <w:tc>
          <w:tcPr>
            <w:tcW w:w="4531" w:type="dxa"/>
          </w:tcPr>
          <w:p w14:paraId="6D6BB2D0" w14:textId="77777777" w:rsidR="000F2FA0" w:rsidRDefault="000F2FA0" w:rsidP="000F2FA0"/>
        </w:tc>
      </w:tr>
      <w:tr w:rsidR="000F2FA0" w14:paraId="75D13F33" w14:textId="77777777" w:rsidTr="000F2FA0">
        <w:tc>
          <w:tcPr>
            <w:tcW w:w="4531" w:type="dxa"/>
          </w:tcPr>
          <w:p w14:paraId="63F9CC6F" w14:textId="00446BE2" w:rsidR="000F2FA0" w:rsidRDefault="000F2FA0" w:rsidP="000F2FA0">
            <w:r>
              <w:t>1848</w:t>
            </w:r>
          </w:p>
        </w:tc>
        <w:tc>
          <w:tcPr>
            <w:tcW w:w="4531" w:type="dxa"/>
          </w:tcPr>
          <w:p w14:paraId="0124A4C1" w14:textId="56463462" w:rsidR="000F2FA0" w:rsidRDefault="000F2FA0" w:rsidP="000F2FA0">
            <w:r>
              <w:t>A Nemzeti Színházban március 15-én a Bánk bán előadásán énekelték a Himnuszt</w:t>
            </w:r>
          </w:p>
        </w:tc>
      </w:tr>
      <w:tr w:rsidR="000F2FA0" w14:paraId="2DF85102" w14:textId="77777777" w:rsidTr="000F2FA0">
        <w:tc>
          <w:tcPr>
            <w:tcW w:w="4531" w:type="dxa"/>
          </w:tcPr>
          <w:p w14:paraId="7772857B" w14:textId="0C87E984" w:rsidR="000F2FA0" w:rsidRDefault="000F2FA0" w:rsidP="000F2FA0">
            <w:r>
              <w:t>1938</w:t>
            </w:r>
          </w:p>
        </w:tc>
        <w:tc>
          <w:tcPr>
            <w:tcW w:w="4531" w:type="dxa"/>
          </w:tcPr>
          <w:p w14:paraId="7F77B218" w14:textId="06FF4A2D" w:rsidR="000F2FA0" w:rsidRDefault="000F2FA0" w:rsidP="000F2FA0">
            <w:r>
              <w:t>Dohányi Ernő áthangszerelte Erkel művét, nagyzenekari darab lett a Himnuszból</w:t>
            </w:r>
          </w:p>
        </w:tc>
      </w:tr>
      <w:tr w:rsidR="000F2FA0" w14:paraId="43243A38" w14:textId="77777777" w:rsidTr="000F2FA0">
        <w:tc>
          <w:tcPr>
            <w:tcW w:w="4531" w:type="dxa"/>
          </w:tcPr>
          <w:p w14:paraId="2A48912B" w14:textId="11B2EA99" w:rsidR="000F2FA0" w:rsidRDefault="000F2FA0" w:rsidP="000F2FA0">
            <w:r>
              <w:t>1952</w:t>
            </w:r>
          </w:p>
        </w:tc>
        <w:tc>
          <w:tcPr>
            <w:tcW w:w="4531" w:type="dxa"/>
          </w:tcPr>
          <w:p w14:paraId="3CF5F77D" w14:textId="4E5E29CF" w:rsidR="000F2FA0" w:rsidRDefault="000F2FA0" w:rsidP="000F2FA0">
            <w:r>
              <w:t>Illyés Gyulát és Kodály Zoltánt felkérik egy új himnusz megírására</w:t>
            </w:r>
          </w:p>
        </w:tc>
      </w:tr>
      <w:tr w:rsidR="000F2FA0" w14:paraId="5FB0B13C" w14:textId="77777777" w:rsidTr="000F2FA0">
        <w:tc>
          <w:tcPr>
            <w:tcW w:w="4531" w:type="dxa"/>
          </w:tcPr>
          <w:p w14:paraId="5FDA5EF1" w14:textId="61456655" w:rsidR="000F2FA0" w:rsidRDefault="000F2FA0" w:rsidP="000F2FA0">
            <w:r>
              <w:t>NINCS INFORMÁCIÓ</w:t>
            </w:r>
          </w:p>
        </w:tc>
        <w:tc>
          <w:tcPr>
            <w:tcW w:w="4531" w:type="dxa"/>
          </w:tcPr>
          <w:p w14:paraId="57793345" w14:textId="2CEE5DDC" w:rsidR="000F2FA0" w:rsidRDefault="000F2FA0" w:rsidP="000F2FA0">
            <w:r>
              <w:t>A XXXI. tv. 36 § -a kimondja: „a Magyar Köztársaság himnusza Kölcsey Ferenc Himnusz című költeménye Erkel Ferenc zenéjével”</w:t>
            </w:r>
          </w:p>
        </w:tc>
      </w:tr>
      <w:tr w:rsidR="000F2FA0" w14:paraId="12FE3117" w14:textId="77777777" w:rsidTr="000F2FA0">
        <w:tc>
          <w:tcPr>
            <w:tcW w:w="4531" w:type="dxa"/>
          </w:tcPr>
          <w:p w14:paraId="188C3C77" w14:textId="3D9A1055" w:rsidR="000F2FA0" w:rsidRDefault="000F2FA0" w:rsidP="000F2FA0">
            <w:r>
              <w:t>1989</w:t>
            </w:r>
          </w:p>
        </w:tc>
        <w:tc>
          <w:tcPr>
            <w:tcW w:w="4531" w:type="dxa"/>
          </w:tcPr>
          <w:p w14:paraId="56F869C3" w14:textId="66965EA2" w:rsidR="000F2FA0" w:rsidRDefault="000F2FA0" w:rsidP="000F2FA0">
            <w:r>
              <w:t>Hatályba lép az alaptörvény, amelynek preambuluma a Himnusz első sorával kezdődik: „Isten, áldd meg a magyart!”</w:t>
            </w:r>
          </w:p>
        </w:tc>
      </w:tr>
    </w:tbl>
    <w:p w14:paraId="4FB2FA0F" w14:textId="77777777" w:rsidR="002926C5" w:rsidRDefault="002926C5" w:rsidP="000F2FA0"/>
    <w:p w14:paraId="4ACF100C" w14:textId="3CBA0EF8" w:rsidR="002926C5" w:rsidRDefault="002926C5" w:rsidP="002926C5">
      <w:pPr>
        <w:pStyle w:val="Listaszerbekezds"/>
        <w:numPr>
          <w:ilvl w:val="0"/>
          <w:numId w:val="1"/>
        </w:numPr>
      </w:pPr>
      <w:r>
        <w:t>Feladat</w:t>
      </w:r>
    </w:p>
    <w:p w14:paraId="61F15D42" w14:textId="3C248607" w:rsidR="002926C5" w:rsidRPr="001E271F" w:rsidRDefault="007051D8" w:rsidP="002926C5">
      <w:pPr>
        <w:pStyle w:val="Listaszerbekezds"/>
        <w:numPr>
          <w:ilvl w:val="1"/>
          <w:numId w:val="1"/>
        </w:numPr>
      </w:pPr>
      <w:r>
        <w:t>Ez a folyóirat címe azt állítja, „A Himnusz mi vagyunk”, ami erősen utal arra, hogy míg a többi ország himnusza a király, addig a magyar himnusz a népnek a védelmét kéri istentől</w:t>
      </w:r>
    </w:p>
    <w:sectPr w:rsidR="002926C5" w:rsidRPr="001E27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C4825"/>
    <w:multiLevelType w:val="hybridMultilevel"/>
    <w:tmpl w:val="0CFC601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0849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A47"/>
    <w:rsid w:val="000F2FA0"/>
    <w:rsid w:val="00140130"/>
    <w:rsid w:val="001E271F"/>
    <w:rsid w:val="002926C5"/>
    <w:rsid w:val="00417322"/>
    <w:rsid w:val="00434FA6"/>
    <w:rsid w:val="004B48F2"/>
    <w:rsid w:val="007051D8"/>
    <w:rsid w:val="007E0A47"/>
    <w:rsid w:val="0087355E"/>
    <w:rsid w:val="008B4B09"/>
    <w:rsid w:val="009F20ED"/>
    <w:rsid w:val="00BF17D1"/>
    <w:rsid w:val="00C276B9"/>
    <w:rsid w:val="00D60640"/>
    <w:rsid w:val="00F64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FF9655"/>
  <w15:chartTrackingRefBased/>
  <w15:docId w15:val="{D4624E6A-8A51-4BE4-8722-2577F0D1B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E0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E0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E0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E0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E0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E0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E0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E0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E0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E0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E0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E0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E0A4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E0A4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E0A4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E0A4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E0A4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E0A4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E0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E0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E0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E0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E0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E0A4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E0A4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E0A4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E0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E0A4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E0A47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1E27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210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8</cp:revision>
  <dcterms:created xsi:type="dcterms:W3CDTF">2026-03-02T08:54:00Z</dcterms:created>
  <dcterms:modified xsi:type="dcterms:W3CDTF">2026-03-02T10:10:00Z</dcterms:modified>
</cp:coreProperties>
</file>