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A88" w:rsidRPr="00911A88" w:rsidRDefault="00911A88" w:rsidP="00911A88">
      <w:pPr>
        <w:rPr>
          <w:rFonts w:ascii="Times New Roman" w:eastAsia="Times New Roman" w:hAnsi="Times New Roman" w:cs="Times New Roman"/>
        </w:rPr>
      </w:pPr>
      <w:r w:rsidRPr="00911A88">
        <w:rPr>
          <w:rFonts w:ascii="Arial" w:eastAsia="Times New Roman" w:hAnsi="Arial" w:cs="Arial"/>
          <w:color w:val="000000"/>
          <w:sz w:val="22"/>
          <w:szCs w:val="22"/>
        </w:rPr>
        <w:t>Reflection </w:t>
      </w:r>
    </w:p>
    <w:p w:rsidR="00911A88" w:rsidRPr="00911A88" w:rsidRDefault="00911A88" w:rsidP="00911A88">
      <w:pPr>
        <w:rPr>
          <w:rFonts w:ascii="Times New Roman" w:eastAsia="Times New Roman" w:hAnsi="Times New Roman" w:cs="Times New Roman"/>
        </w:rPr>
      </w:pPr>
      <w:r w:rsidRPr="00911A88">
        <w:rPr>
          <w:rFonts w:ascii="Arial" w:eastAsia="Times New Roman" w:hAnsi="Arial" w:cs="Arial"/>
          <w:color w:val="000000"/>
          <w:sz w:val="22"/>
          <w:szCs w:val="22"/>
        </w:rPr>
        <w:t>CSE 170 Technical Teamwork </w:t>
      </w:r>
    </w:p>
    <w:p w:rsidR="00911A88" w:rsidRPr="00911A88" w:rsidRDefault="00911A88" w:rsidP="00911A88">
      <w:pPr>
        <w:rPr>
          <w:rFonts w:ascii="Times New Roman" w:eastAsia="Times New Roman" w:hAnsi="Times New Roman" w:cs="Times New Roman"/>
        </w:rPr>
      </w:pPr>
      <w:r w:rsidRPr="00911A88">
        <w:rPr>
          <w:rFonts w:ascii="Arial" w:eastAsia="Times New Roman" w:hAnsi="Arial" w:cs="Arial"/>
          <w:color w:val="000000"/>
          <w:sz w:val="22"/>
          <w:szCs w:val="22"/>
        </w:rPr>
        <w:t>Mahonri Ray</w:t>
      </w:r>
    </w:p>
    <w:p w:rsidR="00911A88" w:rsidRPr="00911A88" w:rsidRDefault="00911A88" w:rsidP="00911A88">
      <w:pPr>
        <w:rPr>
          <w:rFonts w:ascii="Times New Roman" w:eastAsia="Times New Roman" w:hAnsi="Times New Roman" w:cs="Times New Roman"/>
        </w:rPr>
      </w:pPr>
      <w:r w:rsidRPr="00911A88">
        <w:rPr>
          <w:rFonts w:ascii="Arial" w:eastAsia="Times New Roman" w:hAnsi="Arial" w:cs="Arial"/>
          <w:color w:val="000000"/>
          <w:sz w:val="22"/>
          <w:szCs w:val="22"/>
        </w:rPr>
        <w:t>Total Points: 100</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What did I do to prepare for class this week? 5pts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To prepare I read the syllabus and read over the materials in the week 1 module.</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Concept from this week you are uncertain of or would like to know more about? 5pts.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Soft Skills. I was just introduced to this topic and it seems like it might be a major focus of the class so I’m excited to learn more about it.</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What topics were studied this week, and what are their definitions? 5pts.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Soft Skills. These are skills that are vital in effectively working in a team. Some skills include Communication, being able to collaborate, problem solving, and time management. All of which make you not just a great worker, but a great team member.</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In your team meeting, what were the answers to this week’s questions? 5pts.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 xml:space="preserve">It wasn’t an official meeting, but when asked what were some important soft skills to have, we answered: </w:t>
      </w:r>
      <w:proofErr w:type="gramStart"/>
      <w:r w:rsidRPr="00911A88">
        <w:rPr>
          <w:rFonts w:ascii="Arial" w:eastAsia="Times New Roman" w:hAnsi="Arial" w:cs="Arial"/>
          <w:color w:val="525252"/>
        </w:rPr>
        <w:t>Communication(</w:t>
      </w:r>
      <w:proofErr w:type="gramEnd"/>
      <w:r w:rsidRPr="00911A88">
        <w:rPr>
          <w:rFonts w:ascii="Arial" w:eastAsia="Times New Roman" w:hAnsi="Arial" w:cs="Arial"/>
          <w:color w:val="525252"/>
        </w:rPr>
        <w:t>SUPER IMPORTANT), Collaboration, Decisiveness, Teamwork, Problem Solving, Responsibility and Time Management.</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Why is this week's topic important? 5pts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This week’s topic was important because soft skills are the most important things that dictate how well you work in a team, and therefore, how employable you are.</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What did you learn from your work on your project?5pts.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Didn’t have a project this week, but during the symbol assignment we did in class, as well as learning how many lines of code it takes to develop an app alongside how many lines of code a singular person may write in their lifetime, I learned that nothing in life/work can be done alone. Teamwork is very important.</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How would you explain this week's topics to a person not in this class? 10pts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I would explain this week’s topics as the core fundamentals of how to begin working in a team. Soft skills are the skills that allow for progression to take place in a project that encourage creativity and production, that effectively progress it to a place where someone wouldn’t have been able to take it alone.</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What did you learn by explaining this week's topic to someone not in this class? 10pts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By explaining this to someone not in my class, it effectively wouldn’t have taught me something that I didn’t already know, but it would further reinforce my understanding of how important it is that we be great teammates with valuable soft skills. It also taught me that it can never be understated just how important effective communication is. All of the soft skills I mentioned are rendered useless if one can’t successfully communicate what they are feeling or thinking.</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What would you do differently next week? 10pts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lastRenderedPageBreak/>
        <w:tab/>
        <w:t>This upcoming week I think I will approach it by continuing to have an open mind that is willing to learn about exactly what it means to work in a team. I think I have become accustomed to working by myself. Acknowledging that this class will be helpful for me is the first step to becoming an effective member of a team.</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Why is this week's topic important for teamwork? 20pts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Because it is the first week of class, I feel we hit on probably what is the most important part of working in a team, which is effective communication. Without effective communication, the flow of a project can start to break down, and crucial details can get lost along the way. The soft skills that were talked about in class as well are dependent on communication and how effectively members in a team can discuss between themselves. Projects can still get done without proper communication, but work can start becoming redundant and less efficient if members aren’t 100 percent transparent with each other.</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If this was a religion class, how would you relate this week’s topic to the gospel? 20pts</w:t>
      </w:r>
    </w:p>
    <w:p w:rsidR="00911A88" w:rsidRPr="00911A88" w:rsidRDefault="00911A88" w:rsidP="00911A88">
      <w:pPr>
        <w:shd w:val="clear" w:color="auto" w:fill="FFFFFF"/>
        <w:rPr>
          <w:rFonts w:ascii="Times New Roman" w:eastAsia="Times New Roman" w:hAnsi="Times New Roman" w:cs="Times New Roman"/>
        </w:rPr>
      </w:pPr>
      <w:r w:rsidRPr="00911A88">
        <w:rPr>
          <w:rFonts w:ascii="Arial" w:eastAsia="Times New Roman" w:hAnsi="Arial" w:cs="Arial"/>
          <w:color w:val="525252"/>
        </w:rPr>
        <w:tab/>
        <w:t xml:space="preserve">This topic could easily be related to the gospel because communication isn’t just imperative for work life, but every other aspect of life as well, including the gospel.  Our relationship with God wouldn’t be able to grow if we weren’t praying, </w:t>
      </w:r>
      <w:proofErr w:type="gramStart"/>
      <w:r w:rsidRPr="00911A88">
        <w:rPr>
          <w:rFonts w:ascii="Arial" w:eastAsia="Times New Roman" w:hAnsi="Arial" w:cs="Arial"/>
          <w:color w:val="525252"/>
        </w:rPr>
        <w:t>i.e.</w:t>
      </w:r>
      <w:proofErr w:type="gramEnd"/>
      <w:r w:rsidRPr="00911A88">
        <w:rPr>
          <w:rFonts w:ascii="Arial" w:eastAsia="Times New Roman" w:hAnsi="Arial" w:cs="Arial"/>
          <w:color w:val="525252"/>
        </w:rPr>
        <w:t xml:space="preserve"> talking with him, or allowing him to talk with us through the holy spirit, which we are able to do by studying our scriptures, daily prayer, and attending church meetings. Communicating with heavenly father may not be as simple as it is communicating with those physically around us, but just as important as it is that we can do it with those around us, it might be even more important that we effectively communicate with Him.</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hd w:val="clear" w:color="auto" w:fill="FFFFFF"/>
        <w:rPr>
          <w:rFonts w:ascii="Times New Roman" w:eastAsia="Times New Roman" w:hAnsi="Times New Roman" w:cs="Times New Roman"/>
        </w:rPr>
      </w:pPr>
      <w:r w:rsidRPr="00911A88">
        <w:rPr>
          <w:rFonts w:ascii="Times New Roman" w:eastAsia="Times New Roman" w:hAnsi="Times New Roman" w:cs="Times New Roman"/>
        </w:rPr>
        <w:t> </w:t>
      </w:r>
    </w:p>
    <w:p w:rsidR="00911A88" w:rsidRPr="00911A88" w:rsidRDefault="00911A88" w:rsidP="00911A88">
      <w:pPr>
        <w:spacing w:after="240"/>
        <w:rPr>
          <w:rFonts w:ascii="Times New Roman" w:eastAsia="Times New Roman" w:hAnsi="Times New Roman" w:cs="Times New Roman"/>
        </w:rPr>
      </w:pPr>
      <w:r w:rsidRPr="00911A88">
        <w:rPr>
          <w:rFonts w:ascii="Times New Roman" w:eastAsia="Times New Roman" w:hAnsi="Times New Roman" w:cs="Times New Roman"/>
        </w:rPr>
        <w:br/>
      </w:r>
    </w:p>
    <w:p w:rsidR="00911A88" w:rsidRPr="00911A88" w:rsidRDefault="00911A88" w:rsidP="00911A88">
      <w:pPr>
        <w:rPr>
          <w:rFonts w:ascii="Times New Roman" w:eastAsia="Times New Roman" w:hAnsi="Times New Roman" w:cs="Times New Roman"/>
        </w:rPr>
      </w:pPr>
    </w:p>
    <w:p w:rsidR="00B509B1" w:rsidRDefault="00B509B1"/>
    <w:sectPr w:rsidR="00B509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88"/>
    <w:rsid w:val="002A6FA8"/>
    <w:rsid w:val="00350CE8"/>
    <w:rsid w:val="00911A88"/>
    <w:rsid w:val="00B5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65DFA6-0DA4-AB4A-91B7-F6FE4C8B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A8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1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1</cp:revision>
  <dcterms:created xsi:type="dcterms:W3CDTF">2022-09-25T02:12:00Z</dcterms:created>
  <dcterms:modified xsi:type="dcterms:W3CDTF">2022-09-25T02:12:00Z</dcterms:modified>
</cp:coreProperties>
</file>