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/>
      </w:pPr>
      <w:bookmarkStart w:colFirst="0" w:colLast="0" w:name="_uqrfz2cddruc" w:id="0"/>
      <w:bookmarkEnd w:id="0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evaluates three relevant research papers and proposes the optimal approach for implementation.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Research Paper #1: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https://www.mdpi.com/1424-8220/20/2/376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Trajectory-Based Air Writing Recognition Using Deep Neural Network and Depth Sensor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Takeaways: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Setup and Data Collection:</w:t>
      </w:r>
      <w:r w:rsidDel="00000000" w:rsidR="00000000" w:rsidRPr="00000000">
        <w:rPr>
          <w:rtl w:val="0"/>
        </w:rPr>
        <w:t xml:space="preserve"> Used depth sensors for capturing spatial trajectory sequences.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 Techniques: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Nearest Neighbor Normalization:</w:t>
      </w:r>
      <w:r w:rsidDel="00000000" w:rsidR="00000000" w:rsidRPr="00000000">
        <w:rPr>
          <w:rtl w:val="0"/>
        </w:rPr>
        <w:t xml:space="preserve"> Smoothed trajectories by adjusting six neighboring points, reducing noise effectively. This was more accurate than the root point normalization.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Root Point Normalization:</w:t>
      </w:r>
      <w:r w:rsidDel="00000000" w:rsidR="00000000" w:rsidRPr="00000000">
        <w:rPr>
          <w:rtl w:val="0"/>
        </w:rPr>
        <w:t xml:space="preserve"> Standardized trajectories to a common origin for consistency.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Modeling Approach: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LSTM for Digit Recognition:</w:t>
      </w:r>
      <w:r w:rsidDel="00000000" w:rsidR="00000000" w:rsidRPr="00000000">
        <w:rPr>
          <w:rtl w:val="0"/>
        </w:rPr>
        <w:t xml:space="preserve"> Captured sequential dependencies in trajectories and was specifically used for recognizing digits written in the air. Compared to CNN, LSTM excelled at capturing long-term dependencies inherent in sequential data.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CNN:</w:t>
      </w:r>
      <w:r w:rsidDel="00000000" w:rsidR="00000000" w:rsidRPr="00000000">
        <w:rPr>
          <w:rtl w:val="0"/>
        </w:rPr>
        <w:t xml:space="preserve"> Extracted spatial features but proved less effective for digit recognition due to its inability to fully model temporal relationships in trajectory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Findings:</w:t>
      </w:r>
      <w:r w:rsidDel="00000000" w:rsidR="00000000" w:rsidRPr="00000000">
        <w:rPr>
          <w:rtl w:val="0"/>
        </w:rPr>
        <w:t xml:space="preserve"> LSTM performed better due to its ability to handle long-term dependencies in trajectory data.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Relevance to Our Project: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trajectory smoothing and LSTM-based modeling approaches can be adapted for LED gloves, leveraging the sequential nature of movement data. LSTM’s success in digit recognition can guide our approach to text inference.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Research Paper #2: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https://dl.acm.org/doi/abs/10.1145/3474085.3475694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Air-Text: Air-Writing and Recognition System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Github Repo: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https://github.com/sklee2014/Air-Text?utm_source=chatgpt.com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Key Takeaways: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Modules: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Air-Writing Module:</w:t>
      </w:r>
      <w:r w:rsidDel="00000000" w:rsidR="00000000" w:rsidRPr="00000000">
        <w:rPr>
          <w:rtl w:val="0"/>
        </w:rPr>
        <w:t xml:space="preserve"> Tracks fingertip locations from RGB video input and converts trajectories into binary images.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Text-Recognition Module:</w:t>
      </w:r>
      <w:r w:rsidDel="00000000" w:rsidR="00000000" w:rsidRPr="00000000">
        <w:rPr>
          <w:rtl w:val="0"/>
        </w:rPr>
        <w:t xml:space="preserve"> Utilizes a pre-trained model (TPS-ResNet-BiLSTM-Attn) for text prediction.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Modeling Details: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TPS-ResNet-BiLSTM-Attn:</w:t>
      </w:r>
      <w:r w:rsidDel="00000000" w:rsidR="00000000" w:rsidRPr="00000000">
        <w:rPr>
          <w:rtl w:val="0"/>
        </w:rPr>
        <w:t xml:space="preserve"> Combines Thin Plate Spline (TPS) for alignment, ResNet for feature extraction, BiLSTM for sequence modeling, and Attention for accurate text recognition.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Relevance to Our Project: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system’s fingertip tracking can be adapted to LED brightness localization.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TPS-ResNet-BiLSTM-Attn model provides a strong foundation for trajectory-to-text conversion.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Research Paper #3: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https://ieeexplore.ieee.org/abstract/document/9257775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Air-Writing Recognition using Deep Convolutional and Recurrent Neural Network Architectures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Github Repo: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https://github.com/kosmasK/air-writing-recognition?utm_source=chatgpt.com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Takeaways: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This study focuses on recognizing air-written digits (0-9) using hand movements tracked in 3D space by a Leap Motion Controller (LMC). Both time-series (dynamic) and image-based (static) approaches were evaluated.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Dynamic Models: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LSTM:</w:t>
      </w:r>
      <w:r w:rsidDel="00000000" w:rsidR="00000000" w:rsidRPr="00000000">
        <w:rPr>
          <w:rtl w:val="0"/>
        </w:rPr>
        <w:t xml:space="preserve"> Performed best for recognizing the sequential patterns in air-written digits, with high accuracy.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BLSTM:</w:t>
      </w:r>
      <w:r w:rsidDel="00000000" w:rsidR="00000000" w:rsidRPr="00000000">
        <w:rPr>
          <w:rtl w:val="0"/>
        </w:rPr>
        <w:t xml:space="preserve"> Slightly less accurate than LSTM.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CNN-LSTM:</w:t>
      </w:r>
      <w:r w:rsidDel="00000000" w:rsidR="00000000" w:rsidRPr="00000000">
        <w:rPr>
          <w:rtl w:val="0"/>
        </w:rPr>
        <w:t xml:space="preserve"> Combined spatial feature extraction with sequential modeling but was less effective than LSTM alone.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TCN:</w:t>
      </w:r>
      <w:r w:rsidDel="00000000" w:rsidR="00000000" w:rsidRPr="00000000">
        <w:rPr>
          <w:rtl w:val="0"/>
        </w:rPr>
        <w:t xml:space="preserve"> Fast and efficient but less accurate than LSTM.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Static Models: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CNN:</w:t>
      </w:r>
      <w:r w:rsidDel="00000000" w:rsidR="00000000" w:rsidRPr="00000000">
        <w:rPr>
          <w:rtl w:val="0"/>
        </w:rPr>
        <w:t xml:space="preserve"> Processed binary images of digit trails with good accuracy but was less effective than LSTM for sequential data.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TCN-Static:</w:t>
      </w:r>
      <w:r w:rsidDel="00000000" w:rsidR="00000000" w:rsidRPr="00000000">
        <w:rPr>
          <w:rtl w:val="0"/>
        </w:rPr>
        <w:t xml:space="preserve"> Performed the worst due to loss of spatial details during conversion.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Combined Model:</w:t>
      </w:r>
      <w:r w:rsidDel="00000000" w:rsidR="00000000" w:rsidRPr="00000000">
        <w:rPr>
          <w:rtl w:val="0"/>
        </w:rPr>
        <w:t xml:space="preserve"> Combining LSTM and CNN didn’t improve performance and slightly reduced accuracy compared to LSTM alone.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Key Findings: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LSTM excelled at handling time-series data, making it the best choice for air-writing recognition.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Static models like CNN worked well for image-based data but were less effective for sequential gestures.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Relevance to Our Project: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This paper highlights that LSTM is ideal for recognizing the sequential patterns in air-written digits, which directly applies to tracking LED glove trajectories.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findings reinforce the importance of using dynamic models like LSTM for accurate and efficient recognition of air-writing gestures.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Insights from combining spatial and sequential features can help refine our approach for trajectory-to-text conversion.</w:t>
      </w:r>
    </w:p>
    <w:p w:rsidR="00000000" w:rsidDel="00000000" w:rsidP="00000000" w:rsidRDefault="00000000" w:rsidRPr="00000000" w14:paraId="00000033">
      <w:pPr>
        <w:pStyle w:val="Heading2"/>
        <w:spacing w:after="240" w:before="240" w:lineRule="auto"/>
        <w:rPr/>
      </w:pPr>
      <w:bookmarkStart w:colFirst="0" w:colLast="0" w:name="_pm5spmi5pu4p" w:id="1"/>
      <w:bookmarkEnd w:id="1"/>
      <w:r w:rsidDel="00000000" w:rsidR="00000000" w:rsidRPr="00000000">
        <w:rPr>
          <w:rtl w:val="0"/>
        </w:rPr>
        <w:t xml:space="preserve">Proposed Approach for Implementation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Nearest Neighbor Normalization to smooth trajectories.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Modeling Approach: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Trajectory Tracking:</w:t>
      </w:r>
      <w:r w:rsidDel="00000000" w:rsidR="00000000" w:rsidRPr="00000000">
        <w:rPr>
          <w:rtl w:val="0"/>
        </w:rPr>
        <w:t xml:space="preserve"> Implement fingertip tracking using YOLO for real-time LED localization.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Text Recognition:</w:t>
      </w:r>
      <w:r w:rsidDel="00000000" w:rsidR="00000000" w:rsidRPr="00000000">
        <w:rPr>
          <w:rtl w:val="0"/>
        </w:rPr>
        <w:t xml:space="preserve"> Utilize a combination of LSTM for sequential digit recognition and TPS-ResNet-BiLSTM-Attn for more complex word inference.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github.com/kosmasK/air-writing-recognition?utm_source=chatgpt.com" TargetMode="External"/><Relationship Id="rId9" Type="http://schemas.openxmlformats.org/officeDocument/2006/relationships/hyperlink" Target="https://ieeexplore.ieee.org/abstract/document/925777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dpi.com/1424-8220/20/2/376" TargetMode="External"/><Relationship Id="rId7" Type="http://schemas.openxmlformats.org/officeDocument/2006/relationships/hyperlink" Target="https://dl.acm.org/doi/abs/10.1145/3474085.3475694" TargetMode="External"/><Relationship Id="rId8" Type="http://schemas.openxmlformats.org/officeDocument/2006/relationships/hyperlink" Target="https://github.com/sklee2014/Air-Text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