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Session Overview &amp; Objectives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Welcome to Session 10! Transitioning your ideas from a rough sketch into a high-fidelity prototype and functional code is a massive milestone. Remember, debugging layout issues is a universal engineering reality, not a personal failure.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High-fidelity prototypes: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Converting basic wireframes into realistic, clickable designs.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Reusable components: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Designing an element (like a button) once to use multiple times.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Flexbox &amp; CSS Grid: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Advanced layout rules to automatically organize content.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Responsive layouts: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Coding interfaces that adapt seamlessly to any screen size.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Conceptual Deep Dive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High-Fidelity &amp; Components: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Think of a high-fidelity prototype like a fully painted architectural model of a new ferry terminal before pouring concrete. Reusable components are like the standardized seats inside that terminal—designed once, used everywhere.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Flexbox vs. CSS Grid: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Flexbox aligns items in a single row or column (like a line of dhonis moored at the harbor). CSS Grid arranges items in two dimensions—both rows and columns simultaneously (like the intersecting grid of streets in Malé).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Knowledge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need to align three navigation links in a single horizontal row, should you use Flexbox or CSS Grid?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Tools &amp; GitHub Workflow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 Setup: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Figma or Penpot to access your UI wireframes, and launch VS Code to begin coding your Capstone interface.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Git/GitHub 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will push your frontend progress to your dedicated Capstone repository. In your VS Code terminal, run: git status, git add ., git commit -m "Setup frontend CSS Grid layout", and git push. Use git log to review your commit history.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utilizing generative AI to suggest CSS Grid templates, remember it is a collaborative assistant. You must independently explain how the generated rows and columns function before committing the code.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Practical Activity (Step-by-Step Walkthrough)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Figma Prototype: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Figma, use the "Prototype" tab to link your wireframe screens together, creating a clickable user journey.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HTML Structure (Code Along):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your Capstone's index.html and define a &lt;main class="dashboard-container"&gt; containing multiple &lt;section class="card"&gt; elements.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CSS Grid Layout (Independent Practice):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display: grid; to your main container to create a responsive, multi-column layout.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Debugging Tip: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your layout collapses unexpectedly, right-click and use your browser's Developer Tools to inspect the CSS Box Model boundaries.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Answer Key &amp; Expected Output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UI should reflect a clickable Figma prototype and a coded HTML/CSS layout.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CSS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 CSS Grid Example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.dashboard-container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display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grid;</w:t>
        <w:br w:type="textWrapping"/>
        <w:t xml:space="preserve">  grid-template-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columns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repeat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(auto-fit,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minmax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fr));</w:t>
        <w:br w:type="textWrapping"/>
        <w:t xml:space="preserve">  gap: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Visual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responsive layout that displays columns side-by-side on a desktop screen, automatically stacking into a single vertical column on mobile devices.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Common Mistake: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Forgetting to link the style.css file in your HTML &lt;head&gt;, resulting in a completely unstyled webpage.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 Deliverables Checklist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high-fidelity, clickable prototype completed in Figma or Penpot.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initial coded Capstone interface utilizing advanced CSS.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Frontend progress successfully committed and pushed to the Capstone GitHub repository.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specific user interaction in your Capstone prototype are you most excited to build in code today?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