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560" w:type="dxa"/>
        <w:jc w:val="left"/>
        <w:tblInd w:w="0" w:type="dxa"/>
        <w:tblCellMar>
          <w:top w:w="0" w:type="dxa"/>
          <w:left w:w="62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5280"/>
        <w:gridCol w:w="5279"/>
      </w:tblGrid>
      <w:tr>
        <w:trPr>
          <w:trHeight w:val="851" w:hRule="exact"/>
        </w:trPr>
        <w:tc>
          <w:tcPr>
            <w:tcW w:w="5280" w:type="dxa"/>
            <w:tcBorders>
              <w:top w:val="double" w:sz="2" w:space="0" w:color="000001"/>
              <w:left w:val="double" w:sz="2" w:space="0" w:color="000001"/>
            </w:tcBorders>
            <w:shd w:color="auto" w:fill="auto" w:val="clear"/>
          </w:tcPr>
          <w:p>
            <w:pPr>
              <w:pStyle w:val="Encabezado3"/>
              <w:snapToGrid w:val="false"/>
              <w:spacing w:before="120" w:after="200"/>
              <w:ind w:left="284" w:hanging="0"/>
              <w:jc w:val="left"/>
              <w:rPr>
                <w:rFonts w:ascii="Arial" w:hAnsi="Arial" w:cs="Arial"/>
                <w:sz w:val="36"/>
                <w:szCs w:val="22"/>
                <w:lang w:val="es-ES"/>
              </w:rPr>
            </w:pPr>
            <w:r>
              <w:rPr>
                <w:rFonts w:cs="Arial" w:ascii="Arial" w:hAnsi="Arial"/>
                <w:sz w:val="36"/>
                <w:szCs w:val="22"/>
                <w:lang w:val="es-ES"/>
              </w:rPr>
              <w:t>SGE - Dolibarr</w:t>
            </w:r>
          </w:p>
        </w:tc>
        <w:tc>
          <w:tcPr>
            <w:tcW w:w="5279" w:type="dxa"/>
            <w:tcBorders>
              <w:top w:val="double" w:sz="2" w:space="0" w:color="000001"/>
              <w:right w:val="double" w:sz="2" w:space="0" w:color="000001"/>
            </w:tcBorders>
            <w:shd w:color="auto" w:fill="auto" w:val="clear"/>
          </w:tcPr>
          <w:p>
            <w:pPr>
              <w:pStyle w:val="Encabezado3"/>
              <w:tabs>
                <w:tab w:val="left" w:pos="0" w:leader="none"/>
                <w:tab w:val="right" w:pos="4931" w:leader="none"/>
              </w:tabs>
              <w:snapToGrid w:val="false"/>
              <w:spacing w:before="120" w:after="200"/>
              <w:ind w:left="497" w:right="222" w:hanging="0"/>
              <w:jc w:val="right"/>
              <w:rPr>
                <w:rFonts w:ascii="Arial" w:hAnsi="Arial" w:cs="Arial"/>
                <w:sz w:val="36"/>
                <w:szCs w:val="22"/>
                <w:lang w:val="es-ES"/>
              </w:rPr>
            </w:pPr>
            <w:r>
              <w:rPr>
                <w:rFonts w:cs="Arial" w:ascii="Arial" w:hAnsi="Arial"/>
                <w:b w:val="false"/>
                <w:sz w:val="24"/>
              </w:rPr>
              <w:tab/>
            </w:r>
            <w:r>
              <w:rPr>
                <w:rFonts w:cs="Arial" w:ascii="Arial" w:hAnsi="Arial"/>
                <w:sz w:val="36"/>
                <w:szCs w:val="32"/>
              </w:rPr>
              <w:t>1ª Evaluación</w:t>
            </w:r>
          </w:p>
        </w:tc>
      </w:tr>
      <w:tr>
        <w:trPr>
          <w:trHeight w:val="405" w:hRule="atLeast"/>
        </w:trPr>
        <w:tc>
          <w:tcPr>
            <w:tcW w:w="10559" w:type="dxa"/>
            <w:gridSpan w:val="2"/>
            <w:tcBorders>
              <w:left w:val="double" w:sz="2" w:space="0" w:color="000001"/>
              <w:bottom w:val="double" w:sz="2" w:space="0" w:color="000001"/>
              <w:right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tabs>
                <w:tab w:val="clear" w:pos="709"/>
                <w:tab w:val="right" w:pos="10348" w:leader="underscore"/>
              </w:tabs>
              <w:spacing w:before="0" w:after="200"/>
              <w:ind w:left="284" w:hanging="0"/>
              <w:rPr/>
            </w:pPr>
            <w:r>
              <w:rPr>
                <w:rFonts w:cs="Arial" w:ascii="Arial" w:hAnsi="Arial"/>
                <w:b/>
                <w:sz w:val="36"/>
                <w:szCs w:val="24"/>
              </w:rPr>
              <w:t>Nombre : Mahroz Jawad</w:t>
              <w:tab/>
            </w:r>
          </w:p>
        </w:tc>
      </w:tr>
    </w:tbl>
    <w:p>
      <w:pPr>
        <w:pStyle w:val="Normal"/>
        <w:spacing w:before="360" w:after="20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Utiliza en tu navegador la url “192.168.0.100/stadio”, inicia sesión con el usuario “admin” de clave “admin”, para consultar en la lista de usuarios el login que aparece con tu nombre, que utilizarás para realizar el examen, y de clave, tu NIA del instituto.</w:t>
        <w:br/>
        <w:t>Responde con capturas de pantalla, en donde se vea tu usuario, a las siguientes tareas.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Crea un cliente con tu nombre y primer apellido, pon tu e-mail, y muestra su ficha.</w:t>
      </w:r>
    </w:p>
    <w:p>
      <w:pPr>
        <w:pStyle w:val="ListParagraph"/>
        <w:ind w:left="360" w:hanging="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ListParagraph"/>
        <w:ind w:left="360" w:hanging="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7310" cy="2613660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Crea una cuenta bancaria de nombre “C”, seguido por tu login, y muestra su ficha.</w:t>
      </w:r>
    </w:p>
    <w:p>
      <w:pPr>
        <w:pStyle w:val="ListParagraph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7310" cy="2646680"/>
            <wp:effectExtent l="0" t="0" r="0" b="0"/>
            <wp:wrapTopAndBottom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Con el cliente que has creado con tu nombre, crea un pedido, eligiendo el servicio “Master”, desde la fecha actual hasta el 31/12, seleccionando tu cuenta y pagando en efectivo. Muestra su ficha y el documento generado.</w:t>
      </w:r>
    </w:p>
    <w:p>
      <w:pPr>
        <w:pStyle w:val="ListParagraph"/>
        <w:ind w:left="360" w:hanging="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ListParagraph"/>
        <w:ind w:left="360" w:hanging="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ListParagraph"/>
        <w:ind w:left="360" w:hanging="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114300</wp:posOffset>
            </wp:positionH>
            <wp:positionV relativeFrom="paragraph">
              <wp:posOffset>-118745</wp:posOffset>
            </wp:positionV>
            <wp:extent cx="6417310" cy="2662555"/>
            <wp:effectExtent l="0" t="0" r="0" b="0"/>
            <wp:wrapTopAndBottom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10125" cy="6705600"/>
            <wp:effectExtent l="0" t="0" r="0" b="0"/>
            <wp:wrapTopAndBottom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Del pedido realizado, crea una factura, realiza el pago y muestra ficha y documento.</w:t>
      </w:r>
    </w:p>
    <w:p>
      <w:pPr>
        <w:pStyle w:val="ListParagraph"/>
        <w:ind w:left="360" w:hanging="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ListParagraph"/>
        <w:ind w:left="360" w:hanging="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2025" cy="6705600"/>
            <wp:effectExtent l="0" t="0" r="0" b="0"/>
            <wp:wrapTopAndBottom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7310" cy="2632075"/>
            <wp:effectExtent l="0" t="0" r="0" b="0"/>
            <wp:wrapTopAndBottom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7310" cy="2604135"/>
            <wp:effectExtent l="0" t="0" r="0" b="0"/>
            <wp:wrapTopAndBottom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Del cliente que tiene tu nombre, realizarás un pedido con dos servicios para sus dos hijos menores de edad, desde la fecha actual hasta el 31/12. Te imaginas un nombre para cada uno de ellos así como la edad, y un servicio adecuado para cada uno de ellos. Para el segundo hijo de cada cliente, se tendrá un descuento del 50%, y se realizará el pago parcial de la factura, correspondiente al primer hijo. Muestra ficha de datos de los hijos, y del documento generado.</w:t>
      </w:r>
    </w:p>
    <w:p>
      <w:pPr>
        <w:pStyle w:val="ListParagraph"/>
        <w:ind w:left="360" w:hanging="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ListParagraph"/>
        <w:ind w:left="360" w:hanging="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0600" cy="6724650"/>
            <wp:effectExtent l="0" t="0" r="0" b="0"/>
            <wp:wrapTopAndBottom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91075" cy="6686550"/>
            <wp:effectExtent l="0" t="0" r="0" b="0"/>
            <wp:wrapTopAndBottom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ListParagraph"/>
        <w:ind w:left="360" w:hanging="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ListParagraph"/>
        <w:ind w:left="360" w:hanging="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7310" cy="2577465"/>
            <wp:effectExtent l="0" t="0" r="0" b="0"/>
            <wp:wrapTopAndBottom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Exporta los datos de los servicios con formato Excel y muestra captura de ese fichero.</w:t>
      </w:r>
    </w:p>
    <w:p>
      <w:pPr>
        <w:pStyle w:val="ListParagraph"/>
        <w:ind w:left="360" w:hanging="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ListParagraph"/>
        <w:ind w:left="360" w:hanging="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7310" cy="1944370"/>
            <wp:effectExtent l="0" t="0" r="0" b="0"/>
            <wp:wrapTopAndBottom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Realiza un e-mailing para clientes, con descripción de “Campaña de verano”, mostrando pantalla del paso final.</w:t>
      </w:r>
    </w:p>
    <w:p>
      <w:pPr>
        <w:pStyle w:val="ListParagraph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7310" cy="2700020"/>
            <wp:effectExtent l="0" t="0" r="0" b="0"/>
            <wp:wrapTopAndBottom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7310" cy="2609850"/>
            <wp:effectExtent l="0" t="0" r="0" b="0"/>
            <wp:wrapTopAndBottom/>
            <wp:docPr id="1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  <w:t>Salieron errores como en la clase.</w:t>
      </w:r>
    </w:p>
    <w:p>
      <w:pPr>
        <w:pStyle w:val="ListParagraph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Realiza un listado del estado de facturas, y un informe mensual de E/S de tu cuenta.</w:t>
      </w:r>
    </w:p>
    <w:p>
      <w:pPr>
        <w:pStyle w:val="ListParagraph"/>
        <w:ind w:left="360" w:hanging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ind w:left="360" w:hanging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spacing w:before="0" w:after="200"/>
        <w:ind w:left="360" w:hanging="0"/>
        <w:contextualSpacing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7310" cy="2879725"/>
            <wp:effectExtent l="0" t="0" r="0" b="0"/>
            <wp:wrapSquare wrapText="largest"/>
            <wp:docPr id="14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200"/>
        <w:ind w:left="360" w:hanging="0"/>
        <w:contextualSpacing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7310" cy="1339215"/>
            <wp:effectExtent l="0" t="0" r="0" b="0"/>
            <wp:wrapTopAndBottom/>
            <wp:docPr id="15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  <w:rPr>
        <w:sz w:val="24"/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embedSystemFonts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s-ES" w:eastAsia="es-E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0f4fb2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ar" w:customStyle="1">
    <w:name w:val="Título 3 Car"/>
    <w:link w:val="Encabezado3"/>
    <w:qFormat/>
    <w:locked/>
    <w:rsid w:val="00260a44"/>
    <w:rPr>
      <w:rFonts w:ascii="Times New Roman" w:hAnsi="Times New Roman" w:cs="Times New Roman"/>
      <w:b/>
      <w:sz w:val="24"/>
      <w:szCs w:val="24"/>
      <w:lang w:val="en-US" w:eastAsia="ar-SA" w:bidi="ar-SA"/>
    </w:rPr>
  </w:style>
  <w:style w:type="character" w:styleId="TextodegloboCar" w:customStyle="1">
    <w:name w:val="Texto de globo Car"/>
    <w:link w:val="Textodeglobo"/>
    <w:semiHidden/>
    <w:qFormat/>
    <w:locked/>
    <w:rsid w:val="00260a44"/>
    <w:rPr>
      <w:rFonts w:ascii="Tahoma" w:hAnsi="Tahoma" w:cs="Tahoma"/>
      <w:sz w:val="16"/>
      <w:szCs w:val="16"/>
    </w:rPr>
  </w:style>
  <w:style w:type="character" w:styleId="EnlacedeInternet">
    <w:name w:val="Enlace de Internet"/>
    <w:basedOn w:val="DefaultParagraphFont"/>
    <w:rsid w:val="006501b6"/>
    <w:rPr>
      <w:color w:val="0000FF" w:themeColor="hyperlink"/>
      <w:u w:val="single"/>
    </w:rPr>
  </w:style>
  <w:style w:type="character" w:styleId="NoSpacingChar" w:customStyle="1">
    <w:name w:val="No Spacing Char"/>
    <w:basedOn w:val="DefaultParagraphFont"/>
    <w:link w:val="Sinespaciado1"/>
    <w:qFormat/>
    <w:locked/>
    <w:rsid w:val="0014456c"/>
    <w:rPr>
      <w:rFonts w:ascii="Calibri" w:hAnsi="Calibri" w:eastAsia="Calibri"/>
      <w:sz w:val="22"/>
      <w:szCs w:val="22"/>
      <w:lang w:val="es-ES" w:eastAsia="es-ES" w:bidi="ar-SA"/>
    </w:rPr>
  </w:style>
  <w:style w:type="character" w:styleId="ListLabel1" w:customStyle="1">
    <w:name w:val="ListLabel 1"/>
    <w:qFormat/>
    <w:rPr>
      <w:rFonts w:cs="Times New Roman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ascii="Arial" w:hAnsi="Arial"/>
      <w:b/>
      <w:sz w:val="24"/>
    </w:rPr>
  </w:style>
  <w:style w:type="character" w:styleId="ListLabel13">
    <w:name w:val="ListLabel 13"/>
    <w:qFormat/>
    <w:rPr>
      <w:rFonts w:ascii="Arial" w:hAnsi="Arial"/>
      <w:b/>
      <w:sz w:val="24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 w:customStyle="1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 w:customStyle="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Mangal"/>
    </w:rPr>
  </w:style>
  <w:style w:type="paragraph" w:styleId="Encabezado1" w:customStyle="1">
    <w:name w:val="Encabezado 1"/>
    <w:basedOn w:val="Cabecera"/>
    <w:qFormat/>
    <w:pPr/>
    <w:rPr/>
  </w:style>
  <w:style w:type="paragraph" w:styleId="Cabecera">
    <w:name w:val="Header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Encabezado2" w:customStyle="1">
    <w:name w:val="Encabezado 2"/>
    <w:basedOn w:val="Cabecera"/>
    <w:qFormat/>
    <w:pPr/>
    <w:rPr/>
  </w:style>
  <w:style w:type="paragraph" w:styleId="Encabezado3" w:customStyle="1">
    <w:name w:val="Encabezado 3"/>
    <w:basedOn w:val="Normal"/>
    <w:next w:val="Normal"/>
    <w:link w:val="Ttulo3Car"/>
    <w:qFormat/>
    <w:rsid w:val="00260a44"/>
    <w:pPr>
      <w:keepNext w:val="true"/>
      <w:tabs>
        <w:tab w:val="clear" w:pos="709"/>
        <w:tab w:val="left" w:pos="0" w:leader="none"/>
      </w:tabs>
      <w:suppressAutoHyphens w:val="true"/>
      <w:spacing w:lineRule="auto" w:line="240" w:before="0" w:after="0"/>
      <w:ind w:left="2160" w:hanging="180"/>
      <w:jc w:val="center"/>
      <w:outlineLvl w:val="2"/>
    </w:pPr>
    <w:rPr>
      <w:rFonts w:ascii="Times New Roman" w:hAnsi="Times New Roman"/>
      <w:b/>
      <w:sz w:val="18"/>
      <w:szCs w:val="24"/>
      <w:lang w:val="en-US" w:eastAsia="ar-SA"/>
    </w:rPr>
  </w:style>
  <w:style w:type="paragraph" w:styleId="Prrafodelista1" w:customStyle="1">
    <w:name w:val="Párrafo de lista1"/>
    <w:basedOn w:val="Normal"/>
    <w:qFormat/>
    <w:rsid w:val="00d52108"/>
    <w:pPr>
      <w:ind w:left="720" w:hanging="0"/>
    </w:pPr>
    <w:rPr/>
  </w:style>
  <w:style w:type="paragraph" w:styleId="BalloonText">
    <w:name w:val="Balloon Text"/>
    <w:basedOn w:val="Normal"/>
    <w:link w:val="TextodegloboCar"/>
    <w:semiHidden/>
    <w:qFormat/>
    <w:rsid w:val="00260a4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inespaciado1" w:customStyle="1">
    <w:name w:val="Sin espaciado1"/>
    <w:link w:val="NoSpacingChar"/>
    <w:qFormat/>
    <w:rsid w:val="0014456c"/>
    <w:pPr>
      <w:widowControl/>
      <w:bidi w:val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s-ES" w:eastAsia="es-ES" w:bidi="ar-SA"/>
    </w:rPr>
  </w:style>
  <w:style w:type="paragraph" w:styleId="ListParagraph">
    <w:name w:val="List Paragraph"/>
    <w:basedOn w:val="Normal"/>
    <w:uiPriority w:val="34"/>
    <w:qFormat/>
    <w:rsid w:val="0088562e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qFormat/>
    <w:pPr/>
    <w:rPr/>
  </w:style>
  <w:style w:type="paragraph" w:styleId="Titular">
    <w:name w:val="Title"/>
    <w:basedOn w:val="Cabecera"/>
    <w:qFormat/>
    <w:pPr/>
    <w:rPr/>
  </w:style>
  <w:style w:type="paragraph" w:styleId="Subttulo">
    <w:name w:val="Subtitle"/>
    <w:basedOn w:val="Cabecer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8f4f0a"/>
    <w:tblPr>
      <w:tblInd w:w="0" w:type="nil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7930D-9D8F-4EB7-9045-A410EA897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LibreOffice/6.2.4.2$Windows_X86_64 LibreOffice_project/2412653d852ce75f65fbfa83fb7e7b669a126d64</Application>
  <Pages>8</Pages>
  <Words>295</Words>
  <Characters>1383</Characters>
  <CharactersWithSpaces>1659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2019-09-28T13:19:00Z</dcterms:created>
  <dc:creator>Sergi</dc:creator>
  <dc:description/>
  <dc:language>es-ES</dc:language>
  <cp:lastModifiedBy/>
  <cp:lastPrinted>2017-10-05T08:20:00Z</cp:lastPrinted>
  <dcterms:modified xsi:type="dcterms:W3CDTF">2019-10-04T13:04:47Z</dcterms:modified>
  <cp:revision>18</cp:revision>
  <dc:subject/>
  <dc:title>Planificación de recursos empresariales con Odoo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