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5441667"/>
        <w:docPartObj>
          <w:docPartGallery w:val="Cover Pages"/>
          <w:docPartUnique/>
        </w:docPartObj>
      </w:sdtPr>
      <w:sdtEndPr>
        <w:rPr>
          <w:rFonts w:eastAsiaTheme="minorHAnsi"/>
        </w:rPr>
      </w:sdtEndPr>
      <w:sdtContent>
        <w:p w:rsidR="0038565F" w:rsidRDefault="0038565F">
          <w:pPr>
            <w:pStyle w:val="NoSpacing"/>
          </w:pPr>
          <w:r>
            <w:rPr>
              <w:noProof/>
            </w:rPr>
            <mc:AlternateContent>
              <mc:Choice Requires="wpg">
                <w:drawing>
                  <wp:anchor distT="0" distB="0" distL="114300" distR="114300" simplePos="0" relativeHeight="251659264" behindDoc="1" locked="0" layoutInCell="1" allowOverlap="1" wp14:anchorId="74A48955" wp14:editId="67357A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10033101"/>
                                    <w:dataBinding w:prefixMappings="xmlns:ns0='http://schemas.microsoft.com/office/2006/coverPageProps' " w:xpath="/ns0:CoverPageProperties[1]/ns0:PublishDate[1]" w:storeItemID="{55AF091B-3C7A-41E3-B477-F2FDAA23CFDA}"/>
                                    <w:date w:fullDate="2023-10-09T00:00:00Z">
                                      <w:dateFormat w:val="M/d/yyyy"/>
                                      <w:lid w:val="en-US"/>
                                      <w:storeMappedDataAs w:val="dateTime"/>
                                      <w:calendar w:val="gregorian"/>
                                    </w:date>
                                  </w:sdtPr>
                                  <w:sdtContent>
                                    <w:p w:rsidR="0038565F" w:rsidRDefault="0038565F">
                                      <w:pPr>
                                        <w:pStyle w:val="NoSpacing"/>
                                        <w:jc w:val="right"/>
                                        <w:rPr>
                                          <w:color w:val="FFFFFF" w:themeColor="background1"/>
                                          <w:sz w:val="28"/>
                                          <w:szCs w:val="28"/>
                                        </w:rPr>
                                      </w:pPr>
                                      <w:r>
                                        <w:rPr>
                                          <w:color w:val="FFFFFF" w:themeColor="background1"/>
                                          <w:sz w:val="28"/>
                                          <w:szCs w:val="28"/>
                                        </w:rPr>
                                        <w:t>10/9/2023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A4895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210033101"/>
                              <w:dataBinding w:prefixMappings="xmlns:ns0='http://schemas.microsoft.com/office/2006/coverPageProps' " w:xpath="/ns0:CoverPageProperties[1]/ns0:PublishDate[1]" w:storeItemID="{55AF091B-3C7A-41E3-B477-F2FDAA23CFDA}"/>
                              <w:date w:fullDate="2023-10-09T00:00:00Z">
                                <w:dateFormat w:val="M/d/yyyy"/>
                                <w:lid w:val="en-US"/>
                                <w:storeMappedDataAs w:val="dateTime"/>
                                <w:calendar w:val="gregorian"/>
                              </w:date>
                            </w:sdtPr>
                            <w:sdtContent>
                              <w:p w:rsidR="0038565F" w:rsidRDefault="0038565F">
                                <w:pPr>
                                  <w:pStyle w:val="NoSpacing"/>
                                  <w:jc w:val="right"/>
                                  <w:rPr>
                                    <w:color w:val="FFFFFF" w:themeColor="background1"/>
                                    <w:sz w:val="28"/>
                                    <w:szCs w:val="28"/>
                                  </w:rPr>
                                </w:pPr>
                                <w:r>
                                  <w:rPr>
                                    <w:color w:val="FFFFFF" w:themeColor="background1"/>
                                    <w:sz w:val="28"/>
                                    <w:szCs w:val="28"/>
                                  </w:rPr>
                                  <w:t>10/9/2023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A13ED4" wp14:editId="09F40B9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65F" w:rsidRDefault="0038565F">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F5496" w:themeColor="accent5" w:themeShade="BF"/>
                                      <w:sz w:val="72"/>
                                      <w:szCs w:val="72"/>
                                    </w:rPr>
                                    <w:alias w:val="Title"/>
                                    <w:tag w:val=""/>
                                    <w:id w:val="-1352878940"/>
                                    <w:dataBinding w:prefixMappings="xmlns:ns0='http://purl.org/dc/elements/1.1/' xmlns:ns1='http://schemas.openxmlformats.org/package/2006/metadata/core-properties' " w:xpath="/ns1:coreProperties[1]/ns0:title[1]" w:storeItemID="{6C3C8BC8-F283-45AE-878A-BAB7291924A1}"/>
                                    <w:text/>
                                  </w:sdtPr>
                                  <w:sdtContent>
                                    <w:r w:rsidRPr="0038565F">
                                      <w:rPr>
                                        <w:rFonts w:ascii="Times New Roman" w:eastAsiaTheme="majorEastAsia" w:hAnsi="Times New Roman" w:cs="Times New Roman"/>
                                        <w:b/>
                                        <w:color w:val="2F5496" w:themeColor="accent5" w:themeShade="BF"/>
                                        <w:sz w:val="72"/>
                                        <w:szCs w:val="72"/>
                                      </w:rPr>
                                      <w:t>CONTOSO DW</w:t>
                                    </w:r>
                                  </w:sdtContent>
                                </w:sdt>
                              </w:p>
                              <w:p w:rsidR="0038565F" w:rsidRDefault="0038565F">
                                <w:pPr>
                                  <w:spacing w:before="120"/>
                                  <w:rPr>
                                    <w:color w:val="404040" w:themeColor="text1" w:themeTint="BF"/>
                                    <w:sz w:val="36"/>
                                    <w:szCs w:val="36"/>
                                  </w:rPr>
                                </w:pPr>
                                <w:sdt>
                                  <w:sdtPr>
                                    <w:rPr>
                                      <w:color w:val="404040" w:themeColor="text1" w:themeTint="BF"/>
                                      <w:sz w:val="36"/>
                                      <w:szCs w:val="36"/>
                                    </w:rPr>
                                    <w:alias w:val="Subtitle"/>
                                    <w:tag w:val=""/>
                                    <w:id w:val="160352731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A13ED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38565F" w:rsidRDefault="0038565F">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F5496" w:themeColor="accent5" w:themeShade="BF"/>
                                <w:sz w:val="72"/>
                                <w:szCs w:val="72"/>
                              </w:rPr>
                              <w:alias w:val="Title"/>
                              <w:tag w:val=""/>
                              <w:id w:val="-1352878940"/>
                              <w:dataBinding w:prefixMappings="xmlns:ns0='http://purl.org/dc/elements/1.1/' xmlns:ns1='http://schemas.openxmlformats.org/package/2006/metadata/core-properties' " w:xpath="/ns1:coreProperties[1]/ns0:title[1]" w:storeItemID="{6C3C8BC8-F283-45AE-878A-BAB7291924A1}"/>
                              <w:text/>
                            </w:sdtPr>
                            <w:sdtContent>
                              <w:r w:rsidRPr="0038565F">
                                <w:rPr>
                                  <w:rFonts w:ascii="Times New Roman" w:eastAsiaTheme="majorEastAsia" w:hAnsi="Times New Roman" w:cs="Times New Roman"/>
                                  <w:b/>
                                  <w:color w:val="2F5496" w:themeColor="accent5" w:themeShade="BF"/>
                                  <w:sz w:val="72"/>
                                  <w:szCs w:val="72"/>
                                </w:rPr>
                                <w:t>CONTOSO DW</w:t>
                              </w:r>
                            </w:sdtContent>
                          </w:sdt>
                        </w:p>
                        <w:p w:rsidR="0038565F" w:rsidRDefault="0038565F">
                          <w:pPr>
                            <w:spacing w:before="120"/>
                            <w:rPr>
                              <w:color w:val="404040" w:themeColor="text1" w:themeTint="BF"/>
                              <w:sz w:val="36"/>
                              <w:szCs w:val="36"/>
                            </w:rPr>
                          </w:pPr>
                          <w:sdt>
                            <w:sdtPr>
                              <w:rPr>
                                <w:color w:val="404040" w:themeColor="text1" w:themeTint="BF"/>
                                <w:sz w:val="36"/>
                                <w:szCs w:val="36"/>
                              </w:rPr>
                              <w:alias w:val="Subtitle"/>
                              <w:tag w:val=""/>
                              <w:id w:val="160352731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6E6939" w:rsidRPr="006E6939" w:rsidRDefault="0038565F" w:rsidP="00D90CDB">
          <w:pP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726E02CF" wp14:editId="016EC6AC">
                    <wp:simplePos x="0" y="0"/>
                    <wp:positionH relativeFrom="margin">
                      <wp:align>right</wp:align>
                    </wp:positionH>
                    <wp:positionV relativeFrom="page">
                      <wp:posOffset>3453738</wp:posOffset>
                    </wp:positionV>
                    <wp:extent cx="3657600" cy="365760"/>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65F" w:rsidRPr="0038565F" w:rsidRDefault="0038565F">
                                <w:pPr>
                                  <w:pStyle w:val="NoSpacing"/>
                                  <w:rPr>
                                    <w:rFonts w:ascii="Times New Roman" w:hAnsi="Times New Roman" w:cs="Times New Roman"/>
                                    <w:color w:val="5B9BD5" w:themeColor="accent1"/>
                                    <w:sz w:val="32"/>
                                    <w:szCs w:val="32"/>
                                  </w:rPr>
                                </w:pPr>
                                <w:sdt>
                                  <w:sdtPr>
                                    <w:rPr>
                                      <w:rFonts w:ascii="Times New Roman" w:hAnsi="Times New Roman" w:cs="Times New Roman"/>
                                      <w:color w:val="5B9BD5" w:themeColor="accent1"/>
                                      <w:sz w:val="32"/>
                                      <w:szCs w:val="32"/>
                                    </w:rPr>
                                    <w:alias w:val="Author"/>
                                    <w:tag w:val=""/>
                                    <w:id w:val="1027982942"/>
                                    <w:dataBinding w:prefixMappings="xmlns:ns0='http://purl.org/dc/elements/1.1/' xmlns:ns1='http://schemas.openxmlformats.org/package/2006/metadata/core-properties' " w:xpath="/ns1:coreProperties[1]/ns0:creator[1]" w:storeItemID="{6C3C8BC8-F283-45AE-878A-BAB7291924A1}"/>
                                    <w:text/>
                                  </w:sdtPr>
                                  <w:sdtContent>
                                    <w:r w:rsidRPr="0038565F">
                                      <w:rPr>
                                        <w:rFonts w:ascii="Times New Roman" w:hAnsi="Times New Roman" w:cs="Times New Roman"/>
                                        <w:color w:val="5B9BD5" w:themeColor="accent1"/>
                                        <w:sz w:val="32"/>
                                        <w:szCs w:val="32"/>
                                        <w:lang w:val="en-PK"/>
                                      </w:rPr>
                                      <w:t>Mahrukh</w:t>
                                    </w:r>
                                  </w:sdtContent>
                                </w:sdt>
                              </w:p>
                              <w:p w:rsidR="0038565F" w:rsidRPr="0038565F" w:rsidRDefault="0038565F">
                                <w:pPr>
                                  <w:pStyle w:val="NoSpacing"/>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831325803"/>
                                    <w:dataBinding w:prefixMappings="xmlns:ns0='http://schemas.openxmlformats.org/officeDocument/2006/extended-properties' " w:xpath="/ns0:Properties[1]/ns0:Company[1]" w:storeItemID="{6668398D-A668-4E3E-A5EB-62B293D839F1}"/>
                                    <w:text/>
                                  </w:sdtPr>
                                  <w:sdtContent>
                                    <w:r w:rsidRPr="0038565F">
                                      <w:rPr>
                                        <w:rFonts w:ascii="Times New Roman" w:hAnsi="Times New Roman" w:cs="Times New Roman"/>
                                        <w:b/>
                                        <w:caps/>
                                        <w:color w:val="595959" w:themeColor="text1" w:themeTint="A6"/>
                                        <w:sz w:val="20"/>
                                        <w:szCs w:val="20"/>
                                      </w:rPr>
                                      <w:t>Data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26E02CF" id="Text Box 32" o:spid="_x0000_s1056" type="#_x0000_t202" style="position:absolute;margin-left:236.8pt;margin-top:271.9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" filled="f" stroked="f" strokeweight=".5pt">
                    <v:textbox style="mso-fit-shape-to-text:t" inset="0,0,0,0">
                      <w:txbxContent>
                        <w:p w:rsidR="0038565F" w:rsidRPr="0038565F" w:rsidRDefault="0038565F">
                          <w:pPr>
                            <w:pStyle w:val="NoSpacing"/>
                            <w:rPr>
                              <w:rFonts w:ascii="Times New Roman" w:hAnsi="Times New Roman" w:cs="Times New Roman"/>
                              <w:color w:val="5B9BD5" w:themeColor="accent1"/>
                              <w:sz w:val="32"/>
                              <w:szCs w:val="32"/>
                            </w:rPr>
                          </w:pPr>
                          <w:sdt>
                            <w:sdtPr>
                              <w:rPr>
                                <w:rFonts w:ascii="Times New Roman" w:hAnsi="Times New Roman" w:cs="Times New Roman"/>
                                <w:color w:val="5B9BD5" w:themeColor="accent1"/>
                                <w:sz w:val="32"/>
                                <w:szCs w:val="32"/>
                              </w:rPr>
                              <w:alias w:val="Author"/>
                              <w:tag w:val=""/>
                              <w:id w:val="1027982942"/>
                              <w:dataBinding w:prefixMappings="xmlns:ns0='http://purl.org/dc/elements/1.1/' xmlns:ns1='http://schemas.openxmlformats.org/package/2006/metadata/core-properties' " w:xpath="/ns1:coreProperties[1]/ns0:creator[1]" w:storeItemID="{6C3C8BC8-F283-45AE-878A-BAB7291924A1}"/>
                              <w:text/>
                            </w:sdtPr>
                            <w:sdtContent>
                              <w:r w:rsidRPr="0038565F">
                                <w:rPr>
                                  <w:rFonts w:ascii="Times New Roman" w:hAnsi="Times New Roman" w:cs="Times New Roman"/>
                                  <w:color w:val="5B9BD5" w:themeColor="accent1"/>
                                  <w:sz w:val="32"/>
                                  <w:szCs w:val="32"/>
                                  <w:lang w:val="en-PK"/>
                                </w:rPr>
                                <w:t>Mahrukh</w:t>
                              </w:r>
                            </w:sdtContent>
                          </w:sdt>
                        </w:p>
                        <w:p w:rsidR="0038565F" w:rsidRPr="0038565F" w:rsidRDefault="0038565F">
                          <w:pPr>
                            <w:pStyle w:val="NoSpacing"/>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831325803"/>
                              <w:dataBinding w:prefixMappings="xmlns:ns0='http://schemas.openxmlformats.org/officeDocument/2006/extended-properties' " w:xpath="/ns0:Properties[1]/ns0:Company[1]" w:storeItemID="{6668398D-A668-4E3E-A5EB-62B293D839F1}"/>
                              <w:text/>
                            </w:sdtPr>
                            <w:sdtContent>
                              <w:r w:rsidRPr="0038565F">
                                <w:rPr>
                                  <w:rFonts w:ascii="Times New Roman" w:hAnsi="Times New Roman" w:cs="Times New Roman"/>
                                  <w:b/>
                                  <w:caps/>
                                  <w:color w:val="595959" w:themeColor="text1" w:themeTint="A6"/>
                                  <w:sz w:val="20"/>
                                  <w:szCs w:val="20"/>
                                </w:rPr>
                                <w:t>Data Analytics</w:t>
                              </w:r>
                            </w:sdtContent>
                          </w:sdt>
                        </w:p>
                      </w:txbxContent>
                    </v:textbox>
                    <w10:wrap anchorx="margin" anchory="page"/>
                  </v:shape>
                </w:pict>
              </mc:Fallback>
            </mc:AlternateContent>
          </w:r>
          <w:r>
            <w:br w:type="page"/>
          </w:r>
          <w:r w:rsidR="006E6939">
            <w:rPr>
              <w:rFonts w:ascii="Times New Roman" w:hAnsi="Times New Roman" w:cs="Times New Roman"/>
              <w:b/>
              <w:sz w:val="24"/>
              <w:szCs w:val="24"/>
            </w:rPr>
            <w:lastRenderedPageBreak/>
            <w:t>DATA INTRODUCTION</w:t>
          </w:r>
        </w:p>
      </w:sdtContent>
    </w:sdt>
    <w:p w:rsidR="00D90CDB" w:rsidRDefault="00D90CDB" w:rsidP="00D90CDB">
      <w:pPr>
        <w:rPr>
          <w:rFonts w:ascii="Times New Roman" w:hAnsi="Times New Roman" w:cs="Times New Roman"/>
          <w:sz w:val="24"/>
          <w:szCs w:val="24"/>
        </w:rPr>
      </w:pPr>
      <w:r w:rsidRPr="006E6939">
        <w:rPr>
          <w:rFonts w:ascii="Times New Roman" w:hAnsi="Times New Roman" w:cs="Times New Roman"/>
          <w:sz w:val="24"/>
          <w:szCs w:val="24"/>
        </w:rPr>
        <w:t>The dataset consists of several tables, such as accounts, dates, financial strategy plans, product categories, and scenarios. These tables provide a rich source of data for financial and business analysis. The accounts table contains information about different financial accounts, while the date table enables time-based analysis. The strategy plan table contains financial metrics, and product categories and scenarios add further dimensions to the dataset. This dataset is valuable for conducting various financial analyses, including budgeting, forecasting, and performance evaluation.</w:t>
      </w:r>
    </w:p>
    <w:p w:rsidR="006E6939" w:rsidRDefault="006E6939" w:rsidP="00D90CDB">
      <w:pPr>
        <w:rPr>
          <w:rFonts w:ascii="Times New Roman" w:hAnsi="Times New Roman" w:cs="Times New Roman"/>
          <w:b/>
          <w:sz w:val="24"/>
          <w:szCs w:val="24"/>
        </w:rPr>
      </w:pPr>
      <w:r>
        <w:rPr>
          <w:rFonts w:ascii="Times New Roman" w:hAnsi="Times New Roman" w:cs="Times New Roman"/>
          <w:b/>
          <w:sz w:val="24"/>
          <w:szCs w:val="24"/>
        </w:rPr>
        <w:t>DATA CLEANING</w:t>
      </w:r>
    </w:p>
    <w:p w:rsidR="006E6939" w:rsidRDefault="006E6939" w:rsidP="006E6939">
      <w:pPr>
        <w:pStyle w:val="ListParagraph"/>
        <w:numPr>
          <w:ilvl w:val="0"/>
          <w:numId w:val="2"/>
        </w:numPr>
        <w:ind w:left="0"/>
        <w:rPr>
          <w:rFonts w:ascii="Times New Roman" w:hAnsi="Times New Roman" w:cs="Times New Roman"/>
          <w:sz w:val="24"/>
          <w:szCs w:val="24"/>
        </w:rPr>
      </w:pPr>
      <w:r w:rsidRPr="006E6939">
        <w:rPr>
          <w:rFonts w:ascii="Times New Roman" w:hAnsi="Times New Roman" w:cs="Times New Roman"/>
          <w:sz w:val="24"/>
          <w:szCs w:val="24"/>
        </w:rPr>
        <w:t>D</w:t>
      </w:r>
      <w:r>
        <w:rPr>
          <w:rFonts w:ascii="Times New Roman" w:hAnsi="Times New Roman" w:cs="Times New Roman"/>
          <w:sz w:val="24"/>
          <w:szCs w:val="24"/>
        </w:rPr>
        <w:t>eleted the</w:t>
      </w:r>
      <w:r w:rsidR="00BF485D">
        <w:rPr>
          <w:rFonts w:ascii="Times New Roman" w:hAnsi="Times New Roman" w:cs="Times New Roman"/>
          <w:sz w:val="24"/>
          <w:szCs w:val="24"/>
        </w:rPr>
        <w:t xml:space="preserve"> Null</w:t>
      </w:r>
      <w:r>
        <w:rPr>
          <w:rFonts w:ascii="Times New Roman" w:hAnsi="Times New Roman" w:cs="Times New Roman"/>
          <w:sz w:val="24"/>
          <w:szCs w:val="24"/>
        </w:rPr>
        <w:t xml:space="preserve"> values of </w:t>
      </w:r>
      <w:r w:rsidRPr="006E6939">
        <w:rPr>
          <w:rFonts w:ascii="Times New Roman" w:hAnsi="Times New Roman" w:cs="Times New Roman"/>
          <w:b/>
          <w:sz w:val="24"/>
          <w:szCs w:val="24"/>
        </w:rPr>
        <w:t>CustomerMembers</w:t>
      </w:r>
      <w:r>
        <w:rPr>
          <w:rFonts w:ascii="Times New Roman" w:hAnsi="Times New Roman" w:cs="Times New Roman"/>
          <w:sz w:val="24"/>
          <w:szCs w:val="24"/>
        </w:rPr>
        <w:t xml:space="preserve"> and the </w:t>
      </w:r>
      <w:r w:rsidRPr="006E6939">
        <w:rPr>
          <w:rFonts w:ascii="Times New Roman" w:hAnsi="Times New Roman" w:cs="Times New Roman"/>
          <w:b/>
          <w:sz w:val="24"/>
          <w:szCs w:val="24"/>
        </w:rPr>
        <w:t>Account Type</w:t>
      </w:r>
      <w:r>
        <w:rPr>
          <w:rFonts w:ascii="Times New Roman" w:hAnsi="Times New Roman" w:cs="Times New Roman"/>
          <w:sz w:val="24"/>
          <w:szCs w:val="24"/>
        </w:rPr>
        <w:t xml:space="preserve"> columns from DimAccount.</w:t>
      </w:r>
    </w:p>
    <w:p w:rsidR="006E6939" w:rsidRDefault="006E6939" w:rsidP="006E6939">
      <w:pPr>
        <w:pStyle w:val="ListParagraph"/>
        <w:numPr>
          <w:ilvl w:val="0"/>
          <w:numId w:val="2"/>
        </w:numPr>
        <w:ind w:left="0"/>
        <w:rPr>
          <w:rFonts w:ascii="Times New Roman" w:hAnsi="Times New Roman" w:cs="Times New Roman"/>
          <w:sz w:val="24"/>
          <w:szCs w:val="24"/>
        </w:rPr>
      </w:pPr>
      <w:r>
        <w:rPr>
          <w:rFonts w:ascii="Times New Roman" w:hAnsi="Times New Roman" w:cs="Times New Roman"/>
          <w:sz w:val="24"/>
          <w:szCs w:val="24"/>
        </w:rPr>
        <w:t xml:space="preserve">Replace +, - with debit and credit respectively from </w:t>
      </w:r>
      <w:r w:rsidRPr="006E6939">
        <w:rPr>
          <w:rFonts w:ascii="Times New Roman" w:hAnsi="Times New Roman" w:cs="Times New Roman"/>
          <w:b/>
          <w:sz w:val="24"/>
          <w:szCs w:val="24"/>
        </w:rPr>
        <w:t>Operators column</w:t>
      </w:r>
      <w:r>
        <w:rPr>
          <w:rFonts w:ascii="Times New Roman" w:hAnsi="Times New Roman" w:cs="Times New Roman"/>
          <w:sz w:val="24"/>
          <w:szCs w:val="24"/>
        </w:rPr>
        <w:t>.</w:t>
      </w:r>
    </w:p>
    <w:p w:rsidR="006E6939" w:rsidRDefault="006E6939" w:rsidP="006E6939">
      <w:pPr>
        <w:pStyle w:val="ListParagraph"/>
        <w:numPr>
          <w:ilvl w:val="0"/>
          <w:numId w:val="2"/>
        </w:numPr>
        <w:ind w:left="0"/>
        <w:rPr>
          <w:rFonts w:ascii="Times New Roman" w:hAnsi="Times New Roman" w:cs="Times New Roman"/>
          <w:b/>
          <w:sz w:val="24"/>
          <w:szCs w:val="24"/>
        </w:rPr>
      </w:pPr>
      <w:r>
        <w:rPr>
          <w:rFonts w:ascii="Times New Roman" w:hAnsi="Times New Roman" w:cs="Times New Roman"/>
          <w:sz w:val="24"/>
          <w:szCs w:val="24"/>
        </w:rPr>
        <w:t xml:space="preserve">Deleted duplicate column </w:t>
      </w:r>
      <w:r w:rsidRPr="006E6939">
        <w:rPr>
          <w:rFonts w:ascii="Times New Roman" w:hAnsi="Times New Roman" w:cs="Times New Roman"/>
          <w:b/>
          <w:sz w:val="24"/>
          <w:szCs w:val="24"/>
        </w:rPr>
        <w:t>Value Type</w:t>
      </w:r>
      <w:r w:rsidR="00BF485D">
        <w:rPr>
          <w:rFonts w:ascii="Times New Roman" w:hAnsi="Times New Roman" w:cs="Times New Roman"/>
          <w:b/>
          <w:sz w:val="24"/>
          <w:szCs w:val="24"/>
        </w:rPr>
        <w:t xml:space="preserve">, Month name, Week number </w:t>
      </w:r>
      <w:r w:rsidR="00BF485D" w:rsidRPr="00BF485D">
        <w:rPr>
          <w:rFonts w:ascii="Times New Roman" w:hAnsi="Times New Roman" w:cs="Times New Roman"/>
          <w:sz w:val="24"/>
          <w:szCs w:val="24"/>
        </w:rPr>
        <w:t>and</w:t>
      </w:r>
      <w:r w:rsidR="00BF485D">
        <w:rPr>
          <w:rFonts w:ascii="Times New Roman" w:hAnsi="Times New Roman" w:cs="Times New Roman"/>
          <w:b/>
          <w:sz w:val="24"/>
          <w:szCs w:val="24"/>
        </w:rPr>
        <w:t xml:space="preserve"> Year.</w:t>
      </w:r>
    </w:p>
    <w:p w:rsidR="006E6939" w:rsidRPr="00BF485D" w:rsidRDefault="00BF485D" w:rsidP="006E6939">
      <w:pPr>
        <w:pStyle w:val="ListParagraph"/>
        <w:numPr>
          <w:ilvl w:val="0"/>
          <w:numId w:val="2"/>
        </w:numPr>
        <w:ind w:left="0"/>
        <w:rPr>
          <w:rFonts w:ascii="Times New Roman" w:hAnsi="Times New Roman" w:cs="Times New Roman"/>
          <w:b/>
          <w:sz w:val="24"/>
          <w:szCs w:val="24"/>
        </w:rPr>
      </w:pPr>
      <w:r>
        <w:rPr>
          <w:rFonts w:ascii="Times New Roman" w:hAnsi="Times New Roman" w:cs="Times New Roman"/>
          <w:sz w:val="24"/>
          <w:szCs w:val="24"/>
        </w:rPr>
        <w:t xml:space="preserve">Deleted column </w:t>
      </w:r>
      <w:r w:rsidRPr="00BF485D">
        <w:rPr>
          <w:rFonts w:ascii="Times New Roman" w:hAnsi="Times New Roman" w:cs="Times New Roman"/>
          <w:b/>
          <w:sz w:val="24"/>
          <w:szCs w:val="24"/>
        </w:rPr>
        <w:t>End date</w:t>
      </w:r>
      <w:r>
        <w:rPr>
          <w:rFonts w:ascii="Times New Roman" w:hAnsi="Times New Roman" w:cs="Times New Roman"/>
          <w:b/>
          <w:sz w:val="24"/>
          <w:szCs w:val="24"/>
        </w:rPr>
        <w:t xml:space="preserve"> </w:t>
      </w:r>
      <w:r w:rsidRPr="00BF485D">
        <w:rPr>
          <w:rFonts w:ascii="Times New Roman" w:hAnsi="Times New Roman" w:cs="Times New Roman"/>
          <w:sz w:val="24"/>
          <w:szCs w:val="24"/>
        </w:rPr>
        <w:t>because it has null</w:t>
      </w:r>
      <w:r>
        <w:rPr>
          <w:rFonts w:ascii="Times New Roman" w:hAnsi="Times New Roman" w:cs="Times New Roman"/>
          <w:b/>
          <w:sz w:val="24"/>
          <w:szCs w:val="24"/>
        </w:rPr>
        <w:t xml:space="preserve"> </w:t>
      </w:r>
      <w:r w:rsidRPr="00BF485D">
        <w:rPr>
          <w:rFonts w:ascii="Times New Roman" w:hAnsi="Times New Roman" w:cs="Times New Roman"/>
          <w:sz w:val="24"/>
          <w:szCs w:val="24"/>
        </w:rPr>
        <w:t>values</w:t>
      </w:r>
      <w:r>
        <w:rPr>
          <w:rFonts w:ascii="Times New Roman" w:hAnsi="Times New Roman" w:cs="Times New Roman"/>
          <w:sz w:val="24"/>
          <w:szCs w:val="24"/>
        </w:rPr>
        <w:t>.</w:t>
      </w:r>
    </w:p>
    <w:p w:rsidR="00BF485D" w:rsidRPr="00BF485D" w:rsidRDefault="00BF485D" w:rsidP="006E6939">
      <w:pPr>
        <w:pStyle w:val="ListParagraph"/>
        <w:numPr>
          <w:ilvl w:val="0"/>
          <w:numId w:val="2"/>
        </w:numPr>
        <w:ind w:left="0"/>
        <w:rPr>
          <w:rFonts w:ascii="Times New Roman" w:hAnsi="Times New Roman" w:cs="Times New Roman"/>
          <w:b/>
          <w:sz w:val="24"/>
          <w:szCs w:val="24"/>
        </w:rPr>
      </w:pPr>
      <w:r>
        <w:rPr>
          <w:rFonts w:ascii="Times New Roman" w:hAnsi="Times New Roman" w:cs="Times New Roman"/>
          <w:sz w:val="24"/>
          <w:szCs w:val="24"/>
        </w:rPr>
        <w:t xml:space="preserve">Deleted Null values of </w:t>
      </w:r>
      <w:r w:rsidRPr="00BF485D">
        <w:rPr>
          <w:rFonts w:ascii="Times New Roman" w:hAnsi="Times New Roman" w:cs="Times New Roman"/>
          <w:b/>
          <w:sz w:val="24"/>
          <w:szCs w:val="24"/>
        </w:rPr>
        <w:t>Parent Entity key</w:t>
      </w:r>
      <w:r>
        <w:rPr>
          <w:rFonts w:ascii="Times New Roman" w:hAnsi="Times New Roman" w:cs="Times New Roman"/>
          <w:sz w:val="24"/>
          <w:szCs w:val="24"/>
        </w:rPr>
        <w:t xml:space="preserve"> and </w:t>
      </w:r>
      <w:r w:rsidRPr="00BF485D">
        <w:rPr>
          <w:rFonts w:ascii="Times New Roman" w:hAnsi="Times New Roman" w:cs="Times New Roman"/>
          <w:b/>
          <w:sz w:val="24"/>
          <w:szCs w:val="24"/>
        </w:rPr>
        <w:t>Parent Entity Label</w:t>
      </w:r>
      <w:r>
        <w:rPr>
          <w:rFonts w:ascii="Times New Roman" w:hAnsi="Times New Roman" w:cs="Times New Roman"/>
          <w:sz w:val="24"/>
          <w:szCs w:val="24"/>
        </w:rPr>
        <w:t>.</w:t>
      </w:r>
    </w:p>
    <w:p w:rsidR="00BF485D" w:rsidRPr="006E6939" w:rsidRDefault="00BF485D" w:rsidP="006E6939">
      <w:pPr>
        <w:pStyle w:val="ListParagraph"/>
        <w:numPr>
          <w:ilvl w:val="0"/>
          <w:numId w:val="2"/>
        </w:numPr>
        <w:ind w:left="0"/>
        <w:rPr>
          <w:rFonts w:ascii="Times New Roman" w:hAnsi="Times New Roman" w:cs="Times New Roman"/>
          <w:b/>
          <w:sz w:val="24"/>
          <w:szCs w:val="24"/>
        </w:rPr>
      </w:pPr>
      <w:r>
        <w:rPr>
          <w:rFonts w:ascii="Times New Roman" w:hAnsi="Times New Roman" w:cs="Times New Roman"/>
          <w:sz w:val="24"/>
          <w:szCs w:val="24"/>
        </w:rPr>
        <w:t xml:space="preserve">Deleted duplicate column </w:t>
      </w:r>
      <w:r w:rsidRPr="00BF485D">
        <w:rPr>
          <w:rFonts w:ascii="Times New Roman" w:hAnsi="Times New Roman" w:cs="Times New Roman"/>
          <w:b/>
          <w:sz w:val="24"/>
          <w:szCs w:val="24"/>
        </w:rPr>
        <w:t>Entity Description</w:t>
      </w:r>
      <w:r>
        <w:rPr>
          <w:rFonts w:ascii="Times New Roman" w:hAnsi="Times New Roman" w:cs="Times New Roman"/>
          <w:sz w:val="24"/>
          <w:szCs w:val="24"/>
        </w:rPr>
        <w:t>.</w:t>
      </w:r>
    </w:p>
    <w:p w:rsidR="006E6939" w:rsidRDefault="00BF485D" w:rsidP="006E6939">
      <w:pPr>
        <w:pStyle w:val="ListParagraph"/>
        <w:numPr>
          <w:ilvl w:val="0"/>
          <w:numId w:val="2"/>
        </w:numPr>
        <w:ind w:left="0"/>
        <w:rPr>
          <w:rFonts w:ascii="Times New Roman" w:hAnsi="Times New Roman" w:cs="Times New Roman"/>
          <w:sz w:val="24"/>
          <w:szCs w:val="24"/>
        </w:rPr>
      </w:pPr>
      <w:r>
        <w:rPr>
          <w:rFonts w:ascii="Times New Roman" w:hAnsi="Times New Roman" w:cs="Times New Roman"/>
          <w:sz w:val="24"/>
          <w:szCs w:val="24"/>
        </w:rPr>
        <w:t xml:space="preserve">Deleted extra row from </w:t>
      </w:r>
      <w:r w:rsidRPr="00BF485D">
        <w:rPr>
          <w:rFonts w:ascii="Times New Roman" w:hAnsi="Times New Roman" w:cs="Times New Roman"/>
          <w:b/>
          <w:sz w:val="24"/>
          <w:szCs w:val="24"/>
        </w:rPr>
        <w:t>DimProduct Category</w:t>
      </w:r>
      <w:r>
        <w:rPr>
          <w:rFonts w:ascii="Times New Roman" w:hAnsi="Times New Roman" w:cs="Times New Roman"/>
          <w:sz w:val="24"/>
          <w:szCs w:val="24"/>
        </w:rPr>
        <w:t>.</w:t>
      </w:r>
    </w:p>
    <w:p w:rsidR="00BF485D" w:rsidRPr="00BF485D" w:rsidRDefault="00BF485D" w:rsidP="006E6939">
      <w:pPr>
        <w:pStyle w:val="ListParagraph"/>
        <w:numPr>
          <w:ilvl w:val="0"/>
          <w:numId w:val="2"/>
        </w:numPr>
        <w:ind w:left="0"/>
        <w:rPr>
          <w:rFonts w:ascii="Times New Roman" w:hAnsi="Times New Roman" w:cs="Times New Roman"/>
          <w:sz w:val="24"/>
          <w:szCs w:val="24"/>
        </w:rPr>
      </w:pPr>
      <w:r>
        <w:rPr>
          <w:rFonts w:ascii="Times New Roman" w:hAnsi="Times New Roman" w:cs="Times New Roman"/>
          <w:sz w:val="24"/>
          <w:szCs w:val="24"/>
        </w:rPr>
        <w:t xml:space="preserve">Deleted duplicate column </w:t>
      </w:r>
      <w:r w:rsidRPr="00BF485D">
        <w:rPr>
          <w:rFonts w:ascii="Times New Roman" w:hAnsi="Times New Roman" w:cs="Times New Roman"/>
          <w:b/>
          <w:sz w:val="24"/>
          <w:szCs w:val="24"/>
        </w:rPr>
        <w:t>Product Category Label</w:t>
      </w:r>
      <w:r>
        <w:rPr>
          <w:rFonts w:ascii="Times New Roman" w:hAnsi="Times New Roman" w:cs="Times New Roman"/>
          <w:sz w:val="24"/>
          <w:szCs w:val="24"/>
        </w:rPr>
        <w:t xml:space="preserve"> &amp; </w:t>
      </w:r>
      <w:r w:rsidRPr="00BF485D">
        <w:rPr>
          <w:rFonts w:ascii="Times New Roman" w:hAnsi="Times New Roman" w:cs="Times New Roman"/>
          <w:b/>
          <w:sz w:val="24"/>
          <w:szCs w:val="24"/>
        </w:rPr>
        <w:t>Product Category description</w:t>
      </w:r>
      <w:r>
        <w:rPr>
          <w:rFonts w:ascii="Times New Roman" w:hAnsi="Times New Roman" w:cs="Times New Roman"/>
          <w:b/>
          <w:sz w:val="24"/>
          <w:szCs w:val="24"/>
        </w:rPr>
        <w:t>.</w:t>
      </w:r>
    </w:p>
    <w:p w:rsidR="00BF485D" w:rsidRDefault="00BF485D" w:rsidP="00BF485D">
      <w:pPr>
        <w:pStyle w:val="ListParagraph"/>
        <w:ind w:left="0"/>
        <w:rPr>
          <w:rFonts w:ascii="Times New Roman" w:hAnsi="Times New Roman" w:cs="Times New Roman"/>
          <w:b/>
          <w:sz w:val="24"/>
          <w:szCs w:val="24"/>
        </w:rPr>
      </w:pPr>
    </w:p>
    <w:p w:rsidR="0001480E" w:rsidRDefault="0001480E" w:rsidP="00BF485D">
      <w:pPr>
        <w:pStyle w:val="ListParagraph"/>
        <w:ind w:left="0"/>
        <w:rPr>
          <w:rFonts w:ascii="Times New Roman" w:hAnsi="Times New Roman" w:cs="Times New Roman"/>
          <w:sz w:val="24"/>
          <w:szCs w:val="24"/>
        </w:rPr>
      </w:pPr>
      <w:r>
        <w:rPr>
          <w:rFonts w:ascii="Times New Roman" w:hAnsi="Times New Roman" w:cs="Times New Roman"/>
          <w:sz w:val="24"/>
          <w:szCs w:val="24"/>
        </w:rPr>
        <w:t>Cleaned the whole data from Transform Data in Power Bi.</w:t>
      </w:r>
    </w:p>
    <w:p w:rsidR="0001480E" w:rsidRDefault="0001480E" w:rsidP="00BF485D">
      <w:pPr>
        <w:pStyle w:val="ListParagraph"/>
        <w:ind w:left="0"/>
        <w:rPr>
          <w:rFonts w:ascii="Times New Roman" w:hAnsi="Times New Roman" w:cs="Times New Roman"/>
          <w:sz w:val="24"/>
          <w:szCs w:val="24"/>
        </w:rPr>
      </w:pPr>
    </w:p>
    <w:p w:rsidR="0001480E" w:rsidRDefault="0001480E" w:rsidP="0001480E">
      <w:pPr>
        <w:pStyle w:val="ListParagraph"/>
        <w:keepNext/>
        <w:ind w:left="0"/>
      </w:pPr>
      <w:r>
        <w:rPr>
          <w:rFonts w:ascii="Times New Roman" w:hAnsi="Times New Roman" w:cs="Times New Roman"/>
          <w:noProof/>
          <w:sz w:val="24"/>
          <w:szCs w:val="24"/>
        </w:rPr>
        <w:drawing>
          <wp:inline distT="0" distB="0" distL="0" distR="0" wp14:anchorId="4E15B951" wp14:editId="32734419">
            <wp:extent cx="5148470" cy="3094764"/>
            <wp:effectExtent l="19050" t="19050" r="14605"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 BEFORE CLEANING.PNG"/>
                    <pic:cNvPicPr/>
                  </pic:nvPicPr>
                  <pic:blipFill>
                    <a:blip r:embed="rId9">
                      <a:extLst>
                        <a:ext uri="{28A0092B-C50C-407E-A947-70E740481C1C}">
                          <a14:useLocalDpi xmlns:a14="http://schemas.microsoft.com/office/drawing/2010/main" val="0"/>
                        </a:ext>
                      </a:extLst>
                    </a:blip>
                    <a:stretch>
                      <a:fillRect/>
                    </a:stretch>
                  </pic:blipFill>
                  <pic:spPr>
                    <a:xfrm>
                      <a:off x="0" y="0"/>
                      <a:ext cx="5182554" cy="3115252"/>
                    </a:xfrm>
                    <a:prstGeom prst="rect">
                      <a:avLst/>
                    </a:prstGeom>
                    <a:ln>
                      <a:solidFill>
                        <a:schemeClr val="tx1"/>
                      </a:solidFill>
                    </a:ln>
                  </pic:spPr>
                </pic:pic>
              </a:graphicData>
            </a:graphic>
          </wp:inline>
        </w:drawing>
      </w:r>
    </w:p>
    <w:p w:rsidR="00BF485D" w:rsidRDefault="0001480E" w:rsidP="0001480E">
      <w:pPr>
        <w:pStyle w:val="Caption"/>
        <w:jc w:val="center"/>
        <w:rPr>
          <w:b/>
          <w:i w:val="0"/>
          <w:sz w:val="22"/>
          <w:szCs w:val="22"/>
        </w:rPr>
      </w:pPr>
      <w:r w:rsidRPr="0001480E">
        <w:rPr>
          <w:b/>
          <w:i w:val="0"/>
          <w:sz w:val="22"/>
          <w:szCs w:val="22"/>
        </w:rPr>
        <w:t>Data Before Cleaning</w:t>
      </w:r>
    </w:p>
    <w:p w:rsidR="0001480E" w:rsidRDefault="0001480E" w:rsidP="0001480E"/>
    <w:p w:rsidR="0001480E" w:rsidRDefault="0001480E" w:rsidP="0001480E">
      <w:pPr>
        <w:keepNext/>
      </w:pPr>
      <w:r>
        <w:rPr>
          <w:noProof/>
        </w:rPr>
        <w:lastRenderedPageBreak/>
        <w:drawing>
          <wp:inline distT="0" distB="0" distL="0" distR="0" wp14:anchorId="2F2B8D98" wp14:editId="34E3C707">
            <wp:extent cx="5943600" cy="2860675"/>
            <wp:effectExtent l="19050" t="19050" r="19050"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ta after clean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0675"/>
                    </a:xfrm>
                    <a:prstGeom prst="rect">
                      <a:avLst/>
                    </a:prstGeom>
                    <a:ln>
                      <a:solidFill>
                        <a:schemeClr val="tx1"/>
                      </a:solidFill>
                    </a:ln>
                  </pic:spPr>
                </pic:pic>
              </a:graphicData>
            </a:graphic>
          </wp:inline>
        </w:drawing>
      </w:r>
    </w:p>
    <w:p w:rsidR="00C128BE" w:rsidRPr="00C128BE" w:rsidRDefault="0001480E" w:rsidP="00C128BE">
      <w:pPr>
        <w:pStyle w:val="Caption"/>
        <w:jc w:val="center"/>
        <w:rPr>
          <w:b/>
          <w:i w:val="0"/>
          <w:sz w:val="22"/>
          <w:szCs w:val="22"/>
        </w:rPr>
      </w:pPr>
      <w:r w:rsidRPr="0001480E">
        <w:rPr>
          <w:b/>
          <w:i w:val="0"/>
          <w:sz w:val="22"/>
          <w:szCs w:val="22"/>
        </w:rPr>
        <w:t>Data after Cleaning</w:t>
      </w:r>
    </w:p>
    <w:p w:rsidR="0001480E" w:rsidRDefault="00C128BE" w:rsidP="0001480E">
      <w:pPr>
        <w:rPr>
          <w:rFonts w:ascii="Times New Roman" w:hAnsi="Times New Roman" w:cs="Times New Roman"/>
          <w:b/>
          <w:sz w:val="28"/>
          <w:szCs w:val="28"/>
        </w:rPr>
      </w:pPr>
      <w:r w:rsidRPr="00C128BE">
        <w:rPr>
          <w:rFonts w:ascii="Times New Roman" w:hAnsi="Times New Roman" w:cs="Times New Roman"/>
          <w:b/>
          <w:sz w:val="28"/>
          <w:szCs w:val="28"/>
        </w:rPr>
        <w:t>Visualization &amp; Insight</w:t>
      </w:r>
    </w:p>
    <w:p w:rsidR="00C128BE" w:rsidRPr="00B840F7" w:rsidRDefault="00C128BE" w:rsidP="0001480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15609" cy="3039988"/>
            <wp:effectExtent l="0" t="0" r="444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sight 1.PNG"/>
                    <pic:cNvPicPr/>
                  </pic:nvPicPr>
                  <pic:blipFill>
                    <a:blip r:embed="rId11">
                      <a:extLst>
                        <a:ext uri="{28A0092B-C50C-407E-A947-70E740481C1C}">
                          <a14:useLocalDpi xmlns:a14="http://schemas.microsoft.com/office/drawing/2010/main" val="0"/>
                        </a:ext>
                      </a:extLst>
                    </a:blip>
                    <a:stretch>
                      <a:fillRect/>
                    </a:stretch>
                  </pic:blipFill>
                  <pic:spPr>
                    <a:xfrm>
                      <a:off x="0" y="0"/>
                      <a:ext cx="5618428" cy="3041514"/>
                    </a:xfrm>
                    <a:prstGeom prst="rect">
                      <a:avLst/>
                    </a:prstGeom>
                  </pic:spPr>
                </pic:pic>
              </a:graphicData>
            </a:graphic>
          </wp:inline>
        </w:drawing>
      </w:r>
    </w:p>
    <w:p w:rsidR="00B840F7" w:rsidRDefault="00B840F7" w:rsidP="00B840F7">
      <w:pPr>
        <w:rPr>
          <w:rFonts w:ascii="Times New Roman" w:hAnsi="Times New Roman" w:cs="Times New Roman"/>
          <w:sz w:val="24"/>
          <w:szCs w:val="24"/>
        </w:rPr>
      </w:pPr>
      <w:r w:rsidRPr="00B840F7">
        <w:rPr>
          <w:rFonts w:ascii="Times New Roman" w:hAnsi="Times New Roman" w:cs="Times New Roman"/>
          <w:sz w:val="24"/>
          <w:szCs w:val="24"/>
        </w:rPr>
        <w:t>The key takeaway is that on November 1, 2017, the actual financial performance reached its peak at $663 million, surpassing both the budgeted amount of $637 million and the forecasted amount of $669 million. This indicates a positive deviation from the budget and a close alignment with the forecast, suggesting effective financial management and forecasting practices.</w:t>
      </w:r>
    </w:p>
    <w:p w:rsidR="00AB397C" w:rsidRDefault="00AB397C" w:rsidP="00B840F7">
      <w:pPr>
        <w:rPr>
          <w:rFonts w:ascii="Times New Roman" w:hAnsi="Times New Roman" w:cs="Times New Roman"/>
          <w:sz w:val="24"/>
          <w:szCs w:val="24"/>
        </w:rPr>
      </w:pPr>
    </w:p>
    <w:p w:rsidR="00AB397C" w:rsidRDefault="00AB397C" w:rsidP="00B840F7">
      <w:pPr>
        <w:rPr>
          <w:rFonts w:ascii="Times New Roman" w:hAnsi="Times New Roman" w:cs="Times New Roman"/>
          <w:sz w:val="24"/>
          <w:szCs w:val="24"/>
        </w:rPr>
      </w:pPr>
    </w:p>
    <w:p w:rsidR="00AB397C" w:rsidRDefault="00AB397C" w:rsidP="00B840F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159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sight 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rsidR="00AB397C" w:rsidRDefault="00443CC7" w:rsidP="00B840F7">
      <w:pPr>
        <w:rPr>
          <w:rFonts w:ascii="Times New Roman" w:hAnsi="Times New Roman" w:cs="Times New Roman"/>
          <w:sz w:val="24"/>
          <w:szCs w:val="24"/>
        </w:rPr>
      </w:pPr>
      <w:r w:rsidRPr="00443CC7">
        <w:rPr>
          <w:rFonts w:ascii="Times New Roman" w:hAnsi="Times New Roman" w:cs="Times New Roman"/>
          <w:sz w:val="24"/>
          <w:szCs w:val="24"/>
        </w:rPr>
        <w:t>Home Appliances" emerges as the dominant revenue-generating product category, with a substantial contribution of 16.6 billion. This category significantly influences the company's total revenue.</w:t>
      </w:r>
    </w:p>
    <w:p w:rsidR="00002F9D" w:rsidRDefault="00002F9D" w:rsidP="00B840F7">
      <w:pPr>
        <w:rPr>
          <w:rFonts w:ascii="Times New Roman" w:hAnsi="Times New Roman" w:cs="Times New Roman"/>
          <w:sz w:val="24"/>
          <w:szCs w:val="24"/>
        </w:rPr>
      </w:pPr>
    </w:p>
    <w:p w:rsidR="00443CC7" w:rsidRPr="00B840F7" w:rsidRDefault="00443CC7" w:rsidP="00B840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048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sight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rsidR="00C128BE" w:rsidRDefault="00C128BE" w:rsidP="00B840F7">
      <w:pPr>
        <w:rPr>
          <w:rFonts w:ascii="Times New Roman" w:hAnsi="Times New Roman" w:cs="Times New Roman"/>
          <w:sz w:val="24"/>
          <w:szCs w:val="24"/>
        </w:rPr>
      </w:pPr>
    </w:p>
    <w:p w:rsidR="00002F9D" w:rsidRPr="00002F9D" w:rsidRDefault="00002F9D" w:rsidP="00242C20">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002F9D">
        <w:rPr>
          <w:rFonts w:ascii="Times New Roman" w:hAnsi="Times New Roman" w:cs="Times New Roman"/>
          <w:sz w:val="24"/>
          <w:szCs w:val="24"/>
        </w:rPr>
        <w:t>he majority of transactions fall under the "debit" category, with a total value of approximately 53 billion. In contrast, the "credit" transactions appear to be relatively small, indicating that the company has significantly more debit transactions in its financial records.</w:t>
      </w:r>
    </w:p>
    <w:p w:rsidR="00B840F7" w:rsidRDefault="00002F9D" w:rsidP="00242C20">
      <w:pPr>
        <w:jc w:val="both"/>
        <w:rPr>
          <w:rFonts w:ascii="Times New Roman" w:hAnsi="Times New Roman" w:cs="Times New Roman"/>
          <w:sz w:val="24"/>
          <w:szCs w:val="24"/>
        </w:rPr>
      </w:pPr>
      <w:r w:rsidRPr="00002F9D">
        <w:rPr>
          <w:rFonts w:ascii="Times New Roman" w:hAnsi="Times New Roman" w:cs="Times New Roman"/>
          <w:sz w:val="24"/>
          <w:szCs w:val="24"/>
        </w:rPr>
        <w:t>This insight suggests that further analysis may be needed to understand the reasons behind the predominance of debit transactions and the impact on the company's financial performance.</w:t>
      </w:r>
    </w:p>
    <w:p w:rsidR="00002F9D" w:rsidRDefault="00002F9D" w:rsidP="00002F9D">
      <w:pPr>
        <w:rPr>
          <w:rFonts w:ascii="Times New Roman" w:hAnsi="Times New Roman" w:cs="Times New Roman"/>
          <w:sz w:val="24"/>
          <w:szCs w:val="24"/>
        </w:rPr>
      </w:pPr>
    </w:p>
    <w:p w:rsidR="00002F9D" w:rsidRDefault="00002F9D" w:rsidP="00002F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9782" cy="331618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sight 4.PNG"/>
                    <pic:cNvPicPr/>
                  </pic:nvPicPr>
                  <pic:blipFill>
                    <a:blip r:embed="rId14">
                      <a:extLst>
                        <a:ext uri="{28A0092B-C50C-407E-A947-70E740481C1C}">
                          <a14:useLocalDpi xmlns:a14="http://schemas.microsoft.com/office/drawing/2010/main" val="0"/>
                        </a:ext>
                      </a:extLst>
                    </a:blip>
                    <a:stretch>
                      <a:fillRect/>
                    </a:stretch>
                  </pic:blipFill>
                  <pic:spPr>
                    <a:xfrm>
                      <a:off x="0" y="0"/>
                      <a:ext cx="4062726" cy="3326779"/>
                    </a:xfrm>
                    <a:prstGeom prst="rect">
                      <a:avLst/>
                    </a:prstGeom>
                  </pic:spPr>
                </pic:pic>
              </a:graphicData>
            </a:graphic>
          </wp:inline>
        </w:drawing>
      </w:r>
    </w:p>
    <w:p w:rsidR="00002F9D" w:rsidRDefault="00002F9D" w:rsidP="00002F9D">
      <w:pPr>
        <w:jc w:val="center"/>
        <w:rPr>
          <w:rFonts w:ascii="Times New Roman" w:hAnsi="Times New Roman" w:cs="Times New Roman"/>
          <w:sz w:val="24"/>
          <w:szCs w:val="24"/>
        </w:rPr>
      </w:pPr>
    </w:p>
    <w:p w:rsidR="00002F9D" w:rsidRDefault="00002F9D" w:rsidP="00242C20">
      <w:pPr>
        <w:jc w:val="both"/>
        <w:rPr>
          <w:rFonts w:ascii="Times New Roman" w:hAnsi="Times New Roman" w:cs="Times New Roman"/>
          <w:sz w:val="24"/>
          <w:szCs w:val="24"/>
        </w:rPr>
      </w:pPr>
      <w:r w:rsidRPr="00002F9D">
        <w:rPr>
          <w:rFonts w:ascii="Times New Roman" w:hAnsi="Times New Roman" w:cs="Times New Roman"/>
          <w:sz w:val="24"/>
          <w:szCs w:val="24"/>
        </w:rPr>
        <w:t>This chart effectively represents the distribution of financial transactions across different account types, highlighting the substantial income and expense amounts, as well as the comparatively smaller taxation expenses.</w:t>
      </w:r>
      <w:r>
        <w:rPr>
          <w:rFonts w:ascii="Times New Roman" w:hAnsi="Times New Roman" w:cs="Times New Roman"/>
          <w:sz w:val="24"/>
          <w:szCs w:val="24"/>
        </w:rPr>
        <w:t xml:space="preserve"> </w:t>
      </w:r>
      <w:r w:rsidRPr="00002F9D">
        <w:rPr>
          <w:rFonts w:ascii="Times New Roman" w:hAnsi="Times New Roman" w:cs="Times New Roman"/>
          <w:sz w:val="24"/>
          <w:szCs w:val="24"/>
        </w:rPr>
        <w:t>The fact that "Income" has a significantly higher sum of amounts compared to "Expense" and "Taxation" suggests that the company's primary source of revenue or income is substantial. This can be seen as a positive indicator for the company's financial health and profitability.</w:t>
      </w: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p>
    <w:p w:rsidR="00002F9D" w:rsidRDefault="00002F9D" w:rsidP="00002F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683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sight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rsidR="00242C20" w:rsidRDefault="00242C20" w:rsidP="00242C20">
      <w:pPr>
        <w:rPr>
          <w:rFonts w:ascii="Times New Roman" w:hAnsi="Times New Roman" w:cs="Times New Roman"/>
          <w:sz w:val="24"/>
          <w:szCs w:val="24"/>
        </w:rPr>
      </w:pPr>
    </w:p>
    <w:p w:rsidR="00002F9D" w:rsidRDefault="00242C20" w:rsidP="00242C20">
      <w:pPr>
        <w:jc w:val="both"/>
        <w:rPr>
          <w:rFonts w:ascii="Times New Roman" w:hAnsi="Times New Roman" w:cs="Times New Roman"/>
          <w:sz w:val="24"/>
          <w:szCs w:val="24"/>
        </w:rPr>
      </w:pPr>
      <w:r w:rsidRPr="00242C20">
        <w:rPr>
          <w:rFonts w:ascii="Times New Roman" w:hAnsi="Times New Roman" w:cs="Times New Roman"/>
          <w:sz w:val="24"/>
          <w:szCs w:val="24"/>
        </w:rPr>
        <w:t>The fact that Europe and North America have more and larger bubbles on the map likely indicates that these regions contribute significantly to the company's revenue. This insight can help the company focus its resources and strategies on these regions to maximize profitability.</w:t>
      </w:r>
    </w:p>
    <w:p w:rsidR="00242C20" w:rsidRDefault="00242C20" w:rsidP="00242C20">
      <w:pPr>
        <w:jc w:val="both"/>
        <w:rPr>
          <w:rFonts w:ascii="Times New Roman" w:hAnsi="Times New Roman" w:cs="Times New Roman"/>
          <w:b/>
          <w:sz w:val="24"/>
          <w:szCs w:val="24"/>
        </w:rPr>
      </w:pPr>
      <w:r>
        <w:rPr>
          <w:rFonts w:ascii="Times New Roman" w:hAnsi="Times New Roman" w:cs="Times New Roman"/>
          <w:b/>
          <w:sz w:val="24"/>
          <w:szCs w:val="24"/>
        </w:rPr>
        <w:t>Potential Stakeholder</w:t>
      </w:r>
    </w:p>
    <w:p w:rsidR="00242C20" w:rsidRPr="00242C20" w:rsidRDefault="00242C20" w:rsidP="00242C20">
      <w:pPr>
        <w:jc w:val="both"/>
        <w:rPr>
          <w:rFonts w:ascii="Times New Roman" w:hAnsi="Times New Roman" w:cs="Times New Roman"/>
          <w:sz w:val="24"/>
          <w:szCs w:val="24"/>
        </w:rPr>
      </w:pPr>
      <w:r w:rsidRPr="00242C20">
        <w:rPr>
          <w:rFonts w:ascii="Times New Roman" w:hAnsi="Times New Roman" w:cs="Times New Roman"/>
          <w:sz w:val="24"/>
          <w:szCs w:val="24"/>
        </w:rPr>
        <w:t>E</w:t>
      </w:r>
      <w:r w:rsidRPr="00242C20">
        <w:rPr>
          <w:rFonts w:ascii="Times New Roman" w:hAnsi="Times New Roman" w:cs="Times New Roman"/>
          <w:sz w:val="24"/>
          <w:szCs w:val="24"/>
        </w:rPr>
        <w:t>ach graph can provide advantages to stakeholders:</w:t>
      </w:r>
    </w:p>
    <w:p w:rsidR="00242C20" w:rsidRPr="00242C20" w:rsidRDefault="00242C20" w:rsidP="00242C20">
      <w:pPr>
        <w:jc w:val="both"/>
        <w:rPr>
          <w:rFonts w:ascii="Times New Roman" w:hAnsi="Times New Roman" w:cs="Times New Roman"/>
          <w:sz w:val="24"/>
          <w:szCs w:val="24"/>
        </w:rPr>
      </w:pPr>
    </w:p>
    <w:p w:rsidR="00242C20" w:rsidRPr="00242C20" w:rsidRDefault="00242C20" w:rsidP="00242C20">
      <w:pPr>
        <w:jc w:val="both"/>
        <w:rPr>
          <w:rFonts w:ascii="Times New Roman" w:hAnsi="Times New Roman" w:cs="Times New Roman"/>
          <w:sz w:val="24"/>
          <w:szCs w:val="24"/>
        </w:rPr>
      </w:pPr>
      <w:r w:rsidRPr="00242C20">
        <w:rPr>
          <w:rFonts w:ascii="Times New Roman" w:hAnsi="Times New Roman" w:cs="Times New Roman"/>
          <w:sz w:val="24"/>
          <w:szCs w:val="24"/>
        </w:rPr>
        <w:t>1. Date vs. Sum of Amount with Legend for Scenarios</w:t>
      </w:r>
      <w:r>
        <w:rPr>
          <w:rFonts w:ascii="Times New Roman" w:hAnsi="Times New Roman" w:cs="Times New Roman"/>
          <w:sz w:val="24"/>
          <w:szCs w:val="24"/>
        </w:rPr>
        <w:t xml:space="preserve">: </w:t>
      </w:r>
      <w:r w:rsidRPr="00242C20">
        <w:rPr>
          <w:rFonts w:ascii="Times New Roman" w:hAnsi="Times New Roman" w:cs="Times New Roman"/>
          <w:sz w:val="24"/>
          <w:szCs w:val="24"/>
        </w:rPr>
        <w:t>This graph offers top management a clear overview of financial performance trends over time, including actual, budget, and forecast figures. Stakeholders can quickly identify periods of strong or weak performance, enabling timely interventions and strategic planning to achieve financial goals.</w:t>
      </w:r>
    </w:p>
    <w:p w:rsidR="00242C20" w:rsidRPr="00242C20" w:rsidRDefault="00242C20" w:rsidP="00242C20">
      <w:pPr>
        <w:jc w:val="both"/>
        <w:rPr>
          <w:rFonts w:ascii="Times New Roman" w:hAnsi="Times New Roman" w:cs="Times New Roman"/>
          <w:sz w:val="24"/>
          <w:szCs w:val="24"/>
        </w:rPr>
      </w:pPr>
    </w:p>
    <w:p w:rsidR="00242C20" w:rsidRPr="00242C20" w:rsidRDefault="00242C20" w:rsidP="00242C20">
      <w:pPr>
        <w:jc w:val="both"/>
        <w:rPr>
          <w:rFonts w:ascii="Times New Roman" w:hAnsi="Times New Roman" w:cs="Times New Roman"/>
          <w:sz w:val="24"/>
          <w:szCs w:val="24"/>
        </w:rPr>
      </w:pPr>
      <w:r w:rsidRPr="00242C20">
        <w:rPr>
          <w:rFonts w:ascii="Times New Roman" w:hAnsi="Times New Roman" w:cs="Times New Roman"/>
          <w:sz w:val="24"/>
          <w:szCs w:val="24"/>
        </w:rPr>
        <w:t>2. Product Category vs. Sum of Amount</w:t>
      </w:r>
      <w:r>
        <w:rPr>
          <w:rFonts w:ascii="Times New Roman" w:hAnsi="Times New Roman" w:cs="Times New Roman"/>
          <w:sz w:val="24"/>
          <w:szCs w:val="24"/>
        </w:rPr>
        <w:t xml:space="preserve">: </w:t>
      </w:r>
      <w:r w:rsidRPr="00242C20">
        <w:rPr>
          <w:rFonts w:ascii="Times New Roman" w:hAnsi="Times New Roman" w:cs="Times New Roman"/>
          <w:sz w:val="24"/>
          <w:szCs w:val="24"/>
        </w:rPr>
        <w:t>By visualizing revenue generated by product categories, stakeholders can pinpoint which categories contribute the most to the company's income. This insight helps in optimizing product offerings, marketing strategies, and inventory management to maximize profitability.</w:t>
      </w:r>
    </w:p>
    <w:p w:rsidR="00242C20" w:rsidRPr="00242C20" w:rsidRDefault="00242C20" w:rsidP="00242C20">
      <w:pPr>
        <w:jc w:val="both"/>
        <w:rPr>
          <w:rFonts w:ascii="Times New Roman" w:hAnsi="Times New Roman" w:cs="Times New Roman"/>
          <w:sz w:val="24"/>
          <w:szCs w:val="24"/>
        </w:rPr>
      </w:pPr>
    </w:p>
    <w:p w:rsidR="00242C20" w:rsidRPr="00242C20" w:rsidRDefault="00242C20" w:rsidP="00242C20">
      <w:pPr>
        <w:jc w:val="both"/>
        <w:rPr>
          <w:rFonts w:ascii="Times New Roman" w:hAnsi="Times New Roman" w:cs="Times New Roman"/>
          <w:sz w:val="24"/>
          <w:szCs w:val="24"/>
        </w:rPr>
      </w:pPr>
      <w:r w:rsidRPr="00242C20">
        <w:rPr>
          <w:rFonts w:ascii="Times New Roman" w:hAnsi="Times New Roman" w:cs="Times New Roman"/>
          <w:sz w:val="24"/>
          <w:szCs w:val="24"/>
        </w:rPr>
        <w:t xml:space="preserve">3. Operator vs. Sum of AmountThe graph provides a straightforward representation of financial transactions categorized as "debit" or "credit." Top management can identify the dominance of </w:t>
      </w:r>
      <w:r w:rsidRPr="00242C20">
        <w:rPr>
          <w:rFonts w:ascii="Times New Roman" w:hAnsi="Times New Roman" w:cs="Times New Roman"/>
          <w:sz w:val="24"/>
          <w:szCs w:val="24"/>
        </w:rPr>
        <w:lastRenderedPageBreak/>
        <w:t>debit transactions, signifying revenue generation, while minimal credit transactions suggest financial stability.</w:t>
      </w:r>
    </w:p>
    <w:p w:rsidR="00242C20" w:rsidRPr="00242C20" w:rsidRDefault="00242C20" w:rsidP="00242C20">
      <w:pPr>
        <w:jc w:val="both"/>
        <w:rPr>
          <w:rFonts w:ascii="Times New Roman" w:hAnsi="Times New Roman" w:cs="Times New Roman"/>
          <w:sz w:val="24"/>
          <w:szCs w:val="24"/>
        </w:rPr>
      </w:pPr>
    </w:p>
    <w:p w:rsidR="00242C20" w:rsidRPr="00242C20" w:rsidRDefault="00242C20" w:rsidP="00242C20">
      <w:pPr>
        <w:jc w:val="both"/>
        <w:rPr>
          <w:rFonts w:ascii="Times New Roman" w:hAnsi="Times New Roman" w:cs="Times New Roman"/>
          <w:sz w:val="24"/>
          <w:szCs w:val="24"/>
        </w:rPr>
      </w:pPr>
      <w:r>
        <w:rPr>
          <w:rFonts w:ascii="Times New Roman" w:hAnsi="Times New Roman" w:cs="Times New Roman"/>
          <w:sz w:val="24"/>
          <w:szCs w:val="24"/>
        </w:rPr>
        <w:t xml:space="preserve">4. </w:t>
      </w:r>
      <w:r w:rsidRPr="00242C20">
        <w:rPr>
          <w:rFonts w:ascii="Times New Roman" w:hAnsi="Times New Roman" w:cs="Times New Roman"/>
          <w:sz w:val="24"/>
          <w:szCs w:val="24"/>
        </w:rPr>
        <w:t>Account Type vs. Sum of Amount</w:t>
      </w:r>
      <w:r>
        <w:rPr>
          <w:rFonts w:ascii="Times New Roman" w:hAnsi="Times New Roman" w:cs="Times New Roman"/>
          <w:sz w:val="24"/>
          <w:szCs w:val="24"/>
        </w:rPr>
        <w:t xml:space="preserve">: </w:t>
      </w:r>
      <w:r w:rsidRPr="00242C20">
        <w:rPr>
          <w:rFonts w:ascii="Times New Roman" w:hAnsi="Times New Roman" w:cs="Times New Roman"/>
          <w:sz w:val="24"/>
          <w:szCs w:val="24"/>
        </w:rPr>
        <w:t>This chart highlights the distribution of income, expenses, and taxation. Stakeholders can easily discern that income accounts for the largest share of the company's financial activity. This information guides resource allocation, tax planning, and financial strategy.</w:t>
      </w:r>
    </w:p>
    <w:p w:rsidR="00242C20" w:rsidRPr="00242C20" w:rsidRDefault="00242C20" w:rsidP="00242C20">
      <w:pPr>
        <w:jc w:val="both"/>
        <w:rPr>
          <w:rFonts w:ascii="Times New Roman" w:hAnsi="Times New Roman" w:cs="Times New Roman"/>
          <w:sz w:val="24"/>
          <w:szCs w:val="24"/>
        </w:rPr>
      </w:pPr>
    </w:p>
    <w:p w:rsidR="00242C20" w:rsidRPr="00242C20" w:rsidRDefault="00242C20" w:rsidP="00242C20">
      <w:pPr>
        <w:jc w:val="both"/>
        <w:rPr>
          <w:rFonts w:ascii="Times New Roman" w:hAnsi="Times New Roman" w:cs="Times New Roman"/>
          <w:sz w:val="24"/>
          <w:szCs w:val="24"/>
        </w:rPr>
      </w:pPr>
      <w:r>
        <w:rPr>
          <w:rFonts w:ascii="Times New Roman" w:hAnsi="Times New Roman" w:cs="Times New Roman"/>
          <w:sz w:val="24"/>
          <w:szCs w:val="24"/>
        </w:rPr>
        <w:t xml:space="preserve">5. </w:t>
      </w:r>
      <w:r w:rsidRPr="00242C20">
        <w:rPr>
          <w:rFonts w:ascii="Times New Roman" w:hAnsi="Times New Roman" w:cs="Times New Roman"/>
          <w:sz w:val="24"/>
          <w:szCs w:val="24"/>
        </w:rPr>
        <w:t>Parent Ent</w:t>
      </w:r>
      <w:r>
        <w:rPr>
          <w:rFonts w:ascii="Times New Roman" w:hAnsi="Times New Roman" w:cs="Times New Roman"/>
          <w:sz w:val="24"/>
          <w:szCs w:val="24"/>
        </w:rPr>
        <w:t xml:space="preserve">ity Label vs. Sum of Amount: </w:t>
      </w:r>
      <w:r w:rsidRPr="00242C20">
        <w:rPr>
          <w:rFonts w:ascii="Times New Roman" w:hAnsi="Times New Roman" w:cs="Times New Roman"/>
          <w:sz w:val="24"/>
          <w:szCs w:val="24"/>
        </w:rPr>
        <w:t>Regional performance is visually depicted, with bubble size representing revenue generation. Stakeholders can quickly spot regions with the highest income and identify areas for potential expansion or market focus.</w:t>
      </w:r>
    </w:p>
    <w:p w:rsidR="00242C20" w:rsidRPr="00242C20" w:rsidRDefault="00242C20" w:rsidP="00242C20">
      <w:pPr>
        <w:jc w:val="both"/>
        <w:rPr>
          <w:rFonts w:ascii="Times New Roman" w:hAnsi="Times New Roman" w:cs="Times New Roman"/>
          <w:sz w:val="24"/>
          <w:szCs w:val="24"/>
        </w:rPr>
      </w:pPr>
    </w:p>
    <w:p w:rsidR="00002F9D" w:rsidRPr="00242C20" w:rsidRDefault="00002F9D" w:rsidP="00242C20">
      <w:pPr>
        <w:jc w:val="both"/>
        <w:rPr>
          <w:rFonts w:ascii="Times New Roman" w:hAnsi="Times New Roman" w:cs="Times New Roman"/>
          <w:sz w:val="24"/>
          <w:szCs w:val="24"/>
        </w:rPr>
      </w:pPr>
      <w:bookmarkStart w:id="0" w:name="_GoBack"/>
      <w:bookmarkEnd w:id="0"/>
    </w:p>
    <w:sectPr w:rsidR="00002F9D" w:rsidRPr="00242C20" w:rsidSect="0038565F">
      <w:headerReference w:type="default" r:id="rId16"/>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F30" w:rsidRDefault="001D6F30" w:rsidP="0038565F">
      <w:pPr>
        <w:spacing w:after="0" w:line="240" w:lineRule="auto"/>
      </w:pPr>
      <w:r>
        <w:separator/>
      </w:r>
    </w:p>
  </w:endnote>
  <w:endnote w:type="continuationSeparator" w:id="0">
    <w:p w:rsidR="001D6F30" w:rsidRDefault="001D6F30" w:rsidP="0038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F30" w:rsidRDefault="001D6F30" w:rsidP="0038565F">
      <w:pPr>
        <w:spacing w:after="0" w:line="240" w:lineRule="auto"/>
      </w:pPr>
      <w:r>
        <w:separator/>
      </w:r>
    </w:p>
  </w:footnote>
  <w:footnote w:type="continuationSeparator" w:id="0">
    <w:p w:rsidR="001D6F30" w:rsidRDefault="001D6F30" w:rsidP="0038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65F" w:rsidRDefault="0038565F">
    <w:pPr>
      <w:pStyle w:val="Header"/>
    </w:pPr>
    <w:r>
      <w:rPr>
        <w:noProof/>
      </w:rPr>
      <w:drawing>
        <wp:anchor distT="0" distB="0" distL="114300" distR="114300" simplePos="0" relativeHeight="251658240" behindDoc="1" locked="0" layoutInCell="1" allowOverlap="1">
          <wp:simplePos x="0" y="0"/>
          <wp:positionH relativeFrom="column">
            <wp:posOffset>5883910</wp:posOffset>
          </wp:positionH>
          <wp:positionV relativeFrom="paragraph">
            <wp:posOffset>-72390</wp:posOffset>
          </wp:positionV>
          <wp:extent cx="517525" cy="489585"/>
          <wp:effectExtent l="0" t="0" r="0" b="5715"/>
          <wp:wrapTight wrapText="bothSides">
            <wp:wrapPolygon edited="0">
              <wp:start x="0" y="0"/>
              <wp:lineTo x="0" y="21012"/>
              <wp:lineTo x="20672" y="21012"/>
              <wp:lineTo x="206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ec logo.PNG"/>
                  <pic:cNvPicPr/>
                </pic:nvPicPr>
                <pic:blipFill>
                  <a:blip r:embed="rId1">
                    <a:extLst>
                      <a:ext uri="{28A0092B-C50C-407E-A947-70E740481C1C}">
                        <a14:useLocalDpi xmlns:a14="http://schemas.microsoft.com/office/drawing/2010/main" val="0"/>
                      </a:ext>
                    </a:extLst>
                  </a:blip>
                  <a:stretch>
                    <a:fillRect/>
                  </a:stretch>
                </pic:blipFill>
                <pic:spPr>
                  <a:xfrm>
                    <a:off x="0" y="0"/>
                    <a:ext cx="517525" cy="4895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1E62"/>
    <w:multiLevelType w:val="hybridMultilevel"/>
    <w:tmpl w:val="9288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A667A"/>
    <w:multiLevelType w:val="hybridMultilevel"/>
    <w:tmpl w:val="F6C2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5F"/>
    <w:rsid w:val="00002F9D"/>
    <w:rsid w:val="0001480E"/>
    <w:rsid w:val="00114DE3"/>
    <w:rsid w:val="001D6F30"/>
    <w:rsid w:val="00242C20"/>
    <w:rsid w:val="0038565F"/>
    <w:rsid w:val="00443CC7"/>
    <w:rsid w:val="006E6939"/>
    <w:rsid w:val="00AB397C"/>
    <w:rsid w:val="00B840F7"/>
    <w:rsid w:val="00BF485D"/>
    <w:rsid w:val="00C128BE"/>
    <w:rsid w:val="00CD5A72"/>
    <w:rsid w:val="00D9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55390"/>
  <w15:chartTrackingRefBased/>
  <w15:docId w15:val="{ECEAF976-B688-4482-9AAD-31A29C67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565F"/>
    <w:pPr>
      <w:spacing w:after="0" w:line="240" w:lineRule="auto"/>
    </w:pPr>
    <w:rPr>
      <w:rFonts w:eastAsiaTheme="minorEastAsia"/>
    </w:rPr>
  </w:style>
  <w:style w:type="character" w:customStyle="1" w:styleId="NoSpacingChar">
    <w:name w:val="No Spacing Char"/>
    <w:basedOn w:val="DefaultParagraphFont"/>
    <w:link w:val="NoSpacing"/>
    <w:uiPriority w:val="1"/>
    <w:rsid w:val="0038565F"/>
    <w:rPr>
      <w:rFonts w:eastAsiaTheme="minorEastAsia"/>
    </w:rPr>
  </w:style>
  <w:style w:type="paragraph" w:styleId="Header">
    <w:name w:val="header"/>
    <w:basedOn w:val="Normal"/>
    <w:link w:val="HeaderChar"/>
    <w:uiPriority w:val="99"/>
    <w:unhideWhenUsed/>
    <w:rsid w:val="00385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65F"/>
  </w:style>
  <w:style w:type="paragraph" w:styleId="Footer">
    <w:name w:val="footer"/>
    <w:basedOn w:val="Normal"/>
    <w:link w:val="FooterChar"/>
    <w:uiPriority w:val="99"/>
    <w:unhideWhenUsed/>
    <w:rsid w:val="00385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65F"/>
  </w:style>
  <w:style w:type="paragraph" w:styleId="ListParagraph">
    <w:name w:val="List Paragraph"/>
    <w:basedOn w:val="Normal"/>
    <w:uiPriority w:val="34"/>
    <w:qFormat/>
    <w:rsid w:val="00D90CDB"/>
    <w:pPr>
      <w:ind w:left="720"/>
      <w:contextualSpacing/>
    </w:pPr>
  </w:style>
  <w:style w:type="paragraph" w:styleId="Caption">
    <w:name w:val="caption"/>
    <w:basedOn w:val="Normal"/>
    <w:next w:val="Normal"/>
    <w:uiPriority w:val="35"/>
    <w:unhideWhenUsed/>
    <w:qFormat/>
    <w:rsid w:val="000148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1B907-9E05-4E92-96FC-94253261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CONTOSO DW</vt:lpstr>
    </vt:vector>
  </TitlesOfParts>
  <Company>Data Analytics</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CONTOSO DW</dc:title>
  <dc:subject/>
  <dc:creator>Mahrukh</dc:creator>
  <cp:keywords/>
  <dc:description/>
  <cp:lastModifiedBy>mahrukh</cp:lastModifiedBy>
  <cp:revision>1</cp:revision>
  <dcterms:created xsi:type="dcterms:W3CDTF">2023-09-10T13:36:00Z</dcterms:created>
  <dcterms:modified xsi:type="dcterms:W3CDTF">2023-09-10T16:44:00Z</dcterms:modified>
</cp:coreProperties>
</file>