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Swedish Learning Platform Development Plan</w:t>
      </w:r>
    </w:p>
    <w:p>
      <w:pPr>
        <w:pStyle w:val="Heading2"/>
      </w:pPr>
      <w:r>
        <w:t>Overwhelmed Aspects and Suggestions</w:t>
      </w:r>
    </w:p>
    <w:p>
      <w:r>
        <w:br/>
        <w:t>The ambitious scope of a comprehensive language learning platform, especially the AI integration for personalized learning, can be overwhelming. Implementing gamification to motivate users is suggested.</w:t>
        <w:br/>
      </w:r>
    </w:p>
    <w:p>
      <w:pPr>
        <w:pStyle w:val="Heading2"/>
      </w:pPr>
      <w:r>
        <w:t>Next Steps Plan</w:t>
      </w:r>
    </w:p>
    <w:p>
      <w:r>
        <w:br/>
        <w:t>Short Term:</w:t>
        <w:br/>
        <w:t>- Develop login and signup system.</w:t>
        <w:br/>
        <w:t>- Create home page wireframes with visual cues for different sections.</w:t>
        <w:br/>
        <w:t>- Initiate basic versions of the learning sections.</w:t>
        <w:br/>
        <w:br/>
        <w:t>Medium Term:</w:t>
        <w:br/>
        <w:t>- Integrate text-to-speech, speech recognition, and grammar checking APIs.</w:t>
        <w:br/>
        <w:t>- Develop interactive quizzes for the educational content.</w:t>
        <w:br/>
        <w:br/>
        <w:t>Long Term:</w:t>
        <w:br/>
        <w:t>- Implement AI-driven features for personalized learning paths.</w:t>
        <w:br/>
        <w:t>- Develop the Leitner flashcard system for vocabulary learning.</w:t>
        <w:br/>
      </w:r>
    </w:p>
    <w:p>
      <w:pPr>
        <w:pStyle w:val="Heading2"/>
      </w:pPr>
      <w:r>
        <w:t>Agile Approach and User Stories for the Sprint</w:t>
      </w:r>
    </w:p>
    <w:p>
      <w:r>
        <w:br/>
        <w:t>For the upcoming sprint:</w:t>
        <w:br/>
        <w:t>User Story 1: Enable users to sign up for an account.</w:t>
        <w:br/>
        <w:t>User Story 2: Create a welcoming homepage with clear navigation.</w:t>
        <w:br/>
        <w:t>User Story 3: Provide a reading section with simple exercises.</w:t>
        <w:br/>
        <w:br/>
        <w:t>Sprint Planning:</w:t>
        <w:br/>
        <w:t>- Allocate time for each user story based on complexity.</w:t>
        <w:br/>
        <w:t>- Set and review daily goals.</w:t>
        <w:br/>
        <w:t>- Have a retrospective at the end of the sprint.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