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1874BAEC"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 xml:space="preserve">Project </w:t>
      </w:r>
      <w:r w:rsidR="00410462">
        <w:rPr>
          <w:rFonts w:ascii="Verdana" w:hAnsi="Verdana" w:cs="CMBX12"/>
          <w:sz w:val="30"/>
          <w:szCs w:val="30"/>
        </w:rPr>
        <w:t>Final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w:t>
      </w:r>
      <w:proofErr w:type="gramStart"/>
      <w:r w:rsidR="00A361E7">
        <w:rPr>
          <w:rFonts w:ascii="Verdana" w:hAnsi="Verdana"/>
          <w:sz w:val="22"/>
          <w:szCs w:val="22"/>
        </w:rPr>
        <w:t>research</w:t>
      </w:r>
      <w:proofErr w:type="gramEnd"/>
      <w:r w:rsidR="00A361E7">
        <w:rPr>
          <w:rFonts w:ascii="Verdana" w:hAnsi="Verdana"/>
          <w:sz w:val="22"/>
          <w:szCs w:val="22"/>
        </w:rPr>
        <w:t xml:space="preserve">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w:t>
      </w:r>
      <w:proofErr w:type="gramStart"/>
      <w:r w:rsidR="007C736C">
        <w:rPr>
          <w:rFonts w:ascii="Verdana" w:hAnsi="Verdana"/>
          <w:sz w:val="22"/>
          <w:szCs w:val="22"/>
        </w:rPr>
        <w:t>negative</w:t>
      </w:r>
      <w:proofErr w:type="gramEnd"/>
      <w:r w:rsidR="007C736C">
        <w:rPr>
          <w:rFonts w:ascii="Verdana" w:hAnsi="Verdana"/>
          <w:sz w:val="22"/>
          <w:szCs w:val="22"/>
        </w:rPr>
        <w:t xml:space="preser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w:t>
      </w:r>
      <w:proofErr w:type="gramStart"/>
      <w:r w:rsidR="001822B9">
        <w:rPr>
          <w:rFonts w:ascii="Verdana" w:hAnsi="Verdana"/>
          <w:sz w:val="22"/>
          <w:szCs w:val="22"/>
        </w:rPr>
        <w:t>Twitter</w:t>
      </w:r>
      <w:r w:rsidR="003D7733">
        <w:rPr>
          <w:rFonts w:ascii="Verdana" w:hAnsi="Verdana"/>
          <w:sz w:val="22"/>
          <w:szCs w:val="22"/>
        </w:rPr>
        <w:t>,</w:t>
      </w:r>
      <w:proofErr w:type="gramEnd"/>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xml:space="preserve">. Spell checking was the most </w:t>
      </w:r>
      <w:proofErr w:type="gramStart"/>
      <w:r>
        <w:rPr>
          <w:rFonts w:ascii="Verdana" w:hAnsi="Verdana"/>
          <w:sz w:val="22"/>
          <w:szCs w:val="22"/>
        </w:rPr>
        <w:t>computationally-intensive</w:t>
      </w:r>
      <w:proofErr w:type="gramEnd"/>
      <w:r>
        <w:rPr>
          <w:rFonts w:ascii="Verdana" w:hAnsi="Verdana"/>
          <w:sz w:val="22"/>
          <w:szCs w:val="22"/>
        </w:rPr>
        <w:t xml:space="preser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t>
      </w:r>
      <w:proofErr w:type="gramStart"/>
      <w:r>
        <w:rPr>
          <w:rFonts w:ascii="Verdana" w:hAnsi="Verdana"/>
          <w:sz w:val="22"/>
          <w:szCs w:val="22"/>
        </w:rPr>
        <w:t>words,</w:t>
      </w:r>
      <w:proofErr w:type="gramEnd"/>
      <w:r>
        <w:rPr>
          <w:rFonts w:ascii="Verdana" w:hAnsi="Verdana"/>
          <w:sz w:val="22"/>
          <w:szCs w:val="22"/>
        </w:rPr>
        <w:t xml:space="preserve">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w:t>
      </w:r>
      <w:proofErr w:type="gramStart"/>
      <w:r>
        <w:rPr>
          <w:rFonts w:ascii="Verdana" w:hAnsi="Verdana"/>
          <w:sz w:val="22"/>
          <w:szCs w:val="22"/>
        </w:rPr>
        <w:t>are</w:t>
      </w:r>
      <w:proofErr w:type="gramEnd"/>
      <w:r>
        <w:rPr>
          <w:rFonts w:ascii="Verdana" w:hAnsi="Verdana"/>
          <w:sz w:val="22"/>
          <w:szCs w:val="22"/>
        </w:rPr>
        <w:t xml:space="preserv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1</w:t>
      </w:r>
      <w: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w:t>
      </w:r>
      <w:proofErr w:type="gramStart"/>
      <w:r w:rsidRPr="00782DED">
        <w:rPr>
          <w:rFonts w:ascii="Verdana" w:hAnsi="Verdana"/>
          <w:sz w:val="22"/>
          <w:szCs w:val="22"/>
        </w:rPr>
        <w:t>cloud</w:t>
      </w:r>
      <w:proofErr w:type="gramEnd"/>
      <w:r w:rsidRPr="00782DED">
        <w:rPr>
          <w:rFonts w:ascii="Verdana" w:hAnsi="Verdana"/>
          <w:sz w:val="22"/>
          <w:szCs w:val="22"/>
        </w:rPr>
        <w:t xml:space="preserve">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xml:space="preserve">, these visualizations show the most </w:t>
      </w:r>
      <w:proofErr w:type="gramStart"/>
      <w:r>
        <w:rPr>
          <w:rFonts w:ascii="Verdana" w:hAnsi="Verdana"/>
          <w:sz w:val="22"/>
          <w:szCs w:val="22"/>
        </w:rPr>
        <w:t>frequently-used</w:t>
      </w:r>
      <w:proofErr w:type="gramEnd"/>
      <w:r>
        <w:rPr>
          <w:rFonts w:ascii="Verdana" w:hAnsi="Verdana"/>
          <w:sz w:val="22"/>
          <w:szCs w:val="22"/>
        </w:rPr>
        <w:t xml:space="preserve">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2</w:t>
      </w:r>
      <w: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w:t>
      </w:r>
      <w:proofErr w:type="gramStart"/>
      <w:r w:rsidR="00AB6F79">
        <w:rPr>
          <w:rFonts w:ascii="Verdana" w:hAnsi="Verdana"/>
          <w:sz w:val="22"/>
          <w:szCs w:val="22"/>
        </w:rPr>
        <w:t>feature</w:t>
      </w:r>
      <w:proofErr w:type="gramEnd"/>
      <w:r w:rsidR="00AB6F79">
        <w:rPr>
          <w:rFonts w:ascii="Verdana" w:hAnsi="Verdana"/>
          <w:sz w:val="22"/>
          <w:szCs w:val="22"/>
        </w:rPr>
        <w:t xml:space="preserv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 xml:space="preserve">Contrary to Bag of Words methods that </w:t>
      </w:r>
      <w:proofErr w:type="gramStart"/>
      <w:r>
        <w:rPr>
          <w:rFonts w:ascii="Verdana" w:hAnsi="Verdana"/>
          <w:sz w:val="22"/>
          <w:szCs w:val="22"/>
        </w:rPr>
        <w:t>treats</w:t>
      </w:r>
      <w:proofErr w:type="gramEnd"/>
      <w:r>
        <w:rPr>
          <w:rFonts w:ascii="Verdana" w:hAnsi="Verdana"/>
          <w:sz w:val="22"/>
          <w:szCs w:val="22"/>
        </w:rPr>
        <w:t xml:space="preserve">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w:t>
      </w:r>
      <w:proofErr w:type="gramStart"/>
      <w:r w:rsidR="00132810">
        <w:rPr>
          <w:rFonts w:ascii="Verdana" w:hAnsi="Verdana"/>
          <w:sz w:val="22"/>
          <w:szCs w:val="22"/>
        </w:rPr>
        <w:t>se</w:t>
      </w:r>
      <w:r w:rsidR="007A3BE6">
        <w:rPr>
          <w:rFonts w:ascii="Verdana" w:hAnsi="Verdana"/>
          <w:sz w:val="22"/>
          <w:szCs w:val="22"/>
        </w:rPr>
        <w:t>mantic</w:t>
      </w:r>
      <w:proofErr w:type="gramEnd"/>
      <w:r w:rsidR="007A3BE6">
        <w:rPr>
          <w:rFonts w:ascii="Verdana" w:hAnsi="Verdana"/>
          <w:sz w:val="22"/>
          <w:szCs w:val="22"/>
        </w:rPr>
        <w:t xml:space="preserve">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proofErr w:type="gramStart"/>
      <w:r w:rsidR="00F27E6D">
        <w:rPr>
          <w:rFonts w:ascii="Verdana" w:hAnsi="Verdana"/>
          <w:sz w:val="22"/>
          <w:szCs w:val="22"/>
        </w:rPr>
        <w:t>takes into account</w:t>
      </w:r>
      <w:proofErr w:type="gramEnd"/>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 xml:space="preserve">in the text is represented by a </w:t>
      </w:r>
      <w:proofErr w:type="gramStart"/>
      <w:r w:rsidR="003604DE">
        <w:rPr>
          <w:rFonts w:ascii="Verdana" w:hAnsi="Verdana"/>
          <w:sz w:val="22"/>
          <w:szCs w:val="22"/>
        </w:rPr>
        <w:t>dense</w:t>
      </w:r>
      <w:r w:rsidR="00F83062">
        <w:rPr>
          <w:rFonts w:ascii="Verdana" w:hAnsi="Verdana"/>
          <w:sz w:val="22"/>
          <w:szCs w:val="22"/>
        </w:rPr>
        <w:t xml:space="preserve"> vectors of size</w:t>
      </w:r>
      <w:proofErr w:type="gramEnd"/>
      <w:r w:rsidR="00F83062">
        <w:rPr>
          <w:rFonts w:ascii="Verdana" w:hAnsi="Verdana"/>
          <w:sz w:val="22"/>
          <w:szCs w:val="22"/>
        </w:rPr>
        <w:t xml:space="preserv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w:t>
      </w:r>
      <w:proofErr w:type="gramStart"/>
      <w:r w:rsidR="001448CF">
        <w:rPr>
          <w:rFonts w:ascii="Verdana" w:hAnsi="Verdana"/>
          <w:sz w:val="22"/>
          <w:szCs w:val="22"/>
        </w:rPr>
        <w:t>In particular, we</w:t>
      </w:r>
      <w:proofErr w:type="gramEnd"/>
      <w:r w:rsidR="001448CF">
        <w:rPr>
          <w:rFonts w:ascii="Verdana" w:hAnsi="Verdana"/>
          <w:sz w:val="22"/>
          <w:szCs w:val="22"/>
        </w:rPr>
        <w:t xml:space="preserv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55FE42C" w:rsidR="00DF452A" w:rsidRDefault="00DF452A" w:rsidP="00DF452A">
      <w:pPr>
        <w:pStyle w:val="Caption"/>
        <w:keepNext/>
        <w:jc w:val="center"/>
      </w:pPr>
      <w:r>
        <w:t xml:space="preserve">Table </w:t>
      </w:r>
      <w:r>
        <w:fldChar w:fldCharType="begin"/>
      </w:r>
      <w:r>
        <w:instrText xml:space="preserve"> SEQ Table \* ARABIC </w:instrText>
      </w:r>
      <w:r>
        <w:fldChar w:fldCharType="separate"/>
      </w:r>
      <w:r w:rsidR="006C2F0F">
        <w:rPr>
          <w:noProof/>
        </w:rPr>
        <w:t>1</w:t>
      </w:r>
      <w: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52FCA7BA"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560</w:t>
            </w:r>
          </w:p>
        </w:tc>
        <w:tc>
          <w:tcPr>
            <w:tcW w:w="1276" w:type="dxa"/>
            <w:tcBorders>
              <w:top w:val="single" w:sz="18" w:space="0" w:color="auto"/>
              <w:bottom w:val="single" w:sz="18"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w:t>
      </w:r>
      <w:proofErr w:type="gramStart"/>
      <w:r w:rsidR="00A42FE7">
        <w:rPr>
          <w:rFonts w:ascii="Verdana" w:hAnsi="Verdana"/>
          <w:sz w:val="22"/>
          <w:szCs w:val="22"/>
        </w:rPr>
        <w:t>acc</w:t>
      </w:r>
      <w:r w:rsidR="00B61075">
        <w:rPr>
          <w:rFonts w:ascii="Verdana" w:hAnsi="Verdana"/>
          <w:sz w:val="22"/>
          <w:szCs w:val="22"/>
        </w:rPr>
        <w:t>uracy</w:t>
      </w:r>
      <w:proofErr w:type="gramEnd"/>
      <w:r w:rsidR="00B61075">
        <w:rPr>
          <w:rFonts w:ascii="Verdana" w:hAnsi="Verdana"/>
          <w:sz w:val="22"/>
          <w:szCs w:val="22"/>
        </w:rPr>
        <w:t xml:space="preserve">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3</w:t>
      </w:r>
      <w:r>
        <w:fldChar w:fldCharType="end"/>
      </w:r>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Pr>
          <w:noProof/>
        </w:rPr>
        <w:t>4</w:t>
      </w:r>
      <w: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 xml:space="preserve">and performs poorly </w:t>
      </w:r>
      <w:proofErr w:type="gramStart"/>
      <w:r>
        <w:rPr>
          <w:rFonts w:ascii="Verdana" w:hAnsi="Verdana"/>
          <w:sz w:val="22"/>
          <w:szCs w:val="22"/>
        </w:rPr>
        <w:t>on</w:t>
      </w:r>
      <w:proofErr w:type="gramEnd"/>
      <w:r>
        <w:rPr>
          <w:rFonts w:ascii="Verdana" w:hAnsi="Verdana"/>
          <w:sz w:val="22"/>
          <w:szCs w:val="22"/>
        </w:rPr>
        <w:t xml:space="preserve">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w:t>
      </w:r>
      <w:proofErr w:type="gramStart"/>
      <w:r w:rsidR="00880C87">
        <w:rPr>
          <w:rFonts w:ascii="Verdana" w:hAnsi="Verdana"/>
          <w:b/>
          <w:bCs/>
          <w:sz w:val="22"/>
          <w:szCs w:val="22"/>
        </w:rPr>
        <w:t>sampling</w:t>
      </w:r>
      <w:proofErr w:type="gramEnd"/>
    </w:p>
    <w:p w14:paraId="2845D817" w14:textId="2AFA9456" w:rsidR="0054193E" w:rsidRDefault="0054193E" w:rsidP="00817405">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 xml:space="preserve">main challenge of this dataset is </w:t>
      </w:r>
      <w:proofErr w:type="gramStart"/>
      <w:r>
        <w:rPr>
          <w:rFonts w:ascii="Verdana" w:hAnsi="Verdana"/>
          <w:sz w:val="22"/>
          <w:szCs w:val="22"/>
        </w:rPr>
        <w:t>imbalanced</w:t>
      </w:r>
      <w:proofErr w:type="gramEnd"/>
      <w:r>
        <w:rPr>
          <w:rFonts w:ascii="Verdana" w:hAnsi="Verdana"/>
          <w:sz w:val="22"/>
          <w:szCs w:val="22"/>
        </w:rPr>
        <w:t xml:space="preserve"> nature of it. As a result, we explored over</w:t>
      </w:r>
      <w:r w:rsidR="00817405">
        <w:rPr>
          <w:rFonts w:ascii="Verdana" w:hAnsi="Verdana"/>
          <w:sz w:val="22"/>
          <w:szCs w:val="22"/>
        </w:rPr>
        <w:t>-</w:t>
      </w:r>
      <w:r>
        <w:rPr>
          <w:rFonts w:ascii="Verdana" w:hAnsi="Verdana"/>
          <w:sz w:val="22"/>
          <w:szCs w:val="22"/>
        </w:rPr>
        <w:t xml:space="preserve">sampling to see if </w:t>
      </w:r>
      <w:r w:rsidR="00CC02AE">
        <w:rPr>
          <w:rFonts w:ascii="Verdana" w:hAnsi="Verdana"/>
          <w:sz w:val="22"/>
          <w:szCs w:val="22"/>
        </w:rPr>
        <w:t xml:space="preserve">it </w:t>
      </w:r>
      <w:r>
        <w:rPr>
          <w:rFonts w:ascii="Verdana" w:hAnsi="Verdana"/>
          <w:sz w:val="22"/>
          <w:szCs w:val="22"/>
        </w:rPr>
        <w:t xml:space="preserve">can help achieve a higher </w:t>
      </w:r>
      <w:r w:rsidR="00CC02AE">
        <w:rPr>
          <w:rFonts w:ascii="Verdana" w:hAnsi="Verdana"/>
          <w:sz w:val="22"/>
          <w:szCs w:val="22"/>
        </w:rPr>
        <w:t>performance</w:t>
      </w:r>
      <w:r>
        <w:rPr>
          <w:rFonts w:ascii="Verdana" w:hAnsi="Verdana"/>
          <w:sz w:val="22"/>
          <w:szCs w:val="22"/>
        </w:rPr>
        <w:t xml:space="preserve">. </w:t>
      </w:r>
      <w:r w:rsidR="002D53A3">
        <w:rPr>
          <w:rFonts w:ascii="Verdana" w:hAnsi="Verdana"/>
          <w:sz w:val="22"/>
          <w:szCs w:val="22"/>
        </w:rPr>
        <w:t>We have tried random sampling</w:t>
      </w:r>
      <w:r w:rsidR="005D3867">
        <w:rPr>
          <w:rFonts w:ascii="Verdana" w:hAnsi="Verdana"/>
          <w:sz w:val="22"/>
          <w:szCs w:val="22"/>
        </w:rPr>
        <w:t xml:space="preserve"> and</w:t>
      </w:r>
      <w:r w:rsidR="002D53A3">
        <w:rPr>
          <w:rFonts w:ascii="Verdana" w:hAnsi="Verdana"/>
          <w:sz w:val="22"/>
          <w:szCs w:val="22"/>
        </w:rPr>
        <w:t xml:space="preserve"> </w:t>
      </w:r>
      <w:r w:rsidR="002D53A3" w:rsidRPr="00197163">
        <w:rPr>
          <w:rFonts w:ascii="Verdana" w:hAnsi="Verdana"/>
          <w:sz w:val="22"/>
          <w:szCs w:val="22"/>
        </w:rPr>
        <w:t>Synthetic Minority Oversampling Technique (SMOT</w:t>
      </w:r>
      <w:r w:rsidR="00D506D6" w:rsidRPr="00197163">
        <w:rPr>
          <w:rFonts w:ascii="Verdana" w:hAnsi="Verdana"/>
          <w:sz w:val="22"/>
          <w:szCs w:val="22"/>
        </w:rPr>
        <w:t>E)</w:t>
      </w:r>
      <w:r w:rsidR="005D3867" w:rsidRPr="00197163">
        <w:rPr>
          <w:rFonts w:ascii="Verdana" w:hAnsi="Verdana"/>
          <w:sz w:val="22"/>
          <w:szCs w:val="22"/>
        </w:rPr>
        <w:t>.</w:t>
      </w:r>
      <w:r w:rsidR="00DE7379" w:rsidRPr="00197163">
        <w:rPr>
          <w:rFonts w:ascii="Verdana" w:hAnsi="Verdana"/>
          <w:sz w:val="22"/>
          <w:szCs w:val="22"/>
        </w:rPr>
        <w:t xml:space="preserve"> SMOTE simply duplicates the examples of minority class</w:t>
      </w:r>
      <w:r w:rsidR="00304B92">
        <w:rPr>
          <w:rFonts w:ascii="Verdana" w:hAnsi="Verdana"/>
          <w:sz w:val="22"/>
          <w:szCs w:val="22"/>
        </w:rPr>
        <w:t xml:space="preserve"> [6]</w:t>
      </w:r>
      <w:r w:rsidR="005D3867" w:rsidRPr="00197163">
        <w:rPr>
          <w:rFonts w:ascii="Verdana" w:hAnsi="Verdana"/>
          <w:sz w:val="22"/>
          <w:szCs w:val="22"/>
        </w:rPr>
        <w:t>.</w:t>
      </w:r>
      <w:r w:rsidR="00197163">
        <w:rPr>
          <w:rFonts w:ascii="Verdana" w:hAnsi="Verdana"/>
          <w:sz w:val="22"/>
          <w:szCs w:val="22"/>
        </w:rPr>
        <w:t xml:space="preserve"> </w:t>
      </w:r>
      <w:r>
        <w:rPr>
          <w:rFonts w:ascii="Verdana" w:hAnsi="Verdana"/>
          <w:sz w:val="22"/>
          <w:szCs w:val="22"/>
        </w:rPr>
        <w:t>The results are summarized below</w:t>
      </w:r>
      <w:r w:rsidR="00026CC8">
        <w:rPr>
          <w:rFonts w:ascii="Verdana" w:hAnsi="Verdana"/>
          <w:sz w:val="22"/>
          <w:szCs w:val="22"/>
        </w:rPr>
        <w:t xml:space="preserve"> in Table 2. Random sampling slightly improves the model performance</w:t>
      </w:r>
      <w:r w:rsidR="00197163">
        <w:rPr>
          <w:rFonts w:ascii="Verdana" w:hAnsi="Verdana"/>
          <w:sz w:val="22"/>
          <w:szCs w:val="22"/>
        </w:rPr>
        <w:t xml:space="preserve"> for LSRM NN model while SMOTE </w:t>
      </w:r>
      <w:proofErr w:type="gramStart"/>
      <w:r w:rsidR="00197163">
        <w:rPr>
          <w:rFonts w:ascii="Verdana" w:hAnsi="Verdana"/>
          <w:sz w:val="22"/>
          <w:szCs w:val="22"/>
        </w:rPr>
        <w:t>add</w:t>
      </w:r>
      <w:proofErr w:type="gramEnd"/>
      <w:r w:rsidR="00197163">
        <w:rPr>
          <w:rFonts w:ascii="Verdana" w:hAnsi="Verdana"/>
          <w:sz w:val="22"/>
          <w:szCs w:val="22"/>
        </w:rPr>
        <w:t xml:space="preserve"> ~2% accuracy to </w:t>
      </w:r>
      <w:proofErr w:type="spellStart"/>
      <w:r w:rsidR="00197163">
        <w:rPr>
          <w:rFonts w:ascii="Verdana" w:hAnsi="Verdana"/>
          <w:sz w:val="22"/>
          <w:szCs w:val="22"/>
        </w:rPr>
        <w:t>LLaMA</w:t>
      </w:r>
      <w:proofErr w:type="spellEnd"/>
      <w:r w:rsidR="00197163">
        <w:rPr>
          <w:rFonts w:ascii="Verdana" w:hAnsi="Verdana"/>
          <w:sz w:val="22"/>
          <w:szCs w:val="22"/>
        </w:rPr>
        <w:t xml:space="preserve"> model</w:t>
      </w:r>
      <w:r w:rsidR="00026CC8">
        <w:rPr>
          <w:rFonts w:ascii="Verdana" w:hAnsi="Verdana"/>
          <w:sz w:val="22"/>
          <w:szCs w:val="22"/>
        </w:rPr>
        <w:t>.</w:t>
      </w:r>
    </w:p>
    <w:p w14:paraId="1F3FB1B2" w14:textId="5F9D2839" w:rsidR="0054193E" w:rsidRDefault="0054193E" w:rsidP="000A6C51">
      <w:pPr>
        <w:rPr>
          <w:rFonts w:ascii="Verdana" w:hAnsi="Verdana"/>
          <w:b/>
          <w:bCs/>
          <w:sz w:val="22"/>
          <w:szCs w:val="22"/>
        </w:rPr>
      </w:pPr>
    </w:p>
    <w:p w14:paraId="17E0D3A4" w14:textId="5C2C4F86" w:rsidR="006C2F0F" w:rsidRDefault="006C2F0F" w:rsidP="006C2F0F">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631CA5">
        <w:t>Effect of oversampling on model performance</w:t>
      </w:r>
    </w:p>
    <w:tbl>
      <w:tblPr>
        <w:tblStyle w:val="TableGrid"/>
        <w:tblW w:w="0" w:type="auto"/>
        <w:tblLook w:val="04A0" w:firstRow="1" w:lastRow="0" w:firstColumn="1" w:lastColumn="0" w:noHBand="0" w:noVBand="1"/>
      </w:tblPr>
      <w:tblGrid>
        <w:gridCol w:w="1419"/>
        <w:gridCol w:w="1770"/>
        <w:gridCol w:w="1332"/>
        <w:gridCol w:w="1909"/>
        <w:gridCol w:w="1588"/>
        <w:gridCol w:w="1404"/>
        <w:gridCol w:w="1368"/>
      </w:tblGrid>
      <w:tr w:rsidR="006C2F0F" w14:paraId="335018DF" w14:textId="77777777" w:rsidTr="006C2F0F">
        <w:tc>
          <w:tcPr>
            <w:tcW w:w="1419" w:type="dxa"/>
          </w:tcPr>
          <w:p w14:paraId="10B60DD7" w14:textId="6330CC53" w:rsidR="00DA3A2F" w:rsidRDefault="00DA3A2F" w:rsidP="000A6C51">
            <w:pPr>
              <w:rPr>
                <w:rFonts w:ascii="Verdana" w:hAnsi="Verdana"/>
                <w:b/>
                <w:bCs/>
                <w:sz w:val="22"/>
                <w:szCs w:val="22"/>
              </w:rPr>
            </w:pPr>
            <w:r>
              <w:rPr>
                <w:rFonts w:ascii="Verdana" w:hAnsi="Verdana"/>
                <w:b/>
                <w:bCs/>
                <w:sz w:val="22"/>
                <w:szCs w:val="22"/>
              </w:rPr>
              <w:t>Model</w:t>
            </w:r>
          </w:p>
        </w:tc>
        <w:tc>
          <w:tcPr>
            <w:tcW w:w="1770" w:type="dxa"/>
          </w:tcPr>
          <w:p w14:paraId="333DABDA" w14:textId="5EF6106A" w:rsidR="00DA3A2F" w:rsidRDefault="00DA3A2F" w:rsidP="000A6C51">
            <w:pPr>
              <w:rPr>
                <w:rFonts w:ascii="Verdana" w:hAnsi="Verdana"/>
                <w:b/>
                <w:bCs/>
                <w:sz w:val="22"/>
                <w:szCs w:val="22"/>
              </w:rPr>
            </w:pPr>
            <w:r>
              <w:rPr>
                <w:rFonts w:ascii="Verdana" w:hAnsi="Verdana"/>
                <w:b/>
                <w:bCs/>
                <w:sz w:val="22"/>
                <w:szCs w:val="22"/>
              </w:rPr>
              <w:t>Balancing Technique</w:t>
            </w:r>
          </w:p>
        </w:tc>
        <w:tc>
          <w:tcPr>
            <w:tcW w:w="1332" w:type="dxa"/>
          </w:tcPr>
          <w:p w14:paraId="5FF68D41" w14:textId="5F872086" w:rsidR="00DA3A2F" w:rsidRDefault="00DA3A2F" w:rsidP="000A6C51">
            <w:pPr>
              <w:rPr>
                <w:rFonts w:ascii="Verdana" w:hAnsi="Verdana"/>
                <w:b/>
                <w:bCs/>
                <w:sz w:val="22"/>
                <w:szCs w:val="22"/>
              </w:rPr>
            </w:pPr>
            <w:r>
              <w:rPr>
                <w:rFonts w:ascii="Verdana" w:hAnsi="Verdana"/>
                <w:b/>
                <w:bCs/>
                <w:sz w:val="22"/>
                <w:szCs w:val="22"/>
              </w:rPr>
              <w:t>Accuracy</w:t>
            </w:r>
          </w:p>
        </w:tc>
        <w:tc>
          <w:tcPr>
            <w:tcW w:w="1909" w:type="dxa"/>
          </w:tcPr>
          <w:p w14:paraId="1CF243D9" w14:textId="6C2DFB71" w:rsidR="00DA3A2F" w:rsidRDefault="00DA3A2F" w:rsidP="000A6C51">
            <w:pPr>
              <w:rPr>
                <w:rFonts w:ascii="Verdana" w:hAnsi="Verdana"/>
                <w:b/>
                <w:bCs/>
                <w:sz w:val="22"/>
                <w:szCs w:val="22"/>
              </w:rPr>
            </w:pPr>
            <w:r>
              <w:rPr>
                <w:rFonts w:ascii="Verdana" w:hAnsi="Verdana"/>
                <w:b/>
                <w:bCs/>
                <w:sz w:val="22"/>
                <w:szCs w:val="22"/>
              </w:rPr>
              <w:t>Accuracy Improvement</w:t>
            </w:r>
          </w:p>
        </w:tc>
        <w:tc>
          <w:tcPr>
            <w:tcW w:w="1588" w:type="dxa"/>
          </w:tcPr>
          <w:p w14:paraId="1095E642" w14:textId="4DBE69EB" w:rsidR="00DA3A2F" w:rsidRDefault="00DA3A2F" w:rsidP="000A6C51">
            <w:pPr>
              <w:rPr>
                <w:rFonts w:ascii="Verdana" w:hAnsi="Verdana"/>
                <w:b/>
                <w:bCs/>
                <w:sz w:val="22"/>
                <w:szCs w:val="22"/>
              </w:rPr>
            </w:pPr>
            <w:r>
              <w:rPr>
                <w:rFonts w:ascii="Verdana" w:hAnsi="Verdana"/>
                <w:b/>
                <w:bCs/>
                <w:sz w:val="22"/>
                <w:szCs w:val="22"/>
              </w:rPr>
              <w:t>Precision</w:t>
            </w:r>
          </w:p>
        </w:tc>
        <w:tc>
          <w:tcPr>
            <w:tcW w:w="1404" w:type="dxa"/>
          </w:tcPr>
          <w:p w14:paraId="61AF3E2D" w14:textId="4455AAD2" w:rsidR="00DA3A2F" w:rsidRDefault="00DA3A2F" w:rsidP="000A6C51">
            <w:pPr>
              <w:rPr>
                <w:rFonts w:ascii="Verdana" w:hAnsi="Verdana"/>
                <w:b/>
                <w:bCs/>
                <w:sz w:val="22"/>
                <w:szCs w:val="22"/>
              </w:rPr>
            </w:pPr>
            <w:r>
              <w:rPr>
                <w:rFonts w:ascii="Verdana" w:hAnsi="Verdana"/>
                <w:b/>
                <w:bCs/>
                <w:sz w:val="22"/>
                <w:szCs w:val="22"/>
              </w:rPr>
              <w:t>Recall</w:t>
            </w:r>
          </w:p>
        </w:tc>
        <w:tc>
          <w:tcPr>
            <w:tcW w:w="1368" w:type="dxa"/>
          </w:tcPr>
          <w:p w14:paraId="1AF13A23" w14:textId="59C7FBC3" w:rsidR="00DA3A2F" w:rsidRDefault="00DA3A2F" w:rsidP="000A6C51">
            <w:pPr>
              <w:rPr>
                <w:rFonts w:ascii="Verdana" w:hAnsi="Verdana"/>
                <w:b/>
                <w:bCs/>
                <w:sz w:val="22"/>
                <w:szCs w:val="22"/>
              </w:rPr>
            </w:pPr>
            <w:r>
              <w:rPr>
                <w:rFonts w:ascii="Verdana" w:hAnsi="Verdana"/>
                <w:b/>
                <w:bCs/>
                <w:sz w:val="22"/>
                <w:szCs w:val="22"/>
              </w:rPr>
              <w:t>F1-score</w:t>
            </w:r>
          </w:p>
        </w:tc>
      </w:tr>
      <w:tr w:rsidR="006C2F0F" w14:paraId="1F321347" w14:textId="77777777" w:rsidTr="006C2F0F">
        <w:tc>
          <w:tcPr>
            <w:tcW w:w="1419" w:type="dxa"/>
          </w:tcPr>
          <w:p w14:paraId="22D6F9C8" w14:textId="12DD8A11"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2C392E2C" w14:textId="5DF11E23" w:rsidR="00DA3A2F" w:rsidRDefault="00DA3A2F" w:rsidP="005211FA">
            <w:pPr>
              <w:rPr>
                <w:rFonts w:ascii="Verdana" w:hAnsi="Verdana"/>
                <w:b/>
                <w:bCs/>
                <w:sz w:val="22"/>
                <w:szCs w:val="22"/>
              </w:rPr>
            </w:pPr>
            <w:r>
              <w:rPr>
                <w:rFonts w:ascii="Verdana" w:hAnsi="Verdana"/>
                <w:sz w:val="22"/>
                <w:szCs w:val="22"/>
              </w:rPr>
              <w:t>Smote Oversampling</w:t>
            </w:r>
          </w:p>
        </w:tc>
        <w:tc>
          <w:tcPr>
            <w:tcW w:w="1332" w:type="dxa"/>
          </w:tcPr>
          <w:p w14:paraId="28AD1086" w14:textId="061E194F" w:rsidR="00DA3A2F" w:rsidRDefault="00DA3A2F" w:rsidP="005211FA">
            <w:pPr>
              <w:rPr>
                <w:rFonts w:ascii="Verdana" w:hAnsi="Verdana"/>
                <w:b/>
                <w:bCs/>
                <w:sz w:val="22"/>
                <w:szCs w:val="22"/>
              </w:rPr>
            </w:pPr>
            <w:r>
              <w:rPr>
                <w:rFonts w:ascii="Verdana" w:hAnsi="Verdana"/>
                <w:sz w:val="22"/>
                <w:szCs w:val="22"/>
              </w:rPr>
              <w:t>0.9136</w:t>
            </w:r>
          </w:p>
        </w:tc>
        <w:tc>
          <w:tcPr>
            <w:tcW w:w="1909" w:type="dxa"/>
          </w:tcPr>
          <w:p w14:paraId="5DFB67F1" w14:textId="6E59DA95" w:rsidR="00DA3A2F" w:rsidRDefault="00695C45" w:rsidP="005211FA">
            <w:pPr>
              <w:rPr>
                <w:rFonts w:ascii="Verdana" w:hAnsi="Verdana"/>
                <w:sz w:val="22"/>
                <w:szCs w:val="22"/>
              </w:rPr>
            </w:pPr>
            <w:r>
              <w:rPr>
                <w:rFonts w:ascii="Verdana" w:hAnsi="Verdana"/>
                <w:sz w:val="22"/>
                <w:szCs w:val="22"/>
              </w:rPr>
              <w:t>No</w:t>
            </w:r>
          </w:p>
        </w:tc>
        <w:tc>
          <w:tcPr>
            <w:tcW w:w="1588" w:type="dxa"/>
          </w:tcPr>
          <w:p w14:paraId="125FA38C" w14:textId="30057F8F" w:rsidR="00DA3A2F" w:rsidRDefault="00DA3A2F" w:rsidP="005211FA">
            <w:pPr>
              <w:rPr>
                <w:rFonts w:ascii="Verdana" w:hAnsi="Verdana"/>
                <w:b/>
                <w:bCs/>
                <w:sz w:val="22"/>
                <w:szCs w:val="22"/>
              </w:rPr>
            </w:pPr>
            <w:r>
              <w:rPr>
                <w:rFonts w:ascii="Verdana" w:hAnsi="Verdana"/>
                <w:sz w:val="22"/>
                <w:szCs w:val="22"/>
              </w:rPr>
              <w:t>0.92</w:t>
            </w:r>
          </w:p>
        </w:tc>
        <w:tc>
          <w:tcPr>
            <w:tcW w:w="1404" w:type="dxa"/>
          </w:tcPr>
          <w:p w14:paraId="7A11F48B" w14:textId="4273EB55" w:rsidR="00DA3A2F" w:rsidRDefault="00DA3A2F" w:rsidP="005211FA">
            <w:pPr>
              <w:rPr>
                <w:rFonts w:ascii="Verdana" w:hAnsi="Verdana"/>
                <w:b/>
                <w:bCs/>
                <w:sz w:val="22"/>
                <w:szCs w:val="22"/>
              </w:rPr>
            </w:pPr>
            <w:r>
              <w:rPr>
                <w:rFonts w:ascii="Verdana" w:hAnsi="Verdana"/>
                <w:sz w:val="22"/>
                <w:szCs w:val="22"/>
              </w:rPr>
              <w:t>0.91</w:t>
            </w:r>
          </w:p>
        </w:tc>
        <w:tc>
          <w:tcPr>
            <w:tcW w:w="1368" w:type="dxa"/>
          </w:tcPr>
          <w:p w14:paraId="1DDF6BAA" w14:textId="7417FCC2" w:rsidR="00DA3A2F" w:rsidRDefault="00DA3A2F" w:rsidP="005211FA">
            <w:pPr>
              <w:rPr>
                <w:rFonts w:ascii="Verdana" w:hAnsi="Verdana"/>
                <w:b/>
                <w:bCs/>
                <w:sz w:val="22"/>
                <w:szCs w:val="22"/>
              </w:rPr>
            </w:pPr>
            <w:r>
              <w:rPr>
                <w:rFonts w:ascii="Verdana" w:hAnsi="Verdana"/>
                <w:sz w:val="22"/>
                <w:szCs w:val="22"/>
              </w:rPr>
              <w:t>0.92</w:t>
            </w:r>
          </w:p>
        </w:tc>
      </w:tr>
      <w:tr w:rsidR="006C2F0F" w14:paraId="2493311A" w14:textId="77777777" w:rsidTr="006C2F0F">
        <w:tc>
          <w:tcPr>
            <w:tcW w:w="1419" w:type="dxa"/>
          </w:tcPr>
          <w:p w14:paraId="5F1A5F4F" w14:textId="6F7FF430"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11C755B5" w14:textId="5748995C" w:rsidR="00DA3A2F" w:rsidRDefault="00DA3A2F" w:rsidP="005211FA">
            <w:pPr>
              <w:rPr>
                <w:rFonts w:ascii="Verdana" w:hAnsi="Verdana"/>
                <w:b/>
                <w:bCs/>
                <w:sz w:val="22"/>
                <w:szCs w:val="22"/>
              </w:rPr>
            </w:pPr>
            <w:r>
              <w:rPr>
                <w:rFonts w:ascii="Verdana" w:hAnsi="Verdana"/>
                <w:sz w:val="22"/>
                <w:szCs w:val="22"/>
              </w:rPr>
              <w:t>Random Oversampling</w:t>
            </w:r>
          </w:p>
        </w:tc>
        <w:tc>
          <w:tcPr>
            <w:tcW w:w="1332" w:type="dxa"/>
          </w:tcPr>
          <w:p w14:paraId="272FCBD5" w14:textId="17303411" w:rsidR="00DA3A2F" w:rsidRDefault="00DA3A2F" w:rsidP="005211FA">
            <w:pPr>
              <w:rPr>
                <w:rFonts w:ascii="Verdana" w:hAnsi="Verdana"/>
                <w:b/>
                <w:bCs/>
                <w:sz w:val="22"/>
                <w:szCs w:val="22"/>
              </w:rPr>
            </w:pPr>
            <w:r>
              <w:rPr>
                <w:rFonts w:ascii="Verdana" w:hAnsi="Verdana"/>
                <w:sz w:val="22"/>
                <w:szCs w:val="22"/>
              </w:rPr>
              <w:t>0.9308</w:t>
            </w:r>
          </w:p>
        </w:tc>
        <w:tc>
          <w:tcPr>
            <w:tcW w:w="1909" w:type="dxa"/>
          </w:tcPr>
          <w:p w14:paraId="61B94C83" w14:textId="77777777" w:rsidR="00DA3A2F" w:rsidRDefault="00695C45" w:rsidP="005211FA">
            <w:pPr>
              <w:rPr>
                <w:rFonts w:ascii="Verdana" w:hAnsi="Verdana"/>
                <w:sz w:val="22"/>
                <w:szCs w:val="22"/>
              </w:rPr>
            </w:pPr>
            <w:r>
              <w:rPr>
                <w:rFonts w:ascii="Verdana" w:hAnsi="Verdana"/>
                <w:sz w:val="22"/>
                <w:szCs w:val="22"/>
              </w:rPr>
              <w:t>Yes</w:t>
            </w:r>
          </w:p>
          <w:p w14:paraId="34EDCBBE" w14:textId="6B2B6CAE" w:rsidR="00695C45" w:rsidRDefault="000516E9" w:rsidP="005211FA">
            <w:pPr>
              <w:rPr>
                <w:rFonts w:ascii="Verdana" w:hAnsi="Verdana"/>
                <w:sz w:val="22"/>
                <w:szCs w:val="22"/>
              </w:rPr>
            </w:pPr>
            <w:r>
              <w:rPr>
                <w:rFonts w:ascii="Verdana" w:hAnsi="Verdana"/>
                <w:sz w:val="22"/>
                <w:szCs w:val="22"/>
              </w:rPr>
              <w:t>0.0013</w:t>
            </w:r>
          </w:p>
        </w:tc>
        <w:tc>
          <w:tcPr>
            <w:tcW w:w="1588" w:type="dxa"/>
          </w:tcPr>
          <w:p w14:paraId="6FAB845D" w14:textId="16AE39D8" w:rsidR="00DA3A2F" w:rsidRDefault="00DA3A2F" w:rsidP="005211FA">
            <w:pPr>
              <w:rPr>
                <w:rFonts w:ascii="Verdana" w:hAnsi="Verdana"/>
                <w:b/>
                <w:bCs/>
                <w:sz w:val="22"/>
                <w:szCs w:val="22"/>
              </w:rPr>
            </w:pPr>
            <w:r>
              <w:rPr>
                <w:rFonts w:ascii="Verdana" w:hAnsi="Verdana"/>
                <w:sz w:val="22"/>
                <w:szCs w:val="22"/>
              </w:rPr>
              <w:t>0.94</w:t>
            </w:r>
          </w:p>
        </w:tc>
        <w:tc>
          <w:tcPr>
            <w:tcW w:w="1404" w:type="dxa"/>
          </w:tcPr>
          <w:p w14:paraId="2201E9C2" w14:textId="4DD0069A" w:rsidR="00DA3A2F" w:rsidRDefault="00DA3A2F" w:rsidP="005211FA">
            <w:pPr>
              <w:rPr>
                <w:rFonts w:ascii="Verdana" w:hAnsi="Verdana"/>
                <w:b/>
                <w:bCs/>
                <w:sz w:val="22"/>
                <w:szCs w:val="22"/>
              </w:rPr>
            </w:pPr>
            <w:r>
              <w:rPr>
                <w:rFonts w:ascii="Verdana" w:hAnsi="Verdana"/>
                <w:sz w:val="22"/>
                <w:szCs w:val="22"/>
              </w:rPr>
              <w:t>0.93</w:t>
            </w:r>
          </w:p>
        </w:tc>
        <w:tc>
          <w:tcPr>
            <w:tcW w:w="1368" w:type="dxa"/>
          </w:tcPr>
          <w:p w14:paraId="3E7188A0" w14:textId="409A218E" w:rsidR="00DA3A2F" w:rsidRDefault="00DA3A2F" w:rsidP="005211FA">
            <w:pPr>
              <w:rPr>
                <w:rFonts w:ascii="Verdana" w:hAnsi="Verdana"/>
                <w:b/>
                <w:bCs/>
                <w:sz w:val="22"/>
                <w:szCs w:val="22"/>
              </w:rPr>
            </w:pPr>
            <w:r>
              <w:rPr>
                <w:rFonts w:ascii="Verdana" w:hAnsi="Verdana"/>
                <w:sz w:val="22"/>
                <w:szCs w:val="22"/>
              </w:rPr>
              <w:t>0.93</w:t>
            </w:r>
          </w:p>
        </w:tc>
      </w:tr>
      <w:tr w:rsidR="006C2F0F" w14:paraId="50245FD1" w14:textId="77777777" w:rsidTr="006C2F0F">
        <w:tc>
          <w:tcPr>
            <w:tcW w:w="1419" w:type="dxa"/>
          </w:tcPr>
          <w:p w14:paraId="3DCF7728" w14:textId="2C7D494A" w:rsidR="00DA3A2F" w:rsidRPr="00A3220A" w:rsidRDefault="00DA3A2F" w:rsidP="000A6C51">
            <w:pPr>
              <w:rPr>
                <w:rFonts w:ascii="Verdana" w:hAnsi="Verdana"/>
                <w:sz w:val="22"/>
                <w:szCs w:val="22"/>
              </w:rPr>
            </w:pPr>
            <w:proofErr w:type="spellStart"/>
            <w:r w:rsidRPr="00A3220A">
              <w:rPr>
                <w:rFonts w:ascii="Verdana" w:hAnsi="Verdana"/>
                <w:sz w:val="22"/>
                <w:szCs w:val="22"/>
              </w:rPr>
              <w:t>LLaMA</w:t>
            </w:r>
            <w:proofErr w:type="spellEnd"/>
          </w:p>
        </w:tc>
        <w:tc>
          <w:tcPr>
            <w:tcW w:w="1770" w:type="dxa"/>
          </w:tcPr>
          <w:p w14:paraId="5B1B02A9" w14:textId="6219397C" w:rsidR="00DA3A2F" w:rsidRDefault="006F5F92" w:rsidP="000A6C51">
            <w:pPr>
              <w:rPr>
                <w:rFonts w:ascii="Verdana" w:hAnsi="Verdana"/>
                <w:b/>
                <w:bCs/>
                <w:sz w:val="22"/>
                <w:szCs w:val="22"/>
              </w:rPr>
            </w:pPr>
            <w:r>
              <w:rPr>
                <w:rFonts w:ascii="Verdana" w:hAnsi="Verdana"/>
                <w:sz w:val="22"/>
                <w:szCs w:val="22"/>
              </w:rPr>
              <w:t>Smote Oversampling</w:t>
            </w:r>
          </w:p>
        </w:tc>
        <w:tc>
          <w:tcPr>
            <w:tcW w:w="1332" w:type="dxa"/>
          </w:tcPr>
          <w:p w14:paraId="3641F206" w14:textId="7159D62C" w:rsidR="00DA3A2F" w:rsidRPr="009E5704" w:rsidRDefault="006F5F92" w:rsidP="000A6C51">
            <w:pPr>
              <w:rPr>
                <w:rFonts w:ascii="Verdana" w:hAnsi="Verdana"/>
                <w:sz w:val="22"/>
                <w:szCs w:val="22"/>
              </w:rPr>
            </w:pPr>
            <w:r w:rsidRPr="009E5704">
              <w:rPr>
                <w:rFonts w:ascii="Verdana" w:hAnsi="Verdana"/>
                <w:sz w:val="22"/>
                <w:szCs w:val="22"/>
              </w:rPr>
              <w:t>0.</w:t>
            </w:r>
            <w:r w:rsidR="009E5704" w:rsidRPr="009E5704">
              <w:rPr>
                <w:rFonts w:ascii="Verdana" w:hAnsi="Verdana"/>
                <w:sz w:val="22"/>
                <w:szCs w:val="22"/>
              </w:rPr>
              <w:t>7748</w:t>
            </w:r>
          </w:p>
        </w:tc>
        <w:tc>
          <w:tcPr>
            <w:tcW w:w="1909" w:type="dxa"/>
          </w:tcPr>
          <w:p w14:paraId="11BA4320" w14:textId="77777777" w:rsidR="00DA3A2F" w:rsidRDefault="009E5704" w:rsidP="000A6C51">
            <w:pPr>
              <w:rPr>
                <w:rFonts w:ascii="Verdana" w:hAnsi="Verdana"/>
                <w:sz w:val="22"/>
                <w:szCs w:val="22"/>
              </w:rPr>
            </w:pPr>
            <w:r w:rsidRPr="009E5704">
              <w:rPr>
                <w:rFonts w:ascii="Verdana" w:hAnsi="Verdana"/>
                <w:sz w:val="22"/>
                <w:szCs w:val="22"/>
              </w:rPr>
              <w:t>Yes</w:t>
            </w:r>
          </w:p>
          <w:p w14:paraId="30F4EFE3" w14:textId="19713B32" w:rsidR="009E5704" w:rsidRPr="009E5704" w:rsidRDefault="003E0359" w:rsidP="000A6C51">
            <w:pPr>
              <w:rPr>
                <w:rFonts w:ascii="Verdana" w:hAnsi="Verdana"/>
                <w:sz w:val="22"/>
                <w:szCs w:val="22"/>
              </w:rPr>
            </w:pPr>
            <w:r>
              <w:rPr>
                <w:rFonts w:ascii="Verdana" w:hAnsi="Verdana"/>
                <w:sz w:val="22"/>
                <w:szCs w:val="22"/>
              </w:rPr>
              <w:t>0.019</w:t>
            </w:r>
          </w:p>
        </w:tc>
        <w:tc>
          <w:tcPr>
            <w:tcW w:w="1588" w:type="dxa"/>
          </w:tcPr>
          <w:p w14:paraId="1AEEA7D9" w14:textId="1265A872" w:rsidR="00DA3A2F" w:rsidRPr="00977F1D" w:rsidRDefault="00977F1D" w:rsidP="000A6C51">
            <w:pPr>
              <w:rPr>
                <w:rFonts w:ascii="Verdana" w:hAnsi="Verdana"/>
                <w:sz w:val="22"/>
                <w:szCs w:val="22"/>
              </w:rPr>
            </w:pPr>
            <w:r w:rsidRPr="00977F1D">
              <w:rPr>
                <w:rFonts w:ascii="Verdana" w:hAnsi="Verdana"/>
                <w:sz w:val="22"/>
                <w:szCs w:val="22"/>
              </w:rPr>
              <w:t>0.77</w:t>
            </w:r>
          </w:p>
        </w:tc>
        <w:tc>
          <w:tcPr>
            <w:tcW w:w="1404" w:type="dxa"/>
          </w:tcPr>
          <w:p w14:paraId="50A9F73D" w14:textId="35C80E0C" w:rsidR="00DA3A2F" w:rsidRPr="00977F1D" w:rsidRDefault="00977F1D" w:rsidP="000A6C51">
            <w:pPr>
              <w:rPr>
                <w:rFonts w:ascii="Verdana" w:hAnsi="Verdana"/>
                <w:sz w:val="22"/>
                <w:szCs w:val="22"/>
              </w:rPr>
            </w:pPr>
            <w:r w:rsidRPr="00977F1D">
              <w:rPr>
                <w:rFonts w:ascii="Verdana" w:hAnsi="Verdana"/>
                <w:sz w:val="22"/>
                <w:szCs w:val="22"/>
              </w:rPr>
              <w:t>0.77</w:t>
            </w:r>
          </w:p>
        </w:tc>
        <w:tc>
          <w:tcPr>
            <w:tcW w:w="1368" w:type="dxa"/>
          </w:tcPr>
          <w:p w14:paraId="237EBCF9" w14:textId="38949815" w:rsidR="00DA3A2F" w:rsidRPr="00977F1D" w:rsidRDefault="00977F1D" w:rsidP="000A6C51">
            <w:pPr>
              <w:rPr>
                <w:rFonts w:ascii="Verdana" w:hAnsi="Verdana"/>
                <w:sz w:val="22"/>
                <w:szCs w:val="22"/>
              </w:rPr>
            </w:pPr>
            <w:r w:rsidRPr="00977F1D">
              <w:rPr>
                <w:rFonts w:ascii="Verdana" w:hAnsi="Verdana"/>
                <w:sz w:val="22"/>
                <w:szCs w:val="22"/>
              </w:rPr>
              <w:t>0.77</w:t>
            </w:r>
          </w:p>
        </w:tc>
      </w:tr>
    </w:tbl>
    <w:p w14:paraId="042CB697" w14:textId="77777777" w:rsidR="00ED656F" w:rsidRDefault="00ED656F" w:rsidP="000A6C51">
      <w:pPr>
        <w:rPr>
          <w:rFonts w:ascii="Verdana" w:hAnsi="Verdana"/>
          <w:b/>
          <w:bCs/>
          <w:sz w:val="22"/>
          <w:szCs w:val="22"/>
        </w:rPr>
      </w:pPr>
    </w:p>
    <w:p w14:paraId="18570774" w14:textId="45E60A23"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000000"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000000"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Pr="00304B92" w:rsidRDefault="00000000" w:rsidP="00966DC3">
      <w:pPr>
        <w:pStyle w:val="ListParagraph"/>
        <w:numPr>
          <w:ilvl w:val="0"/>
          <w:numId w:val="4"/>
        </w:numPr>
        <w:jc w:val="both"/>
        <w:rPr>
          <w:rStyle w:val="Hyperlink"/>
          <w:rFonts w:ascii="Verdana" w:hAnsi="Verdana"/>
          <w:color w:val="auto"/>
          <w:sz w:val="22"/>
          <w:szCs w:val="22"/>
          <w:u w:val="none"/>
        </w:rPr>
      </w:pPr>
      <w:hyperlink r:id="rId20" w:history="1">
        <w:r w:rsidR="00781F9A" w:rsidRPr="00A50A3D">
          <w:rPr>
            <w:rStyle w:val="Hyperlink"/>
            <w:rFonts w:ascii="Verdana" w:hAnsi="Verdana"/>
            <w:sz w:val="22"/>
            <w:szCs w:val="22"/>
          </w:rPr>
          <w:t>https://huggingface.co/docs/transformers/en/model_doc/llama</w:t>
        </w:r>
      </w:hyperlink>
    </w:p>
    <w:p w14:paraId="6F23982E" w14:textId="02B033FA" w:rsidR="00304B92" w:rsidRDefault="00000000" w:rsidP="00966DC3">
      <w:pPr>
        <w:pStyle w:val="ListParagraph"/>
        <w:numPr>
          <w:ilvl w:val="0"/>
          <w:numId w:val="4"/>
        </w:numPr>
        <w:jc w:val="both"/>
        <w:rPr>
          <w:rFonts w:ascii="Verdana" w:hAnsi="Verdana"/>
          <w:sz w:val="22"/>
          <w:szCs w:val="22"/>
        </w:rPr>
      </w:pPr>
      <w:hyperlink r:id="rId21" w:history="1">
        <w:r w:rsidR="00304B92" w:rsidRPr="002705CE">
          <w:rPr>
            <w:rStyle w:val="Hyperlink"/>
            <w:rFonts w:ascii="Verdana" w:hAnsi="Verdana"/>
            <w:sz w:val="22"/>
            <w:szCs w:val="22"/>
          </w:rPr>
          <w:t>https://machinelearningmastery.com/smote-oversampling-for-imbalanced-classification/</w:t>
        </w:r>
      </w:hyperlink>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3334A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0504614">
    <w:abstractNumId w:val="0"/>
  </w:num>
  <w:num w:numId="2" w16cid:durableId="823621170">
    <w:abstractNumId w:val="2"/>
  </w:num>
  <w:num w:numId="3" w16cid:durableId="136846638">
    <w:abstractNumId w:val="1"/>
  </w:num>
  <w:num w:numId="4" w16cid:durableId="164608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54D84"/>
    <w:rsid w:val="00174500"/>
    <w:rsid w:val="001822B9"/>
    <w:rsid w:val="00182B57"/>
    <w:rsid w:val="001856B5"/>
    <w:rsid w:val="00190E34"/>
    <w:rsid w:val="0019523C"/>
    <w:rsid w:val="00197163"/>
    <w:rsid w:val="001A234E"/>
    <w:rsid w:val="001A7813"/>
    <w:rsid w:val="001B0FC1"/>
    <w:rsid w:val="001B74D3"/>
    <w:rsid w:val="001C3A98"/>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A7BCF"/>
    <w:rsid w:val="002B493F"/>
    <w:rsid w:val="002C5D32"/>
    <w:rsid w:val="002C7AAD"/>
    <w:rsid w:val="002D44B8"/>
    <w:rsid w:val="002D53A3"/>
    <w:rsid w:val="002D6BB4"/>
    <w:rsid w:val="002E0941"/>
    <w:rsid w:val="002F2DC3"/>
    <w:rsid w:val="002F75A2"/>
    <w:rsid w:val="00302779"/>
    <w:rsid w:val="0030325A"/>
    <w:rsid w:val="00303C21"/>
    <w:rsid w:val="00304B92"/>
    <w:rsid w:val="003109D0"/>
    <w:rsid w:val="003230C0"/>
    <w:rsid w:val="003272B4"/>
    <w:rsid w:val="00327A81"/>
    <w:rsid w:val="00330426"/>
    <w:rsid w:val="003334A7"/>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6213"/>
    <w:rsid w:val="003C2B26"/>
    <w:rsid w:val="003C3893"/>
    <w:rsid w:val="003C6F5E"/>
    <w:rsid w:val="003D1E53"/>
    <w:rsid w:val="003D2072"/>
    <w:rsid w:val="003D506B"/>
    <w:rsid w:val="003D6CF4"/>
    <w:rsid w:val="003D7733"/>
    <w:rsid w:val="003E0359"/>
    <w:rsid w:val="003E2BB1"/>
    <w:rsid w:val="003E733E"/>
    <w:rsid w:val="00400ECD"/>
    <w:rsid w:val="004059B5"/>
    <w:rsid w:val="00410462"/>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561"/>
    <w:rsid w:val="005774A5"/>
    <w:rsid w:val="00586992"/>
    <w:rsid w:val="00594D89"/>
    <w:rsid w:val="005A786C"/>
    <w:rsid w:val="005A7E8E"/>
    <w:rsid w:val="005B1485"/>
    <w:rsid w:val="005B2C72"/>
    <w:rsid w:val="005C1D37"/>
    <w:rsid w:val="005D0C97"/>
    <w:rsid w:val="005D3867"/>
    <w:rsid w:val="005D5F8E"/>
    <w:rsid w:val="005E0536"/>
    <w:rsid w:val="005E2562"/>
    <w:rsid w:val="005E4965"/>
    <w:rsid w:val="005E6A2D"/>
    <w:rsid w:val="005E7478"/>
    <w:rsid w:val="006319B7"/>
    <w:rsid w:val="00631B91"/>
    <w:rsid w:val="00632CEF"/>
    <w:rsid w:val="00647694"/>
    <w:rsid w:val="006511E3"/>
    <w:rsid w:val="00656E4D"/>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77F1D"/>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24AC"/>
    <w:rsid w:val="00C36717"/>
    <w:rsid w:val="00C50CFD"/>
    <w:rsid w:val="00C55611"/>
    <w:rsid w:val="00C55796"/>
    <w:rsid w:val="00C56C57"/>
    <w:rsid w:val="00C609D0"/>
    <w:rsid w:val="00C64881"/>
    <w:rsid w:val="00C76872"/>
    <w:rsid w:val="00C81690"/>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06D6"/>
    <w:rsid w:val="00D56EC8"/>
    <w:rsid w:val="00D65D23"/>
    <w:rsid w:val="00D72154"/>
    <w:rsid w:val="00D75033"/>
    <w:rsid w:val="00D75CCE"/>
    <w:rsid w:val="00D82053"/>
    <w:rsid w:val="00D90A5A"/>
    <w:rsid w:val="00DA10E0"/>
    <w:rsid w:val="00DA1435"/>
    <w:rsid w:val="00DA3A2F"/>
    <w:rsid w:val="00DB00F4"/>
    <w:rsid w:val="00DB4096"/>
    <w:rsid w:val="00DD2F19"/>
    <w:rsid w:val="00DD306F"/>
    <w:rsid w:val="00DD430A"/>
    <w:rsid w:val="00DD4DDB"/>
    <w:rsid w:val="00DD7E1E"/>
    <w:rsid w:val="00DE7379"/>
    <w:rsid w:val="00DE7AEB"/>
    <w:rsid w:val="00DF452A"/>
    <w:rsid w:val="00E12598"/>
    <w:rsid w:val="00E12B00"/>
    <w:rsid w:val="00E150BE"/>
    <w:rsid w:val="00E2657D"/>
    <w:rsid w:val="00E30A01"/>
    <w:rsid w:val="00E37B65"/>
    <w:rsid w:val="00E37FA1"/>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DC3"/>
    <w:rPr>
      <w:color w:val="605E5C"/>
      <w:shd w:val="clear" w:color="auto" w:fill="E1DFDD"/>
    </w:rPr>
  </w:style>
  <w:style w:type="character" w:styleId="Strong">
    <w:name w:val="Strong"/>
    <w:basedOn w:val="DefaultParagraphFont"/>
    <w:uiPriority w:val="22"/>
    <w:qFormat/>
    <w:rsid w:val="002D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E4B-7DB8-4F6D-9970-FA03A58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8</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361</cp:revision>
  <cp:lastPrinted>2015-10-15T03:22:00Z</cp:lastPrinted>
  <dcterms:created xsi:type="dcterms:W3CDTF">2024-03-17T03:26:00Z</dcterms:created>
  <dcterms:modified xsi:type="dcterms:W3CDTF">2024-04-26T23:29:00Z</dcterms:modified>
</cp:coreProperties>
</file>