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28714" w14:textId="79798FCF" w:rsidR="00A77AE2" w:rsidRDefault="00D44D68" w:rsidP="00F822BF">
      <w:pPr>
        <w:jc w:val="both"/>
        <w:rPr>
          <w:rFonts w:cstheme="minorHAnsi"/>
          <w:b/>
          <w:bCs/>
          <w:sz w:val="28"/>
          <w:szCs w:val="28"/>
        </w:rPr>
      </w:pPr>
      <w:r>
        <w:rPr>
          <w:rFonts w:cstheme="minorHAnsi"/>
          <w:b/>
          <w:bCs/>
          <w:sz w:val="28"/>
          <w:szCs w:val="28"/>
        </w:rPr>
        <w:t>Answers</w:t>
      </w:r>
      <w:r w:rsidR="00F822BF">
        <w:rPr>
          <w:rFonts w:cstheme="minorHAnsi"/>
          <w:b/>
          <w:bCs/>
          <w:sz w:val="28"/>
          <w:szCs w:val="28"/>
        </w:rPr>
        <w:t>:</w:t>
      </w:r>
    </w:p>
    <w:p w14:paraId="478EF554" w14:textId="77777777" w:rsidR="00F822BF" w:rsidRPr="000D78DE" w:rsidRDefault="00F822BF" w:rsidP="00F822BF">
      <w:pPr>
        <w:jc w:val="both"/>
        <w:rPr>
          <w:rFonts w:cstheme="minorHAnsi"/>
          <w:b/>
          <w:bCs/>
          <w:sz w:val="28"/>
          <w:szCs w:val="28"/>
        </w:rPr>
      </w:pPr>
      <w:bookmarkStart w:id="0" w:name="_GoBack"/>
      <w:bookmarkEnd w:id="0"/>
    </w:p>
    <w:p w14:paraId="7A1C9AEB" w14:textId="4DE3B101" w:rsidR="003B2CD8" w:rsidRPr="00A77AE2" w:rsidRDefault="00154C68" w:rsidP="00A77AE2">
      <w:pPr>
        <w:jc w:val="both"/>
        <w:rPr>
          <w:rFonts w:eastAsia="Times New Roman" w:cstheme="minorHAnsi"/>
          <w:b/>
          <w:bCs/>
          <w:color w:val="0070C0"/>
          <w:sz w:val="27"/>
          <w:szCs w:val="27"/>
        </w:rPr>
      </w:pPr>
      <w:r w:rsidRPr="00FD4E02">
        <w:rPr>
          <w:rFonts w:cstheme="minorHAnsi"/>
          <w:b/>
          <w:bCs/>
          <w:color w:val="0070C0"/>
          <w:sz w:val="24"/>
          <w:szCs w:val="24"/>
        </w:rPr>
        <w:t xml:space="preserve">3.2) How could peaks of </w:t>
      </w:r>
      <w:proofErr w:type="spellStart"/>
      <w:r w:rsidRPr="00FD4E02">
        <w:rPr>
          <w:rFonts w:cstheme="minorHAnsi"/>
          <w:b/>
          <w:bCs/>
          <w:color w:val="0070C0"/>
          <w:sz w:val="24"/>
          <w:szCs w:val="24"/>
        </w:rPr>
        <w:t>in_reply_to_user_id</w:t>
      </w:r>
      <w:proofErr w:type="spellEnd"/>
      <w:r w:rsidRPr="00FD4E02">
        <w:rPr>
          <w:rFonts w:cstheme="minorHAnsi"/>
          <w:b/>
          <w:bCs/>
          <w:color w:val="0070C0"/>
          <w:sz w:val="24"/>
          <w:szCs w:val="24"/>
        </w:rPr>
        <w:t xml:space="preserve"> be helpful to a company examining a dataset of tweets?</w:t>
      </w:r>
    </w:p>
    <w:p w14:paraId="680A8771" w14:textId="72F7566F" w:rsidR="00154C68" w:rsidRPr="000D78DE" w:rsidRDefault="003B2CD8" w:rsidP="00154C68">
      <w:pPr>
        <w:jc w:val="both"/>
        <w:rPr>
          <w:rFonts w:cstheme="minorHAnsi"/>
          <w:sz w:val="24"/>
          <w:szCs w:val="24"/>
        </w:rPr>
      </w:pPr>
      <w:r w:rsidRPr="000D78DE">
        <w:rPr>
          <w:rFonts w:cstheme="minorHAnsi"/>
          <w:b/>
          <w:bCs/>
          <w:sz w:val="24"/>
          <w:szCs w:val="24"/>
        </w:rPr>
        <w:t xml:space="preserve">Identify Related </w:t>
      </w:r>
      <w:r w:rsidR="009E4DD3" w:rsidRPr="000D78DE">
        <w:rPr>
          <w:rFonts w:cstheme="minorHAnsi"/>
          <w:b/>
          <w:bCs/>
          <w:sz w:val="24"/>
          <w:szCs w:val="24"/>
        </w:rPr>
        <w:t>High Reply Recipients</w:t>
      </w:r>
      <w:r w:rsidRPr="000D78DE">
        <w:rPr>
          <w:rFonts w:cstheme="minorHAnsi"/>
          <w:b/>
          <w:bCs/>
          <w:sz w:val="24"/>
          <w:szCs w:val="24"/>
        </w:rPr>
        <w:t xml:space="preserve"> and Engage with Them</w:t>
      </w:r>
      <w:r w:rsidR="00154C68" w:rsidRPr="000D78DE">
        <w:rPr>
          <w:rFonts w:cstheme="minorHAnsi"/>
          <w:sz w:val="24"/>
          <w:szCs w:val="24"/>
        </w:rPr>
        <w:t xml:space="preserve">: Top results show the users who have the highest number of </w:t>
      </w:r>
      <w:proofErr w:type="spellStart"/>
      <w:r w:rsidR="00154C68" w:rsidRPr="000D78DE">
        <w:rPr>
          <w:rFonts w:cstheme="minorHAnsi"/>
          <w:sz w:val="24"/>
          <w:szCs w:val="24"/>
        </w:rPr>
        <w:t>in_reply_to_user_id</w:t>
      </w:r>
      <w:proofErr w:type="spellEnd"/>
      <w:r w:rsidR="00154C68" w:rsidRPr="000D78DE">
        <w:rPr>
          <w:rFonts w:cstheme="minorHAnsi"/>
          <w:sz w:val="24"/>
          <w:szCs w:val="24"/>
        </w:rPr>
        <w:t xml:space="preserve"> field. It means these people get a lot of replies so the interaction from people for their tweets are high. Companies can connect with related high reply recipient users get their business in front of the right audience.</w:t>
      </w:r>
    </w:p>
    <w:p w14:paraId="355A1CA6" w14:textId="2798064E" w:rsidR="003B2CD8" w:rsidRPr="000D78DE" w:rsidRDefault="003B2CD8" w:rsidP="003B2CD8">
      <w:pPr>
        <w:shd w:val="clear" w:color="auto" w:fill="FFFFFF"/>
        <w:spacing w:before="100" w:beforeAutospacing="1" w:after="100" w:afterAutospacing="1" w:line="240" w:lineRule="auto"/>
        <w:rPr>
          <w:rFonts w:cstheme="minorHAnsi"/>
          <w:sz w:val="24"/>
          <w:szCs w:val="24"/>
        </w:rPr>
      </w:pPr>
      <w:r w:rsidRPr="000D78DE">
        <w:rPr>
          <w:rFonts w:cstheme="minorHAnsi"/>
          <w:sz w:val="24"/>
          <w:szCs w:val="24"/>
        </w:rPr>
        <w:t>When companies engage with these people who in some cases can be called influencers, they will create the opportunity to gain more followers, more engagement and more traffic to their website. in your field, they already have the audience you want!</w:t>
      </w:r>
    </w:p>
    <w:p w14:paraId="67D91A69" w14:textId="0E36A692" w:rsidR="00154C68" w:rsidRPr="000D78DE" w:rsidRDefault="00154C68" w:rsidP="00154C68">
      <w:pPr>
        <w:jc w:val="both"/>
        <w:rPr>
          <w:rFonts w:cstheme="minorHAnsi"/>
          <w:sz w:val="24"/>
          <w:szCs w:val="24"/>
        </w:rPr>
      </w:pPr>
      <w:r w:rsidRPr="000D78DE">
        <w:rPr>
          <w:rFonts w:cstheme="minorHAnsi"/>
          <w:sz w:val="24"/>
          <w:szCs w:val="24"/>
        </w:rPr>
        <w:t xml:space="preserve">p.s. By related, I mean for example Donald Trump is the one whose tweets get </w:t>
      </w:r>
      <w:proofErr w:type="gramStart"/>
      <w:r w:rsidRPr="000D78DE">
        <w:rPr>
          <w:rFonts w:cstheme="minorHAnsi"/>
          <w:sz w:val="24"/>
          <w:szCs w:val="24"/>
        </w:rPr>
        <w:t>the most</w:t>
      </w:r>
      <w:proofErr w:type="gramEnd"/>
      <w:r w:rsidRPr="000D78DE">
        <w:rPr>
          <w:rFonts w:cstheme="minorHAnsi"/>
          <w:sz w:val="24"/>
          <w:szCs w:val="24"/>
        </w:rPr>
        <w:t xml:space="preserve"> number of replies, but a sporting clothes company won’t necessarily want to advertise their </w:t>
      </w:r>
      <w:r w:rsidR="003B2CD8" w:rsidRPr="000D78DE">
        <w:rPr>
          <w:rFonts w:cstheme="minorHAnsi"/>
          <w:sz w:val="24"/>
          <w:szCs w:val="24"/>
        </w:rPr>
        <w:t>stuff in Trump’s account. But they can approach a football player who probably also gets a lot of interaction from people and he will be related to this company’s business.</w:t>
      </w:r>
    </w:p>
    <w:p w14:paraId="61A0F1E9" w14:textId="2F71F19E" w:rsidR="003B2CD8" w:rsidRPr="000D78DE" w:rsidRDefault="003B2CD8" w:rsidP="00154C68">
      <w:pPr>
        <w:jc w:val="both"/>
        <w:rPr>
          <w:rFonts w:cstheme="minorHAnsi"/>
          <w:sz w:val="24"/>
          <w:szCs w:val="24"/>
        </w:rPr>
      </w:pPr>
      <w:r w:rsidRPr="000D78DE">
        <w:rPr>
          <w:rFonts w:cstheme="minorHAnsi"/>
          <w:b/>
          <w:bCs/>
          <w:sz w:val="24"/>
          <w:szCs w:val="24"/>
        </w:rPr>
        <w:t xml:space="preserve">Ad Targeting: </w:t>
      </w:r>
      <w:r w:rsidRPr="000D78DE">
        <w:rPr>
          <w:rFonts w:cstheme="minorHAnsi"/>
          <w:sz w:val="24"/>
          <w:szCs w:val="24"/>
        </w:rPr>
        <w:t>Like what I mentioned above, if there is a user related to a company’s business, they can target the people replying to their tweets to find the right audience for their products and advertisement. For example, there are a lot of people in sports filed. A company can not target all the people who are interacting with these sports guys. Instead they can target the high reply recipients and target their audience.</w:t>
      </w:r>
    </w:p>
    <w:p w14:paraId="548EA233" w14:textId="77777777" w:rsidR="003B2CD8" w:rsidRPr="000D78DE" w:rsidRDefault="003B2CD8" w:rsidP="00154C68">
      <w:pPr>
        <w:jc w:val="both"/>
        <w:rPr>
          <w:rFonts w:cstheme="minorHAnsi"/>
          <w:sz w:val="24"/>
          <w:szCs w:val="24"/>
        </w:rPr>
      </w:pPr>
    </w:p>
    <w:p w14:paraId="64E5684D" w14:textId="5FA80421" w:rsidR="00154C68" w:rsidRDefault="000D78DE" w:rsidP="00154C68">
      <w:pPr>
        <w:jc w:val="both"/>
        <w:rPr>
          <w:rFonts w:cstheme="minorHAnsi"/>
          <w:b/>
          <w:bCs/>
          <w:color w:val="0070C0"/>
          <w:sz w:val="24"/>
          <w:szCs w:val="24"/>
        </w:rPr>
      </w:pPr>
      <w:r w:rsidRPr="00FD4E02">
        <w:rPr>
          <w:rFonts w:cstheme="minorHAnsi"/>
          <w:b/>
          <w:bCs/>
          <w:color w:val="0070C0"/>
          <w:sz w:val="24"/>
          <w:szCs w:val="24"/>
        </w:rPr>
        <w:t xml:space="preserve">4.3) Speculate on the source of the less-common entries. How could entries like this disrupt an optimized workflow (completely automated)? </w:t>
      </w:r>
    </w:p>
    <w:p w14:paraId="679B29F5" w14:textId="4C61610D" w:rsidR="00C92746" w:rsidRPr="00C92746" w:rsidRDefault="00A65E14" w:rsidP="00C92746">
      <w:pPr>
        <w:jc w:val="both"/>
        <w:rPr>
          <w:rFonts w:cstheme="minorHAnsi"/>
          <w:color w:val="222222"/>
          <w:sz w:val="24"/>
          <w:szCs w:val="24"/>
          <w:shd w:val="clear" w:color="auto" w:fill="FFFFFF"/>
        </w:rPr>
      </w:pPr>
      <w:r w:rsidRPr="00C92746">
        <w:rPr>
          <w:rFonts w:cstheme="minorHAnsi"/>
          <w:color w:val="222222"/>
          <w:sz w:val="24"/>
          <w:szCs w:val="24"/>
          <w:shd w:val="clear" w:color="auto" w:fill="FFFFFF"/>
        </w:rPr>
        <w:t xml:space="preserve">Generally speaking, less-common entries can refer to bad quality data which can have </w:t>
      </w:r>
      <w:r w:rsidR="00C92746">
        <w:rPr>
          <w:rFonts w:cstheme="minorHAnsi"/>
          <w:color w:val="222222"/>
          <w:sz w:val="24"/>
          <w:szCs w:val="24"/>
          <w:shd w:val="clear" w:color="auto" w:fill="FFFFFF"/>
        </w:rPr>
        <w:t>various</w:t>
      </w:r>
      <w:r w:rsidRPr="00C92746">
        <w:rPr>
          <w:rFonts w:cstheme="minorHAnsi"/>
          <w:color w:val="222222"/>
          <w:sz w:val="24"/>
          <w:szCs w:val="24"/>
          <w:shd w:val="clear" w:color="auto" w:fill="FFFFFF"/>
        </w:rPr>
        <w:t xml:space="preserve"> sources. </w:t>
      </w:r>
      <w:r w:rsidR="00C92746">
        <w:rPr>
          <w:rFonts w:cstheme="minorHAnsi"/>
          <w:color w:val="222222"/>
          <w:sz w:val="24"/>
          <w:szCs w:val="24"/>
          <w:shd w:val="clear" w:color="auto" w:fill="FFFFFF"/>
        </w:rPr>
        <w:t>Different causes can be:</w:t>
      </w:r>
    </w:p>
    <w:p w14:paraId="695E0053" w14:textId="77777777" w:rsidR="00A65E14" w:rsidRPr="00A65E14" w:rsidRDefault="00A65E14" w:rsidP="00C92746">
      <w:pPr>
        <w:numPr>
          <w:ilvl w:val="0"/>
          <w:numId w:val="2"/>
        </w:numPr>
        <w:shd w:val="clear" w:color="auto" w:fill="FFFFFF"/>
        <w:spacing w:before="100" w:beforeAutospacing="1" w:after="75" w:line="240" w:lineRule="auto"/>
        <w:jc w:val="both"/>
        <w:rPr>
          <w:rFonts w:cstheme="minorHAnsi"/>
          <w:color w:val="222222"/>
          <w:sz w:val="24"/>
          <w:szCs w:val="24"/>
          <w:shd w:val="clear" w:color="auto" w:fill="FFFFFF"/>
        </w:rPr>
      </w:pPr>
      <w:r w:rsidRPr="00A65E14">
        <w:rPr>
          <w:rFonts w:cstheme="minorHAnsi"/>
          <w:color w:val="222222"/>
          <w:sz w:val="24"/>
          <w:szCs w:val="24"/>
          <w:shd w:val="clear" w:color="auto" w:fill="FFFFFF"/>
        </w:rPr>
        <w:t>Missing Data: Empty fields that should contain data.</w:t>
      </w:r>
    </w:p>
    <w:p w14:paraId="563F6437" w14:textId="77777777" w:rsidR="00A65E14" w:rsidRPr="00A65E14" w:rsidRDefault="00A65E14" w:rsidP="00C92746">
      <w:pPr>
        <w:numPr>
          <w:ilvl w:val="0"/>
          <w:numId w:val="2"/>
        </w:numPr>
        <w:shd w:val="clear" w:color="auto" w:fill="FFFFFF"/>
        <w:spacing w:before="100" w:beforeAutospacing="1" w:after="75" w:line="240" w:lineRule="auto"/>
        <w:jc w:val="both"/>
        <w:rPr>
          <w:rFonts w:cstheme="minorHAnsi"/>
          <w:color w:val="222222"/>
          <w:sz w:val="24"/>
          <w:szCs w:val="24"/>
          <w:shd w:val="clear" w:color="auto" w:fill="FFFFFF"/>
        </w:rPr>
      </w:pPr>
      <w:r w:rsidRPr="00A65E14">
        <w:rPr>
          <w:rFonts w:cstheme="minorHAnsi"/>
          <w:color w:val="222222"/>
          <w:sz w:val="24"/>
          <w:szCs w:val="24"/>
          <w:shd w:val="clear" w:color="auto" w:fill="FFFFFF"/>
        </w:rPr>
        <w:t>Wrong or inaccurate data: Information that has not been entered correctly or maintained.</w:t>
      </w:r>
    </w:p>
    <w:p w14:paraId="58F479AE" w14:textId="77777777" w:rsidR="00A65E14" w:rsidRPr="00A65E14" w:rsidRDefault="00A65E14" w:rsidP="00C92746">
      <w:pPr>
        <w:numPr>
          <w:ilvl w:val="0"/>
          <w:numId w:val="2"/>
        </w:numPr>
        <w:shd w:val="clear" w:color="auto" w:fill="FFFFFF"/>
        <w:spacing w:before="100" w:beforeAutospacing="1" w:after="75" w:line="240" w:lineRule="auto"/>
        <w:jc w:val="both"/>
        <w:rPr>
          <w:rFonts w:cstheme="minorHAnsi"/>
          <w:color w:val="222222"/>
          <w:sz w:val="24"/>
          <w:szCs w:val="24"/>
          <w:shd w:val="clear" w:color="auto" w:fill="FFFFFF"/>
        </w:rPr>
      </w:pPr>
      <w:r w:rsidRPr="00A65E14">
        <w:rPr>
          <w:rFonts w:cstheme="minorHAnsi"/>
          <w:color w:val="222222"/>
          <w:sz w:val="24"/>
          <w:szCs w:val="24"/>
          <w:shd w:val="clear" w:color="auto" w:fill="FFFFFF"/>
        </w:rPr>
        <w:t>Inappropriate data: Data that’s been entered in the wrong field.</w:t>
      </w:r>
    </w:p>
    <w:p w14:paraId="35ECF109" w14:textId="77777777" w:rsidR="00A65E14" w:rsidRPr="00A65E14" w:rsidRDefault="00A65E14" w:rsidP="00C92746">
      <w:pPr>
        <w:numPr>
          <w:ilvl w:val="0"/>
          <w:numId w:val="2"/>
        </w:numPr>
        <w:shd w:val="clear" w:color="auto" w:fill="FFFFFF"/>
        <w:spacing w:before="100" w:beforeAutospacing="1" w:after="75" w:line="240" w:lineRule="auto"/>
        <w:jc w:val="both"/>
        <w:rPr>
          <w:rFonts w:cstheme="minorHAnsi"/>
          <w:color w:val="222222"/>
          <w:sz w:val="24"/>
          <w:szCs w:val="24"/>
          <w:shd w:val="clear" w:color="auto" w:fill="FFFFFF"/>
        </w:rPr>
      </w:pPr>
      <w:r w:rsidRPr="00A65E14">
        <w:rPr>
          <w:rFonts w:cstheme="minorHAnsi"/>
          <w:color w:val="222222"/>
          <w:sz w:val="24"/>
          <w:szCs w:val="24"/>
          <w:shd w:val="clear" w:color="auto" w:fill="FFFFFF"/>
        </w:rPr>
        <w:t>Non-conforming data: Data that hasn’t been normalized as per the system of records.</w:t>
      </w:r>
    </w:p>
    <w:p w14:paraId="5DE7C487" w14:textId="77777777" w:rsidR="00A65E14" w:rsidRPr="00A65E14" w:rsidRDefault="00A65E14" w:rsidP="00C92746">
      <w:pPr>
        <w:numPr>
          <w:ilvl w:val="0"/>
          <w:numId w:val="2"/>
        </w:numPr>
        <w:shd w:val="clear" w:color="auto" w:fill="FFFFFF"/>
        <w:spacing w:before="100" w:beforeAutospacing="1" w:after="75" w:line="240" w:lineRule="auto"/>
        <w:jc w:val="both"/>
        <w:rPr>
          <w:rFonts w:cstheme="minorHAnsi"/>
          <w:color w:val="222222"/>
          <w:sz w:val="24"/>
          <w:szCs w:val="24"/>
          <w:shd w:val="clear" w:color="auto" w:fill="FFFFFF"/>
        </w:rPr>
      </w:pPr>
      <w:r w:rsidRPr="00A65E14">
        <w:rPr>
          <w:rFonts w:cstheme="minorHAnsi"/>
          <w:color w:val="222222"/>
          <w:sz w:val="24"/>
          <w:szCs w:val="24"/>
          <w:shd w:val="clear" w:color="auto" w:fill="FFFFFF"/>
        </w:rPr>
        <w:t>Duplicate data: A single Account, Contact, Lead, etc. that occupies more than one record in the database.</w:t>
      </w:r>
    </w:p>
    <w:p w14:paraId="1F6B5C37" w14:textId="77777777" w:rsidR="00A65E14" w:rsidRPr="00A65E14" w:rsidRDefault="00A65E14" w:rsidP="00C92746">
      <w:pPr>
        <w:numPr>
          <w:ilvl w:val="0"/>
          <w:numId w:val="2"/>
        </w:numPr>
        <w:shd w:val="clear" w:color="auto" w:fill="FFFFFF"/>
        <w:spacing w:before="100" w:beforeAutospacing="1" w:after="75" w:line="240" w:lineRule="auto"/>
        <w:jc w:val="both"/>
        <w:rPr>
          <w:rFonts w:cstheme="minorHAnsi"/>
          <w:color w:val="222222"/>
          <w:sz w:val="24"/>
          <w:szCs w:val="24"/>
          <w:shd w:val="clear" w:color="auto" w:fill="FFFFFF"/>
        </w:rPr>
      </w:pPr>
      <w:r w:rsidRPr="00A65E14">
        <w:rPr>
          <w:rFonts w:cstheme="minorHAnsi"/>
          <w:color w:val="222222"/>
          <w:sz w:val="24"/>
          <w:szCs w:val="24"/>
          <w:shd w:val="clear" w:color="auto" w:fill="FFFFFF"/>
        </w:rPr>
        <w:t>Poor data entry: Misspells, typos, transpositions, and variations in spelling, naming or formatting.</w:t>
      </w:r>
    </w:p>
    <w:p w14:paraId="701EF474" w14:textId="5B864C3F" w:rsidR="00C92746" w:rsidRPr="00C92746" w:rsidRDefault="00C92746" w:rsidP="00DB680E">
      <w:pPr>
        <w:shd w:val="clear" w:color="auto" w:fill="FFFFFF"/>
        <w:spacing w:after="180" w:line="240" w:lineRule="auto"/>
        <w:jc w:val="both"/>
        <w:rPr>
          <w:rFonts w:eastAsia="Times New Roman" w:cstheme="minorHAnsi"/>
          <w:color w:val="333333"/>
          <w:sz w:val="24"/>
          <w:szCs w:val="24"/>
        </w:rPr>
      </w:pPr>
      <w:r w:rsidRPr="00C92746">
        <w:rPr>
          <w:rFonts w:cstheme="minorHAnsi"/>
          <w:color w:val="222222"/>
          <w:sz w:val="24"/>
          <w:szCs w:val="24"/>
          <w:shd w:val="clear" w:color="auto" w:fill="FFFFFF"/>
        </w:rPr>
        <w:lastRenderedPageBreak/>
        <w:t>Dirty data wreaks havoc on the entire revenue cycle of an organization</w:t>
      </w:r>
      <w:r w:rsidR="00DB680E">
        <w:rPr>
          <w:rFonts w:cstheme="minorHAnsi"/>
          <w:color w:val="222222"/>
          <w:sz w:val="24"/>
          <w:szCs w:val="24"/>
          <w:shd w:val="clear" w:color="auto" w:fill="FFFFFF"/>
        </w:rPr>
        <w:t>.</w:t>
      </w:r>
      <w:r w:rsidRPr="00C92746">
        <w:rPr>
          <w:rFonts w:cstheme="minorHAnsi"/>
          <w:color w:val="222222"/>
          <w:sz w:val="24"/>
          <w:szCs w:val="24"/>
          <w:shd w:val="clear" w:color="auto" w:fill="FFFFFF"/>
        </w:rPr>
        <w:t xml:space="preserve"> The impacts can range from a transaction level loss to catastrophic effect for an enterprise. </w:t>
      </w:r>
      <w:r w:rsidR="00DB680E">
        <w:rPr>
          <w:rFonts w:cstheme="minorHAnsi"/>
          <w:color w:val="222222"/>
          <w:sz w:val="24"/>
          <w:szCs w:val="24"/>
          <w:shd w:val="clear" w:color="auto" w:fill="FFFFFF"/>
        </w:rPr>
        <w:t>The impact of bad data can be:</w:t>
      </w:r>
    </w:p>
    <w:p w14:paraId="6E95042B" w14:textId="77777777" w:rsidR="00C92746" w:rsidRPr="00C92746" w:rsidRDefault="00C92746" w:rsidP="00DB680E">
      <w:pPr>
        <w:numPr>
          <w:ilvl w:val="0"/>
          <w:numId w:val="3"/>
        </w:numPr>
        <w:shd w:val="clear" w:color="auto" w:fill="FFFFFF"/>
        <w:spacing w:before="100" w:beforeAutospacing="1" w:after="75" w:line="240" w:lineRule="auto"/>
        <w:jc w:val="both"/>
        <w:rPr>
          <w:rFonts w:eastAsia="Times New Roman" w:cstheme="minorHAnsi"/>
          <w:color w:val="333333"/>
          <w:sz w:val="24"/>
          <w:szCs w:val="24"/>
        </w:rPr>
      </w:pPr>
      <w:r w:rsidRPr="00C92746">
        <w:rPr>
          <w:rFonts w:eastAsia="Times New Roman" w:cstheme="minorHAnsi"/>
          <w:color w:val="333333"/>
          <w:sz w:val="24"/>
          <w:szCs w:val="24"/>
        </w:rPr>
        <w:t>Higher consumption of resources</w:t>
      </w:r>
    </w:p>
    <w:p w14:paraId="65CDD38A" w14:textId="77777777" w:rsidR="00C92746" w:rsidRPr="00C92746" w:rsidRDefault="00C92746" w:rsidP="00DB680E">
      <w:pPr>
        <w:numPr>
          <w:ilvl w:val="0"/>
          <w:numId w:val="3"/>
        </w:numPr>
        <w:shd w:val="clear" w:color="auto" w:fill="FFFFFF"/>
        <w:spacing w:before="100" w:beforeAutospacing="1" w:after="75" w:line="240" w:lineRule="auto"/>
        <w:jc w:val="both"/>
        <w:rPr>
          <w:rFonts w:eastAsia="Times New Roman" w:cstheme="minorHAnsi"/>
          <w:color w:val="333333"/>
          <w:sz w:val="24"/>
          <w:szCs w:val="24"/>
        </w:rPr>
      </w:pPr>
      <w:r w:rsidRPr="00C92746">
        <w:rPr>
          <w:rFonts w:eastAsia="Times New Roman" w:cstheme="minorHAnsi"/>
          <w:color w:val="333333"/>
          <w:sz w:val="24"/>
          <w:szCs w:val="24"/>
        </w:rPr>
        <w:t>Higher maintenance costs</w:t>
      </w:r>
    </w:p>
    <w:p w14:paraId="243940F5" w14:textId="77777777" w:rsidR="00C92746" w:rsidRPr="00C92746" w:rsidRDefault="00C92746" w:rsidP="00DB680E">
      <w:pPr>
        <w:numPr>
          <w:ilvl w:val="0"/>
          <w:numId w:val="3"/>
        </w:numPr>
        <w:shd w:val="clear" w:color="auto" w:fill="FFFFFF"/>
        <w:spacing w:before="100" w:beforeAutospacing="1" w:after="75" w:line="240" w:lineRule="auto"/>
        <w:jc w:val="both"/>
        <w:rPr>
          <w:rFonts w:eastAsia="Times New Roman" w:cstheme="minorHAnsi"/>
          <w:color w:val="333333"/>
          <w:sz w:val="24"/>
          <w:szCs w:val="24"/>
        </w:rPr>
      </w:pPr>
      <w:r w:rsidRPr="00C92746">
        <w:rPr>
          <w:rFonts w:eastAsia="Times New Roman" w:cstheme="minorHAnsi"/>
          <w:color w:val="333333"/>
          <w:sz w:val="24"/>
          <w:szCs w:val="24"/>
        </w:rPr>
        <w:t>Errors in product/mail deliveries</w:t>
      </w:r>
    </w:p>
    <w:p w14:paraId="437DB917" w14:textId="77777777" w:rsidR="00C92746" w:rsidRPr="00C92746" w:rsidRDefault="00C92746" w:rsidP="00DB680E">
      <w:pPr>
        <w:numPr>
          <w:ilvl w:val="0"/>
          <w:numId w:val="3"/>
        </w:numPr>
        <w:shd w:val="clear" w:color="auto" w:fill="FFFFFF"/>
        <w:spacing w:before="100" w:beforeAutospacing="1" w:after="75" w:line="240" w:lineRule="auto"/>
        <w:jc w:val="both"/>
        <w:rPr>
          <w:rFonts w:eastAsia="Times New Roman" w:cstheme="minorHAnsi"/>
          <w:color w:val="333333"/>
          <w:sz w:val="24"/>
          <w:szCs w:val="24"/>
        </w:rPr>
      </w:pPr>
      <w:r w:rsidRPr="00C92746">
        <w:rPr>
          <w:rFonts w:eastAsia="Times New Roman" w:cstheme="minorHAnsi"/>
          <w:color w:val="333333"/>
          <w:sz w:val="24"/>
          <w:szCs w:val="24"/>
        </w:rPr>
        <w:t>Lower customer satisfaction and retention</w:t>
      </w:r>
    </w:p>
    <w:p w14:paraId="49328923" w14:textId="77777777" w:rsidR="00C92746" w:rsidRPr="00C92746" w:rsidRDefault="00C92746" w:rsidP="00DB680E">
      <w:pPr>
        <w:numPr>
          <w:ilvl w:val="0"/>
          <w:numId w:val="3"/>
        </w:numPr>
        <w:shd w:val="clear" w:color="auto" w:fill="FFFFFF"/>
        <w:spacing w:before="100" w:beforeAutospacing="1" w:after="75" w:line="240" w:lineRule="auto"/>
        <w:jc w:val="both"/>
        <w:rPr>
          <w:rFonts w:eastAsia="Times New Roman" w:cstheme="minorHAnsi"/>
          <w:color w:val="333333"/>
          <w:sz w:val="24"/>
          <w:szCs w:val="24"/>
        </w:rPr>
      </w:pPr>
      <w:r w:rsidRPr="00C92746">
        <w:rPr>
          <w:rFonts w:eastAsia="Times New Roman" w:cstheme="minorHAnsi"/>
          <w:color w:val="333333"/>
          <w:sz w:val="24"/>
          <w:szCs w:val="24"/>
        </w:rPr>
        <w:t>Increased churn rate</w:t>
      </w:r>
    </w:p>
    <w:p w14:paraId="32C3DF21" w14:textId="77777777" w:rsidR="00C92746" w:rsidRPr="00C92746" w:rsidRDefault="00C92746" w:rsidP="00DB680E">
      <w:pPr>
        <w:numPr>
          <w:ilvl w:val="0"/>
          <w:numId w:val="3"/>
        </w:numPr>
        <w:shd w:val="clear" w:color="auto" w:fill="FFFFFF"/>
        <w:spacing w:before="100" w:beforeAutospacing="1" w:after="75" w:line="240" w:lineRule="auto"/>
        <w:jc w:val="both"/>
        <w:rPr>
          <w:rFonts w:eastAsia="Times New Roman" w:cstheme="minorHAnsi"/>
          <w:color w:val="333333"/>
          <w:sz w:val="24"/>
          <w:szCs w:val="24"/>
        </w:rPr>
      </w:pPr>
      <w:r w:rsidRPr="00C92746">
        <w:rPr>
          <w:rFonts w:eastAsia="Times New Roman" w:cstheme="minorHAnsi"/>
          <w:color w:val="333333"/>
          <w:sz w:val="24"/>
          <w:szCs w:val="24"/>
        </w:rPr>
        <w:t>Distorting campaign success metrics</w:t>
      </w:r>
    </w:p>
    <w:p w14:paraId="1F53BF8B" w14:textId="77777777" w:rsidR="00C92746" w:rsidRPr="00C92746" w:rsidRDefault="00C92746" w:rsidP="00DB680E">
      <w:pPr>
        <w:numPr>
          <w:ilvl w:val="0"/>
          <w:numId w:val="3"/>
        </w:numPr>
        <w:shd w:val="clear" w:color="auto" w:fill="FFFFFF"/>
        <w:spacing w:before="100" w:beforeAutospacing="1" w:after="75" w:line="240" w:lineRule="auto"/>
        <w:jc w:val="both"/>
        <w:rPr>
          <w:rFonts w:eastAsia="Times New Roman" w:cstheme="minorHAnsi"/>
          <w:color w:val="333333"/>
          <w:sz w:val="24"/>
          <w:szCs w:val="24"/>
        </w:rPr>
      </w:pPr>
      <w:r w:rsidRPr="00C92746">
        <w:rPr>
          <w:rFonts w:eastAsia="Times New Roman" w:cstheme="minorHAnsi"/>
          <w:color w:val="333333"/>
          <w:sz w:val="24"/>
          <w:szCs w:val="24"/>
        </w:rPr>
        <w:t>Failure of your marketing automation initiatives</w:t>
      </w:r>
    </w:p>
    <w:p w14:paraId="6AE80711" w14:textId="77777777" w:rsidR="00C92746" w:rsidRPr="00C92746" w:rsidRDefault="00C92746" w:rsidP="00DB680E">
      <w:pPr>
        <w:numPr>
          <w:ilvl w:val="0"/>
          <w:numId w:val="3"/>
        </w:numPr>
        <w:shd w:val="clear" w:color="auto" w:fill="FFFFFF"/>
        <w:spacing w:before="100" w:beforeAutospacing="1" w:after="75" w:line="240" w:lineRule="auto"/>
        <w:jc w:val="both"/>
        <w:rPr>
          <w:rFonts w:eastAsia="Times New Roman" w:cstheme="minorHAnsi"/>
          <w:color w:val="333333"/>
          <w:sz w:val="24"/>
          <w:szCs w:val="24"/>
        </w:rPr>
      </w:pPr>
      <w:r w:rsidRPr="00C92746">
        <w:rPr>
          <w:rFonts w:eastAsia="Times New Roman" w:cstheme="minorHAnsi"/>
          <w:color w:val="333333"/>
          <w:sz w:val="24"/>
          <w:szCs w:val="24"/>
        </w:rPr>
        <w:t>Dissatisfied sales and distribution channels</w:t>
      </w:r>
    </w:p>
    <w:p w14:paraId="626413A1" w14:textId="77777777" w:rsidR="00C92746" w:rsidRPr="00C92746" w:rsidRDefault="00C92746" w:rsidP="00DB680E">
      <w:pPr>
        <w:numPr>
          <w:ilvl w:val="0"/>
          <w:numId w:val="3"/>
        </w:numPr>
        <w:shd w:val="clear" w:color="auto" w:fill="FFFFFF"/>
        <w:spacing w:before="100" w:beforeAutospacing="1" w:after="75" w:line="240" w:lineRule="auto"/>
        <w:jc w:val="both"/>
        <w:rPr>
          <w:rFonts w:eastAsia="Times New Roman" w:cstheme="minorHAnsi"/>
          <w:color w:val="333333"/>
          <w:sz w:val="24"/>
          <w:szCs w:val="24"/>
        </w:rPr>
      </w:pPr>
      <w:r w:rsidRPr="00C92746">
        <w:rPr>
          <w:rFonts w:eastAsia="Times New Roman" w:cstheme="minorHAnsi"/>
          <w:color w:val="333333"/>
          <w:sz w:val="24"/>
          <w:szCs w:val="24"/>
        </w:rPr>
        <w:t>Higher spam counts and un-subscriptions</w:t>
      </w:r>
    </w:p>
    <w:p w14:paraId="3451FC74" w14:textId="77777777" w:rsidR="00C92746" w:rsidRPr="00C92746" w:rsidRDefault="00C92746" w:rsidP="00DB680E">
      <w:pPr>
        <w:numPr>
          <w:ilvl w:val="0"/>
          <w:numId w:val="3"/>
        </w:numPr>
        <w:shd w:val="clear" w:color="auto" w:fill="FFFFFF"/>
        <w:spacing w:before="100" w:beforeAutospacing="1" w:after="75" w:line="240" w:lineRule="auto"/>
        <w:jc w:val="both"/>
        <w:rPr>
          <w:rFonts w:eastAsia="Times New Roman" w:cstheme="minorHAnsi"/>
          <w:color w:val="333333"/>
          <w:sz w:val="24"/>
          <w:szCs w:val="24"/>
        </w:rPr>
      </w:pPr>
      <w:r w:rsidRPr="00C92746">
        <w:rPr>
          <w:rFonts w:eastAsia="Times New Roman" w:cstheme="minorHAnsi"/>
          <w:color w:val="333333"/>
          <w:sz w:val="24"/>
          <w:szCs w:val="24"/>
        </w:rPr>
        <w:t>Negative publicity on social media</w:t>
      </w:r>
    </w:p>
    <w:p w14:paraId="484EB65F" w14:textId="77777777" w:rsidR="00C92746" w:rsidRPr="00C92746" w:rsidRDefault="00C92746" w:rsidP="00DB680E">
      <w:pPr>
        <w:numPr>
          <w:ilvl w:val="0"/>
          <w:numId w:val="3"/>
        </w:numPr>
        <w:shd w:val="clear" w:color="auto" w:fill="FFFFFF"/>
        <w:spacing w:before="100" w:beforeAutospacing="1" w:after="75" w:line="240" w:lineRule="auto"/>
        <w:jc w:val="both"/>
        <w:rPr>
          <w:rFonts w:eastAsia="Times New Roman" w:cstheme="minorHAnsi"/>
          <w:color w:val="333333"/>
          <w:sz w:val="24"/>
          <w:szCs w:val="24"/>
        </w:rPr>
      </w:pPr>
      <w:r w:rsidRPr="00C92746">
        <w:rPr>
          <w:rFonts w:eastAsia="Times New Roman" w:cstheme="minorHAnsi"/>
          <w:color w:val="333333"/>
          <w:sz w:val="24"/>
          <w:szCs w:val="24"/>
        </w:rPr>
        <w:t>Misinformed OR under-informed decisions</w:t>
      </w:r>
    </w:p>
    <w:p w14:paraId="0EB73840" w14:textId="77777777" w:rsidR="00C92746" w:rsidRPr="00C92746" w:rsidRDefault="00C92746" w:rsidP="00DB680E">
      <w:pPr>
        <w:numPr>
          <w:ilvl w:val="0"/>
          <w:numId w:val="3"/>
        </w:numPr>
        <w:shd w:val="clear" w:color="auto" w:fill="FFFFFF"/>
        <w:spacing w:before="100" w:beforeAutospacing="1" w:after="75" w:line="240" w:lineRule="auto"/>
        <w:jc w:val="both"/>
        <w:rPr>
          <w:rFonts w:eastAsia="Times New Roman" w:cstheme="minorHAnsi"/>
          <w:color w:val="333333"/>
          <w:sz w:val="24"/>
          <w:szCs w:val="24"/>
        </w:rPr>
      </w:pPr>
      <w:r w:rsidRPr="00C92746">
        <w:rPr>
          <w:rFonts w:eastAsia="Times New Roman" w:cstheme="minorHAnsi"/>
          <w:color w:val="333333"/>
          <w:sz w:val="24"/>
          <w:szCs w:val="24"/>
        </w:rPr>
        <w:t>Invalid reports</w:t>
      </w:r>
    </w:p>
    <w:p w14:paraId="25F5ABA5" w14:textId="77777777" w:rsidR="00C92746" w:rsidRPr="00C92746" w:rsidRDefault="00C92746" w:rsidP="00DB680E">
      <w:pPr>
        <w:numPr>
          <w:ilvl w:val="0"/>
          <w:numId w:val="3"/>
        </w:numPr>
        <w:shd w:val="clear" w:color="auto" w:fill="FFFFFF"/>
        <w:spacing w:before="100" w:beforeAutospacing="1" w:after="75" w:line="240" w:lineRule="auto"/>
        <w:jc w:val="both"/>
        <w:rPr>
          <w:rFonts w:eastAsia="Times New Roman" w:cstheme="minorHAnsi"/>
          <w:color w:val="333333"/>
          <w:sz w:val="24"/>
          <w:szCs w:val="24"/>
        </w:rPr>
      </w:pPr>
      <w:r w:rsidRPr="00C92746">
        <w:rPr>
          <w:rFonts w:eastAsia="Times New Roman" w:cstheme="minorHAnsi"/>
          <w:color w:val="333333"/>
          <w:sz w:val="24"/>
          <w:szCs w:val="24"/>
        </w:rPr>
        <w:t>Lower productivity</w:t>
      </w:r>
    </w:p>
    <w:p w14:paraId="5CC69BDA" w14:textId="77777777" w:rsidR="00C92746" w:rsidRPr="00C92746" w:rsidRDefault="00C92746" w:rsidP="00DB680E">
      <w:pPr>
        <w:numPr>
          <w:ilvl w:val="0"/>
          <w:numId w:val="3"/>
        </w:numPr>
        <w:shd w:val="clear" w:color="auto" w:fill="FFFFFF"/>
        <w:spacing w:before="100" w:beforeAutospacing="1" w:after="75" w:line="240" w:lineRule="auto"/>
        <w:jc w:val="both"/>
        <w:rPr>
          <w:rFonts w:eastAsia="Times New Roman" w:cstheme="minorHAnsi"/>
          <w:color w:val="333333"/>
          <w:sz w:val="24"/>
          <w:szCs w:val="24"/>
        </w:rPr>
      </w:pPr>
      <w:r w:rsidRPr="00C92746">
        <w:rPr>
          <w:rFonts w:eastAsia="Times New Roman" w:cstheme="minorHAnsi"/>
          <w:color w:val="333333"/>
          <w:sz w:val="24"/>
          <w:szCs w:val="24"/>
        </w:rPr>
        <w:t>Loss in Revenue</w:t>
      </w:r>
    </w:p>
    <w:p w14:paraId="61B1A4B5" w14:textId="4A55DBE7" w:rsidR="00A65E14" w:rsidRDefault="00A65E14" w:rsidP="00154C68">
      <w:pPr>
        <w:jc w:val="both"/>
        <w:rPr>
          <w:rFonts w:cstheme="minorHAnsi"/>
          <w:color w:val="222222"/>
          <w:shd w:val="clear" w:color="auto" w:fill="FFFFFF"/>
        </w:rPr>
      </w:pPr>
    </w:p>
    <w:p w14:paraId="56F8E102" w14:textId="65284942" w:rsidR="00DB680E" w:rsidRDefault="00C92746" w:rsidP="00DB680E">
      <w:pPr>
        <w:jc w:val="both"/>
        <w:rPr>
          <w:rFonts w:cstheme="minorHAnsi"/>
          <w:color w:val="222222"/>
          <w:sz w:val="24"/>
          <w:szCs w:val="24"/>
          <w:shd w:val="clear" w:color="auto" w:fill="FFFFFF"/>
        </w:rPr>
      </w:pPr>
      <w:r w:rsidRPr="00DB680E">
        <w:rPr>
          <w:rFonts w:cstheme="minorHAnsi"/>
          <w:color w:val="222222"/>
          <w:sz w:val="24"/>
          <w:szCs w:val="24"/>
          <w:shd w:val="clear" w:color="auto" w:fill="FFFFFF"/>
        </w:rPr>
        <w:t>For this specific dataset, a</w:t>
      </w:r>
      <w:r w:rsidR="000D78DE" w:rsidRPr="00DB680E">
        <w:rPr>
          <w:rFonts w:cstheme="minorHAnsi"/>
          <w:sz w:val="24"/>
          <w:szCs w:val="24"/>
        </w:rPr>
        <w:t xml:space="preserve">s we can see in the 4.1 image, the less common places are </w:t>
      </w:r>
      <w:proofErr w:type="spellStart"/>
      <w:r w:rsidR="000D78DE" w:rsidRPr="00DB680E">
        <w:rPr>
          <w:rFonts w:cstheme="minorHAnsi"/>
          <w:sz w:val="24"/>
          <w:szCs w:val="24"/>
        </w:rPr>
        <w:t>Kanada</w:t>
      </w:r>
      <w:proofErr w:type="spellEnd"/>
      <w:r w:rsidR="000D78DE" w:rsidRPr="00DB680E">
        <w:rPr>
          <w:rFonts w:cstheme="minorHAnsi"/>
          <w:sz w:val="24"/>
          <w:szCs w:val="24"/>
        </w:rPr>
        <w:t xml:space="preserve"> and </w:t>
      </w:r>
      <w:proofErr w:type="spellStart"/>
      <w:r w:rsidR="000D78DE" w:rsidRPr="00DB680E">
        <w:rPr>
          <w:rFonts w:cstheme="minorHAnsi"/>
          <w:color w:val="222222"/>
          <w:sz w:val="24"/>
          <w:szCs w:val="24"/>
          <w:shd w:val="clear" w:color="auto" w:fill="FFFFFF"/>
        </w:rPr>
        <w:t>Canadá</w:t>
      </w:r>
      <w:proofErr w:type="spellEnd"/>
      <w:r w:rsidR="000D78DE" w:rsidRPr="00DB680E">
        <w:rPr>
          <w:rFonts w:cstheme="minorHAnsi"/>
          <w:color w:val="222222"/>
          <w:sz w:val="24"/>
          <w:szCs w:val="24"/>
          <w:shd w:val="clear" w:color="auto" w:fill="FFFFFF"/>
        </w:rPr>
        <w:t xml:space="preserve">. Both of these entries show Canada, but because the dictation is slightly different, they are grouped as a </w:t>
      </w:r>
      <w:r w:rsidR="00DB680E" w:rsidRPr="00DB680E">
        <w:rPr>
          <w:rFonts w:cstheme="minorHAnsi"/>
          <w:color w:val="222222"/>
          <w:sz w:val="24"/>
          <w:szCs w:val="24"/>
          <w:shd w:val="clear" w:color="auto" w:fill="FFFFFF"/>
        </w:rPr>
        <w:t>separate place</w:t>
      </w:r>
      <w:r w:rsidR="000D78DE" w:rsidRPr="00DB680E">
        <w:rPr>
          <w:rFonts w:cstheme="minorHAnsi"/>
          <w:color w:val="222222"/>
          <w:sz w:val="24"/>
          <w:szCs w:val="24"/>
          <w:shd w:val="clear" w:color="auto" w:fill="FFFFFF"/>
        </w:rPr>
        <w:t>.</w:t>
      </w:r>
      <w:r w:rsidR="00FD4E02" w:rsidRPr="00DB680E">
        <w:rPr>
          <w:rFonts w:cstheme="minorHAnsi"/>
          <w:color w:val="222222"/>
          <w:sz w:val="24"/>
          <w:szCs w:val="24"/>
          <w:shd w:val="clear" w:color="auto" w:fill="FFFFFF"/>
        </w:rPr>
        <w:t xml:space="preserve"> Here, the number of reply tweets which belong to these two places are not high but if this kind of difference happens in larger scale, it can bias the results. If someone</w:t>
      </w:r>
      <w:r w:rsidR="00DB680E">
        <w:rPr>
          <w:rFonts w:cstheme="minorHAnsi"/>
          <w:color w:val="222222"/>
          <w:sz w:val="24"/>
          <w:szCs w:val="24"/>
          <w:shd w:val="clear" w:color="auto" w:fill="FFFFFF"/>
        </w:rPr>
        <w:t xml:space="preserve"> like a data analysist</w:t>
      </w:r>
      <w:r w:rsidR="00FD4E02" w:rsidRPr="00DB680E">
        <w:rPr>
          <w:rFonts w:cstheme="minorHAnsi"/>
          <w:color w:val="222222"/>
          <w:sz w:val="24"/>
          <w:szCs w:val="24"/>
          <w:shd w:val="clear" w:color="auto" w:fill="FFFFFF"/>
        </w:rPr>
        <w:t xml:space="preserve"> is checking the results, they can </w:t>
      </w:r>
      <w:r w:rsidR="00DB680E">
        <w:rPr>
          <w:rFonts w:cstheme="minorHAnsi"/>
          <w:color w:val="222222"/>
          <w:sz w:val="24"/>
          <w:szCs w:val="24"/>
          <w:shd w:val="clear" w:color="auto" w:fill="FFFFFF"/>
        </w:rPr>
        <w:t>handle</w:t>
      </w:r>
      <w:r w:rsidR="00FD4E02" w:rsidRPr="00DB680E">
        <w:rPr>
          <w:rFonts w:cstheme="minorHAnsi"/>
          <w:color w:val="222222"/>
          <w:sz w:val="24"/>
          <w:szCs w:val="24"/>
          <w:shd w:val="clear" w:color="auto" w:fill="FFFFFF"/>
        </w:rPr>
        <w:t xml:space="preserve"> this difference, but if the process is completely automated it will affect the results.</w:t>
      </w:r>
    </w:p>
    <w:p w14:paraId="558F56F8" w14:textId="77777777" w:rsidR="00DB680E" w:rsidRDefault="00DB680E">
      <w:pPr>
        <w:rPr>
          <w:rFonts w:cstheme="minorHAnsi"/>
          <w:color w:val="222222"/>
          <w:sz w:val="24"/>
          <w:szCs w:val="24"/>
          <w:shd w:val="clear" w:color="auto" w:fill="FFFFFF"/>
        </w:rPr>
      </w:pPr>
      <w:r>
        <w:rPr>
          <w:rFonts w:cstheme="minorHAnsi"/>
          <w:color w:val="222222"/>
          <w:sz w:val="24"/>
          <w:szCs w:val="24"/>
          <w:shd w:val="clear" w:color="auto" w:fill="FFFFFF"/>
        </w:rPr>
        <w:br w:type="page"/>
      </w:r>
    </w:p>
    <w:p w14:paraId="756C6202" w14:textId="42AF565B" w:rsidR="000D78DE" w:rsidRDefault="000D78DE" w:rsidP="000D78DE">
      <w:pPr>
        <w:spacing w:before="100" w:beforeAutospacing="1" w:after="100" w:afterAutospacing="1" w:line="240" w:lineRule="auto"/>
        <w:rPr>
          <w:rFonts w:cstheme="minorHAnsi"/>
          <w:b/>
          <w:bCs/>
          <w:color w:val="0070C0"/>
          <w:sz w:val="24"/>
          <w:szCs w:val="24"/>
        </w:rPr>
      </w:pPr>
      <w:r w:rsidRPr="000D78DE">
        <w:rPr>
          <w:rFonts w:cstheme="minorHAnsi"/>
          <w:b/>
          <w:bCs/>
          <w:color w:val="0070C0"/>
          <w:sz w:val="24"/>
          <w:szCs w:val="24"/>
        </w:rPr>
        <w:lastRenderedPageBreak/>
        <w:t xml:space="preserve">4.4) Are there any missing values for the </w:t>
      </w:r>
      <w:proofErr w:type="spellStart"/>
      <w:proofErr w:type="gramStart"/>
      <w:r w:rsidRPr="000D78DE">
        <w:rPr>
          <w:rFonts w:cstheme="minorHAnsi"/>
          <w:b/>
          <w:bCs/>
          <w:color w:val="0070C0"/>
          <w:sz w:val="24"/>
          <w:szCs w:val="24"/>
        </w:rPr>
        <w:t>place.country</w:t>
      </w:r>
      <w:proofErr w:type="gramEnd"/>
      <w:r w:rsidRPr="000D78DE">
        <w:rPr>
          <w:rFonts w:cstheme="minorHAnsi"/>
          <w:b/>
          <w:bCs/>
          <w:color w:val="0070C0"/>
          <w:sz w:val="24"/>
          <w:szCs w:val="24"/>
        </w:rPr>
        <w:t>.keyword</w:t>
      </w:r>
      <w:proofErr w:type="spellEnd"/>
      <w:r w:rsidRPr="000D78DE">
        <w:rPr>
          <w:rFonts w:cstheme="minorHAnsi"/>
          <w:b/>
          <w:bCs/>
          <w:color w:val="0070C0"/>
          <w:sz w:val="24"/>
          <w:szCs w:val="24"/>
        </w:rPr>
        <w:t xml:space="preserve"> field among these users?</w:t>
      </w:r>
    </w:p>
    <w:p w14:paraId="5B90AC96" w14:textId="78E38E21" w:rsidR="00CD2DE1" w:rsidRDefault="00CD2DE1" w:rsidP="000D78DE">
      <w:pPr>
        <w:spacing w:before="100" w:beforeAutospacing="1" w:after="100" w:afterAutospacing="1" w:line="240" w:lineRule="auto"/>
        <w:rPr>
          <w:rFonts w:cstheme="minorHAnsi"/>
          <w:color w:val="222222"/>
          <w:shd w:val="clear" w:color="auto" w:fill="FFFFFF"/>
        </w:rPr>
      </w:pPr>
      <w:r w:rsidRPr="00CD2DE1">
        <w:rPr>
          <w:rFonts w:cstheme="minorHAnsi"/>
          <w:color w:val="222222"/>
          <w:shd w:val="clear" w:color="auto" w:fill="FFFFFF"/>
        </w:rPr>
        <w:t>As we can see below, there are missing values.</w:t>
      </w:r>
    </w:p>
    <w:p w14:paraId="4CD09108" w14:textId="00FA7938" w:rsidR="00CD2DE1" w:rsidRPr="000D78DE" w:rsidRDefault="00CD2DE1" w:rsidP="000D78DE">
      <w:pPr>
        <w:spacing w:before="100" w:beforeAutospacing="1" w:after="100" w:afterAutospacing="1" w:line="240" w:lineRule="auto"/>
        <w:rPr>
          <w:rFonts w:cstheme="minorHAnsi"/>
          <w:color w:val="222222"/>
          <w:shd w:val="clear" w:color="auto" w:fill="FFFFFF"/>
        </w:rPr>
      </w:pPr>
      <w:r>
        <w:rPr>
          <w:noProof/>
        </w:rPr>
        <w:drawing>
          <wp:inline distT="0" distB="0" distL="0" distR="0" wp14:anchorId="24091537" wp14:editId="68B6FBA6">
            <wp:extent cx="5943600" cy="2012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12950"/>
                    </a:xfrm>
                    <a:prstGeom prst="rect">
                      <a:avLst/>
                    </a:prstGeom>
                  </pic:spPr>
                </pic:pic>
              </a:graphicData>
            </a:graphic>
          </wp:inline>
        </w:drawing>
      </w:r>
    </w:p>
    <w:p w14:paraId="64F07453" w14:textId="77777777" w:rsidR="00A77AE2" w:rsidRDefault="00A77AE2" w:rsidP="00033ED2">
      <w:pPr>
        <w:spacing w:before="100" w:beforeAutospacing="1" w:after="100" w:afterAutospacing="1" w:line="240" w:lineRule="auto"/>
        <w:rPr>
          <w:rFonts w:cstheme="minorHAnsi"/>
          <w:b/>
          <w:bCs/>
          <w:color w:val="0070C0"/>
          <w:sz w:val="24"/>
          <w:szCs w:val="24"/>
        </w:rPr>
      </w:pPr>
    </w:p>
    <w:p w14:paraId="50F73680" w14:textId="6084E274" w:rsidR="00033ED2" w:rsidRPr="00033ED2" w:rsidRDefault="000D78DE" w:rsidP="00033ED2">
      <w:pPr>
        <w:spacing w:before="100" w:beforeAutospacing="1" w:after="100" w:afterAutospacing="1" w:line="240" w:lineRule="auto"/>
        <w:rPr>
          <w:rFonts w:cstheme="minorHAnsi"/>
          <w:b/>
          <w:bCs/>
          <w:color w:val="0070C0"/>
          <w:sz w:val="24"/>
          <w:szCs w:val="24"/>
        </w:rPr>
      </w:pPr>
      <w:r w:rsidRPr="000D78DE">
        <w:rPr>
          <w:rFonts w:cstheme="minorHAnsi"/>
          <w:b/>
          <w:bCs/>
          <w:color w:val="0070C0"/>
          <w:sz w:val="24"/>
          <w:szCs w:val="24"/>
        </w:rPr>
        <w:t>4.5)</w:t>
      </w:r>
      <w:r w:rsidRPr="00715AA0">
        <w:rPr>
          <w:rFonts w:cstheme="minorHAnsi"/>
          <w:b/>
          <w:bCs/>
          <w:color w:val="0070C0"/>
          <w:sz w:val="24"/>
          <w:szCs w:val="24"/>
        </w:rPr>
        <w:t xml:space="preserve"> </w:t>
      </w:r>
      <w:r w:rsidRPr="000D78DE">
        <w:rPr>
          <w:rFonts w:cstheme="minorHAnsi"/>
          <w:b/>
          <w:bCs/>
          <w:color w:val="0070C0"/>
          <w:sz w:val="24"/>
          <w:szCs w:val="24"/>
        </w:rPr>
        <w:t>How many tweets to the most-replied screen name came from "Canada"?</w:t>
      </w:r>
    </w:p>
    <w:p w14:paraId="46EFF189" w14:textId="65EFA70B" w:rsidR="000D78DE" w:rsidRDefault="00CD2DE1" w:rsidP="00154C68">
      <w:pPr>
        <w:jc w:val="both"/>
        <w:rPr>
          <w:rFonts w:cstheme="minorHAnsi"/>
          <w:sz w:val="24"/>
          <w:szCs w:val="24"/>
        </w:rPr>
      </w:pPr>
      <w:r>
        <w:rPr>
          <w:rFonts w:cstheme="minorHAnsi"/>
          <w:sz w:val="24"/>
          <w:szCs w:val="24"/>
        </w:rPr>
        <w:t>96</w:t>
      </w:r>
    </w:p>
    <w:p w14:paraId="3328A772" w14:textId="2B423CD5" w:rsidR="00033ED2" w:rsidRPr="00033ED2" w:rsidRDefault="00033ED2" w:rsidP="00033ED2">
      <w:pPr>
        <w:jc w:val="center"/>
        <w:rPr>
          <w:rFonts w:cstheme="minorHAnsi"/>
          <w:sz w:val="24"/>
          <w:szCs w:val="24"/>
        </w:rPr>
      </w:pPr>
      <w:r>
        <w:rPr>
          <w:rFonts w:cstheme="minorHAnsi"/>
          <w:noProof/>
          <w:sz w:val="24"/>
          <w:szCs w:val="24"/>
        </w:rPr>
        <w:drawing>
          <wp:inline distT="0" distB="0" distL="0" distR="0" wp14:anchorId="27248C33" wp14:editId="567F678B">
            <wp:extent cx="4942703" cy="2418017"/>
            <wp:effectExtent l="0" t="0" r="0" b="190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44923" cy="2419103"/>
                    </a:xfrm>
                    <a:prstGeom prst="rect">
                      <a:avLst/>
                    </a:prstGeom>
                  </pic:spPr>
                </pic:pic>
              </a:graphicData>
            </a:graphic>
          </wp:inline>
        </w:drawing>
      </w:r>
    </w:p>
    <w:sectPr w:rsidR="00033ED2" w:rsidRPr="00033ED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31F0A" w14:textId="77777777" w:rsidR="00064E99" w:rsidRDefault="00064E99" w:rsidP="00D44D68">
      <w:pPr>
        <w:spacing w:after="0" w:line="240" w:lineRule="auto"/>
      </w:pPr>
      <w:r>
        <w:separator/>
      </w:r>
    </w:p>
  </w:endnote>
  <w:endnote w:type="continuationSeparator" w:id="0">
    <w:p w14:paraId="7B1B31EB" w14:textId="77777777" w:rsidR="00064E99" w:rsidRDefault="00064E99" w:rsidP="00D44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C052F" w14:textId="77777777" w:rsidR="00064E99" w:rsidRDefault="00064E99" w:rsidP="00D44D68">
      <w:pPr>
        <w:spacing w:after="0" w:line="240" w:lineRule="auto"/>
      </w:pPr>
      <w:r>
        <w:separator/>
      </w:r>
    </w:p>
  </w:footnote>
  <w:footnote w:type="continuationSeparator" w:id="0">
    <w:p w14:paraId="60EA2359" w14:textId="77777777" w:rsidR="00064E99" w:rsidRDefault="00064E99" w:rsidP="00D44D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B0374" w14:textId="0ACD8A81" w:rsidR="00D44D68" w:rsidRDefault="00D44D68">
    <w:pPr>
      <w:pStyle w:val="Header"/>
    </w:pPr>
    <w:r>
      <w:t>Mahtab EzzatiKarami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66C23"/>
    <w:multiLevelType w:val="multilevel"/>
    <w:tmpl w:val="B14E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75F6C"/>
    <w:multiLevelType w:val="multilevel"/>
    <w:tmpl w:val="DE32BF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46A4560A"/>
    <w:multiLevelType w:val="hybridMultilevel"/>
    <w:tmpl w:val="0802A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E32E59"/>
    <w:multiLevelType w:val="multilevel"/>
    <w:tmpl w:val="8434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654"/>
    <w:rsid w:val="00033ED2"/>
    <w:rsid w:val="00064E99"/>
    <w:rsid w:val="00081654"/>
    <w:rsid w:val="000D78DE"/>
    <w:rsid w:val="00154C68"/>
    <w:rsid w:val="003B2CD8"/>
    <w:rsid w:val="00715AA0"/>
    <w:rsid w:val="00720BC7"/>
    <w:rsid w:val="009E4DD3"/>
    <w:rsid w:val="009F6FD3"/>
    <w:rsid w:val="00A65E14"/>
    <w:rsid w:val="00A77AE2"/>
    <w:rsid w:val="00C92746"/>
    <w:rsid w:val="00CD2DE1"/>
    <w:rsid w:val="00D44D68"/>
    <w:rsid w:val="00DB680E"/>
    <w:rsid w:val="00E9133F"/>
    <w:rsid w:val="00F822BF"/>
    <w:rsid w:val="00FD4E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BCF7B"/>
  <w15:chartTrackingRefBased/>
  <w15:docId w15:val="{F6AA5E22-B0B2-41B3-A737-9660ED6DB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B2C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54C6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B2CD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2C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5E14"/>
    <w:rPr>
      <w:b/>
      <w:bCs/>
    </w:rPr>
  </w:style>
  <w:style w:type="paragraph" w:styleId="ListParagraph">
    <w:name w:val="List Paragraph"/>
    <w:basedOn w:val="Normal"/>
    <w:uiPriority w:val="34"/>
    <w:qFormat/>
    <w:rsid w:val="00C92746"/>
    <w:pPr>
      <w:ind w:left="720"/>
      <w:contextualSpacing/>
    </w:pPr>
  </w:style>
  <w:style w:type="paragraph" w:styleId="Header">
    <w:name w:val="header"/>
    <w:basedOn w:val="Normal"/>
    <w:link w:val="HeaderChar"/>
    <w:uiPriority w:val="99"/>
    <w:unhideWhenUsed/>
    <w:rsid w:val="00D44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D68"/>
  </w:style>
  <w:style w:type="paragraph" w:styleId="Footer">
    <w:name w:val="footer"/>
    <w:basedOn w:val="Normal"/>
    <w:link w:val="FooterChar"/>
    <w:uiPriority w:val="99"/>
    <w:unhideWhenUsed/>
    <w:rsid w:val="00D44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33777">
      <w:bodyDiv w:val="1"/>
      <w:marLeft w:val="0"/>
      <w:marRight w:val="0"/>
      <w:marTop w:val="0"/>
      <w:marBottom w:val="0"/>
      <w:divBdr>
        <w:top w:val="none" w:sz="0" w:space="0" w:color="auto"/>
        <w:left w:val="none" w:sz="0" w:space="0" w:color="auto"/>
        <w:bottom w:val="none" w:sz="0" w:space="0" w:color="auto"/>
        <w:right w:val="none" w:sz="0" w:space="0" w:color="auto"/>
      </w:divBdr>
    </w:div>
    <w:div w:id="723024715">
      <w:bodyDiv w:val="1"/>
      <w:marLeft w:val="0"/>
      <w:marRight w:val="0"/>
      <w:marTop w:val="0"/>
      <w:marBottom w:val="0"/>
      <w:divBdr>
        <w:top w:val="none" w:sz="0" w:space="0" w:color="auto"/>
        <w:left w:val="none" w:sz="0" w:space="0" w:color="auto"/>
        <w:bottom w:val="none" w:sz="0" w:space="0" w:color="auto"/>
        <w:right w:val="none" w:sz="0" w:space="0" w:color="auto"/>
      </w:divBdr>
    </w:div>
    <w:div w:id="1152988454">
      <w:bodyDiv w:val="1"/>
      <w:marLeft w:val="0"/>
      <w:marRight w:val="0"/>
      <w:marTop w:val="0"/>
      <w:marBottom w:val="0"/>
      <w:divBdr>
        <w:top w:val="none" w:sz="0" w:space="0" w:color="auto"/>
        <w:left w:val="none" w:sz="0" w:space="0" w:color="auto"/>
        <w:bottom w:val="none" w:sz="0" w:space="0" w:color="auto"/>
        <w:right w:val="none" w:sz="0" w:space="0" w:color="auto"/>
      </w:divBdr>
    </w:div>
    <w:div w:id="1956062489">
      <w:bodyDiv w:val="1"/>
      <w:marLeft w:val="0"/>
      <w:marRight w:val="0"/>
      <w:marTop w:val="0"/>
      <w:marBottom w:val="0"/>
      <w:divBdr>
        <w:top w:val="none" w:sz="0" w:space="0" w:color="auto"/>
        <w:left w:val="none" w:sz="0" w:space="0" w:color="auto"/>
        <w:bottom w:val="none" w:sz="0" w:space="0" w:color="auto"/>
        <w:right w:val="none" w:sz="0" w:space="0" w:color="auto"/>
      </w:divBdr>
    </w:div>
    <w:div w:id="212854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3</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Mahtab EzzatiKarami</dc:creator>
  <cp:keywords/>
  <dc:description/>
  <cp:lastModifiedBy>Mahtab EzzatiKarami</cp:lastModifiedBy>
  <cp:revision>8</cp:revision>
  <dcterms:created xsi:type="dcterms:W3CDTF">2020-03-27T18:46:00Z</dcterms:created>
  <dcterms:modified xsi:type="dcterms:W3CDTF">2020-10-15T15:39:00Z</dcterms:modified>
</cp:coreProperties>
</file>