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F0CB1" w14:textId="25F84AF4" w:rsidR="00D15EE6" w:rsidRDefault="00D15EE6">
      <w:pPr>
        <w:rPr>
          <w:sz w:val="32"/>
          <w:szCs w:val="32"/>
        </w:rPr>
      </w:pPr>
      <w:r>
        <w:rPr>
          <w:sz w:val="32"/>
          <w:szCs w:val="32"/>
        </w:rPr>
        <w:t>Họ Và Tên: Mai Nguyễn Trường Duy</w:t>
      </w:r>
    </w:p>
    <w:p w14:paraId="257726F6" w14:textId="4FC0AB3C" w:rsidR="00D15EE6" w:rsidRDefault="00D15EE6">
      <w:pPr>
        <w:rPr>
          <w:sz w:val="32"/>
          <w:szCs w:val="32"/>
        </w:rPr>
      </w:pPr>
      <w:r>
        <w:rPr>
          <w:sz w:val="32"/>
          <w:szCs w:val="32"/>
        </w:rPr>
        <w:t>Lớp: 11_DH_TMDT</w:t>
      </w:r>
    </w:p>
    <w:p w14:paraId="23DF41BB" w14:textId="6D1A86A8" w:rsidR="00D15EE6" w:rsidRDefault="00D15EE6">
      <w:pPr>
        <w:rPr>
          <w:sz w:val="32"/>
          <w:szCs w:val="32"/>
        </w:rPr>
      </w:pPr>
      <w:r>
        <w:rPr>
          <w:sz w:val="32"/>
          <w:szCs w:val="32"/>
        </w:rPr>
        <w:t>MSSV: 1150070006</w:t>
      </w:r>
    </w:p>
    <w:p w14:paraId="5AE88FB6" w14:textId="25BFCB18" w:rsidR="00255F20" w:rsidRDefault="00D15EE6" w:rsidP="00D15EE6">
      <w:pPr>
        <w:jc w:val="center"/>
        <w:rPr>
          <w:sz w:val="32"/>
          <w:szCs w:val="32"/>
        </w:rPr>
      </w:pPr>
      <w:r w:rsidRPr="00D15EE6">
        <w:rPr>
          <w:sz w:val="32"/>
          <w:szCs w:val="32"/>
        </w:rPr>
        <w:t>LAB_1.2</w:t>
      </w:r>
    </w:p>
    <w:p w14:paraId="3905E14C" w14:textId="5D865259" w:rsidR="0073435E" w:rsidRPr="0073435E" w:rsidRDefault="0073435E" w:rsidP="0073435E">
      <w:pPr>
        <w:jc w:val="center"/>
        <w:rPr>
          <w:b/>
          <w:bCs/>
          <w:sz w:val="28"/>
          <w:szCs w:val="28"/>
        </w:rPr>
      </w:pPr>
      <w:r w:rsidRPr="0073435E">
        <w:rPr>
          <w:b/>
          <w:bCs/>
          <w:sz w:val="28"/>
          <w:szCs w:val="28"/>
        </w:rPr>
        <w:t>Bắt gói tin Telnet - SSH</w:t>
      </w:r>
    </w:p>
    <w:p w14:paraId="4A3A8EC7" w14:textId="77384A3E" w:rsidR="006B5FC8" w:rsidRPr="006B5FC8" w:rsidRDefault="0073435E" w:rsidP="006B5FC8">
      <w:pPr>
        <w:jc w:val="center"/>
        <w:rPr>
          <w:b/>
          <w:bCs/>
          <w:sz w:val="28"/>
          <w:szCs w:val="28"/>
        </w:rPr>
      </w:pPr>
      <w:r w:rsidRPr="0073435E">
        <w:rPr>
          <w:b/>
          <w:bCs/>
          <w:sz w:val="28"/>
          <w:szCs w:val="28"/>
        </w:rPr>
        <w:t>Examining SSH &amp; Telnet in Wireshark</w:t>
      </w:r>
    </w:p>
    <w:p w14:paraId="307A5E1C" w14:textId="125A915F" w:rsidR="0073435E" w:rsidRDefault="006B5FC8" w:rsidP="0073435E">
      <w:pPr>
        <w:pStyle w:val="ListParagraph"/>
        <w:numPr>
          <w:ilvl w:val="0"/>
          <w:numId w:val="1"/>
        </w:numPr>
      </w:pPr>
      <w:r w:rsidRPr="006B5FC8">
        <w:t>THIẾT LẬP MÔI TRƯỜNG THỰC HÀNH</w:t>
      </w:r>
    </w:p>
    <w:p w14:paraId="45596B51" w14:textId="2046B5CC" w:rsidR="006B5FC8" w:rsidRDefault="00C91F89" w:rsidP="00C91F89">
      <w:r w:rsidRPr="00C91F89">
        <w:t>Hai máy ảo Linux được cấu hình trong cùng một mạng ảo VMware để có thể giao tiếp với nhau.</w:t>
      </w:r>
    </w:p>
    <w:p w14:paraId="56BD2B1C" w14:textId="77777777" w:rsidR="00C91F89" w:rsidRDefault="00C91F89" w:rsidP="00C91F89">
      <w:r>
        <w:t>- Linux Server: cung cấp dịch vụ Telnet và SSH.</w:t>
      </w:r>
    </w:p>
    <w:p w14:paraId="0DD92FBF" w14:textId="322BAED5" w:rsidR="006B5FC8" w:rsidRDefault="00C91F89" w:rsidP="00C91F89">
      <w:r>
        <w:t>- Linux Client: kết nối đến Server và thực hiện bắt gói bằng Wireshark.</w:t>
      </w:r>
    </w:p>
    <w:p w14:paraId="265DF696" w14:textId="4CFC93B0" w:rsidR="00C91F89" w:rsidRPr="00C91F89" w:rsidRDefault="00C91F89" w:rsidP="00C91F89">
      <w:r w:rsidRPr="00C91F89">
        <w:t>kiểm tra ip</w:t>
      </w:r>
      <w:r>
        <w:t xml:space="preserve"> </w:t>
      </w:r>
      <w:r w:rsidRPr="00C91F89">
        <w:t>Linux Server mở Terminal:</w:t>
      </w:r>
    </w:p>
    <w:p w14:paraId="18871860" w14:textId="4E0D9699" w:rsidR="00C91F89" w:rsidRDefault="00C91F89" w:rsidP="00C91F89">
      <w:r>
        <w:rPr>
          <w:noProof/>
        </w:rPr>
        <w:drawing>
          <wp:inline distT="0" distB="0" distL="0" distR="0" wp14:anchorId="7A5756F3" wp14:editId="289C475B">
            <wp:extent cx="5943600" cy="3255645"/>
            <wp:effectExtent l="19050" t="19050" r="19050" b="20955"/>
            <wp:docPr id="4705806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80636" name="Picture 4705806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55645"/>
                    </a:xfrm>
                    <a:prstGeom prst="rect">
                      <a:avLst/>
                    </a:prstGeom>
                    <a:ln>
                      <a:solidFill>
                        <a:schemeClr val="tx1"/>
                      </a:solidFill>
                    </a:ln>
                  </pic:spPr>
                </pic:pic>
              </a:graphicData>
            </a:graphic>
          </wp:inline>
        </w:drawing>
      </w:r>
    </w:p>
    <w:p w14:paraId="7CF6A7DC" w14:textId="3299AC05" w:rsidR="00C91F89" w:rsidRDefault="00C91F89" w:rsidP="00C91F89">
      <w:r>
        <w:t>Linuc Client cũng sẽ chạy âu lệnh tương tự như vậy để kiểm tra IP:</w:t>
      </w:r>
    </w:p>
    <w:p w14:paraId="4AE55A1D" w14:textId="43214182" w:rsidR="00C91F89" w:rsidRDefault="00C91F89" w:rsidP="00C91F89">
      <w:r>
        <w:rPr>
          <w:noProof/>
        </w:rPr>
        <w:lastRenderedPageBreak/>
        <w:drawing>
          <wp:inline distT="0" distB="0" distL="0" distR="0" wp14:anchorId="6DDAE759" wp14:editId="641F8774">
            <wp:extent cx="5943600" cy="3273425"/>
            <wp:effectExtent l="19050" t="19050" r="19050" b="22225"/>
            <wp:docPr id="12931897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89757" name="Picture 12931897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73425"/>
                    </a:xfrm>
                    <a:prstGeom prst="rect">
                      <a:avLst/>
                    </a:prstGeom>
                    <a:ln>
                      <a:solidFill>
                        <a:schemeClr val="tx1"/>
                      </a:solidFill>
                    </a:ln>
                  </pic:spPr>
                </pic:pic>
              </a:graphicData>
            </a:graphic>
          </wp:inline>
        </w:drawing>
      </w:r>
    </w:p>
    <w:p w14:paraId="76903E47" w14:textId="46E5B133" w:rsidR="00C91F89" w:rsidRDefault="00C91F89" w:rsidP="00C91F89">
      <w:r w:rsidRPr="00C91F89">
        <w:t>Kiểm tra kết nối giữa client và server</w:t>
      </w:r>
      <w:r>
        <w:t xml:space="preserve"> </w:t>
      </w:r>
      <w:r>
        <w:sym w:font="Wingdings" w:char="F0E0"/>
      </w:r>
      <w:r>
        <w:t xml:space="preserve"> </w:t>
      </w:r>
      <w:r w:rsidRPr="00C91F89">
        <w:t>Từ máy Client thực hiện ping đến địa chỉ IP của Server.</w:t>
      </w:r>
    </w:p>
    <w:p w14:paraId="356AFAAD" w14:textId="2D3F5851" w:rsidR="00C91F89" w:rsidRDefault="000F6BB8" w:rsidP="00C91F89">
      <w:r>
        <w:rPr>
          <w:noProof/>
        </w:rPr>
        <w:drawing>
          <wp:inline distT="0" distB="0" distL="0" distR="0" wp14:anchorId="722BE0BB" wp14:editId="6ADEEA83">
            <wp:extent cx="5943600" cy="3186430"/>
            <wp:effectExtent l="19050" t="19050" r="19050" b="13970"/>
            <wp:docPr id="928821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21051" name="Picture 9288210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86430"/>
                    </a:xfrm>
                    <a:prstGeom prst="rect">
                      <a:avLst/>
                    </a:prstGeom>
                    <a:ln>
                      <a:solidFill>
                        <a:schemeClr val="tx1"/>
                      </a:solidFill>
                    </a:ln>
                  </pic:spPr>
                </pic:pic>
              </a:graphicData>
            </a:graphic>
          </wp:inline>
        </w:drawing>
      </w:r>
    </w:p>
    <w:p w14:paraId="7774330D" w14:textId="39261220" w:rsidR="000F6BB8" w:rsidRDefault="000F6BB8" w:rsidP="00C91F89">
      <w:r w:rsidRPr="000F6BB8">
        <w:t>Client nhận được phản hồi từ Server</w:t>
      </w:r>
      <w:r>
        <w:t xml:space="preserve"> </w:t>
      </w:r>
      <w:r>
        <w:sym w:font="Wingdings" w:char="F0E0"/>
      </w:r>
      <w:r w:rsidRPr="000F6BB8">
        <w:t xml:space="preserve"> hai máy đã kết nối và có thể giao tiếp trong mạng nội bộ.</w:t>
      </w:r>
    </w:p>
    <w:p w14:paraId="7AC5D74E" w14:textId="1593198F" w:rsidR="006B5FC8" w:rsidRDefault="000F6BB8" w:rsidP="0073435E">
      <w:pPr>
        <w:pStyle w:val="ListParagraph"/>
        <w:numPr>
          <w:ilvl w:val="0"/>
          <w:numId w:val="1"/>
        </w:numPr>
      </w:pPr>
      <w:r w:rsidRPr="000F6BB8">
        <w:t>CÀI TELNET SERVER</w:t>
      </w:r>
    </w:p>
    <w:p w14:paraId="048284F8" w14:textId="77777777" w:rsidR="000F6BB8" w:rsidRDefault="000F6BB8" w:rsidP="000F6BB8">
      <w:r w:rsidRPr="000F6BB8">
        <w:lastRenderedPageBreak/>
        <w:t>Cài Telnet Server trên Ubuntu Server</w:t>
      </w:r>
      <w:r>
        <w:t xml:space="preserve"> </w:t>
      </w:r>
      <w:r>
        <w:sym w:font="Wingdings" w:char="F0E0"/>
      </w:r>
      <w:r>
        <w:t xml:space="preserve"> chạy câu lệnh sau </w:t>
      </w:r>
    </w:p>
    <w:p w14:paraId="454EC1C5" w14:textId="7ECC73C7" w:rsidR="000F6BB8" w:rsidRDefault="000F6BB8" w:rsidP="000F6BB8">
      <w:r w:rsidRPr="000F6BB8">
        <w:t xml:space="preserve">sudo update-inetd --enable telnet </w:t>
      </w:r>
    </w:p>
    <w:p w14:paraId="5032C75E" w14:textId="77777777" w:rsidR="000F6BB8" w:rsidRDefault="000F6BB8" w:rsidP="000F6BB8">
      <w:r w:rsidRPr="000F6BB8">
        <w:t xml:space="preserve">grep -n telnet /etc/inetd.conf </w:t>
      </w:r>
    </w:p>
    <w:p w14:paraId="644CAA67" w14:textId="77777777" w:rsidR="000F6BB8" w:rsidRDefault="000F6BB8" w:rsidP="000F6BB8">
      <w:r w:rsidRPr="000F6BB8">
        <w:t xml:space="preserve">sudo systemctl restart inetutils-inetd </w:t>
      </w:r>
    </w:p>
    <w:p w14:paraId="10F7BD62" w14:textId="5B5341B1" w:rsidR="000F6BB8" w:rsidRDefault="000F6BB8" w:rsidP="000F6BB8">
      <w:r w:rsidRPr="000F6BB8">
        <w:t>ss -ltn | grep ':23'</w:t>
      </w:r>
    </w:p>
    <w:p w14:paraId="2FB2D2F0" w14:textId="45185E6B" w:rsidR="000F6BB8" w:rsidRDefault="000F6BB8" w:rsidP="000F6BB8">
      <w:r>
        <w:rPr>
          <w:noProof/>
        </w:rPr>
        <w:drawing>
          <wp:inline distT="0" distB="0" distL="0" distR="0" wp14:anchorId="52EB056A" wp14:editId="44862FA7">
            <wp:extent cx="5943600" cy="2668270"/>
            <wp:effectExtent l="19050" t="19050" r="19050" b="17780"/>
            <wp:docPr id="9045639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63903" name="Picture 9045639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68270"/>
                    </a:xfrm>
                    <a:prstGeom prst="rect">
                      <a:avLst/>
                    </a:prstGeom>
                    <a:ln>
                      <a:solidFill>
                        <a:schemeClr val="tx1"/>
                      </a:solidFill>
                    </a:ln>
                  </pic:spPr>
                </pic:pic>
              </a:graphicData>
            </a:graphic>
          </wp:inline>
        </w:drawing>
      </w:r>
    </w:p>
    <w:p w14:paraId="493655CB" w14:textId="29416264" w:rsidR="000F6BB8" w:rsidRDefault="00E1624B" w:rsidP="000F6BB8">
      <w:r w:rsidRPr="00E1624B">
        <w:t>T</w:t>
      </w:r>
      <w:r w:rsidRPr="00E1624B">
        <w:t>ạo user dùng để đăng nhập telnet</w:t>
      </w:r>
    </w:p>
    <w:p w14:paraId="5AFAB1F1" w14:textId="55A3C462" w:rsidR="00E1624B" w:rsidRDefault="00E1624B" w:rsidP="000F6BB8">
      <w:r>
        <w:rPr>
          <w:noProof/>
        </w:rPr>
        <w:drawing>
          <wp:inline distT="0" distB="0" distL="0" distR="0" wp14:anchorId="06B1CC5B" wp14:editId="5FE95AAE">
            <wp:extent cx="5943600" cy="1203960"/>
            <wp:effectExtent l="19050" t="19050" r="19050" b="15240"/>
            <wp:docPr id="4833605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60574" name="Picture 4833605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203960"/>
                    </a:xfrm>
                    <a:prstGeom prst="rect">
                      <a:avLst/>
                    </a:prstGeom>
                    <a:ln>
                      <a:solidFill>
                        <a:schemeClr val="tx1"/>
                      </a:solidFill>
                    </a:ln>
                  </pic:spPr>
                </pic:pic>
              </a:graphicData>
            </a:graphic>
          </wp:inline>
        </w:drawing>
      </w:r>
    </w:p>
    <w:p w14:paraId="6AAA025F" w14:textId="7EEAAFD7" w:rsidR="00E1624B" w:rsidRDefault="00E1624B" w:rsidP="000F6BB8">
      <w:r>
        <w:t xml:space="preserve">Sau đó kiểm tra lại Port 23 trên Server </w:t>
      </w:r>
    </w:p>
    <w:p w14:paraId="2BCDC18E" w14:textId="4D960544" w:rsidR="00E1624B" w:rsidRDefault="00E1624B" w:rsidP="000F6BB8">
      <w:r>
        <w:rPr>
          <w:noProof/>
        </w:rPr>
        <w:drawing>
          <wp:inline distT="0" distB="0" distL="0" distR="0" wp14:anchorId="0F54EECD" wp14:editId="77610428">
            <wp:extent cx="5943600" cy="299085"/>
            <wp:effectExtent l="19050" t="19050" r="19050" b="24765"/>
            <wp:docPr id="9638729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72949" name="Picture 9638729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9085"/>
                    </a:xfrm>
                    <a:prstGeom prst="rect">
                      <a:avLst/>
                    </a:prstGeom>
                    <a:ln>
                      <a:solidFill>
                        <a:schemeClr val="tx1"/>
                      </a:solidFill>
                    </a:ln>
                  </pic:spPr>
                </pic:pic>
              </a:graphicData>
            </a:graphic>
          </wp:inline>
        </w:drawing>
      </w:r>
    </w:p>
    <w:p w14:paraId="493BD0E3" w14:textId="2E6BC493" w:rsidR="00E1624B" w:rsidRDefault="00E1624B" w:rsidP="000F6BB8">
      <w:r w:rsidRPr="00E1624B">
        <w:t xml:space="preserve">Cài </w:t>
      </w:r>
      <w:r>
        <w:t>T</w:t>
      </w:r>
      <w:r w:rsidRPr="00E1624B">
        <w:t xml:space="preserve">elnet </w:t>
      </w:r>
      <w:r>
        <w:t>C</w:t>
      </w:r>
      <w:r w:rsidRPr="00E1624B">
        <w:t xml:space="preserve">lient trên </w:t>
      </w:r>
      <w:r>
        <w:t>U</w:t>
      </w:r>
      <w:r w:rsidRPr="00E1624B">
        <w:t xml:space="preserve">buntu </w:t>
      </w:r>
      <w:r>
        <w:t>C</w:t>
      </w:r>
      <w:r w:rsidRPr="00E1624B">
        <w:t>lient</w:t>
      </w:r>
      <w:r>
        <w:t xml:space="preserve"> </w:t>
      </w:r>
      <w:r>
        <w:sym w:font="Wingdings" w:char="F0E0"/>
      </w:r>
      <w:r>
        <w:t xml:space="preserve"> Các câu lệnh được thực hiện tương tự như Server chính</w:t>
      </w:r>
    </w:p>
    <w:p w14:paraId="4999FADE" w14:textId="662B2023" w:rsidR="00E1624B" w:rsidRDefault="00201122" w:rsidP="000F6BB8">
      <w:r>
        <w:rPr>
          <w:noProof/>
        </w:rPr>
        <w:lastRenderedPageBreak/>
        <w:drawing>
          <wp:inline distT="0" distB="0" distL="0" distR="0" wp14:anchorId="1F7CC54B" wp14:editId="09BD96F8">
            <wp:extent cx="5943600" cy="3552190"/>
            <wp:effectExtent l="19050" t="19050" r="19050" b="10160"/>
            <wp:docPr id="18129638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63872" name="Picture 18129638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52190"/>
                    </a:xfrm>
                    <a:prstGeom prst="rect">
                      <a:avLst/>
                    </a:prstGeom>
                    <a:ln>
                      <a:solidFill>
                        <a:schemeClr val="tx1"/>
                      </a:solidFill>
                    </a:ln>
                  </pic:spPr>
                </pic:pic>
              </a:graphicData>
            </a:graphic>
          </wp:inline>
        </w:drawing>
      </w:r>
    </w:p>
    <w:p w14:paraId="2335E65C" w14:textId="6F88CF82" w:rsidR="000F6BB8" w:rsidRDefault="00201122" w:rsidP="0073435E">
      <w:pPr>
        <w:pStyle w:val="ListParagraph"/>
        <w:numPr>
          <w:ilvl w:val="0"/>
          <w:numId w:val="1"/>
        </w:numPr>
      </w:pPr>
      <w:r w:rsidRPr="00201122">
        <w:t>CÀI WIRESHARK TRÊN CLIENT</w:t>
      </w:r>
    </w:p>
    <w:p w14:paraId="5AAFEFEA" w14:textId="77777777" w:rsidR="00201122" w:rsidRPr="00201122" w:rsidRDefault="00201122" w:rsidP="00201122">
      <w:r>
        <w:t>Trên máy Client thì mình sẽ thao tác câu lệnh sau</w:t>
      </w:r>
      <w:r>
        <w:br/>
      </w:r>
      <w:r w:rsidRPr="00201122">
        <w:t>sudo apt update</w:t>
      </w:r>
    </w:p>
    <w:p w14:paraId="2A93C198" w14:textId="77777777" w:rsidR="00201122" w:rsidRPr="00201122" w:rsidRDefault="00201122" w:rsidP="00201122">
      <w:r w:rsidRPr="00201122">
        <w:t>sudo apt install wireshark</w:t>
      </w:r>
    </w:p>
    <w:p w14:paraId="04F948A7" w14:textId="69EC9366" w:rsidR="00201122" w:rsidRDefault="00201122" w:rsidP="00201122">
      <w:r>
        <w:rPr>
          <w:noProof/>
        </w:rPr>
        <w:lastRenderedPageBreak/>
        <w:drawing>
          <wp:inline distT="0" distB="0" distL="0" distR="0" wp14:anchorId="33DF8D57" wp14:editId="7C9F639E">
            <wp:extent cx="5943600" cy="3531235"/>
            <wp:effectExtent l="19050" t="19050" r="19050" b="12065"/>
            <wp:docPr id="6318795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79576" name="Picture 6318795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31235"/>
                    </a:xfrm>
                    <a:prstGeom prst="rect">
                      <a:avLst/>
                    </a:prstGeom>
                    <a:ln>
                      <a:solidFill>
                        <a:schemeClr val="tx1"/>
                      </a:solidFill>
                    </a:ln>
                  </pic:spPr>
                </pic:pic>
              </a:graphicData>
            </a:graphic>
          </wp:inline>
        </w:drawing>
      </w:r>
    </w:p>
    <w:p w14:paraId="216BA48C" w14:textId="4C01D042" w:rsidR="00201122" w:rsidRDefault="00201122" w:rsidP="00201122">
      <w:r>
        <w:t>Sau khi chạy chương trình mình sẽ dung câu lệnh để hiện WireShark</w:t>
      </w:r>
    </w:p>
    <w:p w14:paraId="1F27A089" w14:textId="4B24A8DF" w:rsidR="00DC5A1B" w:rsidRDefault="00DC5A1B" w:rsidP="00201122">
      <w:r>
        <w:t>“</w:t>
      </w:r>
      <w:r w:rsidRPr="00DC5A1B">
        <w:t>W</w:t>
      </w:r>
      <w:r w:rsidRPr="00DC5A1B">
        <w:t>ireshark</w:t>
      </w:r>
      <w:r>
        <w:t>”</w:t>
      </w:r>
    </w:p>
    <w:p w14:paraId="3EE46FE3" w14:textId="490247C4" w:rsidR="00DC5A1B" w:rsidRDefault="00DC5A1B" w:rsidP="00201122">
      <w:r>
        <w:rPr>
          <w:noProof/>
        </w:rPr>
        <w:drawing>
          <wp:inline distT="0" distB="0" distL="0" distR="0" wp14:anchorId="778802FD" wp14:editId="4E0C74F3">
            <wp:extent cx="5943600" cy="3223895"/>
            <wp:effectExtent l="19050" t="19050" r="19050" b="14605"/>
            <wp:docPr id="17981953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95376" name="Picture 17981953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23895"/>
                    </a:xfrm>
                    <a:prstGeom prst="rect">
                      <a:avLst/>
                    </a:prstGeom>
                    <a:ln>
                      <a:solidFill>
                        <a:schemeClr val="tx1"/>
                      </a:solidFill>
                    </a:ln>
                  </pic:spPr>
                </pic:pic>
              </a:graphicData>
            </a:graphic>
          </wp:inline>
        </w:drawing>
      </w:r>
    </w:p>
    <w:p w14:paraId="5992DB18" w14:textId="027C022E" w:rsidR="00201122" w:rsidRDefault="00DC5A1B" w:rsidP="0073435E">
      <w:pPr>
        <w:pStyle w:val="ListParagraph"/>
        <w:numPr>
          <w:ilvl w:val="0"/>
          <w:numId w:val="1"/>
        </w:numPr>
      </w:pPr>
      <w:r w:rsidRPr="00DC5A1B">
        <w:t>BẮT GÓI TELNET</w:t>
      </w:r>
    </w:p>
    <w:p w14:paraId="123E7584" w14:textId="564718E7" w:rsidR="003A6FB5" w:rsidRDefault="00DC5A1B" w:rsidP="003A6FB5">
      <w:r w:rsidRPr="00DC5A1B">
        <w:lastRenderedPageBreak/>
        <w:t>Trên Client mở Wireshark</w:t>
      </w:r>
      <w:r w:rsidR="003A6FB5">
        <w:t xml:space="preserve"> </w:t>
      </w:r>
      <w:r w:rsidR="003A6FB5">
        <w:sym w:font="Wingdings" w:char="F0E0"/>
      </w:r>
      <w:r w:rsidR="003A6FB5">
        <w:t xml:space="preserve"> </w:t>
      </w:r>
      <w:r w:rsidR="003A6FB5" w:rsidRPr="003A6FB5">
        <w:t>kiểm tra telnet client</w:t>
      </w:r>
      <w:r w:rsidR="003A6FB5">
        <w:t xml:space="preserve"> </w:t>
      </w:r>
      <w:r w:rsidR="003A6FB5" w:rsidRPr="003A6FB5">
        <w:t>trên máy client, sử dụng lệnh</w:t>
      </w:r>
    </w:p>
    <w:p w14:paraId="2CEED0DF" w14:textId="4C119AD4" w:rsidR="003A6FB5" w:rsidRPr="003A6FB5" w:rsidRDefault="003A6FB5" w:rsidP="003A6FB5">
      <w:r>
        <w:t>“</w:t>
      </w:r>
      <w:r w:rsidRPr="003A6FB5">
        <w:t>which telnet</w:t>
      </w:r>
      <w:r>
        <w:t>”</w:t>
      </w:r>
    </w:p>
    <w:p w14:paraId="01A63FCC" w14:textId="3ADBF664" w:rsidR="00DC5A1B" w:rsidRDefault="003A6FB5" w:rsidP="003A6FB5">
      <w:pPr>
        <w:jc w:val="center"/>
      </w:pPr>
      <w:r>
        <w:rPr>
          <w:noProof/>
        </w:rPr>
        <w:drawing>
          <wp:inline distT="0" distB="0" distL="0" distR="0" wp14:anchorId="23883571" wp14:editId="01C6E909">
            <wp:extent cx="3095648" cy="1028708"/>
            <wp:effectExtent l="19050" t="19050" r="9525" b="19050"/>
            <wp:docPr id="17070072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07242" name="Picture 1707007242"/>
                    <pic:cNvPicPr/>
                  </pic:nvPicPr>
                  <pic:blipFill>
                    <a:blip r:embed="rId14">
                      <a:extLst>
                        <a:ext uri="{28A0092B-C50C-407E-A947-70E740481C1C}">
                          <a14:useLocalDpi xmlns:a14="http://schemas.microsoft.com/office/drawing/2010/main" val="0"/>
                        </a:ext>
                      </a:extLst>
                    </a:blip>
                    <a:stretch>
                      <a:fillRect/>
                    </a:stretch>
                  </pic:blipFill>
                  <pic:spPr>
                    <a:xfrm>
                      <a:off x="0" y="0"/>
                      <a:ext cx="3095648" cy="1028708"/>
                    </a:xfrm>
                    <a:prstGeom prst="rect">
                      <a:avLst/>
                    </a:prstGeom>
                    <a:ln>
                      <a:solidFill>
                        <a:schemeClr val="tx1"/>
                      </a:solidFill>
                    </a:ln>
                  </pic:spPr>
                </pic:pic>
              </a:graphicData>
            </a:graphic>
          </wp:inline>
        </w:drawing>
      </w:r>
    </w:p>
    <w:p w14:paraId="16F899F2" w14:textId="436EC559" w:rsidR="003A6FB5" w:rsidRDefault="003A6FB5" w:rsidP="003A6FB5">
      <w:r w:rsidRPr="003A6FB5">
        <w:t>Kiểm tra Telnet Server</w:t>
      </w:r>
      <w:r>
        <w:t xml:space="preserve"> t</w:t>
      </w:r>
      <w:r w:rsidRPr="003A6FB5">
        <w:t>rên máy Server</w:t>
      </w:r>
      <w:r>
        <w:t xml:space="preserve"> </w:t>
      </w:r>
      <w:r>
        <w:sym w:font="Wingdings" w:char="F0E0"/>
      </w:r>
      <w:r w:rsidRPr="003A6FB5">
        <w:t xml:space="preserve"> sử dụng lệnh</w:t>
      </w:r>
      <w:r>
        <w:t xml:space="preserve"> “</w:t>
      </w:r>
      <w:r w:rsidRPr="003A6FB5">
        <w:t>ip addr</w:t>
      </w:r>
      <w:r>
        <w:t xml:space="preserve">” </w:t>
      </w:r>
      <w:r>
        <w:sym w:font="Wingdings" w:char="F0E0"/>
      </w:r>
      <w:r w:rsidRPr="003A6FB5">
        <w:t>để xác định địa chỉ IPv4 của Server</w:t>
      </w:r>
      <w:r>
        <w:t xml:space="preserve"> </w:t>
      </w:r>
      <w:r>
        <w:sym w:font="Wingdings" w:char="F0E0"/>
      </w:r>
      <w:r>
        <w:t xml:space="preserve"> </w:t>
      </w:r>
      <w:r w:rsidRPr="003A6FB5">
        <w:t>Tiếp theo sử dụng</w:t>
      </w:r>
      <w:r>
        <w:t xml:space="preserve"> “</w:t>
      </w:r>
      <w:r w:rsidRPr="003A6FB5">
        <w:t>ss -ltn | grep ':23'</w:t>
      </w:r>
      <w:r>
        <w:t>”</w:t>
      </w:r>
    </w:p>
    <w:p w14:paraId="086EB4AA" w14:textId="70D9AC80" w:rsidR="003A6FB5" w:rsidRDefault="003A6FB5" w:rsidP="003A6FB5">
      <w:r w:rsidRPr="003A6FB5">
        <w:t>Kết nối Telnet từ Client đến Server</w:t>
      </w:r>
      <w:r>
        <w:t xml:space="preserve"> </w:t>
      </w:r>
      <w:r>
        <w:sym w:font="Wingdings" w:char="F0E0"/>
      </w:r>
      <w:r>
        <w:t>t</w:t>
      </w:r>
      <w:r w:rsidRPr="003A6FB5">
        <w:t>rong khi Wireshark vẫn đang thực hiện bắt gói, trên máy Client sử dụng lệnh</w:t>
      </w:r>
      <w:r>
        <w:t xml:space="preserve"> “</w:t>
      </w:r>
      <w:r w:rsidRPr="003A6FB5">
        <w:t>telnet 192.168.186.128</w:t>
      </w:r>
      <w:r>
        <w:t>”</w:t>
      </w:r>
    </w:p>
    <w:p w14:paraId="6059C415" w14:textId="7BB48932" w:rsidR="003A6FB5" w:rsidRPr="003A6FB5" w:rsidRDefault="003A6FB5" w:rsidP="003A6FB5">
      <w:pPr>
        <w:jc w:val="center"/>
      </w:pPr>
      <w:r>
        <w:rPr>
          <w:noProof/>
        </w:rPr>
        <w:drawing>
          <wp:inline distT="0" distB="0" distL="0" distR="0" wp14:anchorId="58004BC2" wp14:editId="625857CA">
            <wp:extent cx="3133748" cy="2486043"/>
            <wp:effectExtent l="19050" t="19050" r="28575" b="28575"/>
            <wp:docPr id="14777238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23839" name="Picture 1477723839"/>
                    <pic:cNvPicPr/>
                  </pic:nvPicPr>
                  <pic:blipFill>
                    <a:blip r:embed="rId15">
                      <a:extLst>
                        <a:ext uri="{28A0092B-C50C-407E-A947-70E740481C1C}">
                          <a14:useLocalDpi xmlns:a14="http://schemas.microsoft.com/office/drawing/2010/main" val="0"/>
                        </a:ext>
                      </a:extLst>
                    </a:blip>
                    <a:stretch>
                      <a:fillRect/>
                    </a:stretch>
                  </pic:blipFill>
                  <pic:spPr>
                    <a:xfrm>
                      <a:off x="0" y="0"/>
                      <a:ext cx="3133748" cy="2486043"/>
                    </a:xfrm>
                    <a:prstGeom prst="rect">
                      <a:avLst/>
                    </a:prstGeom>
                    <a:ln>
                      <a:solidFill>
                        <a:schemeClr val="tx1"/>
                      </a:solidFill>
                    </a:ln>
                  </pic:spPr>
                </pic:pic>
              </a:graphicData>
            </a:graphic>
          </wp:inline>
        </w:drawing>
      </w:r>
    </w:p>
    <w:p w14:paraId="376A8F3A" w14:textId="256DDA08" w:rsidR="003A6FB5" w:rsidRDefault="003A6FB5" w:rsidP="003A6FB5">
      <w:r w:rsidRPr="003A6FB5">
        <w:t>Thực hiện lệnh thông qua phiên Telnet</w:t>
      </w:r>
      <w:r>
        <w:t xml:space="preserve"> </w:t>
      </w:r>
      <w:r>
        <w:sym w:font="Wingdings" w:char="F0E0"/>
      </w:r>
      <w:r>
        <w:t xml:space="preserve"> </w:t>
      </w:r>
      <w:r w:rsidRPr="003A6FB5">
        <w:t>Sau khi đăng nhập thành công, tiến hành thực hiện một số lệnh cơ bản trên Server thông qua phiên Telne</w:t>
      </w:r>
      <w:r>
        <w:t>t</w:t>
      </w:r>
    </w:p>
    <w:p w14:paraId="172CD6EC" w14:textId="77777777" w:rsidR="003A6FB5" w:rsidRDefault="003A6FB5" w:rsidP="003A6FB5">
      <w:r w:rsidRPr="003A6FB5">
        <w:t xml:space="preserve">whoami </w:t>
      </w:r>
    </w:p>
    <w:p w14:paraId="1403DF23" w14:textId="77777777" w:rsidR="003A6FB5" w:rsidRDefault="003A6FB5" w:rsidP="003A6FB5">
      <w:r w:rsidRPr="003A6FB5">
        <w:t xml:space="preserve">pwd </w:t>
      </w:r>
    </w:p>
    <w:p w14:paraId="10379332" w14:textId="77777777" w:rsidR="003A6FB5" w:rsidRDefault="003A6FB5" w:rsidP="003A6FB5">
      <w:r w:rsidRPr="003A6FB5">
        <w:t xml:space="preserve">ls </w:t>
      </w:r>
    </w:p>
    <w:p w14:paraId="64B071CB" w14:textId="77777777" w:rsidR="003A6FB5" w:rsidRDefault="003A6FB5" w:rsidP="003A6FB5">
      <w:r w:rsidRPr="003A6FB5">
        <w:t xml:space="preserve">mkdir LAB1_TEST </w:t>
      </w:r>
    </w:p>
    <w:p w14:paraId="274F61CB" w14:textId="600A74E7" w:rsidR="003A6FB5" w:rsidRPr="003A6FB5" w:rsidRDefault="003A6FB5" w:rsidP="003A6FB5">
      <w:r w:rsidRPr="003A6FB5">
        <w:t>ls</w:t>
      </w:r>
    </w:p>
    <w:p w14:paraId="0B264667" w14:textId="57C546D4" w:rsidR="003A6FB5" w:rsidRPr="003A6FB5" w:rsidRDefault="003A6FB5" w:rsidP="003A6FB5">
      <w:r w:rsidRPr="003A6FB5">
        <w:lastRenderedPageBreak/>
        <w:t>Các lệnh này được sử dụng nhằm kiểm tra tài khoản đang đăng nhập, xác định thư mục hiện hành, xem danh sách tệp và tạo thư mục thử nghiệm. Đồng thời, việc thực hiện các lệnh tạo ra lưu lượng dữ liệu phục vụ cho bước phân tích gói tin bằng Wireshark.</w:t>
      </w:r>
    </w:p>
    <w:p w14:paraId="18F91830" w14:textId="274299CB" w:rsidR="003A6FB5" w:rsidRDefault="003A6FB5" w:rsidP="00F47DB3">
      <w:pPr>
        <w:jc w:val="center"/>
      </w:pPr>
      <w:r>
        <w:rPr>
          <w:noProof/>
        </w:rPr>
        <w:drawing>
          <wp:inline distT="0" distB="0" distL="0" distR="0" wp14:anchorId="07787BF6" wp14:editId="17534DD9">
            <wp:extent cx="3076597" cy="2471756"/>
            <wp:effectExtent l="19050" t="19050" r="9525" b="24130"/>
            <wp:docPr id="4321740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74004" name="Picture 432174004"/>
                    <pic:cNvPicPr/>
                  </pic:nvPicPr>
                  <pic:blipFill>
                    <a:blip r:embed="rId16">
                      <a:extLst>
                        <a:ext uri="{28A0092B-C50C-407E-A947-70E740481C1C}">
                          <a14:useLocalDpi xmlns:a14="http://schemas.microsoft.com/office/drawing/2010/main" val="0"/>
                        </a:ext>
                      </a:extLst>
                    </a:blip>
                    <a:stretch>
                      <a:fillRect/>
                    </a:stretch>
                  </pic:blipFill>
                  <pic:spPr>
                    <a:xfrm>
                      <a:off x="0" y="0"/>
                      <a:ext cx="3076597" cy="2471756"/>
                    </a:xfrm>
                    <a:prstGeom prst="rect">
                      <a:avLst/>
                    </a:prstGeom>
                    <a:ln>
                      <a:solidFill>
                        <a:schemeClr val="tx1"/>
                      </a:solidFill>
                    </a:ln>
                  </pic:spPr>
                </pic:pic>
              </a:graphicData>
            </a:graphic>
          </wp:inline>
        </w:drawing>
      </w:r>
    </w:p>
    <w:p w14:paraId="64FAD191" w14:textId="3CAD1B2C" w:rsidR="00DC5A1B" w:rsidRDefault="00F47DB3" w:rsidP="0073435E">
      <w:pPr>
        <w:pStyle w:val="ListParagraph"/>
        <w:numPr>
          <w:ilvl w:val="0"/>
          <w:numId w:val="1"/>
        </w:numPr>
      </w:pPr>
      <w:r w:rsidRPr="00F47DB3">
        <w:t>PHÂN TÍCH PHIÊN TELNET BẰNG WIRESHARK</w:t>
      </w:r>
    </w:p>
    <w:p w14:paraId="61A64067" w14:textId="0A67C6C5" w:rsidR="00F47DB3" w:rsidRDefault="00F47DB3" w:rsidP="00F47DB3">
      <w:r>
        <w:t>Dừng bắt gói</w:t>
      </w:r>
      <w:r>
        <w:t xml:space="preserve"> </w:t>
      </w:r>
      <w:r>
        <w:sym w:font="Wingdings" w:char="F0E0"/>
      </w:r>
      <w:r>
        <w:t xml:space="preserve"> </w:t>
      </w:r>
      <w:r>
        <w:t>Quay lại Wireshark trên máy Client</w:t>
      </w:r>
      <w:r>
        <w:t xml:space="preserve"> </w:t>
      </w:r>
      <w:r>
        <w:sym w:font="Wingdings" w:char="F0E0"/>
      </w:r>
      <w:r>
        <w:t xml:space="preserve"> b</w:t>
      </w:r>
      <w:r>
        <w:t>ấm nút Stop Capture ở góc trên bên trái</w:t>
      </w:r>
      <w:r>
        <w:t xml:space="preserve"> </w:t>
      </w:r>
      <w:r>
        <w:sym w:font="Wingdings" w:char="F0E0"/>
      </w:r>
      <w:r>
        <w:t xml:space="preserve"> biểu tượng hình vuông đỏ</w:t>
      </w:r>
      <w:r>
        <w:t xml:space="preserve"> </w:t>
      </w:r>
      <w:r>
        <w:sym w:font="Wingdings" w:char="F0E0"/>
      </w:r>
      <w:r>
        <w:t>g</w:t>
      </w:r>
      <w:r>
        <w:t>iữ nguyên filter</w:t>
      </w:r>
      <w:r>
        <w:t xml:space="preserve"> </w:t>
      </w:r>
      <w:r>
        <w:sym w:font="Wingdings" w:char="F0E0"/>
      </w:r>
      <w:r>
        <w:t xml:space="preserve"> nhập “</w:t>
      </w:r>
      <w:r w:rsidRPr="00F47DB3">
        <w:t>tcp.port == 23</w:t>
      </w:r>
      <w:r>
        <w:t>”</w:t>
      </w:r>
    </w:p>
    <w:p w14:paraId="4069C3D5" w14:textId="4455C4FD" w:rsidR="00F47DB3" w:rsidRDefault="00F47DB3" w:rsidP="00F47DB3">
      <w:pPr>
        <w:jc w:val="center"/>
      </w:pPr>
      <w:r>
        <w:rPr>
          <w:noProof/>
        </w:rPr>
        <w:drawing>
          <wp:inline distT="0" distB="0" distL="0" distR="0" wp14:anchorId="2973095C" wp14:editId="71050420">
            <wp:extent cx="4451946" cy="2947987"/>
            <wp:effectExtent l="19050" t="19050" r="25400" b="24130"/>
            <wp:docPr id="2856410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41099" name="Picture 2856410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59136" cy="2952748"/>
                    </a:xfrm>
                    <a:prstGeom prst="rect">
                      <a:avLst/>
                    </a:prstGeom>
                    <a:ln>
                      <a:solidFill>
                        <a:schemeClr val="tx1"/>
                      </a:solidFill>
                    </a:ln>
                  </pic:spPr>
                </pic:pic>
              </a:graphicData>
            </a:graphic>
          </wp:inline>
        </w:drawing>
      </w:r>
    </w:p>
    <w:p w14:paraId="0646F666" w14:textId="61B36661" w:rsidR="007D3813" w:rsidRPr="007D3813" w:rsidRDefault="007D3813" w:rsidP="007D3813">
      <w:r w:rsidRPr="007D3813">
        <w:t>Chọn một packet thuộc phiên Telnet</w:t>
      </w:r>
      <w:r>
        <w:t xml:space="preserve"> </w:t>
      </w:r>
      <w:r>
        <w:sym w:font="Wingdings" w:char="F0E0"/>
      </w:r>
      <w:r>
        <w:t xml:space="preserve"> c</w:t>
      </w:r>
      <w:r w:rsidRPr="007D3813">
        <w:t>lick chuột trái vào một dòng packet có liên quan đến Telnet</w:t>
      </w:r>
    </w:p>
    <w:p w14:paraId="425EA8E2" w14:textId="4A5EB596" w:rsidR="007D3813" w:rsidRDefault="007D3813" w:rsidP="007D3813">
      <w:pPr>
        <w:jc w:val="center"/>
      </w:pPr>
      <w:r>
        <w:rPr>
          <w:noProof/>
        </w:rPr>
        <w:lastRenderedPageBreak/>
        <w:drawing>
          <wp:inline distT="0" distB="0" distL="0" distR="0" wp14:anchorId="2E692777" wp14:editId="6C78467D">
            <wp:extent cx="4691097" cy="3462363"/>
            <wp:effectExtent l="19050" t="19050" r="14605" b="24130"/>
            <wp:docPr id="17102544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54452" name="Picture 1710254452"/>
                    <pic:cNvPicPr/>
                  </pic:nvPicPr>
                  <pic:blipFill>
                    <a:blip r:embed="rId18">
                      <a:extLst>
                        <a:ext uri="{28A0092B-C50C-407E-A947-70E740481C1C}">
                          <a14:useLocalDpi xmlns:a14="http://schemas.microsoft.com/office/drawing/2010/main" val="0"/>
                        </a:ext>
                      </a:extLst>
                    </a:blip>
                    <a:stretch>
                      <a:fillRect/>
                    </a:stretch>
                  </pic:blipFill>
                  <pic:spPr>
                    <a:xfrm>
                      <a:off x="0" y="0"/>
                      <a:ext cx="4691097" cy="3462363"/>
                    </a:xfrm>
                    <a:prstGeom prst="rect">
                      <a:avLst/>
                    </a:prstGeom>
                    <a:ln>
                      <a:solidFill>
                        <a:schemeClr val="tx1"/>
                      </a:solidFill>
                    </a:ln>
                  </pic:spPr>
                </pic:pic>
              </a:graphicData>
            </a:graphic>
          </wp:inline>
        </w:drawing>
      </w:r>
    </w:p>
    <w:p w14:paraId="57E407E3" w14:textId="5E35D1C1" w:rsidR="007D3813" w:rsidRDefault="007D3813" w:rsidP="007D3813">
      <w:r w:rsidRPr="007D3813">
        <w:t>Mở Follow TCP Stream</w:t>
      </w:r>
      <w:r>
        <w:t xml:space="preserve"> </w:t>
      </w:r>
      <w:r>
        <w:sym w:font="Wingdings" w:char="F0E0"/>
      </w:r>
      <w:r>
        <w:t xml:space="preserve"> </w:t>
      </w:r>
      <w:r w:rsidRPr="007D3813">
        <w:t xml:space="preserve">Chuột phải vào packet </w:t>
      </w:r>
      <w:r>
        <w:sym w:font="Wingdings" w:char="F0E0"/>
      </w:r>
      <w:r w:rsidRPr="007D3813">
        <w:t xml:space="preserve"> Follow </w:t>
      </w:r>
      <w:r>
        <w:sym w:font="Wingdings" w:char="F0E0"/>
      </w:r>
      <w:r w:rsidRPr="007D3813">
        <w:t xml:space="preserve"> TCP Stream</w:t>
      </w:r>
    </w:p>
    <w:p w14:paraId="6C3AECFD" w14:textId="1A1BF4AA" w:rsidR="007D3813" w:rsidRDefault="007D3813" w:rsidP="007D3813">
      <w:pPr>
        <w:jc w:val="center"/>
      </w:pPr>
      <w:r>
        <w:rPr>
          <w:noProof/>
        </w:rPr>
        <w:drawing>
          <wp:inline distT="0" distB="0" distL="0" distR="0" wp14:anchorId="3D85D774" wp14:editId="03D94ABC">
            <wp:extent cx="3610001" cy="3400450"/>
            <wp:effectExtent l="19050" t="19050" r="9525" b="28575"/>
            <wp:docPr id="9190298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29884" name="Picture 919029884"/>
                    <pic:cNvPicPr/>
                  </pic:nvPicPr>
                  <pic:blipFill>
                    <a:blip r:embed="rId19">
                      <a:extLst>
                        <a:ext uri="{28A0092B-C50C-407E-A947-70E740481C1C}">
                          <a14:useLocalDpi xmlns:a14="http://schemas.microsoft.com/office/drawing/2010/main" val="0"/>
                        </a:ext>
                      </a:extLst>
                    </a:blip>
                    <a:stretch>
                      <a:fillRect/>
                    </a:stretch>
                  </pic:blipFill>
                  <pic:spPr>
                    <a:xfrm>
                      <a:off x="0" y="0"/>
                      <a:ext cx="3610001" cy="3400450"/>
                    </a:xfrm>
                    <a:prstGeom prst="rect">
                      <a:avLst/>
                    </a:prstGeom>
                    <a:ln>
                      <a:solidFill>
                        <a:schemeClr val="tx1"/>
                      </a:solidFill>
                    </a:ln>
                  </pic:spPr>
                </pic:pic>
              </a:graphicData>
            </a:graphic>
          </wp:inline>
        </w:drawing>
      </w:r>
    </w:p>
    <w:p w14:paraId="6B3780AC" w14:textId="2C62BF5C" w:rsidR="00F47DB3" w:rsidRDefault="000C63EA" w:rsidP="0073435E">
      <w:pPr>
        <w:pStyle w:val="ListParagraph"/>
        <w:numPr>
          <w:ilvl w:val="0"/>
          <w:numId w:val="1"/>
        </w:numPr>
      </w:pPr>
      <w:r w:rsidRPr="000C63EA">
        <w:t>ĐỔI MẬT KHẨU PHỨC TẠP</w:t>
      </w:r>
    </w:p>
    <w:p w14:paraId="044F1321" w14:textId="1BF7B327" w:rsidR="000C63EA" w:rsidRDefault="000C63EA" w:rsidP="000C63EA">
      <w:r>
        <w:t>Đổi mật khẩu trên Server</w:t>
      </w:r>
      <w:r>
        <w:t xml:space="preserve"> </w:t>
      </w:r>
      <w:r>
        <w:sym w:font="Wingdings" w:char="F0E0"/>
      </w:r>
      <w:r>
        <w:t>t</w:t>
      </w:r>
      <w:r>
        <w:t>rên máy Server, mở Terminal</w:t>
      </w:r>
      <w:r>
        <w:t xml:space="preserve"> </w:t>
      </w:r>
    </w:p>
    <w:p w14:paraId="16A48D65" w14:textId="0F956FE3" w:rsidR="000C63EA" w:rsidRDefault="000C63EA" w:rsidP="000C63EA">
      <w:r>
        <w:rPr>
          <w:noProof/>
        </w:rPr>
        <w:lastRenderedPageBreak/>
        <w:drawing>
          <wp:inline distT="0" distB="0" distL="0" distR="0" wp14:anchorId="72F20E29" wp14:editId="20DF7131">
            <wp:extent cx="5943600" cy="878205"/>
            <wp:effectExtent l="19050" t="19050" r="19050" b="17145"/>
            <wp:docPr id="12280769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76964" name="Picture 122807696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878205"/>
                    </a:xfrm>
                    <a:prstGeom prst="rect">
                      <a:avLst/>
                    </a:prstGeom>
                    <a:ln>
                      <a:solidFill>
                        <a:schemeClr val="tx1"/>
                      </a:solidFill>
                    </a:ln>
                  </pic:spPr>
                </pic:pic>
              </a:graphicData>
            </a:graphic>
          </wp:inline>
        </w:drawing>
      </w:r>
    </w:p>
    <w:p w14:paraId="6EB3C0C6" w14:textId="2BE2C9CB" w:rsidR="000C63EA" w:rsidRDefault="000C63EA" w:rsidP="000C63EA">
      <w:r>
        <w:rPr>
          <w:noProof/>
        </w:rPr>
        <w:drawing>
          <wp:inline distT="0" distB="0" distL="0" distR="0" wp14:anchorId="3664439E" wp14:editId="28D224ED">
            <wp:extent cx="5943600" cy="3392170"/>
            <wp:effectExtent l="19050" t="19050" r="19050" b="17780"/>
            <wp:docPr id="13086455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5532" name="Picture 13086455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92170"/>
                    </a:xfrm>
                    <a:prstGeom prst="rect">
                      <a:avLst/>
                    </a:prstGeom>
                    <a:ln>
                      <a:solidFill>
                        <a:schemeClr val="tx1"/>
                      </a:solidFill>
                    </a:ln>
                  </pic:spPr>
                </pic:pic>
              </a:graphicData>
            </a:graphic>
          </wp:inline>
        </w:drawing>
      </w:r>
    </w:p>
    <w:p w14:paraId="560F56A1" w14:textId="4622208F" w:rsidR="000C63EA" w:rsidRDefault="000C63EA" w:rsidP="0073435E">
      <w:pPr>
        <w:pStyle w:val="ListParagraph"/>
        <w:numPr>
          <w:ilvl w:val="0"/>
          <w:numId w:val="1"/>
        </w:numPr>
      </w:pPr>
      <w:r w:rsidRPr="000C63EA">
        <w:t>CÀI SSH SERVER TRÊN MÁY SERVER</w:t>
      </w:r>
    </w:p>
    <w:p w14:paraId="5C89F4D9" w14:textId="3E9A8CAA" w:rsidR="000C63EA" w:rsidRDefault="000C63EA" w:rsidP="000C63EA">
      <w:r>
        <w:rPr>
          <w:noProof/>
        </w:rPr>
        <w:lastRenderedPageBreak/>
        <w:drawing>
          <wp:inline distT="0" distB="0" distL="0" distR="0" wp14:anchorId="4A133837" wp14:editId="39310679">
            <wp:extent cx="5943600" cy="3567430"/>
            <wp:effectExtent l="19050" t="19050" r="19050" b="13970"/>
            <wp:docPr id="5939441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44177" name="Picture 59394417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567430"/>
                    </a:xfrm>
                    <a:prstGeom prst="rect">
                      <a:avLst/>
                    </a:prstGeom>
                    <a:ln>
                      <a:solidFill>
                        <a:schemeClr val="tx1"/>
                      </a:solidFill>
                    </a:ln>
                  </pic:spPr>
                </pic:pic>
              </a:graphicData>
            </a:graphic>
          </wp:inline>
        </w:drawing>
      </w:r>
    </w:p>
    <w:p w14:paraId="5EBDFA1D" w14:textId="1140DF30" w:rsidR="000C63EA" w:rsidRDefault="00607401" w:rsidP="000C63EA">
      <w:r>
        <w:rPr>
          <w:noProof/>
        </w:rPr>
        <w:drawing>
          <wp:inline distT="0" distB="0" distL="0" distR="0" wp14:anchorId="00BEDD21" wp14:editId="4EF1E21E">
            <wp:extent cx="5943600" cy="3652520"/>
            <wp:effectExtent l="19050" t="19050" r="19050" b="24130"/>
            <wp:docPr id="17093287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28790" name="Picture 170932879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652520"/>
                    </a:xfrm>
                    <a:prstGeom prst="rect">
                      <a:avLst/>
                    </a:prstGeom>
                    <a:ln>
                      <a:solidFill>
                        <a:schemeClr val="tx1"/>
                      </a:solidFill>
                    </a:ln>
                  </pic:spPr>
                </pic:pic>
              </a:graphicData>
            </a:graphic>
          </wp:inline>
        </w:drawing>
      </w:r>
    </w:p>
    <w:p w14:paraId="72284F1E" w14:textId="756EA50D" w:rsidR="000C63EA" w:rsidRDefault="006567A3" w:rsidP="0073435E">
      <w:pPr>
        <w:pStyle w:val="ListParagraph"/>
        <w:numPr>
          <w:ilvl w:val="0"/>
          <w:numId w:val="1"/>
        </w:numPr>
      </w:pPr>
      <w:r w:rsidRPr="006567A3">
        <w:t>Bắt gói SSH trên Ubuntu Client</w:t>
      </w:r>
    </w:p>
    <w:p w14:paraId="625616B3" w14:textId="07602B49" w:rsidR="00607401" w:rsidRDefault="00607401" w:rsidP="00607401">
      <w:pPr>
        <w:pStyle w:val="ListParagraph"/>
        <w:jc w:val="center"/>
      </w:pPr>
      <w:r>
        <w:rPr>
          <w:noProof/>
        </w:rPr>
        <w:lastRenderedPageBreak/>
        <w:drawing>
          <wp:inline distT="0" distB="0" distL="0" distR="0" wp14:anchorId="0F694911" wp14:editId="1FAF7601">
            <wp:extent cx="3743352" cy="3367112"/>
            <wp:effectExtent l="19050" t="19050" r="9525" b="24130"/>
            <wp:docPr id="13395880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88037" name="Picture 1339588037"/>
                    <pic:cNvPicPr/>
                  </pic:nvPicPr>
                  <pic:blipFill>
                    <a:blip r:embed="rId24">
                      <a:extLst>
                        <a:ext uri="{28A0092B-C50C-407E-A947-70E740481C1C}">
                          <a14:useLocalDpi xmlns:a14="http://schemas.microsoft.com/office/drawing/2010/main" val="0"/>
                        </a:ext>
                      </a:extLst>
                    </a:blip>
                    <a:stretch>
                      <a:fillRect/>
                    </a:stretch>
                  </pic:blipFill>
                  <pic:spPr>
                    <a:xfrm>
                      <a:off x="0" y="0"/>
                      <a:ext cx="3743352" cy="3367112"/>
                    </a:xfrm>
                    <a:prstGeom prst="rect">
                      <a:avLst/>
                    </a:prstGeom>
                    <a:ln>
                      <a:solidFill>
                        <a:schemeClr val="tx1"/>
                      </a:solidFill>
                    </a:ln>
                  </pic:spPr>
                </pic:pic>
              </a:graphicData>
            </a:graphic>
          </wp:inline>
        </w:drawing>
      </w:r>
    </w:p>
    <w:p w14:paraId="77FDB5C2" w14:textId="328EAAE9" w:rsidR="006B5FC8" w:rsidRDefault="00607401" w:rsidP="006B5FC8">
      <w:r>
        <w:rPr>
          <w:noProof/>
        </w:rPr>
        <w:drawing>
          <wp:inline distT="0" distB="0" distL="0" distR="0" wp14:anchorId="2B17D6A3" wp14:editId="294ECBEC">
            <wp:extent cx="5943600" cy="3543935"/>
            <wp:effectExtent l="0" t="0" r="0" b="0"/>
            <wp:docPr id="5392342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34231" name="Picture 53923423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543935"/>
                    </a:xfrm>
                    <a:prstGeom prst="rect">
                      <a:avLst/>
                    </a:prstGeom>
                  </pic:spPr>
                </pic:pic>
              </a:graphicData>
            </a:graphic>
          </wp:inline>
        </w:drawing>
      </w:r>
    </w:p>
    <w:p w14:paraId="12FEBBB0" w14:textId="77777777" w:rsidR="00C13003" w:rsidRDefault="00C13003" w:rsidP="00C13003">
      <w:pPr>
        <w:jc w:val="center"/>
        <w:rPr>
          <w:b/>
          <w:bCs/>
          <w:sz w:val="36"/>
          <w:szCs w:val="36"/>
        </w:rPr>
      </w:pPr>
    </w:p>
    <w:p w14:paraId="4652959C" w14:textId="77777777" w:rsidR="00C13003" w:rsidRDefault="00C13003" w:rsidP="00C13003">
      <w:pPr>
        <w:jc w:val="center"/>
        <w:rPr>
          <w:b/>
          <w:bCs/>
          <w:sz w:val="36"/>
          <w:szCs w:val="36"/>
        </w:rPr>
      </w:pPr>
    </w:p>
    <w:p w14:paraId="6E25933E" w14:textId="517310A6" w:rsidR="00607401" w:rsidRPr="00C13003" w:rsidRDefault="00C13003" w:rsidP="00C13003">
      <w:pPr>
        <w:jc w:val="center"/>
        <w:rPr>
          <w:b/>
          <w:bCs/>
          <w:sz w:val="32"/>
          <w:szCs w:val="32"/>
        </w:rPr>
      </w:pPr>
      <w:r w:rsidRPr="00C13003">
        <w:rPr>
          <w:b/>
          <w:bCs/>
          <w:sz w:val="32"/>
          <w:szCs w:val="32"/>
        </w:rPr>
        <w:lastRenderedPageBreak/>
        <w:t xml:space="preserve">Câu Hỏi </w:t>
      </w:r>
    </w:p>
    <w:p w14:paraId="6201C79B" w14:textId="77777777" w:rsidR="00C13003" w:rsidRPr="00C13003" w:rsidRDefault="00C13003" w:rsidP="00C13003">
      <w:pPr>
        <w:spacing w:line="360" w:lineRule="auto"/>
        <w:jc w:val="both"/>
      </w:pPr>
      <w:r w:rsidRPr="00C13003">
        <w:rPr>
          <w:b/>
          <w:bCs/>
        </w:rPr>
        <w:t>Câu 1.</w:t>
      </w:r>
      <w:r w:rsidRPr="00C13003">
        <w:t xml:space="preserve"> Theo em, Telnet và SSH đều là giao thức dùng để kết nối và quản lý máy tính từ xa. Telnet dùng port 23 nhưng dữ liệu không được mã hóa nên độ an toàn thấp. SSH dùng port 22 và có mã hóa nên an toàn hơn. Vì vậy trong thực tế SSH được sử dụng phổ biến hơn để quản trị máy chủ.</w:t>
      </w:r>
    </w:p>
    <w:p w14:paraId="79536729" w14:textId="77777777" w:rsidR="00C13003" w:rsidRPr="00C13003" w:rsidRDefault="00C13003" w:rsidP="00C13003">
      <w:pPr>
        <w:spacing w:line="360" w:lineRule="auto"/>
        <w:jc w:val="both"/>
      </w:pPr>
      <w:r w:rsidRPr="00C13003">
        <w:rPr>
          <w:b/>
          <w:bCs/>
        </w:rPr>
        <w:t>Câu 2.</w:t>
      </w:r>
      <w:r w:rsidRPr="00C13003">
        <w:t xml:space="preserve"> Điểm khác nhau lớn nhất giữa Telnet và SSH là khả năng bảo mật. Telnet truyền dữ liệu dạng không mã hóa nên có thể bị đọc khi bắt gói. SSH mã hóa nội dung phiên nên không thể đọc trực tiếp username, password hay lệnh. Vì vậy SSH an toàn hơn Telnet. </w:t>
      </w:r>
    </w:p>
    <w:p w14:paraId="0FA998A4" w14:textId="77777777" w:rsidR="00C13003" w:rsidRPr="00C13003" w:rsidRDefault="00C13003" w:rsidP="00C13003">
      <w:pPr>
        <w:spacing w:line="360" w:lineRule="auto"/>
        <w:jc w:val="both"/>
      </w:pPr>
      <w:r w:rsidRPr="00C13003">
        <w:rPr>
          <w:b/>
          <w:bCs/>
        </w:rPr>
        <w:t>Câu 3.</w:t>
      </w:r>
      <w:r w:rsidRPr="00C13003">
        <w:t xml:space="preserve"> Ngoài đăng nhập bằng username và password, SSH còn hỗ trợ xác thực bằng public key. Client sẽ tạo một cặp khóa gồm private key và public key. Public key được lưu trên Server, còn private key được giữ trên Client. Trong bài thực hành có thể demo bằng ssh-keygen và ssh-copy-id. </w:t>
      </w:r>
    </w:p>
    <w:p w14:paraId="78519215" w14:textId="77777777" w:rsidR="00C13003" w:rsidRPr="00C13003" w:rsidRDefault="00C13003" w:rsidP="00C13003">
      <w:pPr>
        <w:spacing w:line="360" w:lineRule="auto"/>
        <w:jc w:val="both"/>
      </w:pPr>
      <w:r w:rsidRPr="00C13003">
        <w:rPr>
          <w:b/>
          <w:bCs/>
        </w:rPr>
        <w:t>Câu 4.</w:t>
      </w:r>
      <w:r w:rsidRPr="00C13003">
        <w:t xml:space="preserve"> Về tính bí mật, Telnet không mã hóa còn SSH có mã hóa dữ liệu. Về tính toàn vẹn, SSH có cơ chế bảo vệ dữ liệu tốt hơn khi truyền trên mạng. Về xác thực, SSH hỗ trợ nhiều cách như password, public key và host key. Vì vậy xét về bảo mật thì SSH tốt hơn Telnet.</w:t>
      </w:r>
    </w:p>
    <w:p w14:paraId="6C5E2CE8" w14:textId="77777777" w:rsidR="00C13003" w:rsidRPr="00C13003" w:rsidRDefault="00C13003" w:rsidP="00C13003">
      <w:pPr>
        <w:spacing w:line="360" w:lineRule="auto"/>
        <w:jc w:val="both"/>
      </w:pPr>
      <w:r w:rsidRPr="00C13003">
        <w:rPr>
          <w:b/>
          <w:bCs/>
        </w:rPr>
        <w:t>Câu 5.</w:t>
      </w:r>
      <w:r w:rsidRPr="00C13003">
        <w:t xml:space="preserve"> Qua Wireshark, phiên Telnet có thể thấy được một số nội dung đăng nhập, lệnh và dữ liệu trao đổi khi dùng Follow TCP Stream. Với SSH, Wireshark vẫn thấy các gói tin nhưng nội dung bên trong đã được mã hóa. Vì vậy không thể đọc trực tiếp username, password hay lệnh như Telnet. Phần này em sẽ chèn ảnh từ bài thực hành của mình để làm bằng chứng. </w:t>
      </w:r>
    </w:p>
    <w:p w14:paraId="73EDB517" w14:textId="77777777" w:rsidR="00C13003" w:rsidRPr="00C13003" w:rsidRDefault="00C13003" w:rsidP="00C13003">
      <w:pPr>
        <w:spacing w:line="360" w:lineRule="auto"/>
        <w:jc w:val="both"/>
      </w:pPr>
      <w:r w:rsidRPr="00C13003">
        <w:rPr>
          <w:b/>
          <w:bCs/>
        </w:rPr>
        <w:t>Câu 6.</w:t>
      </w:r>
      <w:r w:rsidRPr="00C13003">
        <w:t xml:space="preserve"> Mật khẩu dài và phức tạp không giải quyết được điểm yếu của Telnet vì Telnet vẫn không mã hóa kênh truyền. Mật khẩu mạnh chỉ giúp khó đoán hơn chứ không làm dữ liệu truyền đi được bảo vệ. Qua thực nghiệm, dù đổi mật khẩu mạnh hơn thì nội dung Telnet vẫn có thể bị quan sát khi bắt đúng gói tin. </w:t>
      </w:r>
    </w:p>
    <w:p w14:paraId="01493A75" w14:textId="77777777" w:rsidR="00C13003" w:rsidRPr="00C13003" w:rsidRDefault="00C13003" w:rsidP="00C13003">
      <w:pPr>
        <w:spacing w:line="360" w:lineRule="auto"/>
        <w:jc w:val="both"/>
      </w:pPr>
      <w:r w:rsidRPr="00C13003">
        <w:rPr>
          <w:b/>
          <w:bCs/>
        </w:rPr>
        <w:t>Câu 7.</w:t>
      </w:r>
      <w:r w:rsidRPr="00C13003">
        <w:t xml:space="preserve"> Khi dùng SSH, Wireshark vẫn có thể thấy IP nguồn, IP đích, port 22, thời gian và kích thước gói tin. Đây là các thông tin metadata của phiên kết nối. Từ những thông tin </w:t>
      </w:r>
      <w:r w:rsidRPr="00C13003">
        <w:lastRenderedPageBreak/>
        <w:t xml:space="preserve">này, người quan sát vẫn có thể biết máy nào đang giao tiếp và thời gian hoạt động. Tuy nhiên nội dung bên trong vẫn được mã hóa. </w:t>
      </w:r>
    </w:p>
    <w:p w14:paraId="71543ACC" w14:textId="77777777" w:rsidR="00C13003" w:rsidRPr="00C13003" w:rsidRDefault="00C13003" w:rsidP="00C13003">
      <w:pPr>
        <w:spacing w:line="360" w:lineRule="auto"/>
        <w:jc w:val="both"/>
      </w:pPr>
      <w:r w:rsidRPr="00C13003">
        <w:rPr>
          <w:b/>
          <w:bCs/>
        </w:rPr>
        <w:t>Câu 8.</w:t>
      </w:r>
      <w:r w:rsidRPr="00C13003">
        <w:t xml:space="preserve"> Host key dùng để giúp Client kiểm tra đúng danh tính của SSH Server. Trong lần đầu kết nối, hệ thống sẽ hiển thị fingerprint để người dùng xác nhận. Nếu chấp nhận mà không kiểm tra, người dùng có thể kết nối nhầm đến máy giả mạo. Khi đó có nguy cơ xảy ra tấn công Man-in-the-Middle. </w:t>
      </w:r>
    </w:p>
    <w:p w14:paraId="476088F7" w14:textId="77777777" w:rsidR="00C13003" w:rsidRPr="00C13003" w:rsidRDefault="00C13003" w:rsidP="00C13003">
      <w:pPr>
        <w:spacing w:line="360" w:lineRule="auto"/>
        <w:jc w:val="both"/>
      </w:pPr>
      <w:r w:rsidRPr="00C13003">
        <w:rPr>
          <w:b/>
          <w:bCs/>
        </w:rPr>
        <w:t>Câu 9.</w:t>
      </w:r>
      <w:r w:rsidRPr="00C13003">
        <w:t xml:space="preserve"> Máy Attacker nằm cùng mạng chưa chắc bắt được hết lưu lượng vì switch thường chỉ gửi dữ liệu đến đúng máy đích. Vì vậy máy thứ ba có thể không nhìn thấy lưu lượng giữa Client và Server. Muốn quan sát đầy đủ có thể cần bắt trực tiếp trên Client/Server hoặc dùng port mirroring, SPAN hay network TAP. </w:t>
      </w:r>
    </w:p>
    <w:p w14:paraId="5D733D7A" w14:textId="77777777" w:rsidR="00C13003" w:rsidRPr="00C13003" w:rsidRDefault="00C13003" w:rsidP="00C13003">
      <w:pPr>
        <w:spacing w:line="360" w:lineRule="auto"/>
        <w:jc w:val="both"/>
      </w:pPr>
      <w:r w:rsidRPr="00C13003">
        <w:rPr>
          <w:b/>
          <w:bCs/>
        </w:rPr>
        <w:t>Câu 10.</w:t>
      </w:r>
      <w:r w:rsidRPr="00C13003">
        <w:t xml:space="preserve"> SSH hỗ trợ public-key authentication an toàn hơn việc chỉ dùng password. Public key được đặt trên Server, còn private key được giữ bí mật ở Client. Khi đăng nhập, Server kiểm tra Client có đúng private key tương ứng hay không. Cách này giúp giảm nguy cơ brute-force và phù hợp hơn khi quản trị máy chủ.</w:t>
      </w:r>
    </w:p>
    <w:p w14:paraId="290A51AE" w14:textId="77777777" w:rsidR="00C13003" w:rsidRPr="00C13003" w:rsidRDefault="00C13003" w:rsidP="00C13003">
      <w:pPr>
        <w:spacing w:line="360" w:lineRule="auto"/>
        <w:jc w:val="both"/>
      </w:pPr>
      <w:r w:rsidRPr="00C13003">
        <w:rPr>
          <w:b/>
          <w:bCs/>
        </w:rPr>
        <w:t>Câu 11.</w:t>
      </w:r>
      <w:r w:rsidRPr="00C13003">
        <w:t xml:space="preserve"> Theo em, có thể hardening SSH bằng cách ưu tiên public key và hạn chế đăng nhập bằng password. Ngoài ra không nên cho phép root đăng nhập trực tiếp và nên giới hạn user hoặc IP được phép SSH. Bên cạnh đó cần cập nhật OpenSSH và dùng firewall để giảm nguy cơ tấn công. Các biện pháp này giúp hệ thống an toàn hơn khi quản trị từ xa.</w:t>
      </w:r>
    </w:p>
    <w:p w14:paraId="1DD84423" w14:textId="77777777" w:rsidR="00C13003" w:rsidRPr="0073435E" w:rsidRDefault="00C13003" w:rsidP="00C13003"/>
    <w:sectPr w:rsidR="00C13003" w:rsidRPr="00734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541DF"/>
    <w:multiLevelType w:val="hybridMultilevel"/>
    <w:tmpl w:val="05829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3437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121"/>
    <w:rsid w:val="000C63EA"/>
    <w:rsid w:val="000F6BB8"/>
    <w:rsid w:val="00145A2B"/>
    <w:rsid w:val="00190EC6"/>
    <w:rsid w:val="001F61F1"/>
    <w:rsid w:val="00201122"/>
    <w:rsid w:val="00225D5D"/>
    <w:rsid w:val="00255F20"/>
    <w:rsid w:val="002C1FEB"/>
    <w:rsid w:val="002C2121"/>
    <w:rsid w:val="002D187C"/>
    <w:rsid w:val="003A6FB5"/>
    <w:rsid w:val="004075DB"/>
    <w:rsid w:val="00480E5B"/>
    <w:rsid w:val="004A1167"/>
    <w:rsid w:val="004B344F"/>
    <w:rsid w:val="00516560"/>
    <w:rsid w:val="00516B56"/>
    <w:rsid w:val="005666E6"/>
    <w:rsid w:val="0060023F"/>
    <w:rsid w:val="00607401"/>
    <w:rsid w:val="006567A3"/>
    <w:rsid w:val="006B5FC8"/>
    <w:rsid w:val="006C301A"/>
    <w:rsid w:val="006F5BE3"/>
    <w:rsid w:val="007068C4"/>
    <w:rsid w:val="0073435E"/>
    <w:rsid w:val="007D3813"/>
    <w:rsid w:val="00812E68"/>
    <w:rsid w:val="00847DD2"/>
    <w:rsid w:val="008A1DDC"/>
    <w:rsid w:val="00916F96"/>
    <w:rsid w:val="009868ED"/>
    <w:rsid w:val="009C673D"/>
    <w:rsid w:val="009F5A12"/>
    <w:rsid w:val="00B01DC4"/>
    <w:rsid w:val="00B325AC"/>
    <w:rsid w:val="00C059F0"/>
    <w:rsid w:val="00C13003"/>
    <w:rsid w:val="00C91F89"/>
    <w:rsid w:val="00CB6241"/>
    <w:rsid w:val="00CF5F27"/>
    <w:rsid w:val="00D15EE6"/>
    <w:rsid w:val="00D36015"/>
    <w:rsid w:val="00DC5A1B"/>
    <w:rsid w:val="00DC79BC"/>
    <w:rsid w:val="00E11FF3"/>
    <w:rsid w:val="00E1624B"/>
    <w:rsid w:val="00E224F3"/>
    <w:rsid w:val="00E74049"/>
    <w:rsid w:val="00E95971"/>
    <w:rsid w:val="00ED249A"/>
    <w:rsid w:val="00EF6936"/>
    <w:rsid w:val="00F47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993C9"/>
  <w15:chartTrackingRefBased/>
  <w15:docId w15:val="{8C9E3F83-8FAF-4C90-9F52-490404251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EE6"/>
    <w:rPr>
      <w:rFonts w:ascii="Times New Roman" w:hAnsi="Times New Roman"/>
      <w:sz w:val="26"/>
    </w:rPr>
  </w:style>
  <w:style w:type="paragraph" w:styleId="Heading1">
    <w:name w:val="heading 1"/>
    <w:basedOn w:val="Normal"/>
    <w:next w:val="Normal"/>
    <w:link w:val="Heading1Char"/>
    <w:uiPriority w:val="9"/>
    <w:qFormat/>
    <w:rsid w:val="002C21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1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1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1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1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1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21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1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1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1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121"/>
    <w:rPr>
      <w:rFonts w:eastAsiaTheme="majorEastAsia" w:cstheme="majorBidi"/>
      <w:color w:val="272727" w:themeColor="text1" w:themeTint="D8"/>
    </w:rPr>
  </w:style>
  <w:style w:type="paragraph" w:styleId="Title">
    <w:name w:val="Title"/>
    <w:basedOn w:val="Normal"/>
    <w:next w:val="Normal"/>
    <w:link w:val="TitleChar"/>
    <w:uiPriority w:val="10"/>
    <w:qFormat/>
    <w:rsid w:val="002C2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121"/>
    <w:pPr>
      <w:spacing w:before="160"/>
      <w:jc w:val="center"/>
    </w:pPr>
    <w:rPr>
      <w:i/>
      <w:iCs/>
      <w:color w:val="404040" w:themeColor="text1" w:themeTint="BF"/>
    </w:rPr>
  </w:style>
  <w:style w:type="character" w:customStyle="1" w:styleId="QuoteChar">
    <w:name w:val="Quote Char"/>
    <w:basedOn w:val="DefaultParagraphFont"/>
    <w:link w:val="Quote"/>
    <w:uiPriority w:val="29"/>
    <w:rsid w:val="002C2121"/>
    <w:rPr>
      <w:i/>
      <w:iCs/>
      <w:color w:val="404040" w:themeColor="text1" w:themeTint="BF"/>
    </w:rPr>
  </w:style>
  <w:style w:type="paragraph" w:styleId="ListParagraph">
    <w:name w:val="List Paragraph"/>
    <w:basedOn w:val="Normal"/>
    <w:uiPriority w:val="34"/>
    <w:qFormat/>
    <w:rsid w:val="002C2121"/>
    <w:pPr>
      <w:ind w:left="720"/>
      <w:contextualSpacing/>
    </w:pPr>
  </w:style>
  <w:style w:type="character" w:styleId="IntenseEmphasis">
    <w:name w:val="Intense Emphasis"/>
    <w:basedOn w:val="DefaultParagraphFont"/>
    <w:uiPriority w:val="21"/>
    <w:qFormat/>
    <w:rsid w:val="002C2121"/>
    <w:rPr>
      <w:i/>
      <w:iCs/>
      <w:color w:val="2F5496" w:themeColor="accent1" w:themeShade="BF"/>
    </w:rPr>
  </w:style>
  <w:style w:type="paragraph" w:styleId="IntenseQuote">
    <w:name w:val="Intense Quote"/>
    <w:basedOn w:val="Normal"/>
    <w:next w:val="Normal"/>
    <w:link w:val="IntenseQuoteChar"/>
    <w:uiPriority w:val="30"/>
    <w:qFormat/>
    <w:rsid w:val="002C21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121"/>
    <w:rPr>
      <w:i/>
      <w:iCs/>
      <w:color w:val="2F5496" w:themeColor="accent1" w:themeShade="BF"/>
    </w:rPr>
  </w:style>
  <w:style w:type="character" w:styleId="IntenseReference">
    <w:name w:val="Intense Reference"/>
    <w:basedOn w:val="DefaultParagraphFont"/>
    <w:uiPriority w:val="32"/>
    <w:qFormat/>
    <w:rsid w:val="002C2121"/>
    <w:rPr>
      <w:b/>
      <w:bCs/>
      <w:smallCaps/>
      <w:color w:val="2F5496" w:themeColor="accent1" w:themeShade="BF"/>
      <w:spacing w:val="5"/>
    </w:rPr>
  </w:style>
  <w:style w:type="character" w:styleId="Hyperlink">
    <w:name w:val="Hyperlink"/>
    <w:basedOn w:val="DefaultParagraphFont"/>
    <w:uiPriority w:val="99"/>
    <w:unhideWhenUsed/>
    <w:rsid w:val="00D15EE6"/>
    <w:rPr>
      <w:color w:val="0563C1" w:themeColor="hyperlink"/>
      <w:u w:val="single"/>
    </w:rPr>
  </w:style>
  <w:style w:type="character" w:styleId="UnresolvedMention">
    <w:name w:val="Unresolved Mention"/>
    <w:basedOn w:val="DefaultParagraphFont"/>
    <w:uiPriority w:val="99"/>
    <w:semiHidden/>
    <w:unhideWhenUsed/>
    <w:rsid w:val="00D15EE6"/>
    <w:rPr>
      <w:color w:val="605E5C"/>
      <w:shd w:val="clear" w:color="auto" w:fill="E1DFDD"/>
    </w:rPr>
  </w:style>
  <w:style w:type="paragraph" w:styleId="HTMLPreformatted">
    <w:name w:val="HTML Preformatted"/>
    <w:basedOn w:val="Normal"/>
    <w:link w:val="HTMLPreformattedChar"/>
    <w:uiPriority w:val="99"/>
    <w:semiHidden/>
    <w:unhideWhenUsed/>
    <w:rsid w:val="0020112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0112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tmp"/><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tmp"/><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tmp"/><Relationship Id="rId5" Type="http://schemas.openxmlformats.org/officeDocument/2006/relationships/image" Target="media/image1.png"/><Relationship Id="rId15" Type="http://schemas.openxmlformats.org/officeDocument/2006/relationships/image" Target="media/image11.tmp"/><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tmp"/><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tmp"/><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13</Pages>
  <Words>885</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Mai Nguyễn Trường</dc:creator>
  <cp:keywords/>
  <dc:description/>
  <cp:lastModifiedBy>Duy Mai Nguyễn Trường</cp:lastModifiedBy>
  <cp:revision>7</cp:revision>
  <dcterms:created xsi:type="dcterms:W3CDTF">2026-09-15T08:52:00Z</dcterms:created>
  <dcterms:modified xsi:type="dcterms:W3CDTF">2026-09-15T12:43:00Z</dcterms:modified>
</cp:coreProperties>
</file>