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597CE" w14:textId="2865BD52" w:rsidR="00156B61" w:rsidRDefault="00156B61" w:rsidP="00156B6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0164A">
        <w:rPr>
          <w:rFonts w:asciiTheme="majorBidi" w:hAnsiTheme="majorBidi" w:cstheme="majorBidi"/>
          <w:b/>
          <w:bCs/>
          <w:sz w:val="32"/>
          <w:szCs w:val="32"/>
        </w:rPr>
        <w:t xml:space="preserve">Analysis of Employee </w:t>
      </w:r>
      <w:hyperlink r:id="rId6" w:history="1">
        <w:r w:rsidRPr="00CB0BC8">
          <w:rPr>
            <w:rFonts w:asciiTheme="majorBidi" w:hAnsiTheme="majorBidi" w:cstheme="majorBidi"/>
            <w:b/>
            <w:bCs/>
            <w:sz w:val="32"/>
            <w:szCs w:val="32"/>
          </w:rPr>
          <w:t>Compensation Report</w:t>
        </w:r>
      </w:hyperlink>
    </w:p>
    <w:p w14:paraId="1426D575" w14:textId="6EDD5A4D" w:rsidR="004434BB" w:rsidRDefault="00BF2A43" w:rsidP="00156B6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hyperlink r:id="rId7" w:history="1">
        <w:r w:rsidR="004434BB" w:rsidRPr="00BF2A43">
          <w:rPr>
            <w:rStyle w:val="Hyperlink"/>
            <w:rFonts w:asciiTheme="majorBidi" w:hAnsiTheme="majorBidi" w:cstheme="majorBidi"/>
            <w:b/>
            <w:bCs/>
            <w:sz w:val="32"/>
            <w:szCs w:val="32"/>
          </w:rPr>
          <w:t>Colab</w:t>
        </w:r>
      </w:hyperlink>
    </w:p>
    <w:p w14:paraId="1CDA8D22" w14:textId="211F699D" w:rsidR="00A0164A" w:rsidRPr="00A0164A" w:rsidRDefault="00A0164A" w:rsidP="00156B6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Mai AbuDayeh</w:t>
      </w:r>
    </w:p>
    <w:p w14:paraId="74F7B273" w14:textId="6D86D19B" w:rsidR="00156B61" w:rsidRPr="00A0164A" w:rsidRDefault="00A0164A" w:rsidP="00156B6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0164A">
        <w:rPr>
          <w:rFonts w:asciiTheme="majorBidi" w:hAnsiTheme="majorBidi" w:cstheme="majorBidi"/>
          <w:b/>
          <w:bCs/>
          <w:sz w:val="24"/>
          <w:szCs w:val="24"/>
        </w:rPr>
        <w:t xml:space="preserve">Analysis </w:t>
      </w:r>
      <w:r w:rsidR="00156B61" w:rsidRPr="00A0164A">
        <w:rPr>
          <w:rFonts w:asciiTheme="majorBidi" w:hAnsiTheme="majorBidi" w:cstheme="majorBidi"/>
          <w:b/>
          <w:bCs/>
          <w:sz w:val="24"/>
          <w:szCs w:val="24"/>
        </w:rPr>
        <w:t>of the outcomes:</w:t>
      </w:r>
    </w:p>
    <w:p w14:paraId="5D85DBA3" w14:textId="77777777" w:rsidR="00156B61" w:rsidRPr="007D4E70" w:rsidRDefault="00156B61" w:rsidP="00A0164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u w:val="single"/>
        </w:rPr>
      </w:pPr>
      <w:r w:rsidRPr="007D4E70">
        <w:rPr>
          <w:rFonts w:asciiTheme="majorBidi" w:hAnsiTheme="majorBidi" w:cstheme="majorBidi"/>
          <w:sz w:val="24"/>
          <w:szCs w:val="24"/>
          <w:u w:val="single"/>
        </w:rPr>
        <w:t>Handling Missing Data:</w:t>
      </w:r>
    </w:p>
    <w:p w14:paraId="2A1338E9" w14:textId="5A22904C" w:rsidR="00156B61" w:rsidRDefault="00156B61" w:rsidP="00A0164A">
      <w:pPr>
        <w:rPr>
          <w:rFonts w:asciiTheme="majorBidi" w:hAnsiTheme="majorBidi" w:cstheme="majorBidi"/>
          <w:sz w:val="24"/>
          <w:szCs w:val="24"/>
        </w:rPr>
      </w:pPr>
      <w:r w:rsidRPr="00156B61">
        <w:rPr>
          <w:rFonts w:asciiTheme="majorBidi" w:hAnsiTheme="majorBidi" w:cstheme="majorBidi"/>
          <w:sz w:val="24"/>
          <w:szCs w:val="24"/>
        </w:rPr>
        <w:t>Some missing values were found in the dataset across different columns, such as BasePay, OvertimePay, OtherPay, Benefits, and Notes.</w:t>
      </w:r>
    </w:p>
    <w:p w14:paraId="2D2FD9C0" w14:textId="711147DE" w:rsidR="00FB2DC5" w:rsidRPr="00156B61" w:rsidRDefault="00FB2DC5" w:rsidP="00A0164A">
      <w:pPr>
        <w:rPr>
          <w:rFonts w:asciiTheme="majorBidi" w:hAnsiTheme="majorBidi" w:cstheme="majorBidi"/>
          <w:sz w:val="24"/>
          <w:szCs w:val="24"/>
        </w:rPr>
      </w:pPr>
      <w:r w:rsidRPr="00FB2DC5">
        <w:rPr>
          <w:rFonts w:asciiTheme="majorBidi" w:hAnsiTheme="majorBidi" w:cstheme="majorBidi"/>
          <w:sz w:val="24"/>
          <w:szCs w:val="24"/>
        </w:rPr>
        <w:t>I handled missing values through the technique of imputation, which involves substituting missing values with estimated or calculated values</w:t>
      </w:r>
      <w:r w:rsidR="00AA7DCC">
        <w:rPr>
          <w:rFonts w:asciiTheme="majorBidi" w:hAnsiTheme="majorBidi" w:cstheme="majorBidi"/>
          <w:sz w:val="24"/>
          <w:szCs w:val="24"/>
        </w:rPr>
        <w:t xml:space="preserve"> if</w:t>
      </w:r>
      <w:r w:rsidRPr="00FB2DC5">
        <w:rPr>
          <w:rFonts w:asciiTheme="majorBidi" w:hAnsiTheme="majorBidi" w:cstheme="majorBidi"/>
          <w:sz w:val="24"/>
          <w:szCs w:val="24"/>
        </w:rPr>
        <w:t xml:space="preserve"> you substituted </w:t>
      </w:r>
      <w:r w:rsidR="007D4E70">
        <w:rPr>
          <w:rFonts w:asciiTheme="majorBidi" w:hAnsiTheme="majorBidi" w:cstheme="majorBidi"/>
          <w:sz w:val="24"/>
          <w:szCs w:val="24"/>
        </w:rPr>
        <w:t>them</w:t>
      </w:r>
      <w:r w:rsidRPr="00FB2DC5">
        <w:rPr>
          <w:rFonts w:asciiTheme="majorBidi" w:hAnsiTheme="majorBidi" w:cstheme="majorBidi"/>
          <w:sz w:val="24"/>
          <w:szCs w:val="24"/>
        </w:rPr>
        <w:t xml:space="preserve"> with the mean.</w:t>
      </w:r>
    </w:p>
    <w:p w14:paraId="0FA544E7" w14:textId="61495C7B" w:rsidR="00156B61" w:rsidRPr="00156B61" w:rsidRDefault="00156B61" w:rsidP="00156B61">
      <w:pPr>
        <w:rPr>
          <w:rFonts w:asciiTheme="majorBidi" w:hAnsiTheme="majorBidi" w:cstheme="majorBidi"/>
          <w:sz w:val="24"/>
          <w:szCs w:val="24"/>
        </w:rPr>
      </w:pPr>
      <w:r w:rsidRPr="00156B61">
        <w:rPr>
          <w:rFonts w:asciiTheme="majorBidi" w:hAnsiTheme="majorBidi" w:cstheme="majorBidi"/>
          <w:sz w:val="24"/>
          <w:szCs w:val="24"/>
        </w:rPr>
        <w:t>The missing values for numerical columns, BasePay</w:t>
      </w:r>
      <w:r w:rsidR="007D4E70">
        <w:rPr>
          <w:rFonts w:asciiTheme="majorBidi" w:hAnsiTheme="majorBidi" w:cstheme="majorBidi"/>
          <w:sz w:val="24"/>
          <w:szCs w:val="24"/>
        </w:rPr>
        <w:t>,</w:t>
      </w:r>
      <w:r w:rsidR="00FB2DC5">
        <w:rPr>
          <w:rFonts w:asciiTheme="majorBidi" w:hAnsiTheme="majorBidi" w:cstheme="majorBidi"/>
          <w:sz w:val="24"/>
          <w:szCs w:val="24"/>
        </w:rPr>
        <w:t xml:space="preserve"> and Benefits,</w:t>
      </w:r>
      <w:r w:rsidRPr="00156B61">
        <w:rPr>
          <w:rFonts w:asciiTheme="majorBidi" w:hAnsiTheme="majorBidi" w:cstheme="majorBidi"/>
          <w:sz w:val="24"/>
          <w:szCs w:val="24"/>
        </w:rPr>
        <w:t xml:space="preserve"> were filled in by averaging the numbers in the column.</w:t>
      </w:r>
    </w:p>
    <w:p w14:paraId="5250F8A8" w14:textId="6CC8BE98" w:rsidR="00156B61" w:rsidRPr="00156B61" w:rsidRDefault="00156B61" w:rsidP="00156B61">
      <w:pPr>
        <w:rPr>
          <w:rFonts w:asciiTheme="majorBidi" w:hAnsiTheme="majorBidi" w:cstheme="majorBidi"/>
          <w:sz w:val="24"/>
          <w:szCs w:val="24"/>
        </w:rPr>
      </w:pPr>
      <w:r w:rsidRPr="00156B61">
        <w:rPr>
          <w:rFonts w:asciiTheme="majorBidi" w:hAnsiTheme="majorBidi" w:cstheme="majorBidi"/>
          <w:sz w:val="24"/>
          <w:szCs w:val="24"/>
        </w:rPr>
        <w:t xml:space="preserve">Because they couldn't be </w:t>
      </w:r>
      <w:r w:rsidR="007D4E70">
        <w:rPr>
          <w:rFonts w:asciiTheme="majorBidi" w:hAnsiTheme="majorBidi" w:cstheme="majorBidi"/>
          <w:sz w:val="24"/>
          <w:szCs w:val="24"/>
        </w:rPr>
        <w:t>imputed</w:t>
      </w:r>
      <w:r w:rsidRPr="00156B61">
        <w:rPr>
          <w:rFonts w:asciiTheme="majorBidi" w:hAnsiTheme="majorBidi" w:cstheme="majorBidi"/>
          <w:sz w:val="24"/>
          <w:szCs w:val="24"/>
        </w:rPr>
        <w:t>, missing values in categorical columns like Notes were removed.</w:t>
      </w:r>
      <w:r w:rsidR="007D4E70">
        <w:rPr>
          <w:rFonts w:asciiTheme="majorBidi" w:hAnsiTheme="majorBidi" w:cstheme="majorBidi"/>
          <w:sz w:val="24"/>
          <w:szCs w:val="24"/>
        </w:rPr>
        <w:t xml:space="preserve"> </w:t>
      </w:r>
    </w:p>
    <w:p w14:paraId="07601B5A" w14:textId="206DEAF2" w:rsidR="00156B61" w:rsidRPr="00156B61" w:rsidRDefault="00156B61" w:rsidP="00156B61">
      <w:pPr>
        <w:rPr>
          <w:rFonts w:asciiTheme="majorBidi" w:hAnsiTheme="majorBidi" w:cstheme="majorBidi"/>
          <w:sz w:val="24"/>
          <w:szCs w:val="24"/>
        </w:rPr>
      </w:pPr>
    </w:p>
    <w:p w14:paraId="3B8AFC1A" w14:textId="327E47B8" w:rsidR="00156B61" w:rsidRPr="007D4E70" w:rsidRDefault="00156B61" w:rsidP="007D4E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u w:val="single"/>
        </w:rPr>
      </w:pPr>
      <w:r w:rsidRPr="007D4E70">
        <w:rPr>
          <w:rFonts w:asciiTheme="majorBidi" w:hAnsiTheme="majorBidi" w:cstheme="majorBidi"/>
          <w:sz w:val="24"/>
          <w:szCs w:val="24"/>
          <w:u w:val="single"/>
        </w:rPr>
        <w:t>Exploratory Data Analysis:</w:t>
      </w:r>
    </w:p>
    <w:p w14:paraId="5DF6546D" w14:textId="4CD3A4C9" w:rsidR="00156B61" w:rsidRPr="00156B61" w:rsidRDefault="00DD4353" w:rsidP="00156B6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Bar charts and histograms were made to see how the salaries were distributed and the percentage of employees in each department</w:t>
      </w:r>
      <w:r w:rsidR="00156B61" w:rsidRPr="00156B61">
        <w:rPr>
          <w:rFonts w:asciiTheme="majorBidi" w:hAnsiTheme="majorBidi" w:cstheme="majorBidi"/>
          <w:sz w:val="24"/>
          <w:szCs w:val="24"/>
        </w:rPr>
        <w:t>.</w:t>
      </w:r>
    </w:p>
    <w:p w14:paraId="523CA6EE" w14:textId="101B939D" w:rsidR="00B7565E" w:rsidRDefault="00B7565E" w:rsidP="00156B61">
      <w:pPr>
        <w:rPr>
          <w:rFonts w:asciiTheme="majorBidi" w:hAnsiTheme="majorBidi" w:cstheme="majorBidi"/>
          <w:sz w:val="24"/>
          <w:szCs w:val="24"/>
        </w:rPr>
      </w:pPr>
      <w:r w:rsidRPr="00B7565E">
        <w:rPr>
          <w:rFonts w:asciiTheme="majorBidi" w:hAnsiTheme="majorBidi" w:cstheme="majorBidi"/>
          <w:sz w:val="24"/>
          <w:szCs w:val="24"/>
        </w:rPr>
        <w:t xml:space="preserve">The salary distribution </w:t>
      </w:r>
      <w:r w:rsidR="009D21E6">
        <w:rPr>
          <w:rFonts w:asciiTheme="majorBidi" w:hAnsiTheme="majorBidi" w:cstheme="majorBidi"/>
          <w:sz w:val="24"/>
          <w:szCs w:val="24"/>
        </w:rPr>
        <w:t>was slightly right-skewed</w:t>
      </w:r>
      <w:r w:rsidRPr="00B7565E">
        <w:rPr>
          <w:rFonts w:asciiTheme="majorBidi" w:hAnsiTheme="majorBidi" w:cstheme="majorBidi"/>
          <w:sz w:val="24"/>
          <w:szCs w:val="24"/>
        </w:rPr>
        <w:t xml:space="preserve">, with most salaries concentrated in the lower range. </w:t>
      </w:r>
    </w:p>
    <w:p w14:paraId="4015A947" w14:textId="006F8B38" w:rsidR="00663826" w:rsidRDefault="00DD4353" w:rsidP="00156B6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CDCF3" wp14:editId="674C30E0">
                <wp:simplePos x="0" y="0"/>
                <wp:positionH relativeFrom="column">
                  <wp:posOffset>0</wp:posOffset>
                </wp:positionH>
                <wp:positionV relativeFrom="paragraph">
                  <wp:posOffset>3517900</wp:posOffset>
                </wp:positionV>
                <wp:extent cx="5486400" cy="635"/>
                <wp:effectExtent l="0" t="0" r="0" b="0"/>
                <wp:wrapNone/>
                <wp:docPr id="19110869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0A6042" w14:textId="0034B54D" w:rsidR="00DD4353" w:rsidRPr="003C6C9C" w:rsidRDefault="00DD4353" w:rsidP="00DD4353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3C6C9C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Pr="003C6C9C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3C6C9C">
                              <w:rPr>
                                <w:b/>
                                <w:bCs/>
                              </w:rPr>
                              <w:instrText xml:space="preserve"> SEQ Figure \* ARABIC </w:instrText>
                            </w:r>
                            <w:r w:rsidRPr="003C6C9C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3C6C9C" w:rsidRPr="003C6C9C">
                              <w:rPr>
                                <w:b/>
                                <w:bCs/>
                                <w:noProof/>
                              </w:rPr>
                              <w:t>1</w:t>
                            </w:r>
                            <w:r w:rsidRPr="003C6C9C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3C6C9C">
                              <w:rPr>
                                <w:b/>
                                <w:bCs/>
                              </w:rPr>
                              <w:t xml:space="preserve"> Distribution of salaries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3CDCF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77pt;width:6in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" stroked="f">
                <v:textbox style="mso-fit-shape-to-text:t" inset="0,0,0,0">
                  <w:txbxContent>
                    <w:p w14:paraId="7C0A6042" w14:textId="0034B54D" w:rsidR="00DD4353" w:rsidRPr="003C6C9C" w:rsidRDefault="00DD4353" w:rsidP="00DD4353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</w:rPr>
                      </w:pPr>
                      <w:r w:rsidRPr="003C6C9C">
                        <w:rPr>
                          <w:b/>
                          <w:bCs/>
                        </w:rPr>
                        <w:t xml:space="preserve">Figure </w:t>
                      </w:r>
                      <w:r w:rsidRPr="003C6C9C">
                        <w:rPr>
                          <w:b/>
                          <w:bCs/>
                        </w:rPr>
                        <w:fldChar w:fldCharType="begin"/>
                      </w:r>
                      <w:r w:rsidRPr="003C6C9C">
                        <w:rPr>
                          <w:b/>
                          <w:bCs/>
                        </w:rPr>
                        <w:instrText xml:space="preserve"> SEQ Figure \* ARABIC </w:instrText>
                      </w:r>
                      <w:r w:rsidRPr="003C6C9C">
                        <w:rPr>
                          <w:b/>
                          <w:bCs/>
                        </w:rPr>
                        <w:fldChar w:fldCharType="separate"/>
                      </w:r>
                      <w:r w:rsidR="003C6C9C" w:rsidRPr="003C6C9C">
                        <w:rPr>
                          <w:b/>
                          <w:bCs/>
                          <w:noProof/>
                        </w:rPr>
                        <w:t>1</w:t>
                      </w:r>
                      <w:r w:rsidRPr="003C6C9C">
                        <w:rPr>
                          <w:b/>
                          <w:bCs/>
                        </w:rPr>
                        <w:fldChar w:fldCharType="end"/>
                      </w:r>
                      <w:r w:rsidRPr="003C6C9C">
                        <w:rPr>
                          <w:b/>
                          <w:bCs/>
                        </w:rPr>
                        <w:t xml:space="preserve"> Distribution of salaries</w:t>
                      </w:r>
                    </w:p>
                  </w:txbxContent>
                </v:textbox>
              </v:shape>
            </w:pict>
          </mc:Fallback>
        </mc:AlternateContent>
      </w:r>
      <w:r w:rsidR="00663826">
        <w:rPr>
          <w:noProof/>
        </w:rPr>
        <w:drawing>
          <wp:anchor distT="0" distB="0" distL="114300" distR="114300" simplePos="0" relativeHeight="251658240" behindDoc="0" locked="0" layoutInCell="1" allowOverlap="1" wp14:anchorId="0A1DF1F1" wp14:editId="6C3F86EB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486400" cy="3453765"/>
            <wp:effectExtent l="0" t="0" r="0" b="0"/>
            <wp:wrapNone/>
            <wp:docPr id="653882116" name="Picture 1" descr="A graph of a distribution of sal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82116" name="Picture 1" descr="A graph of a distribution of salar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94A06B" w14:textId="77777777" w:rsidR="00663826" w:rsidRDefault="00663826" w:rsidP="00156B61">
      <w:pPr>
        <w:rPr>
          <w:rFonts w:asciiTheme="majorBidi" w:hAnsiTheme="majorBidi" w:cstheme="majorBidi"/>
          <w:sz w:val="24"/>
          <w:szCs w:val="24"/>
        </w:rPr>
      </w:pPr>
    </w:p>
    <w:p w14:paraId="52B91527" w14:textId="77777777" w:rsidR="00663826" w:rsidRDefault="00663826" w:rsidP="00156B61">
      <w:pPr>
        <w:rPr>
          <w:rFonts w:asciiTheme="majorBidi" w:hAnsiTheme="majorBidi" w:cstheme="majorBidi"/>
          <w:sz w:val="24"/>
          <w:szCs w:val="24"/>
        </w:rPr>
      </w:pPr>
    </w:p>
    <w:p w14:paraId="78D453E1" w14:textId="77777777" w:rsidR="00663826" w:rsidRDefault="00663826" w:rsidP="00156B61">
      <w:pPr>
        <w:rPr>
          <w:rFonts w:asciiTheme="majorBidi" w:hAnsiTheme="majorBidi" w:cstheme="majorBidi"/>
          <w:sz w:val="24"/>
          <w:szCs w:val="24"/>
        </w:rPr>
      </w:pPr>
    </w:p>
    <w:p w14:paraId="0FAC18D9" w14:textId="33984EF4" w:rsidR="00663826" w:rsidRDefault="00663826" w:rsidP="00156B61">
      <w:pPr>
        <w:rPr>
          <w:rFonts w:asciiTheme="majorBidi" w:hAnsiTheme="majorBidi" w:cstheme="majorBidi"/>
          <w:sz w:val="24"/>
          <w:szCs w:val="24"/>
        </w:rPr>
      </w:pPr>
    </w:p>
    <w:p w14:paraId="630F6C38" w14:textId="77777777" w:rsidR="00663826" w:rsidRDefault="00663826" w:rsidP="00156B61">
      <w:pPr>
        <w:rPr>
          <w:rFonts w:asciiTheme="majorBidi" w:hAnsiTheme="majorBidi" w:cstheme="majorBidi"/>
          <w:sz w:val="24"/>
          <w:szCs w:val="24"/>
        </w:rPr>
      </w:pPr>
    </w:p>
    <w:p w14:paraId="39A1DC1D" w14:textId="77777777" w:rsidR="00663826" w:rsidRDefault="00663826" w:rsidP="00156B61">
      <w:pPr>
        <w:rPr>
          <w:rFonts w:asciiTheme="majorBidi" w:hAnsiTheme="majorBidi" w:cstheme="majorBidi"/>
          <w:sz w:val="24"/>
          <w:szCs w:val="24"/>
        </w:rPr>
      </w:pPr>
    </w:p>
    <w:p w14:paraId="6053C58A" w14:textId="77777777" w:rsidR="00663826" w:rsidRDefault="00663826" w:rsidP="00156B61">
      <w:pPr>
        <w:rPr>
          <w:rFonts w:asciiTheme="majorBidi" w:hAnsiTheme="majorBidi" w:cstheme="majorBidi"/>
          <w:sz w:val="24"/>
          <w:szCs w:val="24"/>
        </w:rPr>
      </w:pPr>
    </w:p>
    <w:p w14:paraId="6650323D" w14:textId="77777777" w:rsidR="00663826" w:rsidRDefault="00663826" w:rsidP="00156B61">
      <w:pPr>
        <w:rPr>
          <w:rFonts w:asciiTheme="majorBidi" w:hAnsiTheme="majorBidi" w:cstheme="majorBidi"/>
          <w:sz w:val="24"/>
          <w:szCs w:val="24"/>
        </w:rPr>
      </w:pPr>
    </w:p>
    <w:p w14:paraId="10205CD6" w14:textId="77777777" w:rsidR="00663826" w:rsidRDefault="00663826" w:rsidP="00156B61">
      <w:pPr>
        <w:rPr>
          <w:rFonts w:asciiTheme="majorBidi" w:hAnsiTheme="majorBidi" w:cstheme="majorBidi"/>
          <w:sz w:val="24"/>
          <w:szCs w:val="24"/>
        </w:rPr>
      </w:pPr>
    </w:p>
    <w:p w14:paraId="511BE0D1" w14:textId="77777777" w:rsidR="00663826" w:rsidRDefault="00663826" w:rsidP="00156B61">
      <w:pPr>
        <w:rPr>
          <w:rFonts w:asciiTheme="majorBidi" w:hAnsiTheme="majorBidi" w:cstheme="majorBidi"/>
          <w:sz w:val="24"/>
          <w:szCs w:val="24"/>
        </w:rPr>
      </w:pPr>
    </w:p>
    <w:p w14:paraId="6CC94523" w14:textId="77777777" w:rsidR="00663826" w:rsidRPr="00156B61" w:rsidRDefault="00663826" w:rsidP="00156B61">
      <w:pPr>
        <w:rPr>
          <w:rFonts w:asciiTheme="majorBidi" w:hAnsiTheme="majorBidi" w:cstheme="majorBidi"/>
          <w:sz w:val="24"/>
          <w:szCs w:val="24"/>
        </w:rPr>
      </w:pPr>
    </w:p>
    <w:p w14:paraId="5510B19E" w14:textId="284E03E8" w:rsidR="003C6C9C" w:rsidRDefault="00D57A50" w:rsidP="00156B61">
      <w:pPr>
        <w:rPr>
          <w:rFonts w:asciiTheme="majorBidi" w:hAnsiTheme="majorBidi" w:cstheme="majorBidi"/>
          <w:sz w:val="24"/>
          <w:szCs w:val="24"/>
        </w:rPr>
      </w:pPr>
      <w:r w:rsidRPr="00D57A50">
        <w:rPr>
          <w:rFonts w:asciiTheme="majorBidi" w:hAnsiTheme="majorBidi" w:cstheme="majorBidi"/>
          <w:sz w:val="24"/>
          <w:szCs w:val="24"/>
        </w:rPr>
        <w:t>The pie chart showing the distribution of employees across different departments shows that the company possesses a heterogeneous workforce distributed among many divisions.</w:t>
      </w:r>
    </w:p>
    <w:p w14:paraId="4AE80674" w14:textId="43C83DAB" w:rsidR="003C6C9C" w:rsidRDefault="003C6C9C" w:rsidP="00156B6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24443F" wp14:editId="2B46CC66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486400" cy="3439795"/>
            <wp:effectExtent l="0" t="0" r="0" b="8255"/>
            <wp:wrapNone/>
            <wp:docPr id="17336750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2A8095" w14:textId="300E44B0" w:rsidR="003C6C9C" w:rsidRDefault="003C6C9C" w:rsidP="00156B61">
      <w:pPr>
        <w:rPr>
          <w:rFonts w:asciiTheme="majorBidi" w:hAnsiTheme="majorBidi" w:cstheme="majorBidi"/>
          <w:sz w:val="24"/>
          <w:szCs w:val="24"/>
        </w:rPr>
      </w:pPr>
    </w:p>
    <w:p w14:paraId="4BE59DDE" w14:textId="4CF7AD60" w:rsidR="003C6C9C" w:rsidRDefault="003C6C9C" w:rsidP="00156B61">
      <w:pPr>
        <w:rPr>
          <w:rFonts w:asciiTheme="majorBidi" w:hAnsiTheme="majorBidi" w:cstheme="majorBidi"/>
          <w:sz w:val="24"/>
          <w:szCs w:val="24"/>
        </w:rPr>
      </w:pPr>
    </w:p>
    <w:p w14:paraId="1052516F" w14:textId="4F82481D" w:rsidR="003C6C9C" w:rsidRDefault="003C6C9C" w:rsidP="00156B61">
      <w:pPr>
        <w:rPr>
          <w:rFonts w:asciiTheme="majorBidi" w:hAnsiTheme="majorBidi" w:cstheme="majorBidi"/>
          <w:sz w:val="24"/>
          <w:szCs w:val="24"/>
        </w:rPr>
      </w:pPr>
    </w:p>
    <w:p w14:paraId="551F414C" w14:textId="77777777" w:rsidR="003C6C9C" w:rsidRDefault="003C6C9C" w:rsidP="00156B61">
      <w:pPr>
        <w:rPr>
          <w:rFonts w:asciiTheme="majorBidi" w:hAnsiTheme="majorBidi" w:cstheme="majorBidi"/>
          <w:sz w:val="24"/>
          <w:szCs w:val="24"/>
        </w:rPr>
      </w:pPr>
    </w:p>
    <w:p w14:paraId="76ACB37A" w14:textId="0E0D622B" w:rsidR="003C6C9C" w:rsidRDefault="003C6C9C" w:rsidP="00156B61">
      <w:pPr>
        <w:rPr>
          <w:rFonts w:asciiTheme="majorBidi" w:hAnsiTheme="majorBidi" w:cstheme="majorBidi"/>
          <w:sz w:val="24"/>
          <w:szCs w:val="24"/>
        </w:rPr>
      </w:pPr>
    </w:p>
    <w:p w14:paraId="54D3BAAA" w14:textId="1432D85A" w:rsidR="003C6C9C" w:rsidRDefault="003C6C9C" w:rsidP="00156B61">
      <w:pPr>
        <w:rPr>
          <w:rFonts w:asciiTheme="majorBidi" w:hAnsiTheme="majorBidi" w:cstheme="majorBidi"/>
          <w:sz w:val="24"/>
          <w:szCs w:val="24"/>
        </w:rPr>
      </w:pPr>
    </w:p>
    <w:p w14:paraId="5AC57B2C" w14:textId="77777777" w:rsidR="003C6C9C" w:rsidRDefault="003C6C9C" w:rsidP="00156B61">
      <w:pPr>
        <w:rPr>
          <w:rFonts w:asciiTheme="majorBidi" w:hAnsiTheme="majorBidi" w:cstheme="majorBidi"/>
          <w:sz w:val="24"/>
          <w:szCs w:val="24"/>
        </w:rPr>
      </w:pPr>
    </w:p>
    <w:p w14:paraId="2C9F50A4" w14:textId="77777777" w:rsidR="003C6C9C" w:rsidRDefault="003C6C9C" w:rsidP="00156B61">
      <w:pPr>
        <w:rPr>
          <w:rFonts w:asciiTheme="majorBidi" w:hAnsiTheme="majorBidi" w:cstheme="majorBidi"/>
          <w:sz w:val="24"/>
          <w:szCs w:val="24"/>
        </w:rPr>
      </w:pPr>
    </w:p>
    <w:p w14:paraId="5B237966" w14:textId="1C6C6183" w:rsidR="003C6C9C" w:rsidRDefault="003C6C9C" w:rsidP="00156B61">
      <w:pPr>
        <w:rPr>
          <w:rFonts w:asciiTheme="majorBidi" w:hAnsiTheme="majorBidi" w:cstheme="majorBidi"/>
          <w:sz w:val="24"/>
          <w:szCs w:val="24"/>
        </w:rPr>
      </w:pPr>
    </w:p>
    <w:p w14:paraId="1884E215" w14:textId="4F5FA8E2" w:rsidR="003C6C9C" w:rsidRDefault="003C6C9C" w:rsidP="00156B61">
      <w:pPr>
        <w:rPr>
          <w:rFonts w:asciiTheme="majorBidi" w:hAnsiTheme="majorBidi" w:cstheme="majorBidi"/>
          <w:sz w:val="24"/>
          <w:szCs w:val="24"/>
        </w:rPr>
      </w:pPr>
    </w:p>
    <w:p w14:paraId="44DEB178" w14:textId="7D3BC716" w:rsidR="003C6C9C" w:rsidRDefault="003C6C9C" w:rsidP="00156B61">
      <w:pPr>
        <w:rPr>
          <w:rFonts w:asciiTheme="majorBidi" w:hAnsiTheme="majorBidi" w:cstheme="majorBidi"/>
          <w:sz w:val="24"/>
          <w:szCs w:val="24"/>
        </w:rPr>
      </w:pPr>
    </w:p>
    <w:p w14:paraId="04805803" w14:textId="0B80C24F" w:rsidR="00D57A50" w:rsidRDefault="00D57A50" w:rsidP="00156B6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4C7DF" wp14:editId="65AB16C1">
                <wp:simplePos x="0" y="0"/>
                <wp:positionH relativeFrom="margin">
                  <wp:align>right</wp:align>
                </wp:positionH>
                <wp:positionV relativeFrom="paragraph">
                  <wp:posOffset>227330</wp:posOffset>
                </wp:positionV>
                <wp:extent cx="5486400" cy="635"/>
                <wp:effectExtent l="0" t="0" r="0" b="0"/>
                <wp:wrapNone/>
                <wp:docPr id="1493959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9455DC" w14:textId="7C75B2C2" w:rsidR="003C6C9C" w:rsidRPr="003C6C9C" w:rsidRDefault="003C6C9C" w:rsidP="003C6C9C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3C6C9C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Pr="003C6C9C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3C6C9C">
                              <w:rPr>
                                <w:b/>
                                <w:bCs/>
                              </w:rPr>
                              <w:instrText xml:space="preserve"> SEQ Figure \* ARABIC </w:instrText>
                            </w:r>
                            <w:r w:rsidRPr="003C6C9C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Pr="003C6C9C">
                              <w:rPr>
                                <w:b/>
                                <w:bCs/>
                                <w:noProof/>
                              </w:rPr>
                              <w:t>2</w:t>
                            </w:r>
                            <w:r w:rsidRPr="003C6C9C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3C6C9C">
                              <w:rPr>
                                <w:b/>
                                <w:bCs/>
                              </w:rPr>
                              <w:t xml:space="preserve"> Proportion of employees in top 10 dep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4C7DF" id="_x0000_s1027" type="#_x0000_t202" style="position:absolute;margin-left:380.8pt;margin-top:17.9pt;width:6in;height:.0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" stroked="f">
                <v:textbox style="mso-fit-shape-to-text:t" inset="0,0,0,0">
                  <w:txbxContent>
                    <w:p w14:paraId="3D9455DC" w14:textId="7C75B2C2" w:rsidR="003C6C9C" w:rsidRPr="003C6C9C" w:rsidRDefault="003C6C9C" w:rsidP="003C6C9C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</w:rPr>
                      </w:pPr>
                      <w:r w:rsidRPr="003C6C9C">
                        <w:rPr>
                          <w:b/>
                          <w:bCs/>
                        </w:rPr>
                        <w:t xml:space="preserve">Figure </w:t>
                      </w:r>
                      <w:r w:rsidRPr="003C6C9C">
                        <w:rPr>
                          <w:b/>
                          <w:bCs/>
                        </w:rPr>
                        <w:fldChar w:fldCharType="begin"/>
                      </w:r>
                      <w:r w:rsidRPr="003C6C9C">
                        <w:rPr>
                          <w:b/>
                          <w:bCs/>
                        </w:rPr>
                        <w:instrText xml:space="preserve"> SEQ Figure \* ARABIC </w:instrText>
                      </w:r>
                      <w:r w:rsidRPr="003C6C9C">
                        <w:rPr>
                          <w:b/>
                          <w:bCs/>
                        </w:rPr>
                        <w:fldChar w:fldCharType="separate"/>
                      </w:r>
                      <w:r w:rsidRPr="003C6C9C">
                        <w:rPr>
                          <w:b/>
                          <w:bCs/>
                          <w:noProof/>
                        </w:rPr>
                        <w:t>2</w:t>
                      </w:r>
                      <w:r w:rsidRPr="003C6C9C">
                        <w:rPr>
                          <w:b/>
                          <w:bCs/>
                        </w:rPr>
                        <w:fldChar w:fldCharType="end"/>
                      </w:r>
                      <w:r w:rsidRPr="003C6C9C">
                        <w:rPr>
                          <w:b/>
                          <w:bCs/>
                        </w:rPr>
                        <w:t xml:space="preserve"> Proportion of employees in top 10 dep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284AEB" w14:textId="02B8431D" w:rsidR="00D57A50" w:rsidRPr="00156B61" w:rsidRDefault="00D57A50" w:rsidP="00156B61">
      <w:pPr>
        <w:rPr>
          <w:rFonts w:asciiTheme="majorBidi" w:hAnsiTheme="majorBidi" w:cstheme="majorBidi"/>
          <w:sz w:val="24"/>
          <w:szCs w:val="24"/>
        </w:rPr>
      </w:pPr>
    </w:p>
    <w:p w14:paraId="2256F4C4" w14:textId="7A864137" w:rsidR="00156B61" w:rsidRPr="00156B61" w:rsidRDefault="00156B61" w:rsidP="00156B61">
      <w:pPr>
        <w:rPr>
          <w:rFonts w:asciiTheme="majorBidi" w:hAnsiTheme="majorBidi" w:cstheme="majorBidi"/>
          <w:sz w:val="24"/>
          <w:szCs w:val="24"/>
        </w:rPr>
      </w:pPr>
    </w:p>
    <w:p w14:paraId="7CF8C74F" w14:textId="77777777" w:rsidR="00156B61" w:rsidRPr="00D57A50" w:rsidRDefault="00156B61" w:rsidP="00A0164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u w:val="single"/>
        </w:rPr>
      </w:pPr>
      <w:r w:rsidRPr="00D57A50">
        <w:rPr>
          <w:rFonts w:asciiTheme="majorBidi" w:hAnsiTheme="majorBidi" w:cstheme="majorBidi"/>
          <w:sz w:val="24"/>
          <w:szCs w:val="24"/>
          <w:u w:val="single"/>
        </w:rPr>
        <w:t>Classification and Evaluation:</w:t>
      </w:r>
    </w:p>
    <w:p w14:paraId="6F03262B" w14:textId="16E68CCB" w:rsidR="00156B61" w:rsidRPr="00156B61" w:rsidRDefault="002769CB" w:rsidP="00156B6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data was organized according to job titles to facilitate salary comparisons across various occupations</w:t>
      </w:r>
      <w:r w:rsidR="00156B61" w:rsidRPr="00156B61">
        <w:rPr>
          <w:rFonts w:asciiTheme="majorBidi" w:hAnsiTheme="majorBidi" w:cstheme="majorBidi"/>
          <w:sz w:val="24"/>
          <w:szCs w:val="24"/>
        </w:rPr>
        <w:t>.</w:t>
      </w:r>
    </w:p>
    <w:p w14:paraId="66DC4537" w14:textId="593E8671" w:rsidR="00156B61" w:rsidRPr="00156B61" w:rsidRDefault="00156B61" w:rsidP="00156B61">
      <w:pPr>
        <w:rPr>
          <w:rFonts w:asciiTheme="majorBidi" w:hAnsiTheme="majorBidi" w:cstheme="majorBidi"/>
          <w:sz w:val="24"/>
          <w:szCs w:val="24"/>
        </w:rPr>
      </w:pPr>
      <w:r w:rsidRPr="00156B61">
        <w:rPr>
          <w:rFonts w:asciiTheme="majorBidi" w:hAnsiTheme="majorBidi" w:cstheme="majorBidi"/>
          <w:sz w:val="24"/>
          <w:szCs w:val="24"/>
        </w:rPr>
        <w:t xml:space="preserve">Salary ranges for several </w:t>
      </w:r>
      <w:r w:rsidR="002769CB">
        <w:rPr>
          <w:rFonts w:asciiTheme="majorBidi" w:hAnsiTheme="majorBidi" w:cstheme="majorBidi"/>
          <w:sz w:val="24"/>
          <w:szCs w:val="24"/>
        </w:rPr>
        <w:t>jobs</w:t>
      </w:r>
      <w:r w:rsidRPr="00156B61">
        <w:rPr>
          <w:rFonts w:asciiTheme="majorBidi" w:hAnsiTheme="majorBidi" w:cstheme="majorBidi"/>
          <w:sz w:val="24"/>
          <w:szCs w:val="24"/>
        </w:rPr>
        <w:t xml:space="preserve"> were shown graphically in a bar plot that compared average salaries.</w:t>
      </w:r>
    </w:p>
    <w:p w14:paraId="2B584A17" w14:textId="77777777" w:rsidR="00156B61" w:rsidRPr="00156B61" w:rsidRDefault="00156B61" w:rsidP="00156B61">
      <w:pPr>
        <w:rPr>
          <w:rFonts w:asciiTheme="majorBidi" w:hAnsiTheme="majorBidi" w:cstheme="majorBidi"/>
          <w:sz w:val="24"/>
          <w:szCs w:val="24"/>
        </w:rPr>
      </w:pPr>
      <w:r w:rsidRPr="00156B61">
        <w:rPr>
          <w:rFonts w:asciiTheme="majorBidi" w:hAnsiTheme="majorBidi" w:cstheme="majorBidi"/>
          <w:sz w:val="24"/>
          <w:szCs w:val="24"/>
        </w:rPr>
        <w:t>This study shed light on the company's pay structure by revealing which positions often pay more or less than average.</w:t>
      </w:r>
    </w:p>
    <w:p w14:paraId="751F188A" w14:textId="77777777" w:rsidR="00156B61" w:rsidRDefault="00156B61" w:rsidP="00156B61">
      <w:pPr>
        <w:rPr>
          <w:rFonts w:asciiTheme="majorBidi" w:hAnsiTheme="majorBidi" w:cstheme="majorBidi"/>
          <w:sz w:val="24"/>
          <w:szCs w:val="24"/>
        </w:rPr>
      </w:pPr>
    </w:p>
    <w:p w14:paraId="3422D3C4" w14:textId="77777777" w:rsidR="00180896" w:rsidRDefault="00180896" w:rsidP="00156B61">
      <w:pPr>
        <w:rPr>
          <w:rFonts w:asciiTheme="majorBidi" w:hAnsiTheme="majorBidi" w:cstheme="majorBidi"/>
          <w:sz w:val="24"/>
          <w:szCs w:val="24"/>
        </w:rPr>
      </w:pPr>
    </w:p>
    <w:p w14:paraId="4C568192" w14:textId="77777777" w:rsidR="00180896" w:rsidRDefault="00180896" w:rsidP="00156B61">
      <w:pPr>
        <w:rPr>
          <w:rFonts w:asciiTheme="majorBidi" w:hAnsiTheme="majorBidi" w:cstheme="majorBidi"/>
          <w:sz w:val="24"/>
          <w:szCs w:val="24"/>
        </w:rPr>
      </w:pPr>
    </w:p>
    <w:p w14:paraId="295FB21F" w14:textId="77777777" w:rsidR="00180896" w:rsidRPr="00156B61" w:rsidRDefault="00180896" w:rsidP="00156B61">
      <w:pPr>
        <w:rPr>
          <w:rFonts w:asciiTheme="majorBidi" w:hAnsiTheme="majorBidi" w:cstheme="majorBidi"/>
          <w:sz w:val="24"/>
          <w:szCs w:val="24"/>
        </w:rPr>
      </w:pPr>
    </w:p>
    <w:p w14:paraId="44FD4B36" w14:textId="77777777" w:rsidR="00156B61" w:rsidRPr="00180896" w:rsidRDefault="00156B61" w:rsidP="00A0164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u w:val="single"/>
        </w:rPr>
      </w:pPr>
      <w:r w:rsidRPr="00180896">
        <w:rPr>
          <w:rFonts w:asciiTheme="majorBidi" w:hAnsiTheme="majorBidi" w:cstheme="majorBidi"/>
          <w:sz w:val="24"/>
          <w:szCs w:val="24"/>
          <w:u w:val="single"/>
        </w:rPr>
        <w:t>Analyzing Correlations:</w:t>
      </w:r>
    </w:p>
    <w:p w14:paraId="443B31CE" w14:textId="763AC580" w:rsidR="00156B61" w:rsidRPr="00156B61" w:rsidRDefault="00156B61" w:rsidP="00156B61">
      <w:pPr>
        <w:rPr>
          <w:rFonts w:asciiTheme="majorBidi" w:hAnsiTheme="majorBidi" w:cstheme="majorBidi"/>
          <w:sz w:val="24"/>
          <w:szCs w:val="24"/>
        </w:rPr>
      </w:pPr>
      <w:r w:rsidRPr="00156B61">
        <w:rPr>
          <w:rFonts w:asciiTheme="majorBidi" w:hAnsiTheme="majorBidi" w:cstheme="majorBidi"/>
          <w:sz w:val="24"/>
          <w:szCs w:val="24"/>
        </w:rPr>
        <w:t xml:space="preserve">To find out if there was any connection between the two columns, </w:t>
      </w:r>
      <w:r w:rsidR="00180896">
        <w:rPr>
          <w:rFonts w:asciiTheme="majorBidi" w:hAnsiTheme="majorBidi" w:cstheme="majorBidi"/>
          <w:sz w:val="24"/>
          <w:szCs w:val="24"/>
        </w:rPr>
        <w:t>I</w:t>
      </w:r>
      <w:r w:rsidRPr="00156B61">
        <w:rPr>
          <w:rFonts w:asciiTheme="majorBidi" w:hAnsiTheme="majorBidi" w:cstheme="majorBidi"/>
          <w:sz w:val="24"/>
          <w:szCs w:val="24"/>
        </w:rPr>
        <w:t xml:space="preserve"> ran a correlation study on TotalPay and BasePay, two numerical wage variables.</w:t>
      </w:r>
    </w:p>
    <w:p w14:paraId="2DF287D9" w14:textId="77777777" w:rsidR="00156B61" w:rsidRPr="00156B61" w:rsidRDefault="00156B61" w:rsidP="00156B61">
      <w:pPr>
        <w:rPr>
          <w:rFonts w:asciiTheme="majorBidi" w:hAnsiTheme="majorBidi" w:cstheme="majorBidi"/>
          <w:sz w:val="24"/>
          <w:szCs w:val="24"/>
        </w:rPr>
      </w:pPr>
      <w:r w:rsidRPr="00156B61">
        <w:rPr>
          <w:rFonts w:asciiTheme="majorBidi" w:hAnsiTheme="majorBidi" w:cstheme="majorBidi"/>
          <w:sz w:val="24"/>
          <w:szCs w:val="24"/>
        </w:rPr>
        <w:t>Employees with greater base salaries typically receive higher total compensation, as the correlation coefficient showed a strong positive relationship between TotalPay and BasePay.</w:t>
      </w:r>
    </w:p>
    <w:p w14:paraId="4C526BC5" w14:textId="77777777" w:rsidR="00156B61" w:rsidRPr="00156B61" w:rsidRDefault="00156B61" w:rsidP="00156B61">
      <w:pPr>
        <w:rPr>
          <w:rFonts w:asciiTheme="majorBidi" w:hAnsiTheme="majorBidi" w:cstheme="majorBidi"/>
          <w:sz w:val="24"/>
          <w:szCs w:val="24"/>
        </w:rPr>
      </w:pPr>
      <w:r w:rsidRPr="00156B61">
        <w:rPr>
          <w:rFonts w:asciiTheme="majorBidi" w:hAnsiTheme="majorBidi" w:cstheme="majorBidi"/>
          <w:sz w:val="24"/>
          <w:szCs w:val="24"/>
        </w:rPr>
        <w:t>Salary and promotion decisions can be better informed by this knowledge of the elements that affect staff members' compensation.</w:t>
      </w:r>
    </w:p>
    <w:p w14:paraId="10FD398A" w14:textId="77777777" w:rsidR="00156B61" w:rsidRPr="00156B61" w:rsidRDefault="00156B61" w:rsidP="00156B61">
      <w:pPr>
        <w:rPr>
          <w:rFonts w:asciiTheme="majorBidi" w:hAnsiTheme="majorBidi" w:cstheme="majorBidi"/>
          <w:sz w:val="24"/>
          <w:szCs w:val="24"/>
        </w:rPr>
      </w:pPr>
    </w:p>
    <w:p w14:paraId="5D9515DC" w14:textId="77777777" w:rsidR="00156B61" w:rsidRPr="00180896" w:rsidRDefault="00156B61" w:rsidP="00A0164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u w:val="single"/>
        </w:rPr>
      </w:pPr>
      <w:r w:rsidRPr="00180896">
        <w:rPr>
          <w:rFonts w:asciiTheme="majorBidi" w:hAnsiTheme="majorBidi" w:cstheme="majorBidi"/>
          <w:sz w:val="24"/>
          <w:szCs w:val="24"/>
          <w:u w:val="single"/>
        </w:rPr>
        <w:t>In summary,</w:t>
      </w:r>
    </w:p>
    <w:p w14:paraId="3B7471A3" w14:textId="0448FB33" w:rsidR="00156B61" w:rsidRPr="00156B61" w:rsidRDefault="00180896" w:rsidP="00156B6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employee compensation dataset study revealed interesting facts about </w:t>
      </w:r>
      <w:r w:rsidR="009D21E6" w:rsidRPr="009D21E6">
        <w:rPr>
          <w:rFonts w:asciiTheme="majorBidi" w:hAnsiTheme="majorBidi" w:cstheme="majorBidi"/>
          <w:sz w:val="24"/>
          <w:szCs w:val="24"/>
        </w:rPr>
        <w:t>salaries</w:t>
      </w:r>
      <w:r w:rsidR="009D21E6">
        <w:rPr>
          <w:rFonts w:asciiTheme="majorBidi" w:hAnsiTheme="majorBidi" w:cstheme="majorBidi"/>
          <w:sz w:val="24"/>
          <w:szCs w:val="24"/>
        </w:rPr>
        <w:t xml:space="preserve">, </w:t>
      </w:r>
      <w:r w:rsidR="009D21E6" w:rsidRPr="009D21E6">
        <w:rPr>
          <w:rFonts w:asciiTheme="majorBidi" w:hAnsiTheme="majorBidi" w:cstheme="majorBidi"/>
          <w:sz w:val="24"/>
          <w:szCs w:val="24"/>
        </w:rPr>
        <w:t>departmental composition</w:t>
      </w:r>
      <w:r>
        <w:rPr>
          <w:rFonts w:asciiTheme="majorBidi" w:hAnsiTheme="majorBidi" w:cstheme="majorBidi"/>
          <w:sz w:val="24"/>
          <w:szCs w:val="24"/>
        </w:rPr>
        <w:t>, average salary by job role, and base pay vs.</w:t>
      </w:r>
      <w:r w:rsidR="00156B61" w:rsidRPr="00156B61">
        <w:rPr>
          <w:rFonts w:asciiTheme="majorBidi" w:hAnsiTheme="majorBidi" w:cstheme="majorBidi"/>
          <w:sz w:val="24"/>
          <w:szCs w:val="24"/>
        </w:rPr>
        <w:t xml:space="preserve"> total compensation relationship. Decisions about staff pay, resource distribution, and workforce management tactics can be better supported by these results.</w:t>
      </w:r>
    </w:p>
    <w:p w14:paraId="7D385673" w14:textId="77777777" w:rsidR="00156B61" w:rsidRPr="00156B61" w:rsidRDefault="00156B61" w:rsidP="00156B61">
      <w:pPr>
        <w:rPr>
          <w:rFonts w:asciiTheme="majorBidi" w:hAnsiTheme="majorBidi" w:cstheme="majorBidi"/>
          <w:sz w:val="24"/>
          <w:szCs w:val="24"/>
        </w:rPr>
      </w:pPr>
    </w:p>
    <w:p w14:paraId="025C1E85" w14:textId="5D293726" w:rsidR="00156B61" w:rsidRPr="009D21E6" w:rsidRDefault="00156B61" w:rsidP="009D21E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u w:val="single"/>
        </w:rPr>
      </w:pPr>
      <w:r w:rsidRPr="009D21E6">
        <w:rPr>
          <w:rFonts w:asciiTheme="majorBidi" w:hAnsiTheme="majorBidi" w:cstheme="majorBidi"/>
          <w:sz w:val="24"/>
          <w:szCs w:val="24"/>
          <w:u w:val="single"/>
        </w:rPr>
        <w:t>Ideas for improvement:</w:t>
      </w:r>
    </w:p>
    <w:p w14:paraId="230B962E" w14:textId="77777777" w:rsidR="00156B61" w:rsidRPr="00156B61" w:rsidRDefault="00156B61" w:rsidP="00156B61">
      <w:pPr>
        <w:rPr>
          <w:rFonts w:asciiTheme="majorBidi" w:hAnsiTheme="majorBidi" w:cstheme="majorBidi"/>
          <w:sz w:val="24"/>
          <w:szCs w:val="24"/>
        </w:rPr>
      </w:pPr>
      <w:r w:rsidRPr="00156B61">
        <w:rPr>
          <w:rFonts w:asciiTheme="majorBidi" w:hAnsiTheme="majorBidi" w:cstheme="majorBidi"/>
          <w:sz w:val="24"/>
          <w:szCs w:val="24"/>
        </w:rPr>
        <w:t>To maintain salary structures that are both competitive and fair, it is necessary to monitor and analyze compensation data regularly.</w:t>
      </w:r>
    </w:p>
    <w:p w14:paraId="0E8D2F98" w14:textId="4FC2BF5C" w:rsidR="00156B61" w:rsidRPr="00156B61" w:rsidRDefault="009D21E6" w:rsidP="00156B6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Further research is needed to further understand what elements, if any, impact employee compensation, including education, experience, and performance indicators</w:t>
      </w:r>
      <w:r w:rsidR="00156B61" w:rsidRPr="00156B61">
        <w:rPr>
          <w:rFonts w:asciiTheme="majorBidi" w:hAnsiTheme="majorBidi" w:cstheme="majorBidi"/>
          <w:sz w:val="24"/>
          <w:szCs w:val="24"/>
        </w:rPr>
        <w:t>.</w:t>
      </w:r>
    </w:p>
    <w:p w14:paraId="07E43954" w14:textId="59678C45" w:rsidR="00776B80" w:rsidRPr="00156B61" w:rsidRDefault="00156B61" w:rsidP="00156B61">
      <w:pPr>
        <w:rPr>
          <w:rFonts w:asciiTheme="majorBidi" w:hAnsiTheme="majorBidi" w:cstheme="majorBidi"/>
          <w:sz w:val="24"/>
          <w:szCs w:val="24"/>
        </w:rPr>
      </w:pPr>
      <w:r w:rsidRPr="00156B61">
        <w:rPr>
          <w:rFonts w:asciiTheme="majorBidi" w:hAnsiTheme="majorBidi" w:cstheme="majorBidi"/>
          <w:sz w:val="24"/>
          <w:szCs w:val="24"/>
        </w:rPr>
        <w:t>To keep employees happy and the company running well, use data-driven methods for pay raises, promotions, and talent acquisition.</w:t>
      </w:r>
    </w:p>
    <w:sectPr w:rsidR="00776B80" w:rsidRPr="00156B61" w:rsidSect="009D21E6">
      <w:pgSz w:w="12240" w:h="15840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20C1"/>
    <w:multiLevelType w:val="hybridMultilevel"/>
    <w:tmpl w:val="9C7499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41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80"/>
    <w:rsid w:val="00156B61"/>
    <w:rsid w:val="00180896"/>
    <w:rsid w:val="002769CB"/>
    <w:rsid w:val="003C6C9C"/>
    <w:rsid w:val="004434BB"/>
    <w:rsid w:val="00470767"/>
    <w:rsid w:val="00593789"/>
    <w:rsid w:val="00663826"/>
    <w:rsid w:val="00776B80"/>
    <w:rsid w:val="007D4E70"/>
    <w:rsid w:val="00863C4F"/>
    <w:rsid w:val="009D21E6"/>
    <w:rsid w:val="00A0164A"/>
    <w:rsid w:val="00AA7DCC"/>
    <w:rsid w:val="00B7565E"/>
    <w:rsid w:val="00BF2A43"/>
    <w:rsid w:val="00CB0BC8"/>
    <w:rsid w:val="00D57A50"/>
    <w:rsid w:val="00DD4353"/>
    <w:rsid w:val="00FB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4A452D"/>
  <w15:chartTrackingRefBased/>
  <w15:docId w15:val="{34BE0529-6036-4828-976F-B05E92B9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64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D43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0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7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07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0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github/Mai0sh/ShAI-Assignment/blob/main/ShAI_Assignment.ipyn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ShAI_BootCamp_Assignment.ipyn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53CA610-2DB2-4BDB-ACC2-5B5DAF0371D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29946b5-d7e4-4844-8004-18680e37052a}" enabled="0" method="" siteId="{b29946b5-d7e4-4844-8004-18680e37052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388</Words>
  <Characters>2308</Characters>
  <Application>Microsoft Office Word</Application>
  <DocSecurity>0</DocSecurity>
  <Lines>83</Lines>
  <Paragraphs>27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Abu dayeh</dc:creator>
  <cp:keywords/>
  <dc:description/>
  <cp:lastModifiedBy>Mai Abu dayeh</cp:lastModifiedBy>
  <cp:revision>20</cp:revision>
  <dcterms:created xsi:type="dcterms:W3CDTF">2024-02-09T21:53:00Z</dcterms:created>
  <dcterms:modified xsi:type="dcterms:W3CDTF">2024-02-10T10:07:00Z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04917b6c3e55a70e0dc9cfae97a0301e45ff6ef4bf590dc60d512391a0592053</vt:lpwstr>
  </property>
</Properties>
</file>