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05</w:t>
      </w:r>
    </w:p>
    <w:p>
      <w:r>
        <w:rPr>
          <w:b/>
        </w:rPr>
        <w:t>CỘNG HÒA XÃ HỘI CHỦ NGHĨA VIỆT NAM</w:t>
      </w:r>
    </w:p>
    <w:p>
      <w:r>
        <w:rPr>
          <w:b/>
        </w:rPr>
        <w:t>ỦY BAN NHÂN DÂN</w:t>
      </w:r>
    </w:p>
    <w:p>
      <w:r>
        <w:t>Độc lập - Tự do - Hạnh phúc</w:t>
      </w:r>
    </w:p>
    <w:p>
      <w:r>
        <w:rPr>
          <w:b/>
        </w:rPr>
        <w:t>THÀNH PHỐ HỒ CHÍ MINH</w:t>
      </w:r>
    </w:p>
    <w:p>
      <w:r>
        <w:rPr>
          <w:b/>
        </w:rPr>
        <w:t>SỞ….</w:t>
      </w:r>
    </w:p>
    <w:p>
      <w:r>
        <w:t>…., ngày… tháng… năm ….</w:t>
      </w:r>
    </w:p>
    <w:p>
      <w:r>
        <w:t>Số:            /QĐ-…</w:t>
      </w:r>
    </w:p>
    <w:p>
      <w:r>
        <w:rPr>
          <w:b/>
        </w:rPr>
        <w:t>QUYẾT ĐỊNH</w:t>
      </w:r>
    </w:p>
    <w:p>
      <w:r>
        <w:t>Về việc hỗ trợ kinh phí đăng ký xác lập quyền sở hữu trí tuệ</w:t>
      </w:r>
    </w:p>
    <w:p>
      <w:r>
        <w:t>cho tổ chức/doanh nghiệp/hộ kinh doanh/cá nhân</w:t>
      </w:r>
    </w:p>
    <w:p>
      <w:r>
        <w:rPr>
          <w:b/>
        </w:rPr>
        <w:t>GIÁM ĐỐC SỞ…….</w:t>
      </w:r>
    </w:p>
    <w:p>
      <w:r>
        <w:t>Căn cứ Luật Tổ chức chính quyền địa phương ngày 16 tháng 6 năm 2025;</w:t>
      </w:r>
    </w:p>
    <w:p>
      <w:r>
        <w:t>Căn cứ Nghị quyết số 62/2026/NQ-HĐND ngày 22 tháng 9 năm 2026 của Hội</w:t>
      </w:r>
    </w:p>
    <w:p>
      <w:r>
        <w:t>đồng nhân dân Thành phố Hồ Chí Minh quy định một số cơ chế, chính sách hỗ trợ</w:t>
      </w:r>
    </w:p>
    <w:p>
      <w:r>
        <w:t>nghiên cứu khoa học, phát triển công nghệ, đổi mới sáng tạo; chuyển giao công nghệ;</w:t>
      </w:r>
    </w:p>
    <w:p>
      <w:r>
        <w:t>xác lập, khai thác và bảo vệ quyền sở hữu trí tuệ trên địa bàn Thành phố Hồ Chí Minh;</w:t>
      </w:r>
    </w:p>
    <w:p>
      <w:r>
        <w:t>Xét đề nghị của Trưởng phòng … tại Tờ trình số        /TTr-… ngày  …  tháng …</w:t>
      </w:r>
    </w:p>
    <w:p>
      <w:r>
        <w:t>năm 202….,</w:t>
      </w:r>
    </w:p>
    <w:p>
      <w:r>
        <w:rPr>
          <w:b/>
        </w:rPr>
        <w:t>QUYẾT ĐỊNH:</w:t>
      </w:r>
    </w:p>
    <w:p>
      <w:r>
        <w:t>Điều 1. Hỗ trợ kinh phí đăng ký xác lập quyền sở hữu trí tuệ cho tổ chức/doanh</w:t>
      </w:r>
    </w:p>
    <w:p>
      <w:r>
        <w:t>nghiệp/hộ kinh doanh/cá nhân (danh sách đính kèm). Tổng kinh phí hỗ trợ là…..đồng.</w:t>
      </w:r>
    </w:p>
    <w:p>
      <w:r>
        <w:t>Điều 2. Quyết định này có hiệu lực từ ngày ký.</w:t>
      </w:r>
    </w:p>
    <w:p>
      <w:r>
        <w:t>Điều 3. Phòng…, Văn phòng Sở…. và các tổ chức/doanh nghiệp/hộ kinh</w:t>
      </w:r>
    </w:p>
    <w:p>
      <w:r>
        <w:t>doanh/cá nhân có tên theo danh sách tại Điều 1 chịu trách nhiệm thi hành Quyết định</w:t>
      </w:r>
    </w:p>
    <w:p>
      <w:r>
        <w:t>này./.</w:t>
      </w:r>
    </w:p>
    <w:p>
      <w:r>
        <w:rPr>
          <w:b/>
        </w:rPr>
        <w:t>GIÁM ĐỐC</w:t>
      </w:r>
    </w:p>
    <w:p>
      <w:r>
        <w:t>Nơi nhận:</w:t>
      </w:r>
    </w:p>
    <w:p>
      <w:r>
        <w:t>- Như Điều 3;</w:t>
      </w:r>
    </w:p>
    <w:p>
      <w:r>
        <w:t>(ký, ghi rõ họ tên và đóng dấu)</w:t>
      </w:r>
    </w:p>
    <w:p>
      <w:r>
        <w:t>- Phòng….;</w:t>
      </w:r>
    </w:p>
    <w:p>
      <w:r>
        <w:t>- ….;</w:t>
      </w:r>
    </w:p>
    <w:p>
      <w:r>
        <w:t>- Lưu: VT.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