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D4A1" w14:textId="729FE1D6" w:rsidR="00263A16" w:rsidRDefault="006D65F5" w:rsidP="006D65F5">
      <w:pPr>
        <w:jc w:val="center"/>
        <w:rPr>
          <w:b/>
          <w:bCs/>
          <w:sz w:val="40"/>
          <w:szCs w:val="40"/>
        </w:rPr>
      </w:pPr>
      <w:r>
        <w:rPr>
          <w:b/>
          <w:bCs/>
          <w:sz w:val="40"/>
          <w:szCs w:val="40"/>
        </w:rPr>
        <w:t>Công ty cổ phần VCS Việt Nam</w:t>
      </w:r>
    </w:p>
    <w:p w14:paraId="7AA7D28A" w14:textId="057C2672" w:rsidR="006D65F5" w:rsidRDefault="006D65F5" w:rsidP="006D65F5">
      <w:pPr>
        <w:jc w:val="center"/>
        <w:rPr>
          <w:b/>
          <w:bCs/>
          <w:sz w:val="32"/>
          <w:szCs w:val="32"/>
        </w:rPr>
      </w:pPr>
      <w:r>
        <w:rPr>
          <w:b/>
          <w:bCs/>
          <w:sz w:val="32"/>
          <w:szCs w:val="32"/>
        </w:rPr>
        <w:t>Báo cáo tuần</w:t>
      </w:r>
    </w:p>
    <w:p w14:paraId="06DB9AA4" w14:textId="76E267B2" w:rsidR="006D65F5" w:rsidRDefault="006D65F5" w:rsidP="006D65F5">
      <w:pPr>
        <w:jc w:val="right"/>
        <w:rPr>
          <w:sz w:val="28"/>
          <w:szCs w:val="28"/>
        </w:rPr>
      </w:pPr>
      <w:r>
        <w:rPr>
          <w:sz w:val="28"/>
          <w:szCs w:val="28"/>
        </w:rPr>
        <w:t>Từ 14-21/1/2024</w:t>
      </w:r>
    </w:p>
    <w:p w14:paraId="66B10E93" w14:textId="2909BFC5" w:rsidR="006D65F5" w:rsidRDefault="006D65F5" w:rsidP="006D65F5">
      <w:pPr>
        <w:rPr>
          <w:sz w:val="28"/>
          <w:szCs w:val="28"/>
        </w:rPr>
      </w:pPr>
      <w:r>
        <w:rPr>
          <w:sz w:val="28"/>
          <w:szCs w:val="28"/>
        </w:rPr>
        <w:t>Người viết báo cáo: Mai Đức Quang</w:t>
      </w:r>
    </w:p>
    <w:p w14:paraId="760EA21C" w14:textId="035BD16E" w:rsidR="00FD3AF3" w:rsidRPr="00D955E2" w:rsidRDefault="00FD3AF3" w:rsidP="00D955E2">
      <w:pPr>
        <w:pStyle w:val="ListParagraph"/>
        <w:numPr>
          <w:ilvl w:val="0"/>
          <w:numId w:val="1"/>
        </w:numPr>
        <w:rPr>
          <w:sz w:val="28"/>
          <w:szCs w:val="28"/>
        </w:rPr>
      </w:pPr>
      <w:r w:rsidRPr="00D955E2">
        <w:rPr>
          <w:sz w:val="28"/>
          <w:szCs w:val="28"/>
        </w:rPr>
        <w:t>Việc đã làm được:</w:t>
      </w:r>
    </w:p>
    <w:p w14:paraId="53F76F62" w14:textId="77777777" w:rsidR="00A9743E" w:rsidRDefault="00FD3AF3" w:rsidP="00A9743E">
      <w:pPr>
        <w:jc w:val="both"/>
        <w:rPr>
          <w:sz w:val="28"/>
          <w:szCs w:val="28"/>
        </w:rPr>
      </w:pPr>
      <w:r>
        <w:rPr>
          <w:sz w:val="28"/>
          <w:szCs w:val="28"/>
        </w:rPr>
        <w:tab/>
        <w:t>Xử lý được logic khi thao tác tạo một hóa đơn khi bán hàng bao gồm thực thi truyền dữ liệu cho 2 bảng có liên kết với nhau:</w:t>
      </w:r>
    </w:p>
    <w:p w14:paraId="747E1CCF" w14:textId="652B94C6" w:rsidR="00FD3AF3" w:rsidRDefault="00FD3AF3" w:rsidP="00A9743E">
      <w:pPr>
        <w:jc w:val="both"/>
        <w:rPr>
          <w:sz w:val="28"/>
          <w:szCs w:val="28"/>
        </w:rPr>
      </w:pPr>
      <w:r>
        <w:rPr>
          <w:sz w:val="28"/>
          <w:szCs w:val="28"/>
        </w:rPr>
        <w:br/>
      </w:r>
      <w:r w:rsidR="00A9743E" w:rsidRPr="00A9743E">
        <w:rPr>
          <w:sz w:val="28"/>
          <w:szCs w:val="28"/>
        </w:rPr>
        <w:drawing>
          <wp:inline distT="0" distB="0" distL="0" distR="0" wp14:anchorId="500B36FE" wp14:editId="250D8C51">
            <wp:extent cx="594360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6135"/>
                    </a:xfrm>
                    <a:prstGeom prst="rect">
                      <a:avLst/>
                    </a:prstGeom>
                  </pic:spPr>
                </pic:pic>
              </a:graphicData>
            </a:graphic>
          </wp:inline>
        </w:drawing>
      </w:r>
    </w:p>
    <w:p w14:paraId="2D3C3A4F" w14:textId="03DA6DB7" w:rsidR="00EA0FBD" w:rsidRDefault="00FD3AF3" w:rsidP="00A9743E">
      <w:pPr>
        <w:jc w:val="both"/>
        <w:rPr>
          <w:sz w:val="28"/>
          <w:szCs w:val="28"/>
        </w:rPr>
      </w:pPr>
      <w:r>
        <w:rPr>
          <w:sz w:val="28"/>
          <w:szCs w:val="28"/>
        </w:rPr>
        <w:t>Khi chọn 1 sản phẩm từ “</w:t>
      </w:r>
      <w:r w:rsidR="00EA0FBD">
        <w:rPr>
          <w:sz w:val="28"/>
          <w:szCs w:val="28"/>
        </w:rPr>
        <w:t>d</w:t>
      </w:r>
      <w:r>
        <w:rPr>
          <w:sz w:val="28"/>
          <w:szCs w:val="28"/>
        </w:rPr>
        <w:t>anh sách sản phẩm của cửa hàng”</w:t>
      </w:r>
      <w:r w:rsidR="00A9743E">
        <w:rPr>
          <w:sz w:val="28"/>
          <w:szCs w:val="28"/>
        </w:rPr>
        <w:t>, thông tin về sản phẩm bao gồm tên sản phẩm, giá bán được điền vào các textedit. Khi sử dụng “Thêm sản phẩm”, nếu “số lượng bán” được điền đúng định dạng</w:t>
      </w:r>
      <w:r w:rsidR="00BA2117">
        <w:rPr>
          <w:sz w:val="28"/>
          <w:szCs w:val="28"/>
        </w:rPr>
        <w:t xml:space="preserve"> là số nguyên</w:t>
      </w:r>
      <w:r w:rsidR="00EA0FBD">
        <w:rPr>
          <w:sz w:val="28"/>
          <w:szCs w:val="28"/>
        </w:rPr>
        <w:t>,</w:t>
      </w:r>
      <w:r w:rsidR="00BA2117">
        <w:rPr>
          <w:sz w:val="28"/>
          <w:szCs w:val="28"/>
        </w:rPr>
        <w:t xml:space="preserve"> lớn hơn 0</w:t>
      </w:r>
      <w:r w:rsidR="00EA0FBD">
        <w:rPr>
          <w:sz w:val="28"/>
          <w:szCs w:val="28"/>
        </w:rPr>
        <w:t xml:space="preserve">, và nhỏ hơn “số lượng trong kho” thì sẽ thêm vào bảng “danh sách sản phẩm được chọn”. </w:t>
      </w:r>
    </w:p>
    <w:p w14:paraId="77AC82D6" w14:textId="1F102923" w:rsidR="00A9743E" w:rsidRDefault="00EA0FBD" w:rsidP="00A9743E">
      <w:pPr>
        <w:jc w:val="both"/>
        <w:rPr>
          <w:sz w:val="28"/>
          <w:szCs w:val="28"/>
        </w:rPr>
      </w:pPr>
      <w:r w:rsidRPr="00EA0FBD">
        <w:rPr>
          <w:sz w:val="28"/>
          <w:szCs w:val="28"/>
        </w:rPr>
        <w:drawing>
          <wp:inline distT="0" distB="0" distL="0" distR="0" wp14:anchorId="5925868A" wp14:editId="0FA74509">
            <wp:extent cx="5677692" cy="58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692" cy="581106"/>
                    </a:xfrm>
                    <a:prstGeom prst="rect">
                      <a:avLst/>
                    </a:prstGeom>
                  </pic:spPr>
                </pic:pic>
              </a:graphicData>
            </a:graphic>
          </wp:inline>
        </w:drawing>
      </w:r>
    </w:p>
    <w:p w14:paraId="6DAFC9AA" w14:textId="77777777" w:rsidR="00EA0FBD" w:rsidRDefault="00EA0FBD" w:rsidP="00EA0FBD">
      <w:pPr>
        <w:jc w:val="both"/>
        <w:rPr>
          <w:sz w:val="28"/>
          <w:szCs w:val="28"/>
        </w:rPr>
      </w:pPr>
      <w:r>
        <w:rPr>
          <w:sz w:val="28"/>
          <w:szCs w:val="28"/>
        </w:rPr>
        <w:t>Nếu thêm sản phẩm đã có dữ liệu trong bảng “danh sách sản phẩm được chọn” thì sẽ cập nhật số lượng bán bằng tổng số lượng của các lần thêm.</w:t>
      </w:r>
    </w:p>
    <w:p w14:paraId="4A06E667" w14:textId="78C1CC22" w:rsidR="00EA0FBD" w:rsidRDefault="00EA0FBD" w:rsidP="00A9743E">
      <w:pPr>
        <w:jc w:val="both"/>
        <w:rPr>
          <w:sz w:val="28"/>
          <w:szCs w:val="28"/>
        </w:rPr>
      </w:pPr>
      <w:r w:rsidRPr="00EA0FBD">
        <w:rPr>
          <w:sz w:val="28"/>
          <w:szCs w:val="28"/>
        </w:rPr>
        <w:lastRenderedPageBreak/>
        <w:drawing>
          <wp:inline distT="0" distB="0" distL="0" distR="0" wp14:anchorId="49538746" wp14:editId="24795BE7">
            <wp:extent cx="5010849"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476316"/>
                    </a:xfrm>
                    <a:prstGeom prst="rect">
                      <a:avLst/>
                    </a:prstGeom>
                  </pic:spPr>
                </pic:pic>
              </a:graphicData>
            </a:graphic>
          </wp:inline>
        </w:drawing>
      </w:r>
    </w:p>
    <w:p w14:paraId="3DC13AA0" w14:textId="44C0FD82" w:rsidR="00EA0FBD" w:rsidRDefault="00EA0FBD" w:rsidP="00A9743E">
      <w:pPr>
        <w:jc w:val="both"/>
        <w:rPr>
          <w:sz w:val="28"/>
          <w:szCs w:val="28"/>
        </w:rPr>
      </w:pPr>
      <w:r>
        <w:rPr>
          <w:sz w:val="28"/>
          <w:szCs w:val="28"/>
        </w:rPr>
        <w:t xml:space="preserve">Bảng </w:t>
      </w:r>
      <w:r>
        <w:rPr>
          <w:sz w:val="28"/>
          <w:szCs w:val="28"/>
        </w:rPr>
        <w:t>“danh sách sản phẩm được chọn”</w:t>
      </w:r>
      <w:r>
        <w:rPr>
          <w:sz w:val="28"/>
          <w:szCs w:val="28"/>
        </w:rPr>
        <w:t xml:space="preserve"> được cập nhật:</w:t>
      </w:r>
    </w:p>
    <w:p w14:paraId="077AE3EF" w14:textId="3ACA2D5B" w:rsidR="00EA0FBD" w:rsidRDefault="00EA0FBD" w:rsidP="00A9743E">
      <w:pPr>
        <w:jc w:val="both"/>
        <w:rPr>
          <w:sz w:val="28"/>
          <w:szCs w:val="28"/>
        </w:rPr>
      </w:pPr>
      <w:r w:rsidRPr="00EA0FBD">
        <w:rPr>
          <w:sz w:val="28"/>
          <w:szCs w:val="28"/>
        </w:rPr>
        <w:drawing>
          <wp:inline distT="0" distB="0" distL="0" distR="0" wp14:anchorId="712849C0" wp14:editId="31A22F9B">
            <wp:extent cx="5668166"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166" cy="781159"/>
                    </a:xfrm>
                    <a:prstGeom prst="rect">
                      <a:avLst/>
                    </a:prstGeom>
                  </pic:spPr>
                </pic:pic>
              </a:graphicData>
            </a:graphic>
          </wp:inline>
        </w:drawing>
      </w:r>
    </w:p>
    <w:p w14:paraId="793AE0AF" w14:textId="20F07588" w:rsidR="00EA0FBD" w:rsidRDefault="00EA0FBD" w:rsidP="00A9743E">
      <w:pPr>
        <w:jc w:val="both"/>
        <w:rPr>
          <w:sz w:val="28"/>
          <w:szCs w:val="28"/>
        </w:rPr>
      </w:pPr>
      <w:r>
        <w:rPr>
          <w:sz w:val="28"/>
          <w:szCs w:val="28"/>
        </w:rPr>
        <w:t xml:space="preserve">Đồng thời tổng tiền của hóa đơn sẽ được cập nhật bằng tổng các “Thành tiền” của bảng </w:t>
      </w:r>
      <w:r>
        <w:rPr>
          <w:sz w:val="28"/>
          <w:szCs w:val="28"/>
        </w:rPr>
        <w:t>“danh sách sản phẩm được chọn”</w:t>
      </w:r>
      <w:r>
        <w:rPr>
          <w:sz w:val="28"/>
          <w:szCs w:val="28"/>
        </w:rPr>
        <w:t>.</w:t>
      </w:r>
    </w:p>
    <w:p w14:paraId="43D9A013" w14:textId="44365493" w:rsidR="00EA0FBD" w:rsidRDefault="00EA0FBD" w:rsidP="00A9743E">
      <w:pPr>
        <w:jc w:val="both"/>
        <w:rPr>
          <w:sz w:val="28"/>
          <w:szCs w:val="28"/>
        </w:rPr>
      </w:pPr>
      <w:r w:rsidRPr="00EA0FBD">
        <w:rPr>
          <w:sz w:val="28"/>
          <w:szCs w:val="28"/>
        </w:rPr>
        <w:drawing>
          <wp:inline distT="0" distB="0" distL="0" distR="0" wp14:anchorId="77D19FFD" wp14:editId="2854470C">
            <wp:extent cx="5658640" cy="9812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981212"/>
                    </a:xfrm>
                    <a:prstGeom prst="rect">
                      <a:avLst/>
                    </a:prstGeom>
                  </pic:spPr>
                </pic:pic>
              </a:graphicData>
            </a:graphic>
          </wp:inline>
        </w:drawing>
      </w:r>
    </w:p>
    <w:p w14:paraId="73577499" w14:textId="17BD0140" w:rsidR="00EA0FBD" w:rsidRDefault="00EA0FBD" w:rsidP="00A9743E">
      <w:pPr>
        <w:jc w:val="both"/>
        <w:rPr>
          <w:sz w:val="28"/>
          <w:szCs w:val="28"/>
        </w:rPr>
      </w:pPr>
      <w:r w:rsidRPr="00EA0FBD">
        <w:rPr>
          <w:sz w:val="28"/>
          <w:szCs w:val="28"/>
        </w:rPr>
        <w:drawing>
          <wp:inline distT="0" distB="0" distL="0" distR="0" wp14:anchorId="2F1DEC8D" wp14:editId="2A089B7D">
            <wp:extent cx="1943371" cy="438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438211"/>
                    </a:xfrm>
                    <a:prstGeom prst="rect">
                      <a:avLst/>
                    </a:prstGeom>
                  </pic:spPr>
                </pic:pic>
              </a:graphicData>
            </a:graphic>
          </wp:inline>
        </w:drawing>
      </w:r>
    </w:p>
    <w:p w14:paraId="48E5AFF8" w14:textId="4B7EE5BF" w:rsidR="00D955E2" w:rsidRDefault="00D955E2" w:rsidP="00A9743E">
      <w:pPr>
        <w:jc w:val="both"/>
        <w:rPr>
          <w:sz w:val="28"/>
          <w:szCs w:val="28"/>
        </w:rPr>
      </w:pPr>
      <w:r>
        <w:rPr>
          <w:sz w:val="28"/>
          <w:szCs w:val="28"/>
        </w:rPr>
        <w:t>Khi sử dụng “</w:t>
      </w:r>
      <w:r>
        <w:rPr>
          <w:sz w:val="28"/>
          <w:szCs w:val="28"/>
        </w:rPr>
        <w:t>Tạo hóa đơn mới</w:t>
      </w:r>
      <w:r>
        <w:rPr>
          <w:sz w:val="28"/>
          <w:szCs w:val="28"/>
        </w:rPr>
        <w:t>”</w:t>
      </w:r>
      <w:r>
        <w:rPr>
          <w:sz w:val="28"/>
          <w:szCs w:val="28"/>
        </w:rPr>
        <w:t>, dữ liệu của bảng “hóa đơn” bao gồm ngày tạo, tên khách hàng, tông tiền sẽ được thêm vào, và đồng thời thêm mới dữ liệu của bảng”chi tiết hóa đơn” bao gồm mã hóa đơn tương ứng, sản phẩm, số lượng bán và thành tiền tương ứng với mỗi sản phẩm( một hóa đơn có thể bao gồm nhiều chi tiết hóa đơn).</w:t>
      </w:r>
    </w:p>
    <w:p w14:paraId="5E40ADF8" w14:textId="725EFE46" w:rsidR="00D955E2" w:rsidRDefault="00D955E2" w:rsidP="00A9743E">
      <w:pPr>
        <w:jc w:val="both"/>
        <w:rPr>
          <w:sz w:val="28"/>
          <w:szCs w:val="28"/>
        </w:rPr>
      </w:pPr>
    </w:p>
    <w:p w14:paraId="414DB4F2" w14:textId="18B2A333" w:rsidR="00D955E2" w:rsidRDefault="00D955E2" w:rsidP="00D955E2">
      <w:pPr>
        <w:pStyle w:val="ListParagraph"/>
        <w:numPr>
          <w:ilvl w:val="0"/>
          <w:numId w:val="1"/>
        </w:numPr>
        <w:jc w:val="both"/>
        <w:rPr>
          <w:sz w:val="28"/>
          <w:szCs w:val="28"/>
        </w:rPr>
      </w:pPr>
      <w:r w:rsidRPr="00D955E2">
        <w:rPr>
          <w:sz w:val="28"/>
          <w:szCs w:val="28"/>
        </w:rPr>
        <w:t>Việc chưa làm được:</w:t>
      </w:r>
    </w:p>
    <w:p w14:paraId="182B96F3" w14:textId="742B55DB" w:rsidR="00D955E2" w:rsidRDefault="00D955E2" w:rsidP="00D955E2">
      <w:pPr>
        <w:pStyle w:val="ListParagraph"/>
        <w:ind w:firstLine="720"/>
        <w:jc w:val="both"/>
        <w:rPr>
          <w:sz w:val="28"/>
          <w:szCs w:val="28"/>
        </w:rPr>
      </w:pPr>
      <w:r>
        <w:rPr>
          <w:sz w:val="28"/>
          <w:szCs w:val="28"/>
        </w:rPr>
        <w:t>Chưa logic khi thực hiện thao tác với bảng: không thể hiện ra được luồng đang xử lý là thao tác thêm mới, sửa đổi hay xóa bỏ khỏi bộ dữ liệu. Cần thay đổi lại kiểu dữ liệu của mã của 1 số bảng( không nên lạm dụng Guid)</w:t>
      </w:r>
    </w:p>
    <w:p w14:paraId="2B4D9BA0" w14:textId="77777777" w:rsidR="00D955E2" w:rsidRPr="00D955E2" w:rsidRDefault="00D955E2" w:rsidP="00D955E2">
      <w:pPr>
        <w:jc w:val="both"/>
        <w:rPr>
          <w:sz w:val="28"/>
          <w:szCs w:val="28"/>
        </w:rPr>
      </w:pPr>
    </w:p>
    <w:p w14:paraId="547C1048" w14:textId="4A1E7AF6" w:rsidR="00D955E2" w:rsidRDefault="00E938C9" w:rsidP="00E938C9">
      <w:pPr>
        <w:jc w:val="right"/>
        <w:rPr>
          <w:sz w:val="28"/>
          <w:szCs w:val="28"/>
        </w:rPr>
      </w:pPr>
      <w:r>
        <w:rPr>
          <w:sz w:val="28"/>
          <w:szCs w:val="28"/>
        </w:rPr>
        <w:t>Hà Nội, ngày 22/1/2024</w:t>
      </w:r>
    </w:p>
    <w:p w14:paraId="0E601400" w14:textId="2B833393" w:rsidR="00E938C9" w:rsidRDefault="00E938C9" w:rsidP="00E938C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Quang</w:t>
      </w:r>
    </w:p>
    <w:p w14:paraId="635E4CE4" w14:textId="238B7CC1" w:rsidR="00E938C9" w:rsidRPr="006D65F5" w:rsidRDefault="00E938C9" w:rsidP="00E938C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Mai Đức Quang</w:t>
      </w:r>
    </w:p>
    <w:sectPr w:rsidR="00E938C9" w:rsidRPr="006D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E1752"/>
    <w:multiLevelType w:val="hybridMultilevel"/>
    <w:tmpl w:val="1932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F5"/>
    <w:rsid w:val="00263A16"/>
    <w:rsid w:val="006D65F5"/>
    <w:rsid w:val="00A9743E"/>
    <w:rsid w:val="00BA2117"/>
    <w:rsid w:val="00D955E2"/>
    <w:rsid w:val="00E938C9"/>
    <w:rsid w:val="00EA0FBD"/>
    <w:rsid w:val="00FD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984B"/>
  <w15:chartTrackingRefBased/>
  <w15:docId w15:val="{916B2636-C6D4-4E97-85B1-A13F5A85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2024-01-22T01:15:00Z</dcterms:created>
  <dcterms:modified xsi:type="dcterms:W3CDTF">2024-01-22T02:28:00Z</dcterms:modified>
</cp:coreProperties>
</file>