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D381" w14:textId="5FBF0F45" w:rsidR="00FA2609" w:rsidRDefault="00FA2609" w:rsidP="00074FB9">
      <w:pPr>
        <w:pStyle w:val="oancuaDanhsach"/>
        <w:numPr>
          <w:ilvl w:val="0"/>
          <w:numId w:val="1"/>
        </w:numPr>
        <w:spacing w:before="160"/>
        <w:ind w:left="360"/>
        <w:rPr>
          <w:rFonts w:asciiTheme="majorHAnsi" w:hAnsiTheme="majorHAnsi" w:cstheme="majorHAnsi"/>
          <w:sz w:val="26"/>
          <w:szCs w:val="26"/>
        </w:rPr>
      </w:pPr>
      <w:r>
        <w:rPr>
          <w:rFonts w:asciiTheme="majorHAnsi" w:hAnsiTheme="majorHAnsi" w:cstheme="majorHAnsi"/>
          <w:sz w:val="26"/>
          <w:szCs w:val="26"/>
        </w:rPr>
        <w:t>Mô tả kế hoạch</w:t>
      </w:r>
      <w:r w:rsidR="000C1D99">
        <w:rPr>
          <w:rFonts w:asciiTheme="majorHAnsi" w:hAnsiTheme="majorHAnsi" w:cstheme="majorHAnsi"/>
          <w:sz w:val="26"/>
          <w:szCs w:val="26"/>
        </w:rPr>
        <w:t xml:space="preserve"> xây dựng</w:t>
      </w:r>
      <w:r>
        <w:rPr>
          <w:rFonts w:asciiTheme="majorHAnsi" w:hAnsiTheme="majorHAnsi" w:cstheme="majorHAnsi"/>
          <w:sz w:val="26"/>
          <w:szCs w:val="26"/>
        </w:rPr>
        <w:t xml:space="preserve"> dự án</w:t>
      </w:r>
    </w:p>
    <w:p w14:paraId="71F5C522" w14:textId="4DC1349F" w:rsidR="00FA2609" w:rsidRDefault="000C1D99" w:rsidP="00074FB9">
      <w:pPr>
        <w:pStyle w:val="oancuaDanhsach"/>
        <w:numPr>
          <w:ilvl w:val="1"/>
          <w:numId w:val="1"/>
        </w:numPr>
        <w:spacing w:before="160"/>
        <w:rPr>
          <w:rFonts w:asciiTheme="majorHAnsi" w:hAnsiTheme="majorHAnsi" w:cstheme="majorHAnsi"/>
          <w:sz w:val="26"/>
          <w:szCs w:val="26"/>
        </w:rPr>
      </w:pPr>
      <w:r>
        <w:rPr>
          <w:rFonts w:asciiTheme="majorHAnsi" w:hAnsiTheme="majorHAnsi" w:cstheme="majorHAnsi"/>
          <w:sz w:val="26"/>
          <w:szCs w:val="26"/>
        </w:rPr>
        <w:t>Đặt vấn đề</w:t>
      </w:r>
    </w:p>
    <w:p w14:paraId="32722957" w14:textId="62D76ECE" w:rsidR="009A4792" w:rsidRDefault="000C1D99" w:rsidP="00074FB9">
      <w:pPr>
        <w:pStyle w:val="oancuaDanhsach"/>
        <w:spacing w:before="160"/>
        <w:ind w:left="360"/>
        <w:jc w:val="both"/>
        <w:rPr>
          <w:rFonts w:asciiTheme="majorHAnsi" w:hAnsiTheme="majorHAnsi" w:cstheme="majorHAnsi"/>
          <w:sz w:val="26"/>
          <w:szCs w:val="26"/>
        </w:rPr>
      </w:pPr>
      <w:r>
        <w:rPr>
          <w:rFonts w:asciiTheme="majorHAnsi" w:hAnsiTheme="majorHAnsi" w:cstheme="majorHAnsi"/>
          <w:sz w:val="26"/>
          <w:szCs w:val="26"/>
        </w:rPr>
        <w:t xml:space="preserve">Giả sử bạn muốn đi xem một bộ phim nhưng việc chờ đợi mua vé tại rạp lại khiến bạn mất nhiều thời gian và đôi khi lại không như mong </w:t>
      </w:r>
      <w:r w:rsidR="009A4792">
        <w:rPr>
          <w:rFonts w:asciiTheme="majorHAnsi" w:hAnsiTheme="majorHAnsi" w:cstheme="majorHAnsi"/>
          <w:sz w:val="26"/>
          <w:szCs w:val="26"/>
        </w:rPr>
        <w:t>muốn vì có thể không chọn được suất chiếu như ý. Việc này khiến bạn chán nản và nảy sinh cảm giác lười biếng khi nghĩ đến việc đi xem phim tại rạp. Để khắc phục tình trạng trên thì giải pháp nhanh chóng và tiện lợi nhất đó là ngay từ bây giờ bạn có thể ngồi tại nhà và chỉ với 1 cú click chuột, bạn hoàn toàn có thể yên tâm vì mình đã có được 1 vị trí ngồi tại rạp và xem phim theo ngày và giờ chiếu mình muốn.</w:t>
      </w:r>
    </w:p>
    <w:p w14:paraId="4210DDC6" w14:textId="4BE9BBF4" w:rsidR="009A4792" w:rsidRDefault="009A4792" w:rsidP="00074FB9">
      <w:pPr>
        <w:pStyle w:val="oancuaDanhsach"/>
        <w:spacing w:before="160"/>
        <w:ind w:left="360"/>
        <w:jc w:val="both"/>
        <w:rPr>
          <w:rFonts w:asciiTheme="majorHAnsi" w:hAnsiTheme="majorHAnsi" w:cstheme="majorHAnsi"/>
          <w:sz w:val="26"/>
          <w:szCs w:val="26"/>
        </w:rPr>
      </w:pPr>
      <w:r>
        <w:rPr>
          <w:rFonts w:asciiTheme="majorHAnsi" w:hAnsiTheme="majorHAnsi" w:cstheme="majorHAnsi"/>
          <w:sz w:val="26"/>
          <w:szCs w:val="26"/>
        </w:rPr>
        <w:t xml:space="preserve">Công nghệ thông tin đang ngày càng được áp dụng rộng rãi tại Việt Nam, vì thế đây là một hình thức không còn quá xa lạ, đặc biệt là với thế hệ trẻ. Từ thực tế về sự phát triển </w:t>
      </w:r>
      <w:r w:rsidR="00074FB9">
        <w:rPr>
          <w:rFonts w:asciiTheme="majorHAnsi" w:hAnsiTheme="majorHAnsi" w:cstheme="majorHAnsi"/>
          <w:sz w:val="26"/>
          <w:szCs w:val="26"/>
        </w:rPr>
        <w:t>công nghệ và thực tiễn ứng dụng ở Việt Nam, cùng với sự quyết tâm của Đảng và Chính phủ trong định hướng thúc đẩy phát triển ứng dụng CNTT vào đời sống và nền kinh tế đã làm tăng cao tốc độ ứng dụng và số lượng người làm việc trực tiếp trên Internet. Cùng với hạ tầng CNTT đã được đầu tư rất nhiều để sẵn sàng cho các ứng dụng tin học hóa. Số lượng người thường xuyên truy cập Internet để làm việc cập nhật và tìm kiếm thông tin ngày càng nhiều với tốc độ tăng trưởng 40%/năm.</w:t>
      </w:r>
    </w:p>
    <w:p w14:paraId="60DC4C37" w14:textId="0F885D5E" w:rsidR="00074FB9" w:rsidRDefault="00074FB9" w:rsidP="00074FB9">
      <w:pPr>
        <w:pStyle w:val="oancuaDanhsach"/>
        <w:numPr>
          <w:ilvl w:val="1"/>
          <w:numId w:val="1"/>
        </w:numPr>
        <w:spacing w:before="160"/>
        <w:jc w:val="both"/>
        <w:rPr>
          <w:rFonts w:asciiTheme="majorHAnsi" w:hAnsiTheme="majorHAnsi" w:cstheme="majorHAnsi"/>
          <w:sz w:val="26"/>
          <w:szCs w:val="26"/>
        </w:rPr>
      </w:pPr>
      <w:r>
        <w:rPr>
          <w:rFonts w:asciiTheme="majorHAnsi" w:hAnsiTheme="majorHAnsi" w:cstheme="majorHAnsi"/>
          <w:sz w:val="26"/>
          <w:szCs w:val="26"/>
        </w:rPr>
        <w:t xml:space="preserve">Giải pháp </w:t>
      </w:r>
    </w:p>
    <w:p w14:paraId="04CB8A61" w14:textId="5D31C7D1" w:rsidR="00074FB9" w:rsidRDefault="00074FB9" w:rsidP="00074FB9">
      <w:pPr>
        <w:pStyle w:val="oancuaDanhsach"/>
        <w:spacing w:before="160"/>
        <w:ind w:left="360"/>
        <w:jc w:val="both"/>
        <w:rPr>
          <w:rFonts w:asciiTheme="majorHAnsi" w:hAnsiTheme="majorHAnsi" w:cstheme="majorHAnsi"/>
          <w:sz w:val="26"/>
          <w:szCs w:val="26"/>
        </w:rPr>
      </w:pPr>
      <w:r>
        <w:rPr>
          <w:rFonts w:asciiTheme="majorHAnsi" w:hAnsiTheme="majorHAnsi" w:cstheme="majorHAnsi"/>
          <w:sz w:val="26"/>
          <w:szCs w:val="26"/>
        </w:rPr>
        <w:t>Từ những thuận lợi trên, Website đặt vé xem phim trực tuyến của chúng tôi ra đời với phương châm mang đến sự tiện lợi và hiện đại cho người tiêu dùng Việt Nam. Website của chúng tôi hướng đến phân khúc thị trường chính là giới trẻ, những bộ phim bom tấn cũng như các phim được yêu thích sẽ được cập nhật thường xuyên, đón đầu xu hướng giới trẻ.</w:t>
      </w:r>
    </w:p>
    <w:p w14:paraId="59CB86CC" w14:textId="72E87221" w:rsidR="00074FB9" w:rsidRDefault="00EB1AD4" w:rsidP="00074FB9">
      <w:pPr>
        <w:pStyle w:val="oancuaDanhsach"/>
        <w:spacing w:before="160"/>
        <w:ind w:left="360"/>
        <w:jc w:val="both"/>
        <w:rPr>
          <w:rFonts w:asciiTheme="majorHAnsi" w:hAnsiTheme="majorHAnsi" w:cstheme="majorHAnsi"/>
          <w:sz w:val="26"/>
          <w:szCs w:val="26"/>
        </w:rPr>
      </w:pPr>
      <w:r>
        <w:rPr>
          <w:rFonts w:asciiTheme="majorHAnsi" w:hAnsiTheme="majorHAnsi" w:cstheme="majorHAnsi"/>
          <w:sz w:val="26"/>
          <w:szCs w:val="26"/>
        </w:rPr>
        <w:t>Chúng tôi lựa chọn ngôn ngữ lập trình Java vì nó là một ngôn ngữ mạnh mẽ, có thể giải quyết hầu hết các công việc mà các ngôn ngữ khác khó có thể làm được. Java được thiết kế xoay quanh mô hình hướng đối tượng, vì vậy trong Java, tiêu điểm là dữ liệu và các phương pháp thao tác trên dữ liệu đó. Ngày nay, Java được sử dụng rộng rãi để viết chương trình chạy trên Internet. Quan trọng nhất vẫn là tính bảo mật cao của ngôn ngữ Java, nó cung cấp một môi trường quản lý thực thi chương trình. Java cho rằng không có một đoạn mã nào là an toàn, chính vì thế Java không chỉ là ngôn ngữ lập trình thuần túy mà nó còn cung cấp nhiều mức để kiểm soát tính an toàn khi thực thi chương trình.</w:t>
      </w:r>
    </w:p>
    <w:p w14:paraId="5A6F4DF4" w14:textId="6048DBBA" w:rsidR="00EB1AD4" w:rsidRDefault="00EB1AD4" w:rsidP="00074FB9">
      <w:pPr>
        <w:pStyle w:val="oancuaDanhsach"/>
        <w:spacing w:before="160"/>
        <w:ind w:left="360"/>
        <w:jc w:val="both"/>
        <w:rPr>
          <w:rFonts w:asciiTheme="majorHAnsi" w:hAnsiTheme="majorHAnsi" w:cstheme="majorHAnsi"/>
          <w:sz w:val="26"/>
          <w:szCs w:val="26"/>
        </w:rPr>
      </w:pPr>
      <w:r>
        <w:rPr>
          <w:rFonts w:asciiTheme="majorHAnsi" w:hAnsiTheme="majorHAnsi" w:cstheme="majorHAnsi"/>
          <w:sz w:val="26"/>
          <w:szCs w:val="26"/>
        </w:rPr>
        <w:t xml:space="preserve">JSP (Java Server Pages) còn được biết đến với một cái tên khác là Java Scripting Preprocessor – tạm dịch “Bộ </w:t>
      </w:r>
      <w:r w:rsidR="004856C8">
        <w:rPr>
          <w:rFonts w:asciiTheme="majorHAnsi" w:hAnsiTheme="majorHAnsi" w:cstheme="majorHAnsi"/>
          <w:sz w:val="26"/>
          <w:szCs w:val="26"/>
        </w:rPr>
        <w:t>tiền xử lý văn lệnh Java” – là một công nghệ Java cho phép các nhà phát triển tạo nội dung HTML, XML hay một số định dạng khác của trang web một cách năng động. Công nghệ này cho phép ta nhúng mã Java và một số hành động xử lý đã được định trước (pre-defined actions) vào trong nội dung tĩnh của trang. Ưu điểm của JSP là độ bảo mật tin cậy hơn so với các ứng dụng mã nguồn mở khác, tự do triển khai và phát triển các ứng dụng Website hơn, mạnh mẽ hơn với kết nối cơ sở dữ liệu SQL Server Management Studio 18.</w:t>
      </w:r>
    </w:p>
    <w:p w14:paraId="66225AD7" w14:textId="6A179202" w:rsidR="004856C8" w:rsidRDefault="00772953" w:rsidP="00074FB9">
      <w:pPr>
        <w:pStyle w:val="oancuaDanhsach"/>
        <w:spacing w:before="160"/>
        <w:ind w:left="360"/>
        <w:jc w:val="both"/>
        <w:rPr>
          <w:rFonts w:asciiTheme="majorHAnsi" w:hAnsiTheme="majorHAnsi" w:cstheme="majorHAnsi"/>
          <w:sz w:val="26"/>
          <w:szCs w:val="26"/>
        </w:rPr>
      </w:pPr>
      <w:r>
        <w:rPr>
          <w:rFonts w:asciiTheme="majorHAnsi" w:hAnsiTheme="majorHAnsi" w:cstheme="majorHAnsi"/>
          <w:sz w:val="26"/>
          <w:szCs w:val="26"/>
        </w:rPr>
        <w:t xml:space="preserve">Việc lựa chọn SQL Server Management Studio 18 bởi nó có những tính năng mà chúng tôi cần: giảm sự trùng lặp thông tin xuống mức thấp nhất. Do đó đảm bảo </w:t>
      </w:r>
      <w:r>
        <w:rPr>
          <w:rFonts w:asciiTheme="majorHAnsi" w:hAnsiTheme="majorHAnsi" w:cstheme="majorHAnsi"/>
          <w:sz w:val="26"/>
          <w:szCs w:val="26"/>
        </w:rPr>
        <w:lastRenderedPageBreak/>
        <w:t xml:space="preserve">thông tin có tính nhất quán và toàn vẹn dữ liệu. Ngoài ra, SQL Server </w:t>
      </w:r>
      <w:r w:rsidR="00A4652E">
        <w:rPr>
          <w:rFonts w:asciiTheme="majorHAnsi" w:hAnsiTheme="majorHAnsi" w:cstheme="majorHAnsi"/>
          <w:sz w:val="26"/>
          <w:szCs w:val="26"/>
        </w:rPr>
        <w:t>Management Studio 18 có thể đảm bảo dữ liệu có thể được truy xuất theo nhiều cách khác nhau và nhiều người có thể sử dụng một cơ sở dữ liệu.</w:t>
      </w:r>
    </w:p>
    <w:p w14:paraId="254943E6" w14:textId="685FB540" w:rsidR="00A4652E" w:rsidRDefault="00A4652E" w:rsidP="00074FB9">
      <w:pPr>
        <w:pStyle w:val="oancuaDanhsach"/>
        <w:spacing w:before="160"/>
        <w:ind w:left="360"/>
        <w:jc w:val="both"/>
        <w:rPr>
          <w:rFonts w:asciiTheme="majorHAnsi" w:hAnsiTheme="majorHAnsi" w:cstheme="majorHAnsi"/>
          <w:sz w:val="26"/>
          <w:szCs w:val="26"/>
        </w:rPr>
      </w:pPr>
      <w:r>
        <w:rPr>
          <w:rFonts w:asciiTheme="majorHAnsi" w:hAnsiTheme="majorHAnsi" w:cstheme="majorHAnsi"/>
          <w:sz w:val="26"/>
          <w:szCs w:val="26"/>
        </w:rPr>
        <w:t>Website của chúng tôi được thiết kế theo mô hình Client – Server (Khách – Chủ). Trong mô hình này, máy khách và máy chủ như tham gia vào một cuộc hội thoại theo cơ chế “yêu cầu – đáp ứng” (request – response). Một ứng dụng chạy trên máy khách và yêu cầu dữ liệu từ máy chủ. Phía máy chủ xử lý các yêu cầu từ phía ứng dụng và chỉ để gửi về các dữ liệu được yêu cầu bởi máy khách. Do đó, các công việc được tách biệt giữa máy khách và máy chủ.</w:t>
      </w:r>
    </w:p>
    <w:p w14:paraId="3AB93C5B" w14:textId="07B2C085" w:rsidR="00A4652E" w:rsidRDefault="00A4652E" w:rsidP="00A4652E">
      <w:pPr>
        <w:pStyle w:val="oancuaDanhsach"/>
        <w:numPr>
          <w:ilvl w:val="1"/>
          <w:numId w:val="1"/>
        </w:numPr>
        <w:spacing w:before="160"/>
        <w:jc w:val="both"/>
        <w:rPr>
          <w:rFonts w:asciiTheme="majorHAnsi" w:hAnsiTheme="majorHAnsi" w:cstheme="majorHAnsi"/>
          <w:sz w:val="26"/>
          <w:szCs w:val="26"/>
        </w:rPr>
      </w:pPr>
      <w:r>
        <w:rPr>
          <w:rFonts w:asciiTheme="majorHAnsi" w:hAnsiTheme="majorHAnsi" w:cstheme="majorHAnsi"/>
          <w:sz w:val="26"/>
          <w:szCs w:val="26"/>
        </w:rPr>
        <w:t>Mục đích và ý nghĩa đề tài</w:t>
      </w:r>
    </w:p>
    <w:p w14:paraId="7DBE46E5" w14:textId="1AB3891D" w:rsidR="00A4652E" w:rsidRDefault="00A4652E" w:rsidP="00A4652E">
      <w:pPr>
        <w:pStyle w:val="oancuaDanhsach"/>
        <w:numPr>
          <w:ilvl w:val="2"/>
          <w:numId w:val="1"/>
        </w:numPr>
        <w:spacing w:before="160"/>
        <w:jc w:val="both"/>
        <w:rPr>
          <w:rFonts w:asciiTheme="majorHAnsi" w:hAnsiTheme="majorHAnsi" w:cstheme="majorHAnsi"/>
          <w:sz w:val="26"/>
          <w:szCs w:val="26"/>
        </w:rPr>
      </w:pPr>
      <w:r>
        <w:rPr>
          <w:rFonts w:asciiTheme="majorHAnsi" w:hAnsiTheme="majorHAnsi" w:cstheme="majorHAnsi"/>
          <w:sz w:val="26"/>
          <w:szCs w:val="26"/>
        </w:rPr>
        <w:t>Mục đích</w:t>
      </w:r>
    </w:p>
    <w:p w14:paraId="29D63B74" w14:textId="6C44B3EB" w:rsidR="00A4652E" w:rsidRDefault="00934D5A" w:rsidP="00A4652E">
      <w:pPr>
        <w:pStyle w:val="oancuaDanhsach"/>
        <w:spacing w:before="160"/>
        <w:ind w:left="1080"/>
        <w:jc w:val="both"/>
        <w:rPr>
          <w:rFonts w:asciiTheme="majorHAnsi" w:hAnsiTheme="majorHAnsi" w:cstheme="majorHAnsi"/>
          <w:sz w:val="26"/>
          <w:szCs w:val="26"/>
        </w:rPr>
      </w:pPr>
      <w:r>
        <w:rPr>
          <w:rFonts w:asciiTheme="majorHAnsi" w:hAnsiTheme="majorHAnsi" w:cstheme="majorHAnsi"/>
          <w:sz w:val="26"/>
          <w:szCs w:val="26"/>
        </w:rPr>
        <w:t>Xây dựng website giúp các rạp phim có thể bán vé cũng như quản lý rạp một cách tốt, thuận tiện và nhanh chóng hơn. Ngoài ra, hệ thống cũng có thể giúp khách hàng thích xem phim có thể yên tâm ở nhà đặt vé, lựa chọn cho mình những bộ phim yêu thích với suất chiếu thích hợp.</w:t>
      </w:r>
    </w:p>
    <w:p w14:paraId="22B739DB" w14:textId="61E70782" w:rsidR="00934D5A" w:rsidRDefault="00934D5A" w:rsidP="00934D5A">
      <w:pPr>
        <w:pStyle w:val="oancuaDanhsach"/>
        <w:numPr>
          <w:ilvl w:val="2"/>
          <w:numId w:val="1"/>
        </w:numPr>
        <w:spacing w:before="160"/>
        <w:jc w:val="both"/>
        <w:rPr>
          <w:rFonts w:asciiTheme="majorHAnsi" w:hAnsiTheme="majorHAnsi" w:cstheme="majorHAnsi"/>
          <w:sz w:val="26"/>
          <w:szCs w:val="26"/>
        </w:rPr>
      </w:pPr>
      <w:r>
        <w:rPr>
          <w:rFonts w:asciiTheme="majorHAnsi" w:hAnsiTheme="majorHAnsi" w:cstheme="majorHAnsi"/>
          <w:sz w:val="26"/>
          <w:szCs w:val="26"/>
        </w:rPr>
        <w:t>Ý nghĩa</w:t>
      </w:r>
    </w:p>
    <w:p w14:paraId="55A62505" w14:textId="0789026B" w:rsidR="00934D5A" w:rsidRDefault="00934D5A" w:rsidP="00934D5A">
      <w:pPr>
        <w:pStyle w:val="oancuaDanhsach"/>
        <w:spacing w:before="160"/>
        <w:ind w:left="1080"/>
        <w:jc w:val="both"/>
        <w:rPr>
          <w:rFonts w:asciiTheme="majorHAnsi" w:hAnsiTheme="majorHAnsi" w:cstheme="majorHAnsi"/>
          <w:sz w:val="26"/>
          <w:szCs w:val="26"/>
        </w:rPr>
      </w:pPr>
      <w:r>
        <w:rPr>
          <w:rFonts w:asciiTheme="majorHAnsi" w:hAnsiTheme="majorHAnsi" w:cstheme="majorHAnsi"/>
          <w:sz w:val="26"/>
          <w:szCs w:val="26"/>
        </w:rPr>
        <w:t>Qua việc xây dựng website này, chúng tôi có thể áp dụng những kiến thức được bồi dưỡng trong quá trình học tập tại trường vào công việc thực tế. Từ đó, chúng tôi đã tích lũy cho bản thân những kinh nghiệm quý báu mà sau này sẽ là nền tảng cho quá trình phát triển nghề nghệp của bản thân.</w:t>
      </w:r>
    </w:p>
    <w:p w14:paraId="2E2E7586" w14:textId="2F558E11" w:rsidR="00934D5A" w:rsidRDefault="00934D5A" w:rsidP="00934D5A">
      <w:pPr>
        <w:pStyle w:val="oancuaDanhsach"/>
        <w:spacing w:before="160"/>
        <w:ind w:left="1080"/>
        <w:jc w:val="both"/>
        <w:rPr>
          <w:rFonts w:asciiTheme="majorHAnsi" w:hAnsiTheme="majorHAnsi" w:cstheme="majorHAnsi"/>
          <w:sz w:val="26"/>
          <w:szCs w:val="26"/>
        </w:rPr>
      </w:pPr>
      <w:r>
        <w:rPr>
          <w:rFonts w:asciiTheme="majorHAnsi" w:hAnsiTheme="majorHAnsi" w:cstheme="majorHAnsi"/>
          <w:sz w:val="26"/>
          <w:szCs w:val="26"/>
        </w:rPr>
        <w:t>Ngoài ra, nếu website được tiếp tục hoàn thiện và mang vào áp dụng thực tế, chúng tôi tin rằng sản phẩm tạo thành sẽ giúp ích rất lớn cho các nhà quản lý rạp phim lẫn khách hàng xem phim.</w:t>
      </w:r>
    </w:p>
    <w:p w14:paraId="0037E265" w14:textId="29B4DC02" w:rsidR="00934D5A" w:rsidRDefault="00934D5A" w:rsidP="00934D5A">
      <w:pPr>
        <w:pStyle w:val="oancuaDanhsach"/>
        <w:numPr>
          <w:ilvl w:val="0"/>
          <w:numId w:val="1"/>
        </w:numPr>
        <w:spacing w:before="160"/>
        <w:ind w:left="360"/>
        <w:jc w:val="both"/>
        <w:rPr>
          <w:rFonts w:asciiTheme="majorHAnsi" w:hAnsiTheme="majorHAnsi" w:cstheme="majorHAnsi"/>
          <w:sz w:val="26"/>
          <w:szCs w:val="26"/>
        </w:rPr>
      </w:pPr>
      <w:r>
        <w:rPr>
          <w:rFonts w:asciiTheme="majorHAnsi" w:hAnsiTheme="majorHAnsi" w:cstheme="majorHAnsi"/>
          <w:sz w:val="26"/>
          <w:szCs w:val="26"/>
        </w:rPr>
        <w:t>Thời gian thực hiện</w:t>
      </w:r>
    </w:p>
    <w:p w14:paraId="1A690E26" w14:textId="334BE3BA" w:rsidR="00934D5A" w:rsidRDefault="00934D5A" w:rsidP="00934D5A">
      <w:pPr>
        <w:pStyle w:val="oancuaDanhsach"/>
        <w:spacing w:before="160"/>
        <w:ind w:left="360"/>
        <w:jc w:val="both"/>
        <w:rPr>
          <w:rFonts w:asciiTheme="majorHAnsi" w:hAnsiTheme="majorHAnsi" w:cstheme="majorHAnsi"/>
          <w:sz w:val="26"/>
          <w:szCs w:val="26"/>
        </w:rPr>
      </w:pPr>
      <w:r>
        <w:rPr>
          <w:rFonts w:asciiTheme="majorHAnsi" w:hAnsiTheme="majorHAnsi" w:cstheme="majorHAnsi"/>
          <w:sz w:val="26"/>
          <w:szCs w:val="26"/>
        </w:rPr>
        <w:t>Dự án được chia ra thành các giai đoạn phát triển:</w:t>
      </w:r>
    </w:p>
    <w:p w14:paraId="016C1391" w14:textId="470E7220" w:rsidR="00010028" w:rsidRDefault="00010028" w:rsidP="00010028">
      <w:pPr>
        <w:pStyle w:val="oancuaDanhsach"/>
        <w:numPr>
          <w:ilvl w:val="0"/>
          <w:numId w:val="2"/>
        </w:numPr>
        <w:spacing w:before="160"/>
        <w:jc w:val="both"/>
        <w:rPr>
          <w:rFonts w:asciiTheme="majorHAnsi" w:hAnsiTheme="majorHAnsi" w:cstheme="majorHAnsi"/>
          <w:sz w:val="26"/>
          <w:szCs w:val="26"/>
        </w:rPr>
      </w:pPr>
      <w:r>
        <w:rPr>
          <w:rFonts w:asciiTheme="majorHAnsi" w:hAnsiTheme="majorHAnsi" w:cstheme="majorHAnsi"/>
          <w:sz w:val="26"/>
          <w:szCs w:val="26"/>
        </w:rPr>
        <w:t>10/11 – 13/11: Đăng ký đề tài.</w:t>
      </w:r>
    </w:p>
    <w:p w14:paraId="5CCC7717" w14:textId="3716421C" w:rsidR="00010028" w:rsidRDefault="00010028" w:rsidP="00010028">
      <w:pPr>
        <w:pStyle w:val="oancuaDanhsach"/>
        <w:numPr>
          <w:ilvl w:val="0"/>
          <w:numId w:val="2"/>
        </w:numPr>
        <w:spacing w:before="160"/>
        <w:jc w:val="both"/>
        <w:rPr>
          <w:rFonts w:asciiTheme="majorHAnsi" w:hAnsiTheme="majorHAnsi" w:cstheme="majorHAnsi"/>
          <w:sz w:val="26"/>
          <w:szCs w:val="26"/>
        </w:rPr>
      </w:pPr>
      <w:r>
        <w:rPr>
          <w:rFonts w:asciiTheme="majorHAnsi" w:hAnsiTheme="majorHAnsi" w:cstheme="majorHAnsi"/>
          <w:sz w:val="26"/>
          <w:szCs w:val="26"/>
        </w:rPr>
        <w:t>14/11 – 20/11: Khảo sát thực tế, tìm tư liệu cho đề tài.</w:t>
      </w:r>
    </w:p>
    <w:p w14:paraId="2D8423C6" w14:textId="6BF2F0F4" w:rsidR="00010028" w:rsidRDefault="00010028" w:rsidP="00010028">
      <w:pPr>
        <w:pStyle w:val="oancuaDanhsach"/>
        <w:numPr>
          <w:ilvl w:val="0"/>
          <w:numId w:val="2"/>
        </w:numPr>
        <w:spacing w:before="160"/>
        <w:jc w:val="both"/>
        <w:rPr>
          <w:rFonts w:asciiTheme="majorHAnsi" w:hAnsiTheme="majorHAnsi" w:cstheme="majorHAnsi"/>
          <w:sz w:val="26"/>
          <w:szCs w:val="26"/>
        </w:rPr>
      </w:pPr>
      <w:r>
        <w:rPr>
          <w:rFonts w:asciiTheme="majorHAnsi" w:hAnsiTheme="majorHAnsi" w:cstheme="majorHAnsi"/>
          <w:sz w:val="26"/>
          <w:szCs w:val="26"/>
        </w:rPr>
        <w:t>21/11 – 30/11: Hoàn thành các loại tài liệu, diagram,… cho đề tài.</w:t>
      </w:r>
    </w:p>
    <w:p w14:paraId="3C2D37AE" w14:textId="6212B71A" w:rsidR="00010028" w:rsidRDefault="00010028" w:rsidP="00010028">
      <w:pPr>
        <w:pStyle w:val="oancuaDanhsach"/>
        <w:numPr>
          <w:ilvl w:val="0"/>
          <w:numId w:val="2"/>
        </w:numPr>
        <w:spacing w:before="160"/>
        <w:jc w:val="both"/>
        <w:rPr>
          <w:rFonts w:asciiTheme="majorHAnsi" w:hAnsiTheme="majorHAnsi" w:cstheme="majorHAnsi"/>
          <w:sz w:val="26"/>
          <w:szCs w:val="26"/>
        </w:rPr>
      </w:pPr>
      <w:r>
        <w:rPr>
          <w:rFonts w:asciiTheme="majorHAnsi" w:hAnsiTheme="majorHAnsi" w:cstheme="majorHAnsi"/>
          <w:sz w:val="26"/>
          <w:szCs w:val="26"/>
        </w:rPr>
        <w:t>01/12 – 15/12: Hoàn thành coding.</w:t>
      </w:r>
    </w:p>
    <w:p w14:paraId="119964A9" w14:textId="35566F6D" w:rsidR="00010028" w:rsidRDefault="00010028" w:rsidP="00010028">
      <w:pPr>
        <w:pStyle w:val="oancuaDanhsach"/>
        <w:numPr>
          <w:ilvl w:val="0"/>
          <w:numId w:val="2"/>
        </w:numPr>
        <w:spacing w:before="160"/>
        <w:jc w:val="both"/>
        <w:rPr>
          <w:rFonts w:asciiTheme="majorHAnsi" w:hAnsiTheme="majorHAnsi" w:cstheme="majorHAnsi"/>
          <w:sz w:val="26"/>
          <w:szCs w:val="26"/>
        </w:rPr>
      </w:pPr>
      <w:r>
        <w:rPr>
          <w:rFonts w:asciiTheme="majorHAnsi" w:hAnsiTheme="majorHAnsi" w:cstheme="majorHAnsi"/>
          <w:sz w:val="26"/>
          <w:szCs w:val="26"/>
        </w:rPr>
        <w:t>16/12: Kiểm tra lần cuối.</w:t>
      </w:r>
    </w:p>
    <w:p w14:paraId="47A540D4" w14:textId="77777777" w:rsidR="00934D5A" w:rsidRPr="00FA2609" w:rsidRDefault="00934D5A" w:rsidP="00934D5A">
      <w:pPr>
        <w:pStyle w:val="oancuaDanhsach"/>
        <w:spacing w:before="160"/>
        <w:jc w:val="both"/>
        <w:rPr>
          <w:rFonts w:asciiTheme="majorHAnsi" w:hAnsiTheme="majorHAnsi" w:cstheme="majorHAnsi"/>
          <w:sz w:val="26"/>
          <w:szCs w:val="26"/>
        </w:rPr>
      </w:pPr>
    </w:p>
    <w:sectPr w:rsidR="00934D5A" w:rsidRPr="00FA26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85F71"/>
    <w:multiLevelType w:val="hybridMultilevel"/>
    <w:tmpl w:val="962CB226"/>
    <w:lvl w:ilvl="0" w:tplc="B68A3FD8">
      <w:start w:val="1"/>
      <w:numFmt w:val="bullet"/>
      <w:lvlText w:val="-"/>
      <w:lvlJc w:val="left"/>
      <w:pPr>
        <w:ind w:left="1080" w:hanging="360"/>
      </w:pPr>
      <w:rPr>
        <w:rFonts w:ascii="Courier New" w:hAnsi="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FB72DE1"/>
    <w:multiLevelType w:val="multilevel"/>
    <w:tmpl w:val="9FFC09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F54D7E"/>
    <w:multiLevelType w:val="hybridMultilevel"/>
    <w:tmpl w:val="E61EAEF4"/>
    <w:lvl w:ilvl="0" w:tplc="9C7E156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24604062">
    <w:abstractNumId w:val="1"/>
  </w:num>
  <w:num w:numId="2" w16cid:durableId="168562782">
    <w:abstractNumId w:val="0"/>
  </w:num>
  <w:num w:numId="3" w16cid:durableId="1194227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09"/>
    <w:rsid w:val="00010028"/>
    <w:rsid w:val="00074FB9"/>
    <w:rsid w:val="000C1D99"/>
    <w:rsid w:val="001137D1"/>
    <w:rsid w:val="004856C8"/>
    <w:rsid w:val="00772953"/>
    <w:rsid w:val="008D2EE5"/>
    <w:rsid w:val="008F5977"/>
    <w:rsid w:val="00934D5A"/>
    <w:rsid w:val="009A4792"/>
    <w:rsid w:val="00A4652E"/>
    <w:rsid w:val="00EB1AD4"/>
    <w:rsid w:val="00F866A9"/>
    <w:rsid w:val="00FA2609"/>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FA42"/>
  <w15:chartTrackingRefBased/>
  <w15:docId w15:val="{6AA8E88E-2EA2-47B5-A74B-8A0D8BD9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cs="Mang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A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6357F-DE32-4B81-BB38-6B6D3DFE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714</Words>
  <Characters>4072</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 Tran</dc:creator>
  <cp:keywords/>
  <dc:description/>
  <cp:lastModifiedBy>Ngoc Anh Tran</cp:lastModifiedBy>
  <cp:revision>1</cp:revision>
  <dcterms:created xsi:type="dcterms:W3CDTF">2022-12-15T14:07:00Z</dcterms:created>
  <dcterms:modified xsi:type="dcterms:W3CDTF">2022-12-15T15:45:00Z</dcterms:modified>
</cp:coreProperties>
</file>