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3490" w14:textId="56D58F64" w:rsidR="00020E85" w:rsidRDefault="00020E85" w:rsidP="00020E85">
      <w:r>
        <w:t xml:space="preserve">1.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xuatDT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204E51C7" w14:textId="77777777" w:rsidR="00020E85" w:rsidRDefault="00020E85" w:rsidP="00020E85"/>
    <w:p w14:paraId="218ABD5A" w14:textId="4A3F74C9" w:rsidR="00020E85" w:rsidRDefault="00020E85" w:rsidP="00020E85">
      <w:r>
        <w:t xml:space="preserve">2.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chiaHorner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f(x),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g(x) (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chia),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f(x),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anpha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chia.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Horner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f(x) </w:t>
      </w:r>
      <w:proofErr w:type="spellStart"/>
      <w:r>
        <w:t>cho</w:t>
      </w:r>
      <w:proofErr w:type="spellEnd"/>
      <w:r>
        <w:t xml:space="preserve"> (x - </w:t>
      </w:r>
      <w:proofErr w:type="spellStart"/>
      <w:r>
        <w:t>anpha</w:t>
      </w:r>
      <w:proofErr w:type="spellEnd"/>
      <w:r>
        <w:t xml:space="preserve">).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b[0] = a[0],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đến</w:t>
      </w:r>
      <w:proofErr w:type="spellEnd"/>
      <w:r>
        <w:t xml:space="preserve"> n,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g(x)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b[i-1]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anpha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</w:t>
      </w:r>
      <w:proofErr w:type="spellStart"/>
      <w:r>
        <w:t>i</w:t>
      </w:r>
      <w:proofErr w:type="spellEnd"/>
      <w:r>
        <w:t>].</w:t>
      </w:r>
    </w:p>
    <w:p w14:paraId="628EDCC4" w14:textId="77777777" w:rsidR="00020E85" w:rsidRDefault="00020E85" w:rsidP="00020E85"/>
    <w:p w14:paraId="4F570C3F" w14:textId="1FD8D6AA" w:rsidR="0062394F" w:rsidRDefault="00020E85" w:rsidP="00020E85">
      <w:r>
        <w:t xml:space="preserve">3. </w:t>
      </w:r>
      <w:proofErr w:type="spellStart"/>
      <w:r>
        <w:t>Hàm</w:t>
      </w:r>
      <w:proofErr w:type="spellEnd"/>
      <w:r>
        <w:t xml:space="preserve"> main: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n,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anpha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chiaHorner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g(x)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xuatDT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sectPr w:rsidR="0062394F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34"/>
    <w:rsid w:val="00020E85"/>
    <w:rsid w:val="00212ED9"/>
    <w:rsid w:val="004B6EAE"/>
    <w:rsid w:val="00583B2C"/>
    <w:rsid w:val="00601619"/>
    <w:rsid w:val="0062394F"/>
    <w:rsid w:val="00663EA2"/>
    <w:rsid w:val="007D4734"/>
    <w:rsid w:val="009026D0"/>
    <w:rsid w:val="00BB7700"/>
    <w:rsid w:val="00DA60E1"/>
    <w:rsid w:val="00E16705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B155"/>
  <w15:chartTrackingRefBased/>
  <w15:docId w15:val="{0BA18410-ED6B-4AB6-9818-F1C4338C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2</cp:revision>
  <dcterms:created xsi:type="dcterms:W3CDTF">2023-05-24T15:00:00Z</dcterms:created>
  <dcterms:modified xsi:type="dcterms:W3CDTF">2023-05-24T15:01:00Z</dcterms:modified>
</cp:coreProperties>
</file>