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6ED4D" w14:textId="16CBB4DA" w:rsidR="00222CF8" w:rsidRPr="0075434E" w:rsidRDefault="00222CF8" w:rsidP="0075434E">
      <w:pPr>
        <w:jc w:val="center"/>
        <w:rPr>
          <w:sz w:val="40"/>
          <w:szCs w:val="40"/>
        </w:rPr>
      </w:pPr>
      <w:r w:rsidRPr="0075434E">
        <w:rPr>
          <w:sz w:val="40"/>
          <w:szCs w:val="40"/>
        </w:rPr>
        <w:t>Data Integration</w:t>
      </w:r>
    </w:p>
    <w:p w14:paraId="2541A938" w14:textId="77777777" w:rsidR="006C6EBB" w:rsidRDefault="006C6EBB" w:rsidP="006C6EBB">
      <w:pPr>
        <w:rPr>
          <w:color w:val="FF0000"/>
          <w:sz w:val="28"/>
          <w:szCs w:val="28"/>
        </w:rPr>
      </w:pPr>
      <w:r w:rsidRPr="00D769E4">
        <w:rPr>
          <w:color w:val="FF0000"/>
          <w:sz w:val="28"/>
          <w:szCs w:val="28"/>
        </w:rPr>
        <w:t>Nguồn:</w:t>
      </w:r>
      <w:r>
        <w:rPr>
          <w:rFonts w:hint="eastAsia"/>
          <w:color w:val="FF0000"/>
          <w:sz w:val="28"/>
          <w:szCs w:val="28"/>
        </w:rPr>
        <w:t xml:space="preserve"> </w:t>
      </w:r>
    </w:p>
    <w:p w14:paraId="63059219" w14:textId="77777777" w:rsidR="006C6EBB" w:rsidRPr="00196A38" w:rsidRDefault="006C6EBB" w:rsidP="006C6EBB">
      <w:pPr>
        <w:rPr>
          <w:color w:val="FF0000"/>
          <w:sz w:val="28"/>
          <w:szCs w:val="28"/>
        </w:rPr>
      </w:pPr>
      <w:r w:rsidRPr="00D769E4">
        <w:rPr>
          <w:sz w:val="28"/>
          <w:szCs w:val="28"/>
        </w:rPr>
        <w:t>Data Mining: Concepts and Techniques - Jiawei Han, Micheline Kamber, Jian Pei</w:t>
      </w:r>
    </w:p>
    <w:p w14:paraId="3F3C50BC" w14:textId="51DF991F" w:rsidR="00222CF8" w:rsidRPr="006C6EBB" w:rsidRDefault="0075434E" w:rsidP="0075434E">
      <w:pPr>
        <w:rPr>
          <w:rFonts w:hint="eastAsia"/>
          <w:sz w:val="32"/>
          <w:szCs w:val="32"/>
        </w:rPr>
      </w:pPr>
      <w:r w:rsidRPr="006C6EBB">
        <w:rPr>
          <w:sz w:val="32"/>
          <w:szCs w:val="32"/>
        </w:rPr>
        <w:t>I.</w:t>
      </w:r>
      <w:r w:rsidR="006C6EBB" w:rsidRPr="006C6EBB">
        <w:rPr>
          <w:rFonts w:hint="eastAsia"/>
          <w:sz w:val="32"/>
          <w:szCs w:val="32"/>
        </w:rPr>
        <w:t xml:space="preserve"> </w:t>
      </w:r>
      <w:r w:rsidR="006C6EBB" w:rsidRPr="006C6EBB">
        <w:rPr>
          <w:sz w:val="32"/>
          <w:szCs w:val="32"/>
        </w:rPr>
        <w:t xml:space="preserve"> </w:t>
      </w:r>
      <w:r w:rsidRPr="006C6EBB">
        <w:rPr>
          <w:sz w:val="32"/>
          <w:szCs w:val="32"/>
        </w:rPr>
        <w:t>Tổng quan</w:t>
      </w:r>
      <w:r w:rsidR="006C6EBB" w:rsidRPr="006C6EBB">
        <w:rPr>
          <w:rFonts w:hint="eastAsia"/>
          <w:sz w:val="32"/>
          <w:szCs w:val="32"/>
        </w:rPr>
        <w:t xml:space="preserve"> </w:t>
      </w:r>
    </w:p>
    <w:p w14:paraId="3BB0894E" w14:textId="2864A239" w:rsidR="008F2474" w:rsidRPr="0075434E" w:rsidRDefault="008F2474" w:rsidP="00222CF8">
      <w:pPr>
        <w:jc w:val="both"/>
        <w:rPr>
          <w:sz w:val="28"/>
          <w:szCs w:val="28"/>
        </w:rPr>
      </w:pPr>
      <w:r w:rsidRPr="0075434E">
        <w:rPr>
          <w:sz w:val="28"/>
          <w:szCs w:val="28"/>
        </w:rPr>
        <w:t>Khai phá dữ liệu thường đòi hỏi tích hợp dữ liệu - quá trình hợp nhất thông tin từ nhiều nguồn lưu trữ khác nhau. Việc tích hợp</w:t>
      </w:r>
      <w:r w:rsidR="00222CF8" w:rsidRPr="0075434E">
        <w:rPr>
          <w:sz w:val="28"/>
          <w:szCs w:val="28"/>
        </w:rPr>
        <w:t xml:space="preserve"> (Integration)</w:t>
      </w:r>
      <w:r w:rsidRPr="0075434E">
        <w:rPr>
          <w:sz w:val="28"/>
          <w:szCs w:val="28"/>
        </w:rPr>
        <w:t xml:space="preserve"> cẩn thận giúp giảm thiểu tình trạng dư thừa và mâu thuẫn trong bộ dữ liệu cuối cùng, từ đó nâng cao độ chính xác và tốc độ của quá trình khai phá tiếp theo.</w:t>
      </w:r>
    </w:p>
    <w:p w14:paraId="2D07739A" w14:textId="77777777" w:rsidR="008F2474" w:rsidRPr="0075434E" w:rsidRDefault="008F2474" w:rsidP="008F2474">
      <w:pPr>
        <w:rPr>
          <w:sz w:val="28"/>
          <w:szCs w:val="28"/>
        </w:rPr>
      </w:pPr>
    </w:p>
    <w:p w14:paraId="63AF8891" w14:textId="3927C615" w:rsidR="008F2474" w:rsidRPr="006C6EBB" w:rsidRDefault="0075434E" w:rsidP="008F2474">
      <w:pPr>
        <w:rPr>
          <w:sz w:val="32"/>
          <w:szCs w:val="32"/>
        </w:rPr>
      </w:pPr>
      <w:r w:rsidRPr="006C6EBB">
        <w:rPr>
          <w:sz w:val="32"/>
          <w:szCs w:val="32"/>
        </w:rPr>
        <w:t>II.</w:t>
      </w:r>
      <w:r w:rsidR="008F2474" w:rsidRPr="006C6EBB">
        <w:rPr>
          <w:sz w:val="32"/>
          <w:szCs w:val="32"/>
        </w:rPr>
        <w:t xml:space="preserve"> </w:t>
      </w:r>
      <w:r w:rsidR="00222CF8" w:rsidRPr="006C6EBB">
        <w:rPr>
          <w:sz w:val="32"/>
          <w:szCs w:val="32"/>
        </w:rPr>
        <w:t>Vấn đề nhận diện thực thể (</w:t>
      </w:r>
      <w:r w:rsidR="008F2474" w:rsidRPr="006C6EBB">
        <w:rPr>
          <w:sz w:val="32"/>
          <w:szCs w:val="32"/>
        </w:rPr>
        <w:t>The Entity Identification Problem</w:t>
      </w:r>
      <w:r w:rsidR="00222CF8" w:rsidRPr="006C6EBB">
        <w:rPr>
          <w:sz w:val="32"/>
          <w:szCs w:val="32"/>
        </w:rPr>
        <w:t>)</w:t>
      </w:r>
    </w:p>
    <w:p w14:paraId="60170847" w14:textId="73332AC3" w:rsidR="008F2474" w:rsidRPr="0075434E" w:rsidRDefault="006C6EBB" w:rsidP="006C6EBB">
      <w:pPr>
        <w:rPr>
          <w:sz w:val="28"/>
          <w:szCs w:val="28"/>
        </w:rPr>
      </w:pPr>
      <w:r w:rsidRPr="006C6EBB">
        <w:rPr>
          <w:rFonts w:hint="eastAsia"/>
          <w:sz w:val="28"/>
          <w:szCs w:val="28"/>
        </w:rPr>
        <w:t>1.</w:t>
      </w:r>
      <w:r w:rsidRPr="006C6EBB">
        <w:rPr>
          <w:rFonts w:hint="eastAsia"/>
          <w:sz w:val="36"/>
          <w:szCs w:val="36"/>
        </w:rPr>
        <w:t xml:space="preserve"> </w:t>
      </w:r>
      <w:r w:rsidRPr="006C6EBB">
        <w:rPr>
          <w:sz w:val="28"/>
          <w:szCs w:val="28"/>
        </w:rPr>
        <w:t xml:space="preserve"> </w:t>
      </w:r>
      <w:r w:rsidR="008F2474" w:rsidRPr="006C6EBB">
        <w:rPr>
          <w:sz w:val="28"/>
          <w:szCs w:val="28"/>
        </w:rPr>
        <w:t>Giới thiệu</w:t>
      </w:r>
      <w:r w:rsidR="008F2474" w:rsidRPr="0075434E">
        <w:rPr>
          <w:sz w:val="28"/>
          <w:szCs w:val="28"/>
        </w:rPr>
        <w:br/>
        <w:t>Trong quá trình phân tích dữ liệu, nhiệm vụ tích hợp dữ liệu là điều không thể tránh khỏi, khi các nguồn dữ liệu khác nhau được kết hợp lại thành một kho dữ liệu thống nhất như trong trường hợp xây dựng dữ liệu cho kho dữ liệu (data warehousing). Các nguồn dữ liệu này có thể bao gồm nhiều cơ sở dữ liệu, các khối dữ liệu (data cubes) hoặc các tệp dữ liệu dạng phẳng.</w:t>
      </w:r>
    </w:p>
    <w:p w14:paraId="6EA57151" w14:textId="75AFE3B6" w:rsidR="008F2474" w:rsidRPr="0075434E" w:rsidRDefault="008F2474" w:rsidP="008F2474">
      <w:pPr>
        <w:rPr>
          <w:sz w:val="28"/>
          <w:szCs w:val="28"/>
        </w:rPr>
      </w:pPr>
    </w:p>
    <w:p w14:paraId="0EA9E8C0" w14:textId="2BEB8703" w:rsidR="00222CF8" w:rsidRPr="006C6EBB" w:rsidRDefault="006C6EBB" w:rsidP="006C6EBB">
      <w:pPr>
        <w:rPr>
          <w:sz w:val="28"/>
          <w:szCs w:val="28"/>
        </w:rPr>
      </w:pPr>
      <w:r w:rsidRPr="006C6EBB">
        <w:rPr>
          <w:rFonts w:hint="eastAsia"/>
          <w:sz w:val="28"/>
          <w:szCs w:val="28"/>
        </w:rPr>
        <w:t>2.</w:t>
      </w:r>
      <w:r w:rsidRPr="006C6EBB">
        <w:rPr>
          <w:rFonts w:hint="eastAsia"/>
          <w:sz w:val="36"/>
          <w:szCs w:val="36"/>
        </w:rPr>
        <w:t xml:space="preserve"> </w:t>
      </w:r>
      <w:r w:rsidRPr="006C6EBB">
        <w:rPr>
          <w:sz w:val="28"/>
          <w:szCs w:val="28"/>
        </w:rPr>
        <w:t xml:space="preserve"> </w:t>
      </w:r>
      <w:r w:rsidR="008F2474" w:rsidRPr="006C6EBB">
        <w:rPr>
          <w:sz w:val="28"/>
          <w:szCs w:val="28"/>
        </w:rPr>
        <w:t>Vấn</w:t>
      </w:r>
      <w:r>
        <w:rPr>
          <w:rFonts w:hint="eastAsia"/>
          <w:sz w:val="28"/>
          <w:szCs w:val="28"/>
        </w:rPr>
        <w:t xml:space="preserve"> đ</w:t>
      </w:r>
      <w:r w:rsidR="008F2474" w:rsidRPr="006C6EBB">
        <w:rPr>
          <w:sz w:val="28"/>
          <w:szCs w:val="28"/>
        </w:rPr>
        <w:t xml:space="preserve">ề </w:t>
      </w:r>
      <w:r>
        <w:rPr>
          <w:rFonts w:hint="eastAsia"/>
          <w:sz w:val="28"/>
          <w:szCs w:val="28"/>
        </w:rPr>
        <w:t>n</w:t>
      </w:r>
      <w:r w:rsidR="008F2474" w:rsidRPr="006C6EBB">
        <w:rPr>
          <w:sz w:val="28"/>
          <w:szCs w:val="28"/>
        </w:rPr>
        <w:t xml:space="preserve">hận </w:t>
      </w:r>
      <w:r>
        <w:rPr>
          <w:rFonts w:hint="eastAsia"/>
          <w:sz w:val="28"/>
          <w:szCs w:val="28"/>
        </w:rPr>
        <w:t>d</w:t>
      </w:r>
      <w:r w:rsidR="008F2474" w:rsidRPr="006C6EBB">
        <w:rPr>
          <w:sz w:val="28"/>
          <w:szCs w:val="28"/>
        </w:rPr>
        <w:t xml:space="preserve">iện </w:t>
      </w:r>
      <w:r>
        <w:rPr>
          <w:rFonts w:hint="eastAsia"/>
          <w:sz w:val="28"/>
          <w:szCs w:val="28"/>
        </w:rPr>
        <w:t>t</w:t>
      </w:r>
      <w:r w:rsidR="008F2474" w:rsidRPr="006C6EBB">
        <w:rPr>
          <w:sz w:val="28"/>
          <w:szCs w:val="28"/>
        </w:rPr>
        <w:t xml:space="preserve">hực </w:t>
      </w:r>
      <w:r>
        <w:rPr>
          <w:rFonts w:hint="eastAsia"/>
          <w:sz w:val="28"/>
          <w:szCs w:val="28"/>
        </w:rPr>
        <w:t>t</w:t>
      </w:r>
      <w:r w:rsidR="008F2474" w:rsidRPr="006C6EBB">
        <w:rPr>
          <w:sz w:val="28"/>
          <w:szCs w:val="28"/>
        </w:rPr>
        <w:t>hể (Entity Identification Problem)</w:t>
      </w:r>
    </w:p>
    <w:p w14:paraId="5BF93559" w14:textId="301611D2" w:rsidR="008F2474" w:rsidRPr="0075434E" w:rsidRDefault="008F2474" w:rsidP="00222CF8">
      <w:pPr>
        <w:jc w:val="both"/>
        <w:rPr>
          <w:sz w:val="28"/>
          <w:szCs w:val="28"/>
        </w:rPr>
      </w:pPr>
      <w:r w:rsidRPr="0075434E">
        <w:rPr>
          <w:sz w:val="28"/>
          <w:szCs w:val="28"/>
        </w:rPr>
        <w:t>Một trong những vấn đề quan trọng trong quá trình tích hợp dữ liệu là làm sao để ghép nối các thực thể cùng loại từ các nguồn dữ liệu khác nhau, hay nói cách khác, xác định rằng các thực thể trong thế giới thực được trình bày dưới các tên gọi khác nhau trong các nguồn dữ liệu khác nhau đều đề cập đến cùng một đối tượng.</w:t>
      </w:r>
    </w:p>
    <w:p w14:paraId="02807A2B" w14:textId="6F4D80E9" w:rsidR="008F2474" w:rsidRPr="006C6EBB" w:rsidRDefault="008F2474" w:rsidP="008F2474">
      <w:pPr>
        <w:numPr>
          <w:ilvl w:val="0"/>
          <w:numId w:val="1"/>
        </w:numPr>
        <w:rPr>
          <w:sz w:val="28"/>
          <w:szCs w:val="28"/>
        </w:rPr>
      </w:pPr>
      <w:r w:rsidRPr="006C6EBB">
        <w:rPr>
          <w:sz w:val="28"/>
          <w:szCs w:val="28"/>
        </w:rPr>
        <w:t>Ví dụ:</w:t>
      </w:r>
    </w:p>
    <w:p w14:paraId="15DB6724" w14:textId="77777777" w:rsidR="008F2474" w:rsidRPr="0075434E" w:rsidRDefault="008F2474" w:rsidP="008F2474">
      <w:pPr>
        <w:numPr>
          <w:ilvl w:val="1"/>
          <w:numId w:val="1"/>
        </w:numPr>
        <w:rPr>
          <w:sz w:val="28"/>
          <w:szCs w:val="28"/>
        </w:rPr>
      </w:pPr>
      <w:r w:rsidRPr="0075434E">
        <w:rPr>
          <w:sz w:val="28"/>
          <w:szCs w:val="28"/>
        </w:rPr>
        <w:lastRenderedPageBreak/>
        <w:t>Làm sao để nhà phân tích dữ liệu hoặc hệ thống tự động khẳng định rằng “customer id” trong một cơ sở dữ liệu và “cust number” trong cơ sở dữ liệu khác thực sự chỉ về cùng một thuộc tính.</w:t>
      </w:r>
    </w:p>
    <w:p w14:paraId="1D10874E" w14:textId="2BE96335" w:rsidR="008F2474" w:rsidRPr="0075434E" w:rsidRDefault="008F2474" w:rsidP="008F2474">
      <w:pPr>
        <w:rPr>
          <w:sz w:val="28"/>
          <w:szCs w:val="28"/>
        </w:rPr>
      </w:pPr>
    </w:p>
    <w:p w14:paraId="323E8A6F" w14:textId="065212B3" w:rsidR="00222CF8" w:rsidRPr="006C6EBB" w:rsidRDefault="006C6EBB" w:rsidP="006C6EBB">
      <w:pPr>
        <w:rPr>
          <w:sz w:val="28"/>
          <w:szCs w:val="28"/>
        </w:rPr>
      </w:pPr>
      <w:r w:rsidRPr="006C6EBB">
        <w:rPr>
          <w:rFonts w:hint="eastAsia"/>
          <w:sz w:val="28"/>
          <w:szCs w:val="28"/>
        </w:rPr>
        <w:t>3.</w:t>
      </w:r>
      <w:r w:rsidRPr="006C6EBB">
        <w:rPr>
          <w:rFonts w:hint="eastAsia"/>
          <w:sz w:val="36"/>
          <w:szCs w:val="36"/>
        </w:rPr>
        <w:t xml:space="preserve"> </w:t>
      </w:r>
      <w:r w:rsidRPr="006C6EBB">
        <w:rPr>
          <w:sz w:val="28"/>
          <w:szCs w:val="28"/>
        </w:rPr>
        <w:t xml:space="preserve"> </w:t>
      </w:r>
      <w:r w:rsidR="008F2474" w:rsidRPr="006C6EBB">
        <w:rPr>
          <w:sz w:val="28"/>
          <w:szCs w:val="28"/>
        </w:rPr>
        <w:t xml:space="preserve">Vai </w:t>
      </w:r>
      <w:r>
        <w:rPr>
          <w:rFonts w:hint="eastAsia"/>
          <w:sz w:val="28"/>
          <w:szCs w:val="28"/>
        </w:rPr>
        <w:t>t</w:t>
      </w:r>
      <w:r w:rsidR="008F2474" w:rsidRPr="006C6EBB">
        <w:rPr>
          <w:sz w:val="28"/>
          <w:szCs w:val="28"/>
        </w:rPr>
        <w:t xml:space="preserve">rò của </w:t>
      </w:r>
      <w:r>
        <w:rPr>
          <w:rFonts w:hint="eastAsia"/>
          <w:sz w:val="28"/>
          <w:szCs w:val="28"/>
        </w:rPr>
        <w:t>m</w:t>
      </w:r>
      <w:r w:rsidR="008F2474" w:rsidRPr="006C6EBB">
        <w:rPr>
          <w:sz w:val="28"/>
          <w:szCs w:val="28"/>
        </w:rPr>
        <w:t xml:space="preserve">etadata </w:t>
      </w:r>
      <w:r>
        <w:rPr>
          <w:rFonts w:hint="eastAsia"/>
          <w:sz w:val="28"/>
          <w:szCs w:val="28"/>
        </w:rPr>
        <w:t>t</w:t>
      </w:r>
      <w:r w:rsidR="008F2474" w:rsidRPr="006C6EBB">
        <w:rPr>
          <w:sz w:val="28"/>
          <w:szCs w:val="28"/>
        </w:rPr>
        <w:t xml:space="preserve">rong </w:t>
      </w:r>
      <w:r>
        <w:rPr>
          <w:rFonts w:hint="eastAsia"/>
          <w:sz w:val="28"/>
          <w:szCs w:val="28"/>
        </w:rPr>
        <w:t>x</w:t>
      </w:r>
      <w:r w:rsidR="008F2474" w:rsidRPr="006C6EBB">
        <w:rPr>
          <w:sz w:val="28"/>
          <w:szCs w:val="28"/>
        </w:rPr>
        <w:t xml:space="preserve">ác </w:t>
      </w:r>
      <w:r>
        <w:rPr>
          <w:rFonts w:hint="eastAsia"/>
          <w:sz w:val="28"/>
          <w:szCs w:val="28"/>
        </w:rPr>
        <w:t>đ</w:t>
      </w:r>
      <w:r w:rsidR="008F2474" w:rsidRPr="006C6EBB">
        <w:rPr>
          <w:sz w:val="28"/>
          <w:szCs w:val="28"/>
        </w:rPr>
        <w:t xml:space="preserve">ịnh </w:t>
      </w:r>
      <w:r>
        <w:rPr>
          <w:rFonts w:hint="eastAsia"/>
          <w:sz w:val="28"/>
          <w:szCs w:val="28"/>
        </w:rPr>
        <w:t>t</w:t>
      </w:r>
      <w:r w:rsidR="008F2474" w:rsidRPr="006C6EBB">
        <w:rPr>
          <w:sz w:val="28"/>
          <w:szCs w:val="28"/>
        </w:rPr>
        <w:t xml:space="preserve">hực </w:t>
      </w:r>
      <w:r>
        <w:rPr>
          <w:rFonts w:hint="eastAsia"/>
          <w:sz w:val="28"/>
          <w:szCs w:val="28"/>
        </w:rPr>
        <w:t>t</w:t>
      </w:r>
      <w:r w:rsidR="008F2474" w:rsidRPr="006C6EBB">
        <w:rPr>
          <w:sz w:val="28"/>
          <w:szCs w:val="28"/>
        </w:rPr>
        <w:t>hể</w:t>
      </w:r>
    </w:p>
    <w:p w14:paraId="1E2380CC" w14:textId="4F740DB4" w:rsidR="008F2474" w:rsidRPr="0075434E" w:rsidRDefault="008F2474" w:rsidP="00222CF8">
      <w:pPr>
        <w:jc w:val="both"/>
        <w:rPr>
          <w:sz w:val="28"/>
          <w:szCs w:val="28"/>
        </w:rPr>
      </w:pPr>
      <w:r w:rsidRPr="0075434E">
        <w:rPr>
          <w:sz w:val="28"/>
          <w:szCs w:val="28"/>
        </w:rPr>
        <w:t>Để giải quyết vấn đề nhận diện thực thể, metadata đóng vai trò rất quan trọng. Các thông tin metadata của mỗi thuộc tính bao gồm:</w:t>
      </w:r>
    </w:p>
    <w:p w14:paraId="5310D432" w14:textId="77777777" w:rsidR="008F2474" w:rsidRPr="0075434E" w:rsidRDefault="008F2474" w:rsidP="008F2474">
      <w:pPr>
        <w:numPr>
          <w:ilvl w:val="0"/>
          <w:numId w:val="2"/>
        </w:numPr>
        <w:rPr>
          <w:sz w:val="28"/>
          <w:szCs w:val="28"/>
        </w:rPr>
      </w:pPr>
      <w:r w:rsidRPr="0075434E">
        <w:rPr>
          <w:sz w:val="28"/>
          <w:szCs w:val="28"/>
        </w:rPr>
        <w:t>Tên thuộc tính</w:t>
      </w:r>
    </w:p>
    <w:p w14:paraId="47A963F2" w14:textId="77777777" w:rsidR="008F2474" w:rsidRPr="0075434E" w:rsidRDefault="008F2474" w:rsidP="008F2474">
      <w:pPr>
        <w:numPr>
          <w:ilvl w:val="0"/>
          <w:numId w:val="2"/>
        </w:numPr>
        <w:rPr>
          <w:sz w:val="28"/>
          <w:szCs w:val="28"/>
        </w:rPr>
      </w:pPr>
      <w:r w:rsidRPr="0075434E">
        <w:rPr>
          <w:sz w:val="28"/>
          <w:szCs w:val="28"/>
        </w:rPr>
        <w:t>Ý nghĩa của thuộc tính</w:t>
      </w:r>
    </w:p>
    <w:p w14:paraId="486C1654" w14:textId="77777777" w:rsidR="008F2474" w:rsidRPr="0075434E" w:rsidRDefault="008F2474" w:rsidP="008F2474">
      <w:pPr>
        <w:numPr>
          <w:ilvl w:val="0"/>
          <w:numId w:val="2"/>
        </w:numPr>
        <w:rPr>
          <w:sz w:val="28"/>
          <w:szCs w:val="28"/>
        </w:rPr>
      </w:pPr>
      <w:r w:rsidRPr="0075434E">
        <w:rPr>
          <w:sz w:val="28"/>
          <w:szCs w:val="28"/>
        </w:rPr>
        <w:t>Kiểu dữ liệu</w:t>
      </w:r>
    </w:p>
    <w:p w14:paraId="75A15F11" w14:textId="77777777" w:rsidR="008F2474" w:rsidRPr="0075434E" w:rsidRDefault="008F2474" w:rsidP="008F2474">
      <w:pPr>
        <w:numPr>
          <w:ilvl w:val="0"/>
          <w:numId w:val="2"/>
        </w:numPr>
        <w:rPr>
          <w:sz w:val="28"/>
          <w:szCs w:val="28"/>
        </w:rPr>
      </w:pPr>
      <w:r w:rsidRPr="0075434E">
        <w:rPr>
          <w:sz w:val="28"/>
          <w:szCs w:val="28"/>
        </w:rPr>
        <w:t>Phạm vi giá trị cho phép</w:t>
      </w:r>
    </w:p>
    <w:p w14:paraId="4AC9051D" w14:textId="77777777" w:rsidR="008F2474" w:rsidRPr="0075434E" w:rsidRDefault="008F2474" w:rsidP="008F2474">
      <w:pPr>
        <w:numPr>
          <w:ilvl w:val="0"/>
          <w:numId w:val="2"/>
        </w:numPr>
        <w:rPr>
          <w:sz w:val="28"/>
          <w:szCs w:val="28"/>
        </w:rPr>
      </w:pPr>
      <w:r w:rsidRPr="0075434E">
        <w:rPr>
          <w:sz w:val="28"/>
          <w:szCs w:val="28"/>
        </w:rPr>
        <w:t>Quy tắc xử lý giá trị trống, số 0 hoặc giá trị null</w:t>
      </w:r>
    </w:p>
    <w:p w14:paraId="1CD5FFC8" w14:textId="77777777" w:rsidR="008F2474" w:rsidRPr="0075434E" w:rsidRDefault="008F2474" w:rsidP="00222CF8">
      <w:pPr>
        <w:jc w:val="both"/>
        <w:rPr>
          <w:sz w:val="28"/>
          <w:szCs w:val="28"/>
        </w:rPr>
      </w:pPr>
      <w:r w:rsidRPr="0075434E">
        <w:rPr>
          <w:sz w:val="28"/>
          <w:szCs w:val="28"/>
        </w:rPr>
        <w:t>Những thông tin này giúp xác định và tránh được các lỗi trong quá trình tích hợp sơ đồ (schema integration). Metadata cũng được sử dụng để hỗ trợ quá trình biến đổi dữ liệu, ví dụ: chuyển đổi các mã cho loại hình thanh toán (trong một cơ sở dữ liệu mã có thể là “H” và “S”, trong khi ở cơ sở dữ liệu khác là 1 và 2).</w:t>
      </w:r>
    </w:p>
    <w:p w14:paraId="58C251C1" w14:textId="1B34CEBF" w:rsidR="008F2474" w:rsidRPr="0075434E" w:rsidRDefault="008F2474" w:rsidP="008F2474">
      <w:pPr>
        <w:rPr>
          <w:sz w:val="28"/>
          <w:szCs w:val="28"/>
        </w:rPr>
      </w:pPr>
    </w:p>
    <w:p w14:paraId="31C73880" w14:textId="49C2D03E" w:rsidR="008F2474" w:rsidRPr="0075434E" w:rsidRDefault="008F2474" w:rsidP="008F2474">
      <w:pPr>
        <w:rPr>
          <w:sz w:val="28"/>
          <w:szCs w:val="28"/>
        </w:rPr>
      </w:pPr>
      <w:r w:rsidRPr="006C6EBB">
        <w:rPr>
          <w:sz w:val="28"/>
          <w:szCs w:val="28"/>
        </w:rPr>
        <w:t xml:space="preserve">4. </w:t>
      </w:r>
      <w:r w:rsidR="006C6EBB" w:rsidRPr="006C6EBB">
        <w:rPr>
          <w:rFonts w:hint="eastAsia"/>
          <w:sz w:val="28"/>
          <w:szCs w:val="28"/>
        </w:rPr>
        <w:t>C</w:t>
      </w:r>
      <w:r w:rsidRPr="006C6EBB">
        <w:rPr>
          <w:sz w:val="28"/>
          <w:szCs w:val="28"/>
        </w:rPr>
        <w:t xml:space="preserve">hú </w:t>
      </w:r>
      <w:r w:rsidR="006C6EBB" w:rsidRPr="006C6EBB">
        <w:rPr>
          <w:rFonts w:hint="eastAsia"/>
          <w:sz w:val="28"/>
          <w:szCs w:val="28"/>
        </w:rPr>
        <w:t>ý</w:t>
      </w:r>
      <w:r w:rsidRPr="006C6EBB">
        <w:rPr>
          <w:sz w:val="28"/>
          <w:szCs w:val="28"/>
        </w:rPr>
        <w:t xml:space="preserve"> </w:t>
      </w:r>
      <w:r w:rsidR="006C6EBB" w:rsidRPr="006C6EBB">
        <w:rPr>
          <w:rFonts w:hint="eastAsia"/>
          <w:sz w:val="28"/>
          <w:szCs w:val="28"/>
        </w:rPr>
        <w:t>đ</w:t>
      </w:r>
      <w:r w:rsidRPr="006C6EBB">
        <w:rPr>
          <w:sz w:val="28"/>
          <w:szCs w:val="28"/>
        </w:rPr>
        <w:t xml:space="preserve">ặc </w:t>
      </w:r>
      <w:r w:rsidR="006C6EBB" w:rsidRPr="006C6EBB">
        <w:rPr>
          <w:rFonts w:hint="eastAsia"/>
          <w:sz w:val="28"/>
          <w:szCs w:val="28"/>
        </w:rPr>
        <w:t>b</w:t>
      </w:r>
      <w:r w:rsidRPr="006C6EBB">
        <w:rPr>
          <w:sz w:val="28"/>
          <w:szCs w:val="28"/>
        </w:rPr>
        <w:t xml:space="preserve">iệt </w:t>
      </w:r>
      <w:r w:rsidR="006C6EBB" w:rsidRPr="006C6EBB">
        <w:rPr>
          <w:rFonts w:hint="eastAsia"/>
          <w:sz w:val="28"/>
          <w:szCs w:val="28"/>
        </w:rPr>
        <w:t>k</w:t>
      </w:r>
      <w:r w:rsidRPr="006C6EBB">
        <w:rPr>
          <w:sz w:val="28"/>
          <w:szCs w:val="28"/>
        </w:rPr>
        <w:t xml:space="preserve">hi </w:t>
      </w:r>
      <w:r w:rsidR="006C6EBB" w:rsidRPr="006C6EBB">
        <w:rPr>
          <w:rFonts w:hint="eastAsia"/>
          <w:sz w:val="28"/>
          <w:szCs w:val="28"/>
        </w:rPr>
        <w:t>g</w:t>
      </w:r>
      <w:r w:rsidRPr="006C6EBB">
        <w:rPr>
          <w:sz w:val="28"/>
          <w:szCs w:val="28"/>
        </w:rPr>
        <w:t xml:space="preserve">hép </w:t>
      </w:r>
      <w:r w:rsidR="006C6EBB" w:rsidRPr="006C6EBB">
        <w:rPr>
          <w:rFonts w:hint="eastAsia"/>
          <w:sz w:val="28"/>
          <w:szCs w:val="28"/>
        </w:rPr>
        <w:t>n</w:t>
      </w:r>
      <w:r w:rsidRPr="006C6EBB">
        <w:rPr>
          <w:sz w:val="28"/>
          <w:szCs w:val="28"/>
        </w:rPr>
        <w:t xml:space="preserve">ối </w:t>
      </w:r>
      <w:r w:rsidR="006C6EBB" w:rsidRPr="006C6EBB">
        <w:rPr>
          <w:rFonts w:hint="eastAsia"/>
          <w:sz w:val="28"/>
          <w:szCs w:val="28"/>
        </w:rPr>
        <w:t>t</w:t>
      </w:r>
      <w:r w:rsidRPr="006C6EBB">
        <w:rPr>
          <w:sz w:val="28"/>
          <w:szCs w:val="28"/>
        </w:rPr>
        <w:t xml:space="preserve">huộc </w:t>
      </w:r>
      <w:r w:rsidR="006C6EBB" w:rsidRPr="006C6EBB">
        <w:rPr>
          <w:rFonts w:hint="eastAsia"/>
          <w:sz w:val="28"/>
          <w:szCs w:val="28"/>
        </w:rPr>
        <w:t>t</w:t>
      </w:r>
      <w:r w:rsidRPr="006C6EBB">
        <w:rPr>
          <w:sz w:val="28"/>
          <w:szCs w:val="28"/>
        </w:rPr>
        <w:t xml:space="preserve">ính </w:t>
      </w:r>
      <w:r w:rsidR="006C6EBB" w:rsidRPr="006C6EBB">
        <w:rPr>
          <w:rFonts w:hint="eastAsia"/>
          <w:sz w:val="28"/>
          <w:szCs w:val="28"/>
        </w:rPr>
        <w:t>g</w:t>
      </w:r>
      <w:r w:rsidRPr="006C6EBB">
        <w:rPr>
          <w:sz w:val="28"/>
          <w:szCs w:val="28"/>
        </w:rPr>
        <w:t xml:space="preserve">iữa </w:t>
      </w:r>
      <w:r w:rsidR="006C6EBB" w:rsidRPr="006C6EBB">
        <w:rPr>
          <w:rFonts w:hint="eastAsia"/>
          <w:sz w:val="28"/>
          <w:szCs w:val="28"/>
        </w:rPr>
        <w:t>c</w:t>
      </w:r>
      <w:r w:rsidRPr="006C6EBB">
        <w:rPr>
          <w:sz w:val="28"/>
          <w:szCs w:val="28"/>
        </w:rPr>
        <w:t xml:space="preserve">ác </w:t>
      </w:r>
      <w:r w:rsidR="006C6EBB" w:rsidRPr="006C6EBB">
        <w:rPr>
          <w:rFonts w:hint="eastAsia"/>
          <w:sz w:val="28"/>
          <w:szCs w:val="28"/>
        </w:rPr>
        <w:t>c</w:t>
      </w:r>
      <w:r w:rsidRPr="006C6EBB">
        <w:rPr>
          <w:sz w:val="28"/>
          <w:szCs w:val="28"/>
        </w:rPr>
        <w:t xml:space="preserve">ơ </w:t>
      </w:r>
      <w:r w:rsidR="006C6EBB" w:rsidRPr="006C6EBB">
        <w:rPr>
          <w:rFonts w:hint="eastAsia"/>
          <w:sz w:val="28"/>
          <w:szCs w:val="28"/>
        </w:rPr>
        <w:t>s</w:t>
      </w:r>
      <w:r w:rsidRPr="006C6EBB">
        <w:rPr>
          <w:sz w:val="28"/>
          <w:szCs w:val="28"/>
        </w:rPr>
        <w:t xml:space="preserve">ở </w:t>
      </w:r>
      <w:r w:rsidR="006C6EBB" w:rsidRPr="006C6EBB">
        <w:rPr>
          <w:rFonts w:hint="eastAsia"/>
          <w:sz w:val="28"/>
          <w:szCs w:val="28"/>
        </w:rPr>
        <w:t>d</w:t>
      </w:r>
      <w:r w:rsidRPr="006C6EBB">
        <w:rPr>
          <w:sz w:val="28"/>
          <w:szCs w:val="28"/>
        </w:rPr>
        <w:t xml:space="preserve">ữ </w:t>
      </w:r>
      <w:r w:rsidR="006C6EBB" w:rsidRPr="006C6EBB">
        <w:rPr>
          <w:rFonts w:hint="eastAsia"/>
          <w:sz w:val="28"/>
          <w:szCs w:val="28"/>
        </w:rPr>
        <w:t>l</w:t>
      </w:r>
      <w:r w:rsidRPr="006C6EBB">
        <w:rPr>
          <w:sz w:val="28"/>
          <w:szCs w:val="28"/>
        </w:rPr>
        <w:t>iệu</w:t>
      </w:r>
      <w:r w:rsidRPr="0075434E">
        <w:rPr>
          <w:sz w:val="28"/>
          <w:szCs w:val="28"/>
        </w:rPr>
        <w:br/>
        <w:t>Khi tiến hành ghép nối thuộc tính từ một cơ sở dữ liệu này sang cơ sở dữ liệu khác, cần lưu ý đến cấu trúc của dữ liệu, nhằm đảm bảo:</w:t>
      </w:r>
    </w:p>
    <w:p w14:paraId="42CF42BE" w14:textId="77777777" w:rsidR="008F2474" w:rsidRPr="0075434E" w:rsidRDefault="008F2474" w:rsidP="008F2474">
      <w:pPr>
        <w:numPr>
          <w:ilvl w:val="0"/>
          <w:numId w:val="3"/>
        </w:numPr>
        <w:rPr>
          <w:sz w:val="28"/>
          <w:szCs w:val="28"/>
        </w:rPr>
      </w:pPr>
      <w:r w:rsidRPr="0075434E">
        <w:rPr>
          <w:sz w:val="28"/>
          <w:szCs w:val="28"/>
        </w:rPr>
        <w:t>Các phụ thuộc hàm của các thuộc tính (functional dependencies)</w:t>
      </w:r>
    </w:p>
    <w:p w14:paraId="24404E5D" w14:textId="77777777" w:rsidR="008F2474" w:rsidRPr="0075434E" w:rsidRDefault="008F2474" w:rsidP="008F2474">
      <w:pPr>
        <w:numPr>
          <w:ilvl w:val="0"/>
          <w:numId w:val="3"/>
        </w:numPr>
        <w:rPr>
          <w:sz w:val="28"/>
          <w:szCs w:val="28"/>
        </w:rPr>
      </w:pPr>
      <w:r w:rsidRPr="0075434E">
        <w:rPr>
          <w:sz w:val="28"/>
          <w:szCs w:val="28"/>
        </w:rPr>
        <w:t>Các ràng buộc tham chiếu (referential constraints)</w:t>
      </w:r>
    </w:p>
    <w:p w14:paraId="520B095F" w14:textId="77777777" w:rsidR="008F2474" w:rsidRPr="0075434E" w:rsidRDefault="008F2474" w:rsidP="008F2474">
      <w:pPr>
        <w:rPr>
          <w:sz w:val="28"/>
          <w:szCs w:val="28"/>
        </w:rPr>
      </w:pPr>
      <w:r w:rsidRPr="0075434E">
        <w:rPr>
          <w:sz w:val="28"/>
          <w:szCs w:val="28"/>
        </w:rPr>
        <w:t>Ví dụ, trong một hệ thống, chiết khấu có thể được áp dụng cho toàn bộ đơn hàng, trong khi ở hệ thống khác, chiết khấu lại được áp dụng cho từng dòng sản phẩm trong đơn hàng. Nếu không phát hiện kịp thời sự khác biệt này trước khi tích hợp, các mục trong hệ thống đích có thể bị áp dụng chiết khấu không chính xác.</w:t>
      </w:r>
    </w:p>
    <w:p w14:paraId="0C735536" w14:textId="53EC2A6F" w:rsidR="008F2474" w:rsidRPr="0075434E" w:rsidRDefault="008F2474" w:rsidP="008F2474">
      <w:pPr>
        <w:rPr>
          <w:sz w:val="28"/>
          <w:szCs w:val="28"/>
        </w:rPr>
      </w:pPr>
    </w:p>
    <w:p w14:paraId="4A74E38D" w14:textId="6F4E31E9" w:rsidR="00A24C42" w:rsidRPr="006C6EBB" w:rsidRDefault="000F59E3" w:rsidP="008F2474">
      <w:pPr>
        <w:rPr>
          <w:sz w:val="32"/>
          <w:szCs w:val="32"/>
        </w:rPr>
      </w:pPr>
      <w:r w:rsidRPr="006C6EBB">
        <w:rPr>
          <w:sz w:val="32"/>
          <w:szCs w:val="32"/>
        </w:rPr>
        <w:t>III.</w:t>
      </w:r>
      <w:r w:rsidR="00A24C42" w:rsidRPr="006C6EBB">
        <w:rPr>
          <w:sz w:val="32"/>
          <w:szCs w:val="32"/>
        </w:rPr>
        <w:t xml:space="preserve"> Redundancy and Correlation Analysis</w:t>
      </w:r>
    </w:p>
    <w:p w14:paraId="5EF6EEEA" w14:textId="78D13160" w:rsidR="00331266" w:rsidRPr="0075434E" w:rsidRDefault="00CB50A9" w:rsidP="00331266">
      <w:pPr>
        <w:rPr>
          <w:rFonts w:cs="Calibri"/>
          <w:sz w:val="28"/>
          <w:szCs w:val="28"/>
          <w:lang w:val="vi-VN"/>
        </w:rPr>
      </w:pPr>
      <w:r w:rsidRPr="0075434E">
        <w:rPr>
          <w:sz w:val="28"/>
          <w:szCs w:val="28"/>
        </w:rPr>
        <w:t>1.</w:t>
      </w:r>
      <w:r w:rsidR="006C6EBB">
        <w:rPr>
          <w:rFonts w:cs="Calibri" w:hint="eastAsia"/>
          <w:sz w:val="28"/>
          <w:szCs w:val="28"/>
          <w:lang w:val="vi-VN"/>
        </w:rPr>
        <w:t xml:space="preserve"> </w:t>
      </w:r>
      <w:r w:rsidR="006C6EBB" w:rsidRPr="0075434E">
        <w:rPr>
          <w:sz w:val="28"/>
          <w:szCs w:val="28"/>
        </w:rPr>
        <w:t xml:space="preserve"> </w:t>
      </w:r>
      <w:r w:rsidR="00331266" w:rsidRPr="0075434E">
        <w:rPr>
          <w:sz w:val="28"/>
          <w:szCs w:val="28"/>
        </w:rPr>
        <w:t>Gi</w:t>
      </w:r>
      <w:r w:rsidR="00331266" w:rsidRPr="0075434E">
        <w:rPr>
          <w:rFonts w:cs="Calibri"/>
          <w:sz w:val="28"/>
          <w:szCs w:val="28"/>
          <w:lang w:val="vi-VN"/>
        </w:rPr>
        <w:t>ới thiệu</w:t>
      </w:r>
      <w:r w:rsidR="006C6EBB">
        <w:rPr>
          <w:rFonts w:cs="Calibri" w:hint="eastAsia"/>
          <w:sz w:val="28"/>
          <w:szCs w:val="28"/>
          <w:lang w:val="vi-VN"/>
        </w:rPr>
        <w:t xml:space="preserve"> </w:t>
      </w:r>
      <w:r w:rsidR="00331266" w:rsidRPr="0075434E">
        <w:rPr>
          <w:rFonts w:cs="Calibri"/>
          <w:sz w:val="28"/>
          <w:szCs w:val="28"/>
          <w:lang w:val="vi-VN"/>
        </w:rPr>
        <w:br/>
        <w:t>Dư thừa là một vấn đề quan trọng trong quá trình tích hợp dữ liệu. Một thuộc tính (chẳng hạn “doanh thu hằng năm”) có thể bị coi là dư thừa nếu nó có thể được suy ra từ một hoặc một tập các thuộc tính khác. Bên cạnh đó, sự không nhất quán trong đặt tên thuộc tính hoặc chiều dữ liệu cũng có thể dẫn đến tình trạng dư thừa trong tập dữ liệu thu được sau quá trình tích hợp.</w:t>
      </w:r>
    </w:p>
    <w:p w14:paraId="08AE8D96" w14:textId="29D63679" w:rsidR="00331266" w:rsidRPr="00947117" w:rsidRDefault="00331266" w:rsidP="00331266">
      <w:pPr>
        <w:rPr>
          <w:rFonts w:cs="Calibri"/>
          <w:sz w:val="28"/>
          <w:szCs w:val="28"/>
          <w:lang w:val="vi-VN"/>
        </w:rPr>
      </w:pPr>
      <w:r w:rsidRPr="00947117">
        <w:rPr>
          <w:rFonts w:cs="Calibri"/>
          <w:sz w:val="28"/>
          <w:szCs w:val="28"/>
          <w:lang w:val="vi-VN"/>
        </w:rPr>
        <w:br/>
        <w:t>Một số dư thừa có thể được nhận diện nhờ phân tích tương quan (correlation analysis). Khi xét hai thuộc tính, phương pháp này đo lường mức độ một thuộc tính hàm ý giá trị của thuộc tính còn lại, dựa trên dữ liệu sẵn có.</w:t>
      </w:r>
    </w:p>
    <w:p w14:paraId="08242E1B" w14:textId="77777777" w:rsidR="00D765B8" w:rsidRPr="0025709C" w:rsidRDefault="00D765B8" w:rsidP="0025709C">
      <w:pPr>
        <w:pStyle w:val="ListParagraph"/>
        <w:numPr>
          <w:ilvl w:val="0"/>
          <w:numId w:val="26"/>
        </w:numPr>
        <w:rPr>
          <w:rFonts w:cs="Calibri"/>
          <w:sz w:val="28"/>
          <w:szCs w:val="28"/>
        </w:rPr>
      </w:pPr>
      <w:r w:rsidRPr="0025709C">
        <w:rPr>
          <w:rFonts w:cs="Calibri"/>
          <w:sz w:val="28"/>
          <w:szCs w:val="28"/>
        </w:rPr>
        <w:t>N</w:t>
      </w:r>
      <w:r w:rsidR="00331266" w:rsidRPr="0025709C">
        <w:rPr>
          <w:rFonts w:cs="Calibri"/>
          <w:sz w:val="28"/>
          <w:szCs w:val="28"/>
        </w:rPr>
        <w:t>ominal data</w:t>
      </w:r>
      <w:r w:rsidRPr="0025709C">
        <w:rPr>
          <w:rFonts w:cs="Calibri"/>
          <w:sz w:val="28"/>
          <w:szCs w:val="28"/>
        </w:rPr>
        <w:t xml:space="preserve"> </w:t>
      </w:r>
    </w:p>
    <w:p w14:paraId="3A36B36A" w14:textId="40EF1462" w:rsidR="0025709C" w:rsidRPr="0025709C" w:rsidRDefault="00D765B8" w:rsidP="0025709C">
      <w:pPr>
        <w:pStyle w:val="ListParagraph"/>
        <w:numPr>
          <w:ilvl w:val="0"/>
          <w:numId w:val="27"/>
        </w:numPr>
        <w:tabs>
          <w:tab w:val="left" w:pos="1170"/>
        </w:tabs>
        <w:ind w:firstLine="180"/>
        <w:rPr>
          <w:rFonts w:cs="Calibri"/>
          <w:sz w:val="28"/>
          <w:szCs w:val="28"/>
        </w:rPr>
      </w:pPr>
      <w:r w:rsidRPr="0025709C">
        <w:rPr>
          <w:rFonts w:cs="Calibri"/>
          <w:sz w:val="28"/>
          <w:szCs w:val="28"/>
        </w:rPr>
        <w:t>Là dữ liệu định tính dùng để đặt tên hoặc gán nhãn cho các biến mà không cung cấp giá trị số (</w:t>
      </w:r>
      <w:r w:rsidR="0025709C">
        <w:rPr>
          <w:rFonts w:cs="Calibri"/>
          <w:sz w:val="28"/>
          <w:szCs w:val="28"/>
        </w:rPr>
        <w:t xml:space="preserve">Ví dụ: </w:t>
      </w:r>
      <w:r w:rsidRPr="0025709C">
        <w:rPr>
          <w:rFonts w:cs="Calibri"/>
          <w:sz w:val="28"/>
          <w:szCs w:val="28"/>
        </w:rPr>
        <w:t>Màu sắc: Đỏ, Xanh, Vàng.)</w:t>
      </w:r>
      <w:r w:rsidR="00331266" w:rsidRPr="0025709C">
        <w:rPr>
          <w:rFonts w:cs="Calibri"/>
          <w:sz w:val="28"/>
          <w:szCs w:val="28"/>
        </w:rPr>
        <w:br/>
      </w:r>
    </w:p>
    <w:p w14:paraId="2B7A56B6" w14:textId="767323F0" w:rsidR="00331266" w:rsidRPr="0025709C" w:rsidRDefault="00331266" w:rsidP="0025709C">
      <w:pPr>
        <w:pStyle w:val="ListParagraph"/>
        <w:numPr>
          <w:ilvl w:val="0"/>
          <w:numId w:val="27"/>
        </w:numPr>
        <w:tabs>
          <w:tab w:val="left" w:pos="1170"/>
        </w:tabs>
        <w:ind w:firstLine="180"/>
        <w:rPr>
          <w:rFonts w:cs="Calibri"/>
          <w:sz w:val="28"/>
          <w:szCs w:val="28"/>
        </w:rPr>
      </w:pPr>
      <w:r w:rsidRPr="0025709C">
        <w:rPr>
          <w:rFonts w:cs="Calibri"/>
          <w:sz w:val="28"/>
          <w:szCs w:val="28"/>
        </w:rPr>
        <w:t xml:space="preserve">Có thể áp dụng phép kiểm định chi bình phương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25709C">
        <w:rPr>
          <w:rFonts w:cs="Calibri"/>
          <w:sz w:val="28"/>
          <w:szCs w:val="28"/>
        </w:rPr>
        <w:t xml:space="preserve"> để đánh giá.</w:t>
      </w:r>
    </w:p>
    <w:p w14:paraId="3EFB49A7" w14:textId="381EC37C" w:rsidR="00D765B8" w:rsidRPr="0025709C" w:rsidRDefault="00331266" w:rsidP="0025709C">
      <w:pPr>
        <w:pStyle w:val="ListParagraph"/>
        <w:numPr>
          <w:ilvl w:val="0"/>
          <w:numId w:val="28"/>
        </w:numPr>
        <w:rPr>
          <w:rFonts w:cs="Calibri"/>
          <w:sz w:val="28"/>
          <w:szCs w:val="28"/>
        </w:rPr>
      </w:pPr>
      <w:r w:rsidRPr="0025709C">
        <w:rPr>
          <w:rFonts w:cs="Calibri"/>
          <w:sz w:val="28"/>
          <w:szCs w:val="28"/>
        </w:rPr>
        <w:t>Thuộc tính số (</w:t>
      </w:r>
      <w:r w:rsidR="000F59E3">
        <w:rPr>
          <w:rFonts w:cs="Calibri"/>
          <w:sz w:val="28"/>
          <w:szCs w:val="28"/>
        </w:rPr>
        <w:t>N</w:t>
      </w:r>
      <w:r w:rsidRPr="0025709C">
        <w:rPr>
          <w:rFonts w:cs="Calibri"/>
          <w:sz w:val="28"/>
          <w:szCs w:val="28"/>
        </w:rPr>
        <w:t>umeric attributes):</w:t>
      </w:r>
    </w:p>
    <w:p w14:paraId="16E39D2C" w14:textId="77777777" w:rsidR="0025709C" w:rsidRPr="0025709C" w:rsidRDefault="00D765B8" w:rsidP="0025709C">
      <w:pPr>
        <w:pStyle w:val="ListParagraph"/>
        <w:numPr>
          <w:ilvl w:val="0"/>
          <w:numId w:val="29"/>
        </w:numPr>
        <w:ind w:left="1170" w:hanging="270"/>
        <w:rPr>
          <w:rFonts w:cs="Calibri"/>
          <w:sz w:val="28"/>
          <w:szCs w:val="28"/>
        </w:rPr>
      </w:pPr>
      <w:r w:rsidRPr="0025709C">
        <w:rPr>
          <w:rFonts w:cs="Calibri"/>
          <w:sz w:val="28"/>
          <w:szCs w:val="28"/>
        </w:rPr>
        <w:t>Là dữ liệu định lượng, có thể đo lường bằng số</w:t>
      </w:r>
      <w:r w:rsidR="00331266" w:rsidRPr="0025709C">
        <w:rPr>
          <w:rFonts w:cs="Calibri"/>
          <w:sz w:val="28"/>
          <w:szCs w:val="28"/>
        </w:rPr>
        <w:br/>
      </w:r>
    </w:p>
    <w:p w14:paraId="0F5D45D5" w14:textId="635A3657" w:rsidR="00331266" w:rsidRPr="0025709C" w:rsidRDefault="00331266" w:rsidP="0025709C">
      <w:pPr>
        <w:pStyle w:val="ListParagraph"/>
        <w:numPr>
          <w:ilvl w:val="0"/>
          <w:numId w:val="29"/>
        </w:numPr>
        <w:ind w:left="1170" w:hanging="270"/>
        <w:jc w:val="both"/>
        <w:rPr>
          <w:rFonts w:cs="Calibri"/>
          <w:sz w:val="28"/>
          <w:szCs w:val="28"/>
        </w:rPr>
      </w:pPr>
      <w:r w:rsidRPr="0025709C">
        <w:rPr>
          <w:rFonts w:cs="Calibri"/>
          <w:sz w:val="28"/>
          <w:szCs w:val="28"/>
        </w:rPr>
        <w:t>Sử dụng hệ số tương quan (correlation coefficient) và hiệp phương sai (covariance) để đánh giá mức độ biến thiên của một thuộc tính so với thuộc tính còn lại.</w:t>
      </w:r>
    </w:p>
    <w:p w14:paraId="0701027B" w14:textId="55A97762" w:rsidR="00331266" w:rsidRPr="0075434E" w:rsidRDefault="00CB50A9" w:rsidP="008F2474">
      <w:pPr>
        <w:rPr>
          <w:rFonts w:cs="Calibri"/>
          <w:sz w:val="28"/>
          <w:szCs w:val="28"/>
        </w:rPr>
      </w:pPr>
      <w:r w:rsidRPr="0075434E">
        <w:rPr>
          <w:rFonts w:cs="Calibri"/>
          <w:sz w:val="28"/>
          <w:szCs w:val="28"/>
        </w:rPr>
        <w:t>2.</w:t>
      </w:r>
      <w:r w:rsidR="000F59E3" w:rsidRPr="000F59E3">
        <w:rPr>
          <w:rFonts w:ascii="Cambria Math" w:hAnsi="Cambria Math" w:cs="Calibri"/>
          <w:i/>
          <w:sz w:val="28"/>
          <w:szCs w:val="28"/>
        </w:rPr>
        <w:t xml:space="preserve"> </w:t>
      </w:r>
      <w:r w:rsidR="000F59E3">
        <w:rPr>
          <w:rFonts w:cs="Calibri"/>
          <w:sz w:val="28"/>
          <w:szCs w:val="28"/>
        </w:rPr>
        <w:t xml:space="preserve">Kiểm định tương quan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000F59E3">
        <w:rPr>
          <w:rFonts w:cs="Calibri"/>
          <w:sz w:val="28"/>
          <w:szCs w:val="28"/>
        </w:rPr>
        <w:t xml:space="preserve"> cho nominal data</w:t>
      </w:r>
      <w:r w:rsidR="00A0460E">
        <w:rPr>
          <w:rFonts w:cs="Calibri"/>
          <w:sz w:val="28"/>
          <w:szCs w:val="28"/>
        </w:rPr>
        <w:t xml:space="preserve">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00A0460E">
        <w:rPr>
          <w:rFonts w:cs="Calibri"/>
          <w:sz w:val="28"/>
          <w:szCs w:val="28"/>
        </w:rPr>
        <w:t xml:space="preserve"> </w:t>
      </w:r>
      <w:r w:rsidR="00A0460E" w:rsidRPr="00A0460E">
        <w:rPr>
          <w:rFonts w:cs="Calibri"/>
          <w:sz w:val="28"/>
          <w:szCs w:val="28"/>
        </w:rPr>
        <w:t>Correlation Test for Nominal Data</w:t>
      </w:r>
      <w:r w:rsidR="00A0460E">
        <w:rPr>
          <w:rFonts w:cs="Calibri"/>
          <w:sz w:val="28"/>
          <w:szCs w:val="28"/>
        </w:rPr>
        <w:t>)</w:t>
      </w:r>
    </w:p>
    <w:p w14:paraId="71FD2A07" w14:textId="13853E06" w:rsidR="00397B66" w:rsidRPr="00441BA9" w:rsidRDefault="00441BA9" w:rsidP="00397B66">
      <w:pPr>
        <w:rPr>
          <w:rFonts w:cs="Calibri" w:hint="eastAsia"/>
          <w:sz w:val="28"/>
          <w:szCs w:val="28"/>
        </w:rPr>
      </w:pPr>
      <w:r w:rsidRPr="00441BA9">
        <w:rPr>
          <w:rFonts w:cs="Calibri"/>
          <w:sz w:val="28"/>
          <w:szCs w:val="28"/>
        </w:rPr>
        <w:t>a</w:t>
      </w:r>
      <w:r w:rsidR="00397B66" w:rsidRPr="00441BA9">
        <w:rPr>
          <w:rFonts w:cs="Calibri"/>
          <w:sz w:val="28"/>
          <w:szCs w:val="28"/>
        </w:rPr>
        <w:t xml:space="preserve">. </w:t>
      </w:r>
      <w:r w:rsidR="006C6EBB">
        <w:rPr>
          <w:rFonts w:cs="Calibri" w:hint="eastAsia"/>
          <w:sz w:val="28"/>
          <w:szCs w:val="28"/>
        </w:rPr>
        <w:t>T</w:t>
      </w:r>
      <w:r w:rsidR="006C6EBB">
        <w:rPr>
          <w:rFonts w:cs="Calibri"/>
          <w:sz w:val="28"/>
          <w:szCs w:val="28"/>
        </w:rPr>
        <w:t>ổ</w:t>
      </w:r>
      <w:r w:rsidR="006C6EBB">
        <w:rPr>
          <w:rFonts w:cs="Calibri" w:hint="eastAsia"/>
          <w:sz w:val="28"/>
          <w:szCs w:val="28"/>
        </w:rPr>
        <w:t>ng quan</w:t>
      </w:r>
    </w:p>
    <w:p w14:paraId="11E4CA7F" w14:textId="77777777" w:rsidR="000F59E3" w:rsidRDefault="00397B66" w:rsidP="00571F0B">
      <w:pPr>
        <w:jc w:val="both"/>
        <w:rPr>
          <w:rFonts w:cs="Calibri"/>
          <w:sz w:val="28"/>
          <w:szCs w:val="28"/>
        </w:rPr>
      </w:pPr>
      <w:r w:rsidRPr="0075434E">
        <w:rPr>
          <w:rFonts w:cs="Calibri"/>
          <w:sz w:val="28"/>
          <w:szCs w:val="28"/>
        </w:rPr>
        <w:t xml:space="preserve">Đối với nominal data, việc xác định mối tương quan (correlation) giữa hai thuộc tính có thể được thực hiện thông qua </w:t>
      </w:r>
      <w:r w:rsidR="000F59E3">
        <w:rPr>
          <w:rFonts w:cs="Calibri"/>
          <w:sz w:val="28"/>
          <w:szCs w:val="28"/>
        </w:rPr>
        <w:t xml:space="preserve">kiểm định tương quan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w:t>
      </w:r>
    </w:p>
    <w:p w14:paraId="184235F2" w14:textId="4DBE202A" w:rsidR="00397B66" w:rsidRPr="0075434E" w:rsidRDefault="00397B66" w:rsidP="00571F0B">
      <w:pPr>
        <w:jc w:val="both"/>
        <w:rPr>
          <w:rFonts w:cs="Calibri"/>
          <w:sz w:val="28"/>
          <w:szCs w:val="28"/>
        </w:rPr>
      </w:pPr>
      <w:r w:rsidRPr="0075434E">
        <w:rPr>
          <w:rFonts w:cs="Calibri"/>
          <w:sz w:val="28"/>
          <w:szCs w:val="28"/>
        </w:rPr>
        <w:lastRenderedPageBreak/>
        <w:t xml:space="preserve">Ví dụ, ta có hai thuộc tính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Giả sử thuộc tính </w:t>
      </w:r>
      <m:oMath>
        <m:r>
          <w:rPr>
            <w:rFonts w:ascii="Cambria Math" w:hAnsi="Cambria Math" w:cs="Calibri"/>
            <w:sz w:val="28"/>
            <w:szCs w:val="28"/>
          </w:rPr>
          <m:t>A</m:t>
        </m:r>
      </m:oMath>
      <w:r w:rsidRPr="0075434E">
        <w:rPr>
          <w:rFonts w:cs="Calibri"/>
          <w:sz w:val="28"/>
          <w:szCs w:val="28"/>
        </w:rPr>
        <w:t xml:space="preserve"> có </w:t>
      </w:r>
      <m:oMath>
        <m:r>
          <w:rPr>
            <w:rFonts w:ascii="Cambria Math" w:hAnsi="Cambria Math" w:cs="Calibri"/>
            <w:sz w:val="28"/>
            <w:szCs w:val="28"/>
          </w:rPr>
          <m:t>c</m:t>
        </m:r>
      </m:oMath>
      <w:r w:rsidRPr="0075434E">
        <w:rPr>
          <w:rFonts w:cs="Calibri"/>
          <w:sz w:val="28"/>
          <w:szCs w:val="28"/>
        </w:rPr>
        <w:t xml:space="preserve"> giá trị phân biệt, ký hiệu </w:t>
      </w:r>
      <m:oMath>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c</m:t>
            </m:r>
          </m:sub>
        </m:sSub>
      </m:oMath>
      <w:r w:rsidRPr="0075434E">
        <w:rPr>
          <w:rFonts w:cs="Calibri"/>
          <w:sz w:val="28"/>
          <w:szCs w:val="28"/>
        </w:rPr>
        <w:t xml:space="preserve">và thuộc tính </w:t>
      </w:r>
      <m:oMath>
        <m:r>
          <w:rPr>
            <w:rFonts w:ascii="Cambria Math" w:hAnsi="Cambria Math" w:cs="Calibri"/>
            <w:sz w:val="28"/>
            <w:szCs w:val="28"/>
          </w:rPr>
          <m:t>B</m:t>
        </m:r>
      </m:oMath>
      <w:r w:rsidRPr="0075434E">
        <w:rPr>
          <w:rFonts w:cs="Calibri"/>
          <w:sz w:val="28"/>
          <w:szCs w:val="28"/>
        </w:rPr>
        <w:t xml:space="preserve"> có </w:t>
      </w:r>
      <m:oMath>
        <m:r>
          <w:rPr>
            <w:rFonts w:ascii="Cambria Math" w:hAnsi="Cambria Math" w:cs="Calibri"/>
            <w:sz w:val="28"/>
            <w:szCs w:val="28"/>
          </w:rPr>
          <m:t>r</m:t>
        </m:r>
      </m:oMath>
      <w:r w:rsidRPr="0075434E">
        <w:rPr>
          <w:rFonts w:cs="Calibri"/>
          <w:sz w:val="28"/>
          <w:szCs w:val="28"/>
        </w:rPr>
        <w:t xml:space="preserve"> giá trị phân biệt, ký </w:t>
      </w:r>
      <m:oMath>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2</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r</m:t>
            </m:r>
          </m:sub>
        </m:sSub>
      </m:oMath>
      <w:r w:rsidRPr="0075434E">
        <w:rPr>
          <w:rFonts w:ascii="Arial" w:hAnsi="Arial" w:cs="Arial"/>
          <w:sz w:val="28"/>
          <w:szCs w:val="28"/>
        </w:rPr>
        <w:t>​</w:t>
      </w:r>
      <w:r w:rsidRPr="0075434E">
        <w:rPr>
          <w:rFonts w:cs="Calibri"/>
          <w:sz w:val="28"/>
          <w:szCs w:val="28"/>
        </w:rPr>
        <w:t>.</w:t>
      </w:r>
    </w:p>
    <w:p w14:paraId="3F1C51DE" w14:textId="2DF02B6B" w:rsidR="00397B66" w:rsidRPr="0075434E" w:rsidRDefault="00397B66" w:rsidP="00571F0B">
      <w:pPr>
        <w:jc w:val="both"/>
        <w:rPr>
          <w:rFonts w:cs="Calibri"/>
          <w:sz w:val="28"/>
          <w:szCs w:val="28"/>
        </w:rPr>
      </w:pPr>
      <w:r w:rsidRPr="0075434E">
        <w:rPr>
          <w:rFonts w:cs="Calibri"/>
          <w:sz w:val="28"/>
          <w:szCs w:val="28"/>
        </w:rPr>
        <w:t xml:space="preserve">Khi đó, các bộ dữ liệu (hay các “tuple”) được mô tả bởi hai thuộc tính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có thể trình bày dưới dạng </w:t>
      </w:r>
      <w:r w:rsidR="00441BA9">
        <w:rPr>
          <w:rFonts w:cs="Calibri"/>
          <w:i/>
          <w:iCs/>
          <w:sz w:val="28"/>
          <w:szCs w:val="28"/>
        </w:rPr>
        <w:t>c</w:t>
      </w:r>
      <w:r w:rsidRPr="00441BA9">
        <w:rPr>
          <w:rFonts w:cs="Calibri"/>
          <w:i/>
          <w:iCs/>
          <w:sz w:val="28"/>
          <w:szCs w:val="28"/>
        </w:rPr>
        <w:t>ontingency table</w:t>
      </w:r>
      <w:r w:rsidRPr="0075434E">
        <w:rPr>
          <w:rFonts w:cs="Calibri"/>
          <w:sz w:val="28"/>
          <w:szCs w:val="28"/>
        </w:rPr>
        <w:t>, trong đó:</w:t>
      </w:r>
    </w:p>
    <w:p w14:paraId="3C7D7A08" w14:textId="38B02720" w:rsidR="00397B66" w:rsidRPr="0075434E" w:rsidRDefault="00397B66" w:rsidP="00397B66">
      <w:pPr>
        <w:numPr>
          <w:ilvl w:val="0"/>
          <w:numId w:val="5"/>
        </w:numPr>
        <w:rPr>
          <w:rFonts w:cs="Calibri"/>
          <w:sz w:val="28"/>
          <w:szCs w:val="28"/>
        </w:rPr>
      </w:pPr>
      <w:r w:rsidRPr="0075434E">
        <w:rPr>
          <w:rFonts w:cs="Calibri"/>
          <w:sz w:val="28"/>
          <w:szCs w:val="28"/>
        </w:rPr>
        <w:t xml:space="preserve">Các giá trị của </w:t>
      </w:r>
      <m:oMath>
        <m:r>
          <w:rPr>
            <w:rFonts w:ascii="Cambria Math" w:hAnsi="Cambria Math" w:cs="Calibri"/>
            <w:sz w:val="28"/>
            <w:szCs w:val="28"/>
          </w:rPr>
          <m:t>A</m:t>
        </m:r>
      </m:oMath>
      <w:r w:rsidRPr="0075434E">
        <w:rPr>
          <w:rFonts w:cs="Calibri"/>
          <w:sz w:val="28"/>
          <w:szCs w:val="28"/>
        </w:rPr>
        <w:t xml:space="preserve"> tạo thành </w:t>
      </w:r>
      <m:oMath>
        <m:r>
          <w:rPr>
            <w:rFonts w:ascii="Cambria Math" w:hAnsi="Cambria Math" w:cs="Calibri"/>
            <w:sz w:val="28"/>
            <w:szCs w:val="28"/>
          </w:rPr>
          <m:t>c</m:t>
        </m:r>
      </m:oMath>
      <w:r w:rsidRPr="0075434E">
        <w:rPr>
          <w:rFonts w:cs="Calibri"/>
          <w:sz w:val="28"/>
          <w:szCs w:val="28"/>
        </w:rPr>
        <w:t xml:space="preserve"> cột,</w:t>
      </w:r>
    </w:p>
    <w:p w14:paraId="34BF4A37" w14:textId="4CDABF89" w:rsidR="00397B66" w:rsidRPr="0075434E" w:rsidRDefault="00397B66" w:rsidP="00397B66">
      <w:pPr>
        <w:numPr>
          <w:ilvl w:val="0"/>
          <w:numId w:val="5"/>
        </w:numPr>
        <w:rPr>
          <w:rFonts w:cs="Calibri"/>
          <w:sz w:val="28"/>
          <w:szCs w:val="28"/>
        </w:rPr>
      </w:pPr>
      <w:r w:rsidRPr="0075434E">
        <w:rPr>
          <w:rFonts w:cs="Calibri"/>
          <w:sz w:val="28"/>
          <w:szCs w:val="28"/>
        </w:rPr>
        <w:t xml:space="preserve">Các giá trị của </w:t>
      </w:r>
      <m:oMath>
        <m:r>
          <w:rPr>
            <w:rFonts w:ascii="Cambria Math" w:hAnsi="Cambria Math" w:cs="Calibri"/>
            <w:sz w:val="28"/>
            <w:szCs w:val="28"/>
          </w:rPr>
          <m:t>B</m:t>
        </m:r>
      </m:oMath>
      <w:r w:rsidRPr="0075434E">
        <w:rPr>
          <w:rFonts w:cs="Calibri"/>
          <w:sz w:val="28"/>
          <w:szCs w:val="28"/>
        </w:rPr>
        <w:t xml:space="preserve"> tạo thành </w:t>
      </w:r>
      <m:oMath>
        <m:r>
          <w:rPr>
            <w:rFonts w:ascii="Cambria Math" w:hAnsi="Cambria Math" w:cs="Calibri"/>
            <w:sz w:val="28"/>
            <w:szCs w:val="28"/>
          </w:rPr>
          <m:t xml:space="preserve">r </m:t>
        </m:r>
      </m:oMath>
      <w:r w:rsidRPr="0075434E">
        <w:rPr>
          <w:rFonts w:cs="Calibri"/>
          <w:sz w:val="28"/>
          <w:szCs w:val="28"/>
        </w:rPr>
        <w:t>hàng.</w:t>
      </w:r>
    </w:p>
    <w:p w14:paraId="298EFA7F" w14:textId="74E9D1AF" w:rsidR="00397B66" w:rsidRPr="0075434E" w:rsidRDefault="00397B66" w:rsidP="00571F0B">
      <w:pPr>
        <w:jc w:val="both"/>
        <w:rPr>
          <w:rFonts w:cs="Calibri"/>
          <w:sz w:val="28"/>
          <w:szCs w:val="28"/>
        </w:rPr>
      </w:pPr>
      <w:r w:rsidRPr="0075434E">
        <w:rPr>
          <w:rFonts w:cs="Calibri"/>
          <w:sz w:val="28"/>
          <w:szCs w:val="28"/>
        </w:rPr>
        <w:t xml:space="preserve">Mỗi hàng ứng với một giá trị của </w:t>
      </w:r>
      <m:oMath>
        <m:r>
          <w:rPr>
            <w:rFonts w:ascii="Cambria Math" w:hAnsi="Cambria Math" w:cs="Calibri"/>
            <w:sz w:val="28"/>
            <w:szCs w:val="28"/>
          </w:rPr>
          <m:t>B</m:t>
        </m:r>
      </m:oMath>
      <w:r w:rsidRPr="0075434E">
        <w:rPr>
          <w:rFonts w:cs="Calibri"/>
          <w:sz w:val="28"/>
          <w:szCs w:val="28"/>
        </w:rPr>
        <w:t xml:space="preserve">, mỗi cột ứng với một giá trị của </w:t>
      </w:r>
      <m:oMath>
        <m:r>
          <w:rPr>
            <w:rFonts w:ascii="Cambria Math" w:hAnsi="Cambria Math" w:cs="Calibri"/>
            <w:sz w:val="28"/>
            <w:szCs w:val="28"/>
          </w:rPr>
          <m:t>A</m:t>
        </m:r>
      </m:oMath>
      <w:r w:rsidRPr="0075434E">
        <w:rPr>
          <w:rFonts w:cs="Calibri"/>
          <w:sz w:val="28"/>
          <w:szCs w:val="28"/>
        </w:rPr>
        <w:t xml:space="preserve">. Bên trong bảng, ô </w:t>
      </w:r>
      <m:oMath>
        <m:r>
          <w:rPr>
            <w:rFonts w:ascii="Cambria Math" w:hAnsi="Cambria Math" w:cs="Calibri"/>
            <w:sz w:val="28"/>
            <w:szCs w:val="28"/>
          </w:rPr>
          <m:t>(i,j)</m:t>
        </m:r>
      </m:oMath>
      <w:r w:rsidR="00CB50A9" w:rsidRPr="0075434E">
        <w:rPr>
          <w:rFonts w:cs="Calibri"/>
          <w:sz w:val="28"/>
          <w:szCs w:val="28"/>
        </w:rPr>
        <w:t xml:space="preserve"> </w:t>
      </w:r>
      <w:r w:rsidRPr="0075434E">
        <w:rPr>
          <w:rFonts w:cs="Calibri"/>
          <w:sz w:val="28"/>
          <w:szCs w:val="28"/>
        </w:rPr>
        <w:t xml:space="preserve">thể hiện cặp kết hợp </w:t>
      </w:r>
      <m:oMath>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oMath>
      <w:r w:rsidRPr="0075434E">
        <w:rPr>
          <w:rFonts w:cs="Calibri"/>
          <w:sz w:val="28"/>
          <w:szCs w:val="28"/>
        </w:rPr>
        <w:t>.</w:t>
      </w:r>
    </w:p>
    <w:p w14:paraId="0A16C717" w14:textId="4E9264CF" w:rsidR="00397B66" w:rsidRPr="0075434E" w:rsidRDefault="00441BA9" w:rsidP="00397B66">
      <w:pPr>
        <w:rPr>
          <w:rFonts w:cs="Calibri"/>
          <w:b/>
          <w:bCs/>
          <w:sz w:val="28"/>
          <w:szCs w:val="28"/>
        </w:rPr>
      </w:pPr>
      <w:r w:rsidRPr="00441BA9">
        <w:rPr>
          <w:rFonts w:cs="Calibri"/>
          <w:sz w:val="28"/>
          <w:szCs w:val="28"/>
        </w:rPr>
        <w:t>b</w:t>
      </w:r>
      <w:r w:rsidR="00397B66" w:rsidRPr="00441BA9">
        <w:rPr>
          <w:rFonts w:cs="Calibri"/>
          <w:sz w:val="28"/>
          <w:szCs w:val="28"/>
        </w:rPr>
        <w:t xml:space="preserve">. </w:t>
      </w:r>
      <w:r w:rsidR="006C6EBB">
        <w:rPr>
          <w:rFonts w:cs="Calibri" w:hint="eastAsia"/>
          <w:sz w:val="28"/>
          <w:szCs w:val="28"/>
        </w:rPr>
        <w:t>Công th</w:t>
      </w:r>
      <w:r w:rsidR="006C6EBB">
        <w:rPr>
          <w:rFonts w:ascii="Calibri" w:hAnsi="Calibri" w:cs="Calibri"/>
          <w:sz w:val="28"/>
          <w:szCs w:val="28"/>
          <w:lang w:val="vi-VN"/>
        </w:rPr>
        <w:t>ứ</w:t>
      </w:r>
      <w:r w:rsidR="006C6EBB">
        <w:rPr>
          <w:rFonts w:ascii="Calibri" w:hAnsi="Calibri" w:cs="Calibri" w:hint="eastAsia"/>
          <w:sz w:val="28"/>
          <w:szCs w:val="28"/>
          <w:lang w:val="vi-VN"/>
        </w:rPr>
        <w:t>c tính giá tr</w:t>
      </w:r>
      <w:r w:rsidR="006C6EBB">
        <w:rPr>
          <w:rFonts w:ascii="Calibri" w:hAnsi="Calibri" w:cs="Calibri"/>
          <w:sz w:val="28"/>
          <w:szCs w:val="28"/>
          <w:lang w:val="vi-VN"/>
        </w:rPr>
        <w:t>ị</w:t>
      </w:r>
      <w:r w:rsidR="006C6EBB">
        <w:rPr>
          <w:rFonts w:ascii="Calibri" w:hAnsi="Calibri" w:cs="Calibri" w:hint="eastAsia"/>
          <w:sz w:val="28"/>
          <w:szCs w:val="28"/>
          <w:lang w:val="vi-VN"/>
        </w:rPr>
        <w:t xml:space="preserve">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p>
    <w:p w14:paraId="072D1957" w14:textId="23D90629" w:rsidR="00AF2EF8" w:rsidRPr="0075434E" w:rsidRDefault="00397B66" w:rsidP="008F2474">
      <w:pPr>
        <w:rPr>
          <w:rFonts w:cs="Calibri"/>
          <w:sz w:val="28"/>
          <w:szCs w:val="28"/>
        </w:rPr>
      </w:pPr>
      <w:r w:rsidRPr="0075434E">
        <w:rPr>
          <w:rFonts w:cs="Calibri"/>
          <w:sz w:val="28"/>
          <w:szCs w:val="28"/>
        </w:rPr>
        <w:t xml:space="preserve">Giá trị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(còn gọi là thống kê Pearson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được xác định bằng công thức sau:</w:t>
      </w:r>
    </w:p>
    <w:p w14:paraId="7A121000" w14:textId="18D038E7" w:rsidR="009B22B9" w:rsidRPr="0075434E" w:rsidRDefault="00000000" w:rsidP="008F2474">
      <w:pPr>
        <w:rPr>
          <w:rFonts w:cs="Calibri"/>
          <w:sz w:val="28"/>
          <w:szCs w:val="28"/>
        </w:rPr>
      </w:pPr>
      <m:oMathPara>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r>
            <w:rPr>
              <w:rFonts w:ascii="Cambria Math" w:hAnsi="Cambria Math" w:cs="Calibri"/>
              <w:sz w:val="28"/>
              <w:szCs w:val="28"/>
            </w:rPr>
            <m:t>=</m:t>
          </m:r>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r</m:t>
              </m:r>
            </m:sup>
            <m:e>
              <m:nary>
                <m:naryPr>
                  <m:chr m:val="∑"/>
                  <m:limLoc m:val="undOvr"/>
                  <m:ctrlPr>
                    <w:rPr>
                      <w:rFonts w:ascii="Cambria Math" w:hAnsi="Cambria Math" w:cs="Calibri"/>
                      <w:i/>
                      <w:sz w:val="28"/>
                      <w:szCs w:val="28"/>
                    </w:rPr>
                  </m:ctrlPr>
                </m:naryPr>
                <m:sub>
                  <m:r>
                    <w:rPr>
                      <w:rFonts w:ascii="Cambria Math" w:hAnsi="Cambria Math" w:cs="Calibri"/>
                      <w:sz w:val="28"/>
                      <w:szCs w:val="28"/>
                    </w:rPr>
                    <m:t>j=1</m:t>
                  </m:r>
                </m:sub>
                <m:sup>
                  <m:r>
                    <w:rPr>
                      <w:rFonts w:ascii="Cambria Math" w:hAnsi="Cambria Math" w:cs="Calibri"/>
                      <w:sz w:val="28"/>
                      <w:szCs w:val="28"/>
                    </w:rPr>
                    <m:t>c</m:t>
                  </m:r>
                </m:sup>
                <m:e>
                  <m:f>
                    <m:fPr>
                      <m:ctrlPr>
                        <w:rPr>
                          <w:rFonts w:ascii="Cambria Math" w:hAnsi="Cambria Math" w:cs="Calibri"/>
                          <w:i/>
                          <w:sz w:val="28"/>
                          <w:szCs w:val="28"/>
                        </w:rPr>
                      </m:ctrlPr>
                    </m:fPr>
                    <m:num>
                      <m:sSup>
                        <m:sSupPr>
                          <m:ctrlPr>
                            <w:rPr>
                              <w:rFonts w:ascii="Cambria Math" w:hAnsi="Cambria Math" w:cs="Calibri"/>
                              <w:i/>
                              <w:sz w:val="28"/>
                              <w:szCs w:val="28"/>
                            </w:rPr>
                          </m:ctrlPr>
                        </m:sSupPr>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o</m:t>
                                  </m:r>
                                </m:e>
                                <m:sub>
                                  <m:r>
                                    <w:rPr>
                                      <w:rFonts w:ascii="Cambria Math" w:hAnsi="Cambria Math" w:cs="Calibri"/>
                                      <w:sz w:val="28"/>
                                      <w:szCs w:val="28"/>
                                    </w:rPr>
                                    <m:t>ij</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e>
                          </m:d>
                        </m:e>
                        <m:sup>
                          <m:r>
                            <w:rPr>
                              <w:rFonts w:ascii="Cambria Math" w:hAnsi="Cambria Math" w:cs="Calibri"/>
                              <w:sz w:val="28"/>
                              <w:szCs w:val="28"/>
                            </w:rPr>
                            <m:t>2</m:t>
                          </m:r>
                        </m:sup>
                      </m:sSup>
                    </m:num>
                    <m:den>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den>
                  </m:f>
                </m:e>
              </m:nary>
            </m:e>
          </m:nary>
        </m:oMath>
      </m:oMathPara>
    </w:p>
    <w:p w14:paraId="38C1761E" w14:textId="67A44431" w:rsidR="00397B66" w:rsidRPr="0075434E" w:rsidRDefault="00441BA9" w:rsidP="00397B66">
      <w:pPr>
        <w:rPr>
          <w:rFonts w:cs="Calibri"/>
          <w:sz w:val="28"/>
          <w:szCs w:val="28"/>
        </w:rPr>
      </w:pPr>
      <w:r>
        <w:rPr>
          <w:rFonts w:cs="Calibri"/>
          <w:sz w:val="28"/>
          <w:szCs w:val="28"/>
        </w:rPr>
        <w:t>T</w:t>
      </w:r>
      <w:r w:rsidR="00397B66" w:rsidRPr="0075434E">
        <w:rPr>
          <w:rFonts w:cs="Calibri"/>
          <w:sz w:val="28"/>
          <w:szCs w:val="28"/>
        </w:rPr>
        <w:t>rong đó:</w:t>
      </w:r>
    </w:p>
    <w:p w14:paraId="70DD3BAE" w14:textId="3F3B83B4" w:rsidR="00397B66" w:rsidRPr="0075434E" w:rsidRDefault="00000000" w:rsidP="00397B66">
      <w:pPr>
        <w:numPr>
          <w:ilvl w:val="0"/>
          <w:numId w:val="6"/>
        </w:numPr>
        <w:rPr>
          <w:rFonts w:cs="Calibri"/>
          <w:sz w:val="28"/>
          <w:szCs w:val="28"/>
        </w:rPr>
      </w:pPr>
      <m:oMath>
        <m:sSub>
          <m:sSubPr>
            <m:ctrlPr>
              <w:rPr>
                <w:rFonts w:ascii="Cambria Math" w:hAnsi="Cambria Math" w:cs="Calibri"/>
                <w:i/>
                <w:sz w:val="28"/>
                <w:szCs w:val="28"/>
              </w:rPr>
            </m:ctrlPr>
          </m:sSubPr>
          <m:e>
            <m:r>
              <w:rPr>
                <w:rFonts w:ascii="Cambria Math" w:hAnsi="Cambria Math" w:cs="Calibri"/>
                <w:sz w:val="28"/>
                <w:szCs w:val="28"/>
              </w:rPr>
              <m:t>o</m:t>
            </m:r>
          </m:e>
          <m:sub>
            <m:r>
              <w:rPr>
                <w:rFonts w:ascii="Cambria Math" w:hAnsi="Cambria Math" w:cs="Calibri"/>
                <w:sz w:val="28"/>
                <w:szCs w:val="28"/>
              </w:rPr>
              <m:t>ij</m:t>
            </m:r>
          </m:sub>
        </m:sSub>
      </m:oMath>
      <w:r w:rsidR="00397B66" w:rsidRPr="0075434E">
        <w:rPr>
          <w:rFonts w:ascii="Arial" w:hAnsi="Arial" w:cs="Arial"/>
          <w:sz w:val="28"/>
          <w:szCs w:val="28"/>
        </w:rPr>
        <w:t>​</w:t>
      </w:r>
      <w:r w:rsidR="00397B66" w:rsidRPr="0075434E">
        <w:rPr>
          <w:rFonts w:cs="Calibri"/>
          <w:sz w:val="28"/>
          <w:szCs w:val="28"/>
        </w:rPr>
        <w:t xml:space="preserve"> là </w:t>
      </w:r>
      <w:r w:rsidR="00397B66" w:rsidRPr="00441BA9">
        <w:rPr>
          <w:rFonts w:cs="Calibri"/>
          <w:sz w:val="28"/>
          <w:szCs w:val="28"/>
        </w:rPr>
        <w:t>tần suất quan sát được</w:t>
      </w:r>
      <w:r w:rsidR="00397B66" w:rsidRPr="0075434E">
        <w:rPr>
          <w:rFonts w:cs="Calibri"/>
          <w:sz w:val="28"/>
          <w:szCs w:val="28"/>
        </w:rPr>
        <w:t xml:space="preserve"> (observed frequency) của cặp </w:t>
      </w:r>
      <m:oMath>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oMath>
    </w:p>
    <w:p w14:paraId="671CA67D" w14:textId="161FA3A6" w:rsidR="00397B66" w:rsidRPr="0075434E" w:rsidRDefault="00000000" w:rsidP="008F2474">
      <w:pPr>
        <w:numPr>
          <w:ilvl w:val="0"/>
          <w:numId w:val="6"/>
        </w:numPr>
        <w:rPr>
          <w:rFonts w:cs="Calibri"/>
          <w:sz w:val="28"/>
          <w:szCs w:val="28"/>
        </w:rPr>
      </w:pPr>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oMath>
      <w:r w:rsidR="00397B66" w:rsidRPr="0075434E">
        <w:rPr>
          <w:rFonts w:cs="Calibri"/>
          <w:sz w:val="28"/>
          <w:szCs w:val="28"/>
        </w:rPr>
        <w:t xml:space="preserve"> là </w:t>
      </w:r>
      <w:r w:rsidR="00397B66" w:rsidRPr="00441BA9">
        <w:rPr>
          <w:rFonts w:cs="Calibri"/>
          <w:sz w:val="28"/>
          <w:szCs w:val="28"/>
        </w:rPr>
        <w:t>tần suất kỳ vọng</w:t>
      </w:r>
      <w:r w:rsidR="00397B66" w:rsidRPr="0075434E">
        <w:rPr>
          <w:rFonts w:cs="Calibri"/>
          <w:sz w:val="28"/>
          <w:szCs w:val="28"/>
        </w:rPr>
        <w:t xml:space="preserve"> (expected frequency) của cặp </w:t>
      </w:r>
      <m:oMath>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oMath>
      <w:r w:rsidR="009B22B9" w:rsidRPr="0075434E">
        <w:rPr>
          <w:rFonts w:cs="Calibri"/>
          <w:sz w:val="28"/>
          <w:szCs w:val="28"/>
        </w:rPr>
        <w:t xml:space="preserve"> </w:t>
      </w:r>
      <w:r w:rsidR="00397B66" w:rsidRPr="0075434E">
        <w:rPr>
          <w:rFonts w:cs="Calibri"/>
          <w:sz w:val="28"/>
          <w:szCs w:val="28"/>
        </w:rPr>
        <w:t>khi giả định hai thuộc tính độc lập, và được tính như sau:</w:t>
      </w:r>
    </w:p>
    <w:p w14:paraId="1B70AA30" w14:textId="342860C6" w:rsidR="009B22B9" w:rsidRPr="0075434E" w:rsidRDefault="00000000" w:rsidP="008F2474">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num>
            <m:den>
              <m:r>
                <w:rPr>
                  <w:rFonts w:ascii="Cambria Math" w:hAnsi="Cambria Math" w:cs="Calibri"/>
                  <w:sz w:val="28"/>
                  <w:szCs w:val="28"/>
                </w:rPr>
                <m:t>n</m:t>
              </m:r>
            </m:den>
          </m:f>
        </m:oMath>
      </m:oMathPara>
    </w:p>
    <w:p w14:paraId="4CA26B3A" w14:textId="77777777" w:rsidR="00441BA9" w:rsidRDefault="00397B66" w:rsidP="00397B66">
      <w:pPr>
        <w:rPr>
          <w:rFonts w:cs="Calibri"/>
          <w:sz w:val="28"/>
          <w:szCs w:val="28"/>
        </w:rPr>
      </w:pPr>
      <w:r w:rsidRPr="0075434E">
        <w:rPr>
          <w:rFonts w:cs="Calibri"/>
          <w:sz w:val="28"/>
          <w:szCs w:val="28"/>
        </w:rPr>
        <w:t>với</w:t>
      </w:r>
    </w:p>
    <w:p w14:paraId="19667331" w14:textId="06B5B62D" w:rsidR="00441BA9" w:rsidRPr="00441BA9" w:rsidRDefault="00397B66" w:rsidP="00441BA9">
      <w:pPr>
        <w:pStyle w:val="ListParagraph"/>
        <w:numPr>
          <w:ilvl w:val="0"/>
          <w:numId w:val="30"/>
        </w:numPr>
        <w:rPr>
          <w:rFonts w:cs="Calibri"/>
          <w:sz w:val="28"/>
          <w:szCs w:val="28"/>
        </w:rPr>
      </w:pPr>
      <m:oMath>
        <m:r>
          <w:rPr>
            <w:rFonts w:ascii="Cambria Math" w:hAnsi="Cambria Math" w:cs="Calibri"/>
            <w:sz w:val="28"/>
            <w:szCs w:val="28"/>
          </w:rPr>
          <m:t>n</m:t>
        </m:r>
      </m:oMath>
      <w:r w:rsidRPr="00441BA9">
        <w:rPr>
          <w:rFonts w:cs="Calibri"/>
          <w:sz w:val="28"/>
          <w:szCs w:val="28"/>
        </w:rPr>
        <w:t xml:space="preserve"> là tổng số bộ dữ liệu</w:t>
      </w:r>
      <w:r w:rsidR="00441BA9" w:rsidRPr="00441BA9">
        <w:rPr>
          <w:rFonts w:cs="Calibri"/>
          <w:sz w:val="28"/>
          <w:szCs w:val="28"/>
        </w:rPr>
        <w:t>.</w:t>
      </w:r>
    </w:p>
    <w:p w14:paraId="200B99AE" w14:textId="77777777" w:rsidR="00441BA9" w:rsidRDefault="00397B66" w:rsidP="00441BA9">
      <w:pPr>
        <w:pStyle w:val="ListParagraph"/>
        <w:numPr>
          <w:ilvl w:val="0"/>
          <w:numId w:val="30"/>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e>
        </m:d>
      </m:oMath>
      <w:r w:rsidRPr="00441BA9">
        <w:rPr>
          <w:rFonts w:cs="Calibri"/>
          <w:sz w:val="28"/>
          <w:szCs w:val="28"/>
        </w:rPr>
        <w:t xml:space="preserve"> là số lượng bộ dữ liệu có giá trị </w:t>
      </w:r>
      <m:oMath>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oMath>
      <w:r w:rsidRPr="00441BA9">
        <w:rPr>
          <w:rFonts w:ascii="Arial" w:hAnsi="Arial" w:cs="Arial"/>
          <w:sz w:val="28"/>
          <w:szCs w:val="28"/>
        </w:rPr>
        <w:t>​</w:t>
      </w:r>
      <w:r w:rsidRPr="00441BA9">
        <w:rPr>
          <w:rFonts w:cs="Calibri"/>
          <w:sz w:val="28"/>
          <w:szCs w:val="28"/>
        </w:rPr>
        <w:t xml:space="preserve"> cho thuộc tính </w:t>
      </w:r>
      <m:oMath>
        <m:r>
          <w:rPr>
            <w:rFonts w:ascii="Cambria Math" w:hAnsi="Cambria Math" w:cs="Calibri"/>
            <w:sz w:val="28"/>
            <w:szCs w:val="28"/>
          </w:rPr>
          <m:t>A</m:t>
        </m:r>
      </m:oMath>
      <w:r w:rsidR="00441BA9" w:rsidRPr="00441BA9">
        <w:rPr>
          <w:rFonts w:cs="Calibri"/>
          <w:sz w:val="28"/>
          <w:szCs w:val="28"/>
        </w:rPr>
        <w:t>.</w:t>
      </w:r>
      <w:r w:rsidRPr="00441BA9">
        <w:rPr>
          <w:rFonts w:cs="Calibri"/>
          <w:sz w:val="28"/>
          <w:szCs w:val="28"/>
        </w:rPr>
        <w:t xml:space="preserve"> </w:t>
      </w:r>
    </w:p>
    <w:p w14:paraId="078F4A1F" w14:textId="39FC5312" w:rsidR="00397B66" w:rsidRPr="00441BA9" w:rsidRDefault="00397B66" w:rsidP="00441BA9">
      <w:pPr>
        <w:pStyle w:val="ListParagraph"/>
        <w:numPr>
          <w:ilvl w:val="0"/>
          <w:numId w:val="30"/>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oMath>
      <w:r w:rsidRPr="00441BA9">
        <w:rPr>
          <w:rFonts w:cs="Calibri"/>
          <w:sz w:val="28"/>
          <w:szCs w:val="28"/>
        </w:rPr>
        <w:t xml:space="preserve"> là số lượng bộ dữ liệu có giá trị </w:t>
      </w:r>
      <m:oMath>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oMath>
      <w:r w:rsidRPr="00441BA9">
        <w:rPr>
          <w:rFonts w:ascii="Arial" w:hAnsi="Arial" w:cs="Arial"/>
          <w:sz w:val="28"/>
          <w:szCs w:val="28"/>
        </w:rPr>
        <w:t>​</w:t>
      </w:r>
      <w:r w:rsidRPr="00441BA9">
        <w:rPr>
          <w:rFonts w:cs="Calibri"/>
          <w:sz w:val="28"/>
          <w:szCs w:val="28"/>
        </w:rPr>
        <w:t xml:space="preserve"> cho thuộc tính </w:t>
      </w:r>
      <m:oMath>
        <m:r>
          <w:rPr>
            <w:rFonts w:ascii="Cambria Math" w:hAnsi="Cambria Math" w:cs="Calibri"/>
            <w:sz w:val="28"/>
            <w:szCs w:val="28"/>
          </w:rPr>
          <m:t>B</m:t>
        </m:r>
      </m:oMath>
      <w:r w:rsidRPr="00441BA9">
        <w:rPr>
          <w:rFonts w:cs="Calibri"/>
          <w:sz w:val="28"/>
          <w:szCs w:val="28"/>
        </w:rPr>
        <w:t>.</w:t>
      </w:r>
    </w:p>
    <w:p w14:paraId="35EDADF1" w14:textId="77777777" w:rsidR="00B722E5" w:rsidRPr="0075434E" w:rsidRDefault="00B722E5" w:rsidP="00B722E5">
      <w:pPr>
        <w:rPr>
          <w:rFonts w:cs="Calibri"/>
          <w:sz w:val="28"/>
          <w:szCs w:val="28"/>
        </w:rPr>
      </w:pPr>
    </w:p>
    <w:p w14:paraId="4DEB8946" w14:textId="632A4D21" w:rsidR="00B722E5" w:rsidRPr="0075434E" w:rsidRDefault="00B722E5" w:rsidP="00441BA9">
      <w:pPr>
        <w:jc w:val="both"/>
        <w:rPr>
          <w:rFonts w:cs="Calibri"/>
          <w:sz w:val="28"/>
          <w:szCs w:val="28"/>
        </w:rPr>
      </w:pPr>
      <w:r w:rsidRPr="0075434E">
        <w:rPr>
          <w:rFonts w:cs="Calibri"/>
          <w:sz w:val="28"/>
          <w:szCs w:val="28"/>
        </w:rPr>
        <w:lastRenderedPageBreak/>
        <w:t xml:space="preserve">Thống kê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được dùng để kiểm định giả thuyết rằng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là </w:t>
      </w:r>
      <w:r w:rsidRPr="00441BA9">
        <w:rPr>
          <w:rFonts w:cs="Calibri"/>
          <w:sz w:val="28"/>
          <w:szCs w:val="28"/>
        </w:rPr>
        <w:t>độc lập</w:t>
      </w:r>
      <w:r w:rsidRPr="0075434E">
        <w:rPr>
          <w:rFonts w:cs="Calibri"/>
          <w:sz w:val="28"/>
          <w:szCs w:val="28"/>
        </w:rPr>
        <w:t xml:space="preserve">, tức là không có mối tương quan giữa chúng. Bài kiểm định này dựa trên một mức ý nghĩa xác định, với </w:t>
      </w:r>
      <m:oMath>
        <m:r>
          <w:rPr>
            <w:rFonts w:ascii="Cambria Math" w:hAnsi="Cambria Math" w:cs="Calibri"/>
            <w:sz w:val="28"/>
            <w:szCs w:val="28"/>
          </w:rPr>
          <m:t>(r – 1) × (c – 1)</m:t>
        </m:r>
      </m:oMath>
      <w:r w:rsidRPr="0075434E">
        <w:rPr>
          <w:rFonts w:cs="Calibri"/>
          <w:sz w:val="28"/>
          <w:szCs w:val="28"/>
        </w:rPr>
        <w:t xml:space="preserve"> bậc tự do. Nếu giả thuyết độc lập bị bác bỏ, điều đó cho thấy </w:t>
      </w:r>
      <w:r w:rsidRPr="00441BA9">
        <w:rPr>
          <w:rFonts w:cs="Calibri"/>
          <w:sz w:val="28"/>
          <w:szCs w:val="28"/>
        </w:rPr>
        <w:t>A</w:t>
      </w:r>
      <w:r w:rsidRPr="0075434E">
        <w:rPr>
          <w:rFonts w:cs="Calibri"/>
          <w:sz w:val="28"/>
          <w:szCs w:val="28"/>
        </w:rPr>
        <w:t xml:space="preserve"> và </w:t>
      </w:r>
      <w:r w:rsidRPr="00441BA9">
        <w:rPr>
          <w:rFonts w:cs="Calibri"/>
          <w:sz w:val="28"/>
          <w:szCs w:val="28"/>
        </w:rPr>
        <w:t>B</w:t>
      </w:r>
      <w:r w:rsidRPr="0075434E">
        <w:rPr>
          <w:rFonts w:cs="Calibri"/>
          <w:sz w:val="28"/>
          <w:szCs w:val="28"/>
        </w:rPr>
        <w:t xml:space="preserve"> có </w:t>
      </w:r>
      <w:r w:rsidRPr="0075434E">
        <w:rPr>
          <w:rFonts w:cs="Calibri"/>
          <w:b/>
          <w:bCs/>
          <w:sz w:val="28"/>
          <w:szCs w:val="28"/>
        </w:rPr>
        <w:t>tương quan thống kê</w:t>
      </w:r>
      <w:r w:rsidRPr="0075434E">
        <w:rPr>
          <w:rFonts w:cs="Calibri"/>
          <w:sz w:val="28"/>
          <w:szCs w:val="28"/>
        </w:rPr>
        <w:t>.</w:t>
      </w:r>
    </w:p>
    <w:p w14:paraId="6C1B34D0" w14:textId="77777777" w:rsidR="00B722E5" w:rsidRPr="0075434E" w:rsidRDefault="00B722E5" w:rsidP="00B722E5">
      <w:pPr>
        <w:rPr>
          <w:rFonts w:cs="Calibri"/>
          <w:sz w:val="28"/>
          <w:szCs w:val="28"/>
        </w:rPr>
      </w:pPr>
    </w:p>
    <w:p w14:paraId="7091EF1C" w14:textId="6B4F0835" w:rsidR="00B722E5" w:rsidRPr="0075434E" w:rsidRDefault="00B722E5" w:rsidP="00441BA9">
      <w:pPr>
        <w:jc w:val="both"/>
        <w:rPr>
          <w:rFonts w:cs="Calibri"/>
          <w:sz w:val="28"/>
          <w:szCs w:val="28"/>
        </w:rPr>
      </w:pPr>
      <w:r w:rsidRPr="0075434E">
        <w:rPr>
          <w:rFonts w:cs="Calibri"/>
          <w:sz w:val="28"/>
          <w:szCs w:val="28"/>
        </w:rPr>
        <w:t xml:space="preserve">Nếu hai thuộc tính độc lập, </w:t>
      </w:r>
      <m:oMath>
        <m:sSub>
          <m:sSubPr>
            <m:ctrlPr>
              <w:rPr>
                <w:rFonts w:ascii="Cambria Math" w:hAnsi="Cambria Math" w:cs="Calibri"/>
                <w:i/>
                <w:sz w:val="28"/>
                <w:szCs w:val="28"/>
              </w:rPr>
            </m:ctrlPr>
          </m:sSubPr>
          <m:e>
            <m:r>
              <w:rPr>
                <w:rFonts w:ascii="Cambria Math" w:hAnsi="Cambria Math" w:cs="Calibri"/>
                <w:sz w:val="28"/>
                <w:szCs w:val="28"/>
              </w:rPr>
              <m:t>o</m:t>
            </m:r>
          </m:e>
          <m:sub>
            <m:r>
              <w:rPr>
                <w:rFonts w:ascii="Cambria Math" w:hAnsi="Cambria Math" w:cs="Calibri"/>
                <w:sz w:val="28"/>
                <w:szCs w:val="28"/>
              </w:rPr>
              <m:t>ij</m:t>
            </m:r>
          </m:sub>
        </m:sSub>
      </m:oMath>
      <w:r w:rsidRPr="0075434E">
        <w:rPr>
          <w:rFonts w:ascii="Arial" w:hAnsi="Arial" w:cs="Arial"/>
          <w:sz w:val="28"/>
          <w:szCs w:val="28"/>
        </w:rPr>
        <w:t>​</w:t>
      </w:r>
      <w:r w:rsidRPr="0075434E">
        <w:rPr>
          <w:rFonts w:cs="Calibri"/>
          <w:sz w:val="28"/>
          <w:szCs w:val="28"/>
        </w:rPr>
        <w:t xml:space="preserve"> (tần suất quan sát được) sẽ xấp xỉ giá trị </w:t>
      </w:r>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oMath>
      <w:r w:rsidRPr="0075434E">
        <w:rPr>
          <w:rFonts w:ascii="Arial" w:hAnsi="Arial" w:cs="Arial"/>
          <w:sz w:val="28"/>
          <w:szCs w:val="28"/>
        </w:rPr>
        <w:t>​</w:t>
      </w:r>
      <w:r w:rsidRPr="0075434E">
        <w:rPr>
          <w:rFonts w:cs="Calibri"/>
          <w:sz w:val="28"/>
          <w:szCs w:val="28"/>
        </w:rPr>
        <w:t xml:space="preserve">. Nhưng nếu quan sát thực tế khác nhiều so với giá trị kỳ vọng, mỗi sự khác biệt đó sẽ đóng góp vào tổng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làm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tăng lên.</w:t>
      </w:r>
    </w:p>
    <w:p w14:paraId="4821A609" w14:textId="77777777" w:rsidR="00B722E5" w:rsidRPr="0075434E" w:rsidRDefault="00B722E5" w:rsidP="00397B66">
      <w:pPr>
        <w:rPr>
          <w:rFonts w:cs="Calibri"/>
          <w:sz w:val="28"/>
          <w:szCs w:val="28"/>
        </w:rPr>
      </w:pPr>
    </w:p>
    <w:p w14:paraId="56BEE5FC" w14:textId="67516082" w:rsidR="00397B66" w:rsidRPr="006C6EBB" w:rsidRDefault="004B39B4" w:rsidP="00397B66">
      <w:pPr>
        <w:rPr>
          <w:rFonts w:cs="Calibri" w:hint="eastAsia"/>
          <w:sz w:val="28"/>
          <w:szCs w:val="28"/>
        </w:rPr>
      </w:pPr>
      <w:r>
        <w:rPr>
          <w:rFonts w:cs="Calibri" w:hint="eastAsia"/>
          <w:sz w:val="28"/>
          <w:szCs w:val="28"/>
        </w:rPr>
        <w:t>c</w:t>
      </w:r>
      <w:r w:rsidR="00397B66" w:rsidRPr="006C6EBB">
        <w:rPr>
          <w:rFonts w:cs="Calibri"/>
          <w:sz w:val="28"/>
          <w:szCs w:val="28"/>
        </w:rPr>
        <w:t xml:space="preserve">. </w:t>
      </w:r>
      <w:r w:rsidR="006C6EBB">
        <w:rPr>
          <w:rFonts w:cs="Calibri" w:hint="eastAsia"/>
          <w:sz w:val="28"/>
          <w:szCs w:val="28"/>
        </w:rPr>
        <w:t>Ví d</w:t>
      </w:r>
      <w:r w:rsidR="006C6EBB">
        <w:rPr>
          <w:rFonts w:cs="Calibri"/>
          <w:sz w:val="28"/>
          <w:szCs w:val="28"/>
        </w:rPr>
        <w:t>ụ</w:t>
      </w:r>
      <w:r w:rsidR="006C6EBB">
        <w:rPr>
          <w:rFonts w:cs="Calibri" w:hint="eastAsia"/>
          <w:sz w:val="28"/>
          <w:szCs w:val="28"/>
        </w:rPr>
        <w:t xml:space="preserve"> minh h</w:t>
      </w:r>
      <w:r w:rsidR="006C6EBB">
        <w:rPr>
          <w:rFonts w:cs="Calibri"/>
          <w:sz w:val="28"/>
          <w:szCs w:val="28"/>
        </w:rPr>
        <w:t>ọ</w:t>
      </w:r>
      <w:r w:rsidR="006C6EBB">
        <w:rPr>
          <w:rFonts w:cs="Calibri" w:hint="eastAsia"/>
          <w:sz w:val="28"/>
          <w:szCs w:val="28"/>
        </w:rPr>
        <w:t>a</w:t>
      </w:r>
    </w:p>
    <w:p w14:paraId="5BB1C4CE" w14:textId="6EA02261" w:rsidR="00397B66" w:rsidRPr="0075434E" w:rsidRDefault="00397B66" w:rsidP="00397B66">
      <w:pPr>
        <w:rPr>
          <w:rFonts w:cs="Calibri"/>
          <w:b/>
          <w:bCs/>
          <w:sz w:val="28"/>
          <w:szCs w:val="28"/>
        </w:rPr>
      </w:pPr>
      <w:r w:rsidRPr="0075434E">
        <w:rPr>
          <w:rFonts w:cs="Calibri"/>
          <w:b/>
          <w:bCs/>
          <w:noProof/>
          <w:sz w:val="28"/>
          <w:szCs w:val="28"/>
        </w:rPr>
        <w:drawing>
          <wp:inline distT="0" distB="0" distL="0" distR="0" wp14:anchorId="1053CF83" wp14:editId="076167D9">
            <wp:extent cx="5943600" cy="1604645"/>
            <wp:effectExtent l="0" t="0" r="0" b="0"/>
            <wp:docPr id="552504701" name="Picture 1" descr="A table with numbers and a fe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04701" name="Picture 1" descr="A table with numbers and a few letters&#10;&#10;AI-generated content may be incorrect."/>
                    <pic:cNvPicPr/>
                  </pic:nvPicPr>
                  <pic:blipFill>
                    <a:blip r:embed="rId5"/>
                    <a:stretch>
                      <a:fillRect/>
                    </a:stretch>
                  </pic:blipFill>
                  <pic:spPr>
                    <a:xfrm>
                      <a:off x="0" y="0"/>
                      <a:ext cx="5943600" cy="1604645"/>
                    </a:xfrm>
                    <a:prstGeom prst="rect">
                      <a:avLst/>
                    </a:prstGeom>
                  </pic:spPr>
                </pic:pic>
              </a:graphicData>
            </a:graphic>
          </wp:inline>
        </w:drawing>
      </w:r>
    </w:p>
    <w:p w14:paraId="7B60EA43" w14:textId="137BFD5A" w:rsidR="00B722E5" w:rsidRPr="00441BA9" w:rsidRDefault="00B722E5" w:rsidP="00441BA9">
      <w:pPr>
        <w:jc w:val="both"/>
        <w:rPr>
          <w:rFonts w:cs="Calibri"/>
          <w:sz w:val="28"/>
          <w:szCs w:val="28"/>
        </w:rPr>
      </w:pPr>
      <w:r w:rsidRPr="0075434E">
        <w:rPr>
          <w:rFonts w:cs="Calibri"/>
          <w:sz w:val="28"/>
          <w:szCs w:val="28"/>
        </w:rPr>
        <w:t>Giả sử một nhóm gồm 1.500 người được khảo sát. Giới tính của từng người được ghi lại. Mỗi người cũng được hỏi về loại sách họ thích đọc</w:t>
      </w:r>
      <w:r w:rsidR="00441BA9">
        <w:rPr>
          <w:rFonts w:cs="Calibri"/>
          <w:sz w:val="28"/>
          <w:szCs w:val="28"/>
        </w:rPr>
        <w:t>:</w:t>
      </w:r>
      <w:r w:rsidRPr="0075434E">
        <w:rPr>
          <w:rFonts w:cs="Calibri"/>
          <w:sz w:val="28"/>
          <w:szCs w:val="28"/>
        </w:rPr>
        <w:t xml:space="preserve"> hư cấu (fiction) hay phi hư cấu (non</w:t>
      </w:r>
      <w:r w:rsidR="00441BA9">
        <w:rPr>
          <w:rFonts w:cs="Calibri"/>
          <w:sz w:val="28"/>
          <w:szCs w:val="28"/>
        </w:rPr>
        <w:t>-</w:t>
      </w:r>
      <w:r w:rsidRPr="0075434E">
        <w:rPr>
          <w:rFonts w:cs="Calibri"/>
          <w:sz w:val="28"/>
          <w:szCs w:val="28"/>
        </w:rPr>
        <w:t>fiction). Như vậy, chúng ta có hai thuộc tính</w:t>
      </w:r>
      <w:r w:rsidRPr="00441BA9">
        <w:rPr>
          <w:rFonts w:cs="Calibri"/>
          <w:sz w:val="28"/>
          <w:szCs w:val="28"/>
        </w:rPr>
        <w:t>: giới tính (gender) và loại sách ưa thích (preferred_reading).</w:t>
      </w:r>
    </w:p>
    <w:p w14:paraId="684080CB" w14:textId="77777777" w:rsidR="00397B66" w:rsidRPr="0075434E" w:rsidRDefault="00397B66" w:rsidP="00397B66">
      <w:pPr>
        <w:numPr>
          <w:ilvl w:val="0"/>
          <w:numId w:val="7"/>
        </w:numPr>
        <w:rPr>
          <w:rFonts w:cs="Calibri"/>
          <w:sz w:val="28"/>
          <w:szCs w:val="28"/>
        </w:rPr>
      </w:pPr>
      <w:r w:rsidRPr="0075434E">
        <w:rPr>
          <w:rFonts w:cs="Calibri"/>
          <w:sz w:val="28"/>
          <w:szCs w:val="28"/>
        </w:rPr>
        <w:t>Giới tính: male, female,</w:t>
      </w:r>
    </w:p>
    <w:p w14:paraId="0D99ED4D" w14:textId="77777777" w:rsidR="00397B66" w:rsidRPr="0075434E" w:rsidRDefault="00397B66" w:rsidP="00397B66">
      <w:pPr>
        <w:numPr>
          <w:ilvl w:val="0"/>
          <w:numId w:val="7"/>
        </w:numPr>
        <w:rPr>
          <w:rFonts w:cs="Calibri"/>
          <w:sz w:val="28"/>
          <w:szCs w:val="28"/>
        </w:rPr>
      </w:pPr>
      <w:r w:rsidRPr="0075434E">
        <w:rPr>
          <w:rFonts w:cs="Calibri"/>
          <w:sz w:val="28"/>
          <w:szCs w:val="28"/>
        </w:rPr>
        <w:t>Thể loại đọc ưa thích: fiction, non-fiction.</w:t>
      </w:r>
    </w:p>
    <w:p w14:paraId="11DB0537" w14:textId="77777777" w:rsidR="00441BA9" w:rsidRDefault="00B722E5" w:rsidP="00B722E5">
      <w:pPr>
        <w:rPr>
          <w:rFonts w:cs="Calibri"/>
          <w:sz w:val="28"/>
          <w:szCs w:val="28"/>
        </w:rPr>
      </w:pPr>
      <w:r w:rsidRPr="0075434E">
        <w:rPr>
          <w:rFonts w:cs="Calibri"/>
          <w:sz w:val="28"/>
          <w:szCs w:val="28"/>
        </w:rPr>
        <w:t xml:space="preserve">Tần suất quan sát (hoặc số lần xuất hiện) của từng cặp kết hợp có thể xảy ra được tổng hợp trong </w:t>
      </w:r>
      <w:r w:rsidRPr="00441BA9">
        <w:rPr>
          <w:rFonts w:cs="Calibri"/>
          <w:i/>
          <w:iCs/>
          <w:sz w:val="28"/>
          <w:szCs w:val="28"/>
        </w:rPr>
        <w:t>contingency table</w:t>
      </w:r>
      <w:r w:rsidRPr="0075434E">
        <w:rPr>
          <w:rFonts w:cs="Calibri"/>
          <w:sz w:val="28"/>
          <w:szCs w:val="28"/>
        </w:rPr>
        <w:t xml:space="preserve"> như minh họa</w:t>
      </w:r>
      <w:r w:rsidR="00441BA9">
        <w:rPr>
          <w:rFonts w:cs="Calibri"/>
          <w:sz w:val="28"/>
          <w:szCs w:val="28"/>
        </w:rPr>
        <w:t>.</w:t>
      </w:r>
    </w:p>
    <w:p w14:paraId="33D8DA22" w14:textId="77777777" w:rsidR="00571F0B" w:rsidRDefault="00441BA9" w:rsidP="005C0647">
      <w:pPr>
        <w:rPr>
          <w:rFonts w:cs="Calibri"/>
          <w:sz w:val="28"/>
          <w:szCs w:val="28"/>
        </w:rPr>
      </w:pPr>
      <w:r>
        <w:rPr>
          <w:rFonts w:cs="Calibri"/>
          <w:sz w:val="28"/>
          <w:szCs w:val="28"/>
        </w:rPr>
        <w:t>T</w:t>
      </w:r>
      <w:r w:rsidR="00B722E5" w:rsidRPr="0075434E">
        <w:rPr>
          <w:rFonts w:cs="Calibri"/>
          <w:sz w:val="28"/>
          <w:szCs w:val="28"/>
        </w:rPr>
        <w:t xml:space="preserve">rong đó các con số trong ngoặc là </w:t>
      </w:r>
      <w:r w:rsidR="00B722E5" w:rsidRPr="00441BA9">
        <w:rPr>
          <w:rFonts w:cs="Calibri"/>
          <w:sz w:val="28"/>
          <w:szCs w:val="28"/>
        </w:rPr>
        <w:t>giá trị kỳ vọng</w:t>
      </w:r>
      <w:r>
        <w:rPr>
          <w:rFonts w:cs="Calibri"/>
          <w:sz w:val="28"/>
          <w:szCs w:val="28"/>
        </w:rPr>
        <w:t>,</w:t>
      </w:r>
      <w:r w:rsidR="00B722E5" w:rsidRPr="0075434E">
        <w:rPr>
          <w:rFonts w:cs="Calibri"/>
          <w:sz w:val="28"/>
          <w:szCs w:val="28"/>
        </w:rPr>
        <w:t xml:space="preserve"> </w:t>
      </w:r>
      <w:r>
        <w:rPr>
          <w:rFonts w:cs="Calibri"/>
          <w:sz w:val="28"/>
          <w:szCs w:val="28"/>
        </w:rPr>
        <w:t>c</w:t>
      </w:r>
      <w:r w:rsidR="00B722E5" w:rsidRPr="0075434E">
        <w:rPr>
          <w:rFonts w:cs="Calibri"/>
          <w:sz w:val="28"/>
          <w:szCs w:val="28"/>
        </w:rPr>
        <w:t xml:space="preserve">ác giá trị kỳ vọng này được tính dựa trên phân phối dữ liệu của cả hai thuộc tính, sử dụng </w:t>
      </w:r>
      <w:r>
        <w:rPr>
          <w:rFonts w:cs="Calibri"/>
          <w:sz w:val="28"/>
          <w:szCs w:val="28"/>
        </w:rPr>
        <w:t>p</w:t>
      </w:r>
      <w:r w:rsidR="00B722E5" w:rsidRPr="00441BA9">
        <w:rPr>
          <w:rFonts w:cs="Calibri"/>
          <w:sz w:val="28"/>
          <w:szCs w:val="28"/>
        </w:rPr>
        <w:t>hương trình.</w:t>
      </w:r>
    </w:p>
    <w:p w14:paraId="0A69E1B7" w14:textId="77777777" w:rsidR="00571F0B" w:rsidRDefault="00571F0B" w:rsidP="005C0647">
      <w:pPr>
        <w:rPr>
          <w:rFonts w:cs="Calibri"/>
          <w:sz w:val="28"/>
          <w:szCs w:val="28"/>
        </w:rPr>
      </w:pPr>
    </w:p>
    <w:p w14:paraId="0F4FB6C0" w14:textId="39844A71" w:rsidR="00571F0B" w:rsidRDefault="00571F0B" w:rsidP="005C0647">
      <w:pPr>
        <w:rPr>
          <w:rFonts w:cs="Calibri"/>
          <w:sz w:val="28"/>
          <w:szCs w:val="28"/>
        </w:rPr>
      </w:pPr>
      <w:r>
        <w:rPr>
          <w:rFonts w:cs="Calibri"/>
          <w:sz w:val="28"/>
          <w:szCs w:val="28"/>
        </w:rPr>
        <w:lastRenderedPageBreak/>
        <w:t xml:space="preserve">- Tính </w:t>
      </w:r>
      <w:r w:rsidRPr="00441BA9">
        <w:rPr>
          <w:rFonts w:cs="Calibri"/>
          <w:sz w:val="28"/>
          <w:szCs w:val="28"/>
        </w:rPr>
        <w:t>số lượng bộ dữ liệu</w:t>
      </w:r>
      <w:r>
        <w:rPr>
          <w:rFonts w:cs="Calibri"/>
          <w:sz w:val="28"/>
          <w:szCs w:val="28"/>
        </w:rPr>
        <w:t xml:space="preserve"> cho mỗi thuộc tính </w:t>
      </w:r>
    </w:p>
    <w:p w14:paraId="79C8DDD2" w14:textId="21352817" w:rsidR="005C0647" w:rsidRPr="00571F0B" w:rsidRDefault="00222CF8" w:rsidP="00571F0B">
      <w:pPr>
        <w:pStyle w:val="ListParagraph"/>
        <w:numPr>
          <w:ilvl w:val="0"/>
          <w:numId w:val="33"/>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A=male</m:t>
            </m:r>
          </m:e>
        </m:d>
        <m:r>
          <w:rPr>
            <w:rFonts w:ascii="Cambria Math" w:hAnsi="Cambria Math" w:cs="Calibri"/>
            <w:sz w:val="28"/>
            <w:szCs w:val="28"/>
          </w:rPr>
          <m:t>=300</m:t>
        </m:r>
      </m:oMath>
    </w:p>
    <w:p w14:paraId="2A07E010" w14:textId="50D79701" w:rsidR="005C0647" w:rsidRPr="00571F0B" w:rsidRDefault="005C0647" w:rsidP="00571F0B">
      <w:pPr>
        <w:pStyle w:val="ListParagraph"/>
        <w:numPr>
          <w:ilvl w:val="0"/>
          <w:numId w:val="33"/>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A=female</m:t>
            </m:r>
          </m:e>
        </m:d>
        <m:r>
          <w:rPr>
            <w:rFonts w:ascii="Cambria Math" w:hAnsi="Cambria Math" w:cs="Calibri"/>
            <w:sz w:val="28"/>
            <w:szCs w:val="28"/>
          </w:rPr>
          <m:t>=1200</m:t>
        </m:r>
      </m:oMath>
    </w:p>
    <w:p w14:paraId="3308C5BE" w14:textId="5FB51CE5" w:rsidR="005C0647" w:rsidRPr="00571F0B" w:rsidRDefault="005C0647" w:rsidP="00571F0B">
      <w:pPr>
        <w:pStyle w:val="ListParagraph"/>
        <w:numPr>
          <w:ilvl w:val="0"/>
          <w:numId w:val="33"/>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B=fiction</m:t>
            </m:r>
          </m:e>
        </m:d>
        <m:r>
          <w:rPr>
            <w:rFonts w:ascii="Cambria Math" w:hAnsi="Cambria Math" w:cs="Calibri"/>
            <w:sz w:val="28"/>
            <w:szCs w:val="28"/>
          </w:rPr>
          <m:t>=450</m:t>
        </m:r>
      </m:oMath>
    </w:p>
    <w:p w14:paraId="39B87659" w14:textId="0D986891" w:rsidR="005C0647" w:rsidRPr="00571F0B" w:rsidRDefault="005C0647" w:rsidP="00571F0B">
      <w:pPr>
        <w:pStyle w:val="ListParagraph"/>
        <w:numPr>
          <w:ilvl w:val="0"/>
          <w:numId w:val="33"/>
        </w:numPr>
        <w:rPr>
          <w:rFonts w:cs="Calibri"/>
          <w:sz w:val="28"/>
          <w:szCs w:val="28"/>
        </w:rPr>
      </w:pPr>
      <m:oMath>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B=non_fiction</m:t>
            </m:r>
          </m:e>
        </m:d>
        <m:r>
          <w:rPr>
            <w:rFonts w:ascii="Cambria Math" w:hAnsi="Cambria Math" w:cs="Calibri"/>
            <w:sz w:val="28"/>
            <w:szCs w:val="28"/>
          </w:rPr>
          <m:t>=1050</m:t>
        </m:r>
      </m:oMath>
    </w:p>
    <w:p w14:paraId="5540D3C3" w14:textId="6ADEB0A4" w:rsidR="005C0647" w:rsidRPr="00571F0B" w:rsidRDefault="005C0647" w:rsidP="00571F0B">
      <w:pPr>
        <w:pStyle w:val="ListParagraph"/>
        <w:numPr>
          <w:ilvl w:val="0"/>
          <w:numId w:val="33"/>
        </w:numPr>
        <w:rPr>
          <w:rFonts w:cs="Calibri"/>
          <w:sz w:val="28"/>
          <w:szCs w:val="28"/>
        </w:rPr>
      </w:pPr>
      <w:r w:rsidRPr="00571F0B">
        <w:rPr>
          <w:rFonts w:cs="Calibri"/>
          <w:sz w:val="28"/>
          <w:szCs w:val="28"/>
        </w:rPr>
        <w:t xml:space="preserve">Tổng quan sát </w:t>
      </w:r>
      <m:oMath>
        <m:r>
          <w:rPr>
            <w:rFonts w:ascii="Cambria Math" w:hAnsi="Cambria Math" w:cs="Calibri"/>
            <w:sz w:val="28"/>
            <w:szCs w:val="28"/>
          </w:rPr>
          <m:t>n=600</m:t>
        </m:r>
      </m:oMath>
    </w:p>
    <w:p w14:paraId="6F05CD19" w14:textId="6AC917A5" w:rsidR="005C0647" w:rsidRPr="0075434E" w:rsidRDefault="00571F0B" w:rsidP="00397B66">
      <w:pPr>
        <w:rPr>
          <w:rFonts w:cs="Calibri"/>
          <w:sz w:val="28"/>
          <w:szCs w:val="28"/>
        </w:rPr>
      </w:pPr>
      <w:r>
        <w:rPr>
          <w:rFonts w:cs="Calibri"/>
          <w:sz w:val="28"/>
          <w:szCs w:val="28"/>
        </w:rPr>
        <w:t xml:space="preserve">- </w:t>
      </w:r>
      <w:r w:rsidR="005C0647" w:rsidRPr="0075434E">
        <w:rPr>
          <w:rFonts w:cs="Calibri"/>
          <w:sz w:val="28"/>
          <w:szCs w:val="28"/>
        </w:rPr>
        <w:t>Tính tần suất kỳ vọng</w:t>
      </w:r>
    </w:p>
    <w:p w14:paraId="54CB8572" w14:textId="3B394BF4" w:rsidR="005C0647" w:rsidRPr="0075434E" w:rsidRDefault="005C0647" w:rsidP="00571F0B">
      <w:pPr>
        <w:jc w:val="both"/>
        <w:rPr>
          <w:rFonts w:cs="Calibri"/>
          <w:sz w:val="28"/>
          <w:szCs w:val="28"/>
        </w:rPr>
      </w:pPr>
      <w:r w:rsidRPr="0075434E">
        <w:rPr>
          <w:rFonts w:cs="Calibri"/>
          <w:sz w:val="28"/>
          <w:szCs w:val="28"/>
        </w:rPr>
        <w:t xml:space="preserve">Để tiến hành kiểm định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trước hết ta tính </w:t>
      </w:r>
      <w:r w:rsidRPr="00571F0B">
        <w:rPr>
          <w:rFonts w:cs="Calibri"/>
          <w:sz w:val="28"/>
          <w:szCs w:val="28"/>
        </w:rPr>
        <w:t>tần suất kỳ vọng</w:t>
      </w:r>
      <w:r w:rsidRPr="0075434E">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oMath>
      <w:r w:rsidRPr="0075434E">
        <w:rPr>
          <w:rFonts w:cs="Calibri"/>
          <w:sz w:val="28"/>
          <w:szCs w:val="28"/>
        </w:rPr>
        <w:t xml:space="preserve"> cho từng ô trong bảng, giả sử hai thuộc tính là </w:t>
      </w:r>
      <w:r w:rsidRPr="00571F0B">
        <w:rPr>
          <w:rFonts w:cs="Calibri"/>
          <w:sz w:val="28"/>
          <w:szCs w:val="28"/>
        </w:rPr>
        <w:t>độc lập</w:t>
      </w:r>
      <w:r w:rsidRPr="0075434E">
        <w:rPr>
          <w:rFonts w:cs="Calibri"/>
          <w:sz w:val="28"/>
          <w:szCs w:val="28"/>
        </w:rPr>
        <w:t>. Công thức như sau:</w:t>
      </w:r>
    </w:p>
    <w:p w14:paraId="3E4B7C54" w14:textId="77777777" w:rsidR="005C0647" w:rsidRPr="0075434E" w:rsidRDefault="00000000" w:rsidP="005C0647">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A=</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B=</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j</m:t>
                      </m:r>
                    </m:sub>
                  </m:sSub>
                </m:e>
              </m:d>
            </m:num>
            <m:den>
              <m:r>
                <w:rPr>
                  <w:rFonts w:ascii="Cambria Math" w:hAnsi="Cambria Math" w:cs="Calibri"/>
                  <w:sz w:val="28"/>
                  <w:szCs w:val="28"/>
                </w:rPr>
                <m:t>n</m:t>
              </m:r>
            </m:den>
          </m:f>
        </m:oMath>
      </m:oMathPara>
    </w:p>
    <w:p w14:paraId="68309EC5" w14:textId="6BF2E3DD" w:rsidR="005C0647" w:rsidRPr="0075434E" w:rsidRDefault="005C0647" w:rsidP="005C0647">
      <w:pPr>
        <w:rPr>
          <w:rFonts w:cs="Calibri"/>
          <w:sz w:val="28"/>
          <w:szCs w:val="28"/>
        </w:rPr>
      </w:pPr>
      <w:r w:rsidRPr="0075434E">
        <w:rPr>
          <w:rFonts w:cs="Calibri"/>
          <w:sz w:val="28"/>
          <w:szCs w:val="28"/>
        </w:rPr>
        <w:t>Cụ thể</w:t>
      </w:r>
    </w:p>
    <w:p w14:paraId="40EDCD32" w14:textId="34A66604" w:rsidR="005C0647" w:rsidRPr="00571F0B" w:rsidRDefault="005C0647" w:rsidP="00571F0B">
      <w:pPr>
        <w:pStyle w:val="ListParagraph"/>
        <w:numPr>
          <w:ilvl w:val="0"/>
          <w:numId w:val="31"/>
        </w:numPr>
        <w:rPr>
          <w:rFonts w:cs="Calibri"/>
          <w:sz w:val="28"/>
          <w:szCs w:val="28"/>
        </w:rPr>
      </w:pPr>
      <w:r w:rsidRPr="00571F0B">
        <w:rPr>
          <w:rFonts w:cs="Calibri"/>
          <w:sz w:val="28"/>
          <w:szCs w:val="28"/>
        </w:rPr>
        <w:t>Ô (male, fiction)</w:t>
      </w:r>
    </w:p>
    <w:p w14:paraId="297BC4E6" w14:textId="527EFE2B" w:rsidR="005C0647" w:rsidRPr="0075434E" w:rsidRDefault="00000000" w:rsidP="005C0647">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11</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male</m:t>
                  </m:r>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fiction</m:t>
                  </m:r>
                </m:e>
              </m:d>
            </m:num>
            <m:den>
              <m:r>
                <w:rPr>
                  <w:rFonts w:ascii="Cambria Math" w:hAnsi="Cambria Math" w:cs="Calibri"/>
                  <w:sz w:val="28"/>
                  <w:szCs w:val="28"/>
                </w:rPr>
                <m:t>n</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300*450</m:t>
              </m:r>
            </m:num>
            <m:den>
              <m:r>
                <w:rPr>
                  <w:rFonts w:ascii="Cambria Math" w:hAnsi="Cambria Math" w:cs="Calibri"/>
                  <w:sz w:val="28"/>
                  <w:szCs w:val="28"/>
                </w:rPr>
                <m:t>1500</m:t>
              </m:r>
            </m:den>
          </m:f>
          <m:r>
            <w:rPr>
              <w:rFonts w:ascii="Cambria Math" w:hAnsi="Cambria Math" w:cs="Calibri"/>
              <w:sz w:val="28"/>
              <w:szCs w:val="28"/>
            </w:rPr>
            <m:t>=90</m:t>
          </m:r>
        </m:oMath>
      </m:oMathPara>
    </w:p>
    <w:p w14:paraId="13C5F0C3" w14:textId="5DAF3C4F" w:rsidR="005C0647" w:rsidRPr="00571F0B" w:rsidRDefault="005C0647" w:rsidP="00571F0B">
      <w:pPr>
        <w:pStyle w:val="ListParagraph"/>
        <w:numPr>
          <w:ilvl w:val="0"/>
          <w:numId w:val="32"/>
        </w:numPr>
        <w:rPr>
          <w:rFonts w:cs="Calibri"/>
          <w:sz w:val="28"/>
          <w:szCs w:val="28"/>
        </w:rPr>
      </w:pPr>
      <w:r w:rsidRPr="00571F0B">
        <w:rPr>
          <w:rFonts w:cs="Calibri"/>
          <w:sz w:val="28"/>
          <w:szCs w:val="28"/>
        </w:rPr>
        <w:t>Ô (male, non-fiction)</w:t>
      </w:r>
    </w:p>
    <w:p w14:paraId="2BB21520" w14:textId="35853E25" w:rsidR="005C0647" w:rsidRPr="0075434E" w:rsidRDefault="00000000" w:rsidP="005C0647">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12</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male</m:t>
                  </m:r>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non-fiction</m:t>
                  </m:r>
                </m:e>
              </m:d>
            </m:num>
            <m:den>
              <m:r>
                <w:rPr>
                  <w:rFonts w:ascii="Cambria Math" w:hAnsi="Cambria Math" w:cs="Calibri"/>
                  <w:sz w:val="28"/>
                  <w:szCs w:val="28"/>
                </w:rPr>
                <m:t>n</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300*1050</m:t>
              </m:r>
            </m:num>
            <m:den>
              <m:r>
                <w:rPr>
                  <w:rFonts w:ascii="Cambria Math" w:hAnsi="Cambria Math" w:cs="Calibri"/>
                  <w:sz w:val="28"/>
                  <w:szCs w:val="28"/>
                </w:rPr>
                <m:t>1500</m:t>
              </m:r>
            </m:den>
          </m:f>
          <m:r>
            <w:rPr>
              <w:rFonts w:ascii="Cambria Math" w:hAnsi="Cambria Math" w:cs="Calibri"/>
              <w:sz w:val="28"/>
              <w:szCs w:val="28"/>
            </w:rPr>
            <m:t>=210</m:t>
          </m:r>
        </m:oMath>
      </m:oMathPara>
    </w:p>
    <w:p w14:paraId="01CBA842" w14:textId="3DE1C184" w:rsidR="005C0647" w:rsidRPr="00571F0B" w:rsidRDefault="005C0647" w:rsidP="00571F0B">
      <w:pPr>
        <w:pStyle w:val="ListParagraph"/>
        <w:numPr>
          <w:ilvl w:val="0"/>
          <w:numId w:val="32"/>
        </w:numPr>
        <w:rPr>
          <w:rFonts w:cs="Calibri"/>
          <w:sz w:val="28"/>
          <w:szCs w:val="28"/>
        </w:rPr>
      </w:pPr>
      <w:r w:rsidRPr="00571F0B">
        <w:rPr>
          <w:rFonts w:cs="Calibri"/>
          <w:sz w:val="28"/>
          <w:szCs w:val="28"/>
        </w:rPr>
        <w:t>Ô (female, fiction)</w:t>
      </w:r>
    </w:p>
    <w:p w14:paraId="7D0295A2" w14:textId="77C2F6C6" w:rsidR="005C0647" w:rsidRPr="0075434E" w:rsidRDefault="00000000" w:rsidP="005C0647">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21</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female</m:t>
                  </m:r>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fiction</m:t>
                  </m:r>
                </m:e>
              </m:d>
            </m:num>
            <m:den>
              <m:r>
                <w:rPr>
                  <w:rFonts w:ascii="Cambria Math" w:hAnsi="Cambria Math" w:cs="Calibri"/>
                  <w:sz w:val="28"/>
                  <w:szCs w:val="28"/>
                </w:rPr>
                <m:t>n</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1200*450</m:t>
              </m:r>
            </m:num>
            <m:den>
              <m:r>
                <w:rPr>
                  <w:rFonts w:ascii="Cambria Math" w:hAnsi="Cambria Math" w:cs="Calibri"/>
                  <w:sz w:val="28"/>
                  <w:szCs w:val="28"/>
                </w:rPr>
                <m:t>1500</m:t>
              </m:r>
            </m:den>
          </m:f>
          <m:r>
            <w:rPr>
              <w:rFonts w:ascii="Cambria Math" w:hAnsi="Cambria Math" w:cs="Calibri"/>
              <w:sz w:val="28"/>
              <w:szCs w:val="28"/>
            </w:rPr>
            <m:t>=360</m:t>
          </m:r>
        </m:oMath>
      </m:oMathPara>
    </w:p>
    <w:p w14:paraId="14F3FBAF" w14:textId="5545B4AE" w:rsidR="005C0647" w:rsidRPr="00571F0B" w:rsidRDefault="005C0647" w:rsidP="00571F0B">
      <w:pPr>
        <w:pStyle w:val="ListParagraph"/>
        <w:numPr>
          <w:ilvl w:val="0"/>
          <w:numId w:val="32"/>
        </w:numPr>
        <w:rPr>
          <w:rFonts w:cs="Calibri"/>
          <w:sz w:val="28"/>
          <w:szCs w:val="28"/>
        </w:rPr>
      </w:pPr>
      <w:r w:rsidRPr="00571F0B">
        <w:rPr>
          <w:rFonts w:cs="Calibri"/>
          <w:sz w:val="28"/>
          <w:szCs w:val="28"/>
        </w:rPr>
        <w:t>Ô (female, non-fiction)</w:t>
      </w:r>
    </w:p>
    <w:p w14:paraId="6F0B2F15" w14:textId="1599FA7B" w:rsidR="005C0647" w:rsidRPr="0075434E" w:rsidRDefault="00000000" w:rsidP="005C0647">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22</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female</m:t>
                  </m:r>
                </m:e>
              </m:d>
              <m:r>
                <w:rPr>
                  <w:rFonts w:ascii="Cambria Math" w:hAnsi="Cambria Math" w:cs="Calibri"/>
                  <w:sz w:val="28"/>
                  <w:szCs w:val="28"/>
                </w:rPr>
                <m:t>∙count</m:t>
              </m:r>
              <m:d>
                <m:dPr>
                  <m:ctrlPr>
                    <w:rPr>
                      <w:rFonts w:ascii="Cambria Math" w:hAnsi="Cambria Math" w:cs="Calibri"/>
                      <w:i/>
                      <w:sz w:val="28"/>
                      <w:szCs w:val="28"/>
                    </w:rPr>
                  </m:ctrlPr>
                </m:dPr>
                <m:e>
                  <m:r>
                    <w:rPr>
                      <w:rFonts w:ascii="Cambria Math" w:hAnsi="Cambria Math" w:cs="Calibri"/>
                      <w:sz w:val="28"/>
                      <w:szCs w:val="28"/>
                    </w:rPr>
                    <m:t>non-fiction</m:t>
                  </m:r>
                </m:e>
              </m:d>
            </m:num>
            <m:den>
              <m:r>
                <w:rPr>
                  <w:rFonts w:ascii="Cambria Math" w:hAnsi="Cambria Math" w:cs="Calibri"/>
                  <w:sz w:val="28"/>
                  <w:szCs w:val="28"/>
                </w:rPr>
                <m:t>n</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1200*1050</m:t>
              </m:r>
            </m:num>
            <m:den>
              <m:r>
                <w:rPr>
                  <w:rFonts w:ascii="Cambria Math" w:hAnsi="Cambria Math" w:cs="Calibri"/>
                  <w:sz w:val="28"/>
                  <w:szCs w:val="28"/>
                </w:rPr>
                <m:t>1500</m:t>
              </m:r>
            </m:den>
          </m:f>
          <m:r>
            <w:rPr>
              <w:rFonts w:ascii="Cambria Math" w:hAnsi="Cambria Math" w:cs="Calibri"/>
              <w:sz w:val="28"/>
              <w:szCs w:val="28"/>
            </w:rPr>
            <m:t>=840</m:t>
          </m:r>
        </m:oMath>
      </m:oMathPara>
    </w:p>
    <w:p w14:paraId="4A6C6E14" w14:textId="2711763A" w:rsidR="00397B66" w:rsidRPr="0075434E" w:rsidRDefault="00397B66" w:rsidP="008F2474">
      <w:pPr>
        <w:rPr>
          <w:rFonts w:cs="Calibri"/>
          <w:sz w:val="28"/>
          <w:szCs w:val="28"/>
        </w:rPr>
      </w:pPr>
    </w:p>
    <w:p w14:paraId="2DB2D899" w14:textId="4E674190" w:rsidR="00B62962" w:rsidRPr="0075434E" w:rsidRDefault="00571F0B" w:rsidP="008F2474">
      <w:pPr>
        <w:rPr>
          <w:rFonts w:cs="Calibri"/>
          <w:sz w:val="28"/>
          <w:szCs w:val="28"/>
        </w:rPr>
      </w:pPr>
      <w:r>
        <w:rPr>
          <w:rFonts w:cs="Calibri"/>
          <w:sz w:val="28"/>
          <w:szCs w:val="28"/>
        </w:rPr>
        <w:t xml:space="preserve">- </w:t>
      </w:r>
      <w:r w:rsidR="00B62962" w:rsidRPr="0075434E">
        <w:rPr>
          <w:rFonts w:cs="Calibri"/>
          <w:sz w:val="28"/>
          <w:szCs w:val="28"/>
        </w:rPr>
        <w:t xml:space="preserve">Tính giá trị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p>
    <w:p w14:paraId="2F6C1EC4" w14:textId="665ECB47" w:rsidR="00B62962" w:rsidRPr="0075434E" w:rsidRDefault="00B62962" w:rsidP="008F2474">
      <w:pPr>
        <w:rPr>
          <w:rFonts w:cs="Calibri"/>
          <w:sz w:val="28"/>
          <w:szCs w:val="28"/>
          <w:lang w:val="vi-VN"/>
        </w:rPr>
      </w:pPr>
      <w:r w:rsidRPr="0075434E">
        <w:rPr>
          <w:rFonts w:cs="Calibri"/>
          <w:sz w:val="28"/>
          <w:szCs w:val="28"/>
        </w:rPr>
        <w:t xml:space="preserve">Giá trị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xml:space="preserve"> (còn gọi là thống kê Pearson </w:t>
      </w:r>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oMath>
      <w:r w:rsidRPr="0075434E">
        <w:rPr>
          <w:rFonts w:cs="Calibri"/>
          <w:sz w:val="28"/>
          <w:szCs w:val="28"/>
        </w:rPr>
        <w:t>) đ</w:t>
      </w:r>
      <w:r w:rsidRPr="0075434E">
        <w:rPr>
          <w:rFonts w:cs="Calibri"/>
          <w:sz w:val="28"/>
          <w:szCs w:val="28"/>
          <w:lang w:val="vi-VN"/>
        </w:rPr>
        <w:t>ược tính bằng</w:t>
      </w:r>
    </w:p>
    <w:p w14:paraId="106FA436" w14:textId="77777777" w:rsidR="00B62962" w:rsidRPr="0075434E" w:rsidRDefault="00000000" w:rsidP="00B62962">
      <w:pPr>
        <w:rPr>
          <w:rFonts w:cs="Calibri"/>
          <w:sz w:val="28"/>
          <w:szCs w:val="28"/>
        </w:rPr>
      </w:pPr>
      <m:oMathPara>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r>
            <w:rPr>
              <w:rFonts w:ascii="Cambria Math" w:hAnsi="Cambria Math" w:cs="Calibri"/>
              <w:sz w:val="28"/>
              <w:szCs w:val="28"/>
            </w:rPr>
            <m:t>=</m:t>
          </m:r>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r</m:t>
              </m:r>
            </m:sup>
            <m:e>
              <m:nary>
                <m:naryPr>
                  <m:chr m:val="∑"/>
                  <m:limLoc m:val="undOvr"/>
                  <m:ctrlPr>
                    <w:rPr>
                      <w:rFonts w:ascii="Cambria Math" w:hAnsi="Cambria Math" w:cs="Calibri"/>
                      <w:i/>
                      <w:sz w:val="28"/>
                      <w:szCs w:val="28"/>
                    </w:rPr>
                  </m:ctrlPr>
                </m:naryPr>
                <m:sub>
                  <m:r>
                    <w:rPr>
                      <w:rFonts w:ascii="Cambria Math" w:hAnsi="Cambria Math" w:cs="Calibri"/>
                      <w:sz w:val="28"/>
                      <w:szCs w:val="28"/>
                    </w:rPr>
                    <m:t>j=1</m:t>
                  </m:r>
                </m:sub>
                <m:sup>
                  <m:r>
                    <w:rPr>
                      <w:rFonts w:ascii="Cambria Math" w:hAnsi="Cambria Math" w:cs="Calibri"/>
                      <w:sz w:val="28"/>
                      <w:szCs w:val="28"/>
                    </w:rPr>
                    <m:t>c</m:t>
                  </m:r>
                </m:sup>
                <m:e>
                  <m:f>
                    <m:fPr>
                      <m:ctrlPr>
                        <w:rPr>
                          <w:rFonts w:ascii="Cambria Math" w:hAnsi="Cambria Math" w:cs="Calibri"/>
                          <w:i/>
                          <w:sz w:val="28"/>
                          <w:szCs w:val="28"/>
                        </w:rPr>
                      </m:ctrlPr>
                    </m:fPr>
                    <m:num>
                      <m:sSup>
                        <m:sSupPr>
                          <m:ctrlPr>
                            <w:rPr>
                              <w:rFonts w:ascii="Cambria Math" w:hAnsi="Cambria Math" w:cs="Calibri"/>
                              <w:i/>
                              <w:sz w:val="28"/>
                              <w:szCs w:val="28"/>
                            </w:rPr>
                          </m:ctrlPr>
                        </m:sSupPr>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o</m:t>
                                  </m:r>
                                </m:e>
                                <m:sub>
                                  <m:r>
                                    <w:rPr>
                                      <w:rFonts w:ascii="Cambria Math" w:hAnsi="Cambria Math" w:cs="Calibri"/>
                                      <w:sz w:val="28"/>
                                      <w:szCs w:val="28"/>
                                    </w:rPr>
                                    <m:t>ij</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e>
                          </m:d>
                        </m:e>
                        <m:sup>
                          <m:r>
                            <w:rPr>
                              <w:rFonts w:ascii="Cambria Math" w:hAnsi="Cambria Math" w:cs="Calibri"/>
                              <w:sz w:val="28"/>
                              <w:szCs w:val="28"/>
                            </w:rPr>
                            <m:t>2</m:t>
                          </m:r>
                        </m:sup>
                      </m:sSup>
                    </m:num>
                    <m:den>
                      <m:sSub>
                        <m:sSubPr>
                          <m:ctrlPr>
                            <w:rPr>
                              <w:rFonts w:ascii="Cambria Math" w:hAnsi="Cambria Math" w:cs="Calibri"/>
                              <w:i/>
                              <w:sz w:val="28"/>
                              <w:szCs w:val="28"/>
                            </w:rPr>
                          </m:ctrlPr>
                        </m:sSubPr>
                        <m:e>
                          <m:r>
                            <w:rPr>
                              <w:rFonts w:ascii="Cambria Math" w:hAnsi="Cambria Math" w:cs="Calibri"/>
                              <w:sz w:val="28"/>
                              <w:szCs w:val="28"/>
                            </w:rPr>
                            <m:t>e</m:t>
                          </m:r>
                        </m:e>
                        <m:sub>
                          <m:r>
                            <w:rPr>
                              <w:rFonts w:ascii="Cambria Math" w:hAnsi="Cambria Math" w:cs="Calibri"/>
                              <w:sz w:val="28"/>
                              <w:szCs w:val="28"/>
                            </w:rPr>
                            <m:t>ij</m:t>
                          </m:r>
                        </m:sub>
                      </m:sSub>
                    </m:den>
                  </m:f>
                </m:e>
              </m:nary>
            </m:e>
          </m:nary>
        </m:oMath>
      </m:oMathPara>
    </w:p>
    <w:p w14:paraId="16DBFC6D" w14:textId="01BFDD0A" w:rsidR="00B62962" w:rsidRPr="0075434E" w:rsidRDefault="00B62962" w:rsidP="008F2474">
      <w:pPr>
        <w:rPr>
          <w:rFonts w:cs="Calibri"/>
          <w:sz w:val="28"/>
          <w:szCs w:val="28"/>
          <w:lang w:val="vi-VN"/>
        </w:rPr>
      </w:pPr>
      <w:r w:rsidRPr="0075434E">
        <w:rPr>
          <w:rFonts w:cs="Calibri"/>
          <w:sz w:val="28"/>
          <w:szCs w:val="28"/>
          <w:lang w:val="vi-VN"/>
        </w:rPr>
        <w:t xml:space="preserve">Với </w:t>
      </w:r>
      <m:oMath>
        <m:sSub>
          <m:sSubPr>
            <m:ctrlPr>
              <w:rPr>
                <w:rFonts w:ascii="Cambria Math" w:hAnsi="Cambria Math" w:cs="Calibri"/>
                <w:i/>
                <w:sz w:val="28"/>
                <w:szCs w:val="28"/>
              </w:rPr>
            </m:ctrlPr>
          </m:sSubPr>
          <m:e>
            <m:r>
              <w:rPr>
                <w:rFonts w:ascii="Cambria Math" w:hAnsi="Cambria Math" w:cs="Calibri"/>
                <w:sz w:val="28"/>
                <w:szCs w:val="28"/>
              </w:rPr>
              <m:t>o</m:t>
            </m:r>
          </m:e>
          <m:sub>
            <m:r>
              <w:rPr>
                <w:rFonts w:ascii="Cambria Math" w:hAnsi="Cambria Math" w:cs="Calibri"/>
                <w:sz w:val="28"/>
                <w:szCs w:val="28"/>
              </w:rPr>
              <m:t>ij</m:t>
            </m:r>
          </m:sub>
        </m:sSub>
      </m:oMath>
      <w:r w:rsidRPr="0075434E">
        <w:rPr>
          <w:rFonts w:cs="Calibri"/>
          <w:sz w:val="28"/>
          <w:szCs w:val="28"/>
        </w:rPr>
        <w:t xml:space="preserve"> là tần suất quan sát đ</w:t>
      </w:r>
      <w:r w:rsidRPr="0075434E">
        <w:rPr>
          <w:rFonts w:cs="Calibri"/>
          <w:sz w:val="28"/>
          <w:szCs w:val="28"/>
          <w:lang w:val="vi-VN"/>
        </w:rPr>
        <w:t>ược</w:t>
      </w:r>
    </w:p>
    <w:p w14:paraId="71AD85F5" w14:textId="375D5647" w:rsidR="00B62962" w:rsidRPr="00571F0B" w:rsidRDefault="00B62962" w:rsidP="00571F0B">
      <w:pPr>
        <w:pStyle w:val="ListParagraph"/>
        <w:numPr>
          <w:ilvl w:val="0"/>
          <w:numId w:val="32"/>
        </w:numPr>
        <w:rPr>
          <w:rFonts w:cs="Calibri"/>
          <w:sz w:val="28"/>
          <w:szCs w:val="28"/>
          <w:lang w:val="vi-VN"/>
        </w:rPr>
      </w:pPr>
      <w:r w:rsidRPr="00571F0B">
        <w:rPr>
          <w:rFonts w:cs="Calibri"/>
          <w:sz w:val="28"/>
          <w:szCs w:val="28"/>
          <w:lang w:val="vi-VN"/>
        </w:rPr>
        <w:t>Ô (male, fiction)</w:t>
      </w:r>
    </w:p>
    <w:p w14:paraId="79C2CA5E" w14:textId="4604C24B" w:rsidR="00B62962" w:rsidRPr="0075434E" w:rsidRDefault="00000000" w:rsidP="008F2474">
      <w:pPr>
        <w:rPr>
          <w:rFonts w:cs="Calibri"/>
          <w:sz w:val="28"/>
          <w:szCs w:val="28"/>
          <w:lang w:val="vi-VN"/>
        </w:rPr>
      </w:pPr>
      <m:oMathPara>
        <m:oMath>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d>
                    <m:dPr>
                      <m:ctrlPr>
                        <w:rPr>
                          <w:rFonts w:ascii="Cambria Math" w:hAnsi="Cambria Math" w:cs="Calibri"/>
                          <w:i/>
                          <w:sz w:val="28"/>
                          <w:szCs w:val="28"/>
                          <w:lang w:val="vi-VN"/>
                        </w:rPr>
                      </m:ctrlPr>
                    </m:dPr>
                    <m:e>
                      <m:r>
                        <w:rPr>
                          <w:rFonts w:ascii="Cambria Math" w:hAnsi="Cambria Math" w:cs="Calibri"/>
                          <w:sz w:val="28"/>
                          <w:szCs w:val="28"/>
                          <w:lang w:val="vi-VN"/>
                        </w:rPr>
                        <m:t>250-90</m:t>
                      </m:r>
                    </m:e>
                  </m:d>
                </m:e>
                <m:sup>
                  <m:r>
                    <w:rPr>
                      <w:rFonts w:ascii="Cambria Math" w:hAnsi="Cambria Math" w:cs="Calibri"/>
                      <w:sz w:val="28"/>
                      <w:szCs w:val="28"/>
                      <w:lang w:val="vi-VN"/>
                    </w:rPr>
                    <m:t>2</m:t>
                  </m:r>
                </m:sup>
              </m:sSup>
            </m:num>
            <m:den>
              <m:r>
                <w:rPr>
                  <w:rFonts w:ascii="Cambria Math" w:hAnsi="Cambria Math" w:cs="Calibri"/>
                  <w:sz w:val="28"/>
                  <w:szCs w:val="28"/>
                  <w:lang w:val="vi-VN"/>
                </w:rPr>
                <m:t>90</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160</m:t>
                  </m:r>
                </m:e>
                <m:sup>
                  <m:r>
                    <w:rPr>
                      <w:rFonts w:ascii="Cambria Math" w:hAnsi="Cambria Math" w:cs="Calibri"/>
                      <w:sz w:val="28"/>
                      <w:szCs w:val="28"/>
                      <w:lang w:val="vi-VN"/>
                    </w:rPr>
                    <m:t>2</m:t>
                  </m:r>
                </m:sup>
              </m:sSup>
            </m:num>
            <m:den>
              <m:r>
                <w:rPr>
                  <w:rFonts w:ascii="Cambria Math" w:hAnsi="Cambria Math" w:cs="Calibri"/>
                  <w:sz w:val="28"/>
                  <w:szCs w:val="28"/>
                  <w:lang w:val="vi-VN"/>
                </w:rPr>
                <m:t>90</m:t>
              </m:r>
            </m:den>
          </m:f>
          <m:r>
            <w:rPr>
              <w:rFonts w:ascii="Cambria Math" w:hAnsi="Cambria Math" w:cs="Calibri"/>
              <w:sz w:val="28"/>
              <w:szCs w:val="28"/>
              <w:lang w:val="vi-VN"/>
            </w:rPr>
            <m:t>≈284.44</m:t>
          </m:r>
        </m:oMath>
      </m:oMathPara>
    </w:p>
    <w:p w14:paraId="5A94C664" w14:textId="77777777" w:rsidR="00B62962" w:rsidRPr="00571F0B" w:rsidRDefault="00B62962" w:rsidP="00571F0B">
      <w:pPr>
        <w:pStyle w:val="ListParagraph"/>
        <w:numPr>
          <w:ilvl w:val="0"/>
          <w:numId w:val="32"/>
        </w:numPr>
        <w:rPr>
          <w:rFonts w:cs="Calibri"/>
          <w:sz w:val="28"/>
          <w:szCs w:val="28"/>
          <w:lang w:val="vi-VN"/>
        </w:rPr>
      </w:pPr>
      <w:r w:rsidRPr="00571F0B">
        <w:rPr>
          <w:rFonts w:cs="Calibri"/>
          <w:sz w:val="28"/>
          <w:szCs w:val="28"/>
          <w:lang w:val="vi-VN"/>
        </w:rPr>
        <w:t>Ô (male, fiction)</w:t>
      </w:r>
    </w:p>
    <w:p w14:paraId="188BCC56" w14:textId="63AE2D9C" w:rsidR="00B62962" w:rsidRPr="0075434E" w:rsidRDefault="00000000" w:rsidP="00B62962">
      <w:pPr>
        <w:rPr>
          <w:rFonts w:cs="Calibri"/>
          <w:sz w:val="28"/>
          <w:szCs w:val="28"/>
          <w:lang w:val="vi-VN"/>
        </w:rPr>
      </w:pPr>
      <m:oMathPara>
        <m:oMath>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d>
                    <m:dPr>
                      <m:ctrlPr>
                        <w:rPr>
                          <w:rFonts w:ascii="Cambria Math" w:hAnsi="Cambria Math" w:cs="Calibri"/>
                          <w:i/>
                          <w:sz w:val="28"/>
                          <w:szCs w:val="28"/>
                          <w:lang w:val="vi-VN"/>
                        </w:rPr>
                      </m:ctrlPr>
                    </m:dPr>
                    <m:e>
                      <m:r>
                        <w:rPr>
                          <w:rFonts w:ascii="Cambria Math" w:hAnsi="Cambria Math" w:cs="Calibri"/>
                          <w:sz w:val="28"/>
                          <w:szCs w:val="28"/>
                          <w:lang w:val="vi-VN"/>
                        </w:rPr>
                        <m:t>50-210</m:t>
                      </m:r>
                    </m:e>
                  </m:d>
                </m:e>
                <m:sup>
                  <m:r>
                    <w:rPr>
                      <w:rFonts w:ascii="Cambria Math" w:hAnsi="Cambria Math" w:cs="Calibri"/>
                      <w:sz w:val="28"/>
                      <w:szCs w:val="28"/>
                      <w:lang w:val="vi-VN"/>
                    </w:rPr>
                    <m:t>2</m:t>
                  </m:r>
                </m:sup>
              </m:sSup>
            </m:num>
            <m:den>
              <m:r>
                <w:rPr>
                  <w:rFonts w:ascii="Cambria Math" w:hAnsi="Cambria Math" w:cs="Calibri"/>
                  <w:sz w:val="28"/>
                  <w:szCs w:val="28"/>
                  <w:lang w:val="vi-VN"/>
                </w:rPr>
                <m:t>210</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160</m:t>
                  </m:r>
                </m:e>
                <m:sup>
                  <m:r>
                    <w:rPr>
                      <w:rFonts w:ascii="Cambria Math" w:hAnsi="Cambria Math" w:cs="Calibri"/>
                      <w:sz w:val="28"/>
                      <w:szCs w:val="28"/>
                      <w:lang w:val="vi-VN"/>
                    </w:rPr>
                    <m:t>2</m:t>
                  </m:r>
                </m:sup>
              </m:sSup>
            </m:num>
            <m:den>
              <m:r>
                <w:rPr>
                  <w:rFonts w:ascii="Cambria Math" w:hAnsi="Cambria Math" w:cs="Calibri"/>
                  <w:sz w:val="28"/>
                  <w:szCs w:val="28"/>
                  <w:lang w:val="vi-VN"/>
                </w:rPr>
                <m:t>210</m:t>
              </m:r>
            </m:den>
          </m:f>
          <m:r>
            <w:rPr>
              <w:rFonts w:ascii="Cambria Math" w:hAnsi="Cambria Math" w:cs="Calibri"/>
              <w:sz w:val="28"/>
              <w:szCs w:val="28"/>
              <w:lang w:val="vi-VN"/>
            </w:rPr>
            <m:t>≈121.90</m:t>
          </m:r>
        </m:oMath>
      </m:oMathPara>
    </w:p>
    <w:p w14:paraId="4E97817C" w14:textId="77777777" w:rsidR="00B62962" w:rsidRPr="00571F0B" w:rsidRDefault="00B62962" w:rsidP="00571F0B">
      <w:pPr>
        <w:pStyle w:val="ListParagraph"/>
        <w:numPr>
          <w:ilvl w:val="0"/>
          <w:numId w:val="32"/>
        </w:numPr>
        <w:rPr>
          <w:rFonts w:cs="Calibri"/>
          <w:sz w:val="28"/>
          <w:szCs w:val="28"/>
          <w:lang w:val="vi-VN"/>
        </w:rPr>
      </w:pPr>
      <w:r w:rsidRPr="00571F0B">
        <w:rPr>
          <w:rFonts w:cs="Calibri"/>
          <w:sz w:val="28"/>
          <w:szCs w:val="28"/>
          <w:lang w:val="vi-VN"/>
        </w:rPr>
        <w:t>Ô (male, fiction)</w:t>
      </w:r>
    </w:p>
    <w:p w14:paraId="254F5B2C" w14:textId="7648C133" w:rsidR="00B62962" w:rsidRPr="0075434E" w:rsidRDefault="00000000" w:rsidP="00B62962">
      <w:pPr>
        <w:rPr>
          <w:rFonts w:cs="Calibri"/>
          <w:sz w:val="28"/>
          <w:szCs w:val="28"/>
          <w:lang w:val="vi-VN"/>
        </w:rPr>
      </w:pPr>
      <m:oMathPara>
        <m:oMath>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d>
                    <m:dPr>
                      <m:ctrlPr>
                        <w:rPr>
                          <w:rFonts w:ascii="Cambria Math" w:hAnsi="Cambria Math" w:cs="Calibri"/>
                          <w:i/>
                          <w:sz w:val="28"/>
                          <w:szCs w:val="28"/>
                          <w:lang w:val="vi-VN"/>
                        </w:rPr>
                      </m:ctrlPr>
                    </m:dPr>
                    <m:e>
                      <m:r>
                        <w:rPr>
                          <w:rFonts w:ascii="Cambria Math" w:hAnsi="Cambria Math" w:cs="Calibri"/>
                          <w:sz w:val="28"/>
                          <w:szCs w:val="28"/>
                          <w:lang w:val="vi-VN"/>
                        </w:rPr>
                        <m:t>200-360</m:t>
                      </m:r>
                    </m:e>
                  </m:d>
                </m:e>
                <m:sup>
                  <m:r>
                    <w:rPr>
                      <w:rFonts w:ascii="Cambria Math" w:hAnsi="Cambria Math" w:cs="Calibri"/>
                      <w:sz w:val="28"/>
                      <w:szCs w:val="28"/>
                      <w:lang w:val="vi-VN"/>
                    </w:rPr>
                    <m:t>2</m:t>
                  </m:r>
                </m:sup>
              </m:sSup>
            </m:num>
            <m:den>
              <m:r>
                <w:rPr>
                  <w:rFonts w:ascii="Cambria Math" w:hAnsi="Cambria Math" w:cs="Calibri"/>
                  <w:sz w:val="28"/>
                  <w:szCs w:val="28"/>
                  <w:lang w:val="vi-VN"/>
                </w:rPr>
                <m:t>360</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160</m:t>
                  </m:r>
                </m:e>
                <m:sup>
                  <m:r>
                    <w:rPr>
                      <w:rFonts w:ascii="Cambria Math" w:hAnsi="Cambria Math" w:cs="Calibri"/>
                      <w:sz w:val="28"/>
                      <w:szCs w:val="28"/>
                      <w:lang w:val="vi-VN"/>
                    </w:rPr>
                    <m:t>2</m:t>
                  </m:r>
                </m:sup>
              </m:sSup>
            </m:num>
            <m:den>
              <m:r>
                <w:rPr>
                  <w:rFonts w:ascii="Cambria Math" w:hAnsi="Cambria Math" w:cs="Calibri"/>
                  <w:sz w:val="28"/>
                  <w:szCs w:val="28"/>
                  <w:lang w:val="vi-VN"/>
                </w:rPr>
                <m:t>360</m:t>
              </m:r>
            </m:den>
          </m:f>
          <m:r>
            <w:rPr>
              <w:rFonts w:ascii="Cambria Math" w:hAnsi="Cambria Math" w:cs="Calibri"/>
              <w:sz w:val="28"/>
              <w:szCs w:val="28"/>
              <w:lang w:val="vi-VN"/>
            </w:rPr>
            <m:t>≈71.11</m:t>
          </m:r>
        </m:oMath>
      </m:oMathPara>
    </w:p>
    <w:p w14:paraId="7A8DA4F5" w14:textId="77777777" w:rsidR="00B62962" w:rsidRPr="00571F0B" w:rsidRDefault="00B62962" w:rsidP="00571F0B">
      <w:pPr>
        <w:pStyle w:val="ListParagraph"/>
        <w:numPr>
          <w:ilvl w:val="0"/>
          <w:numId w:val="32"/>
        </w:numPr>
        <w:rPr>
          <w:rFonts w:cs="Calibri"/>
          <w:sz w:val="28"/>
          <w:szCs w:val="28"/>
          <w:lang w:val="vi-VN"/>
        </w:rPr>
      </w:pPr>
      <w:r w:rsidRPr="00571F0B">
        <w:rPr>
          <w:rFonts w:cs="Calibri"/>
          <w:sz w:val="28"/>
          <w:szCs w:val="28"/>
          <w:lang w:val="vi-VN"/>
        </w:rPr>
        <w:t>Ô (male, fiction)</w:t>
      </w:r>
    </w:p>
    <w:p w14:paraId="26FE5134" w14:textId="3B87BD6C" w:rsidR="00B62962" w:rsidRPr="0075434E" w:rsidRDefault="00000000" w:rsidP="00B62962">
      <w:pPr>
        <w:rPr>
          <w:rFonts w:cs="Calibri"/>
          <w:sz w:val="28"/>
          <w:szCs w:val="28"/>
          <w:lang w:val="vi-VN"/>
        </w:rPr>
      </w:pPr>
      <m:oMathPara>
        <m:oMath>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d>
                    <m:dPr>
                      <m:ctrlPr>
                        <w:rPr>
                          <w:rFonts w:ascii="Cambria Math" w:hAnsi="Cambria Math" w:cs="Calibri"/>
                          <w:i/>
                          <w:sz w:val="28"/>
                          <w:szCs w:val="28"/>
                          <w:lang w:val="vi-VN"/>
                        </w:rPr>
                      </m:ctrlPr>
                    </m:dPr>
                    <m:e>
                      <m:r>
                        <w:rPr>
                          <w:rFonts w:ascii="Cambria Math" w:hAnsi="Cambria Math" w:cs="Calibri"/>
                          <w:sz w:val="28"/>
                          <w:szCs w:val="28"/>
                          <w:lang w:val="vi-VN"/>
                        </w:rPr>
                        <m:t>1000-840</m:t>
                      </m:r>
                    </m:e>
                  </m:d>
                </m:e>
                <m:sup>
                  <m:r>
                    <w:rPr>
                      <w:rFonts w:ascii="Cambria Math" w:hAnsi="Cambria Math" w:cs="Calibri"/>
                      <w:sz w:val="28"/>
                      <w:szCs w:val="28"/>
                      <w:lang w:val="vi-VN"/>
                    </w:rPr>
                    <m:t>2</m:t>
                  </m:r>
                </m:sup>
              </m:sSup>
            </m:num>
            <m:den>
              <m:r>
                <w:rPr>
                  <w:rFonts w:ascii="Cambria Math" w:hAnsi="Cambria Math" w:cs="Calibri"/>
                  <w:sz w:val="28"/>
                  <w:szCs w:val="28"/>
                  <w:lang w:val="vi-VN"/>
                </w:rPr>
                <m:t>840</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160</m:t>
                  </m:r>
                </m:e>
                <m:sup>
                  <m:r>
                    <w:rPr>
                      <w:rFonts w:ascii="Cambria Math" w:hAnsi="Cambria Math" w:cs="Calibri"/>
                      <w:sz w:val="28"/>
                      <w:szCs w:val="28"/>
                      <w:lang w:val="vi-VN"/>
                    </w:rPr>
                    <m:t>2</m:t>
                  </m:r>
                </m:sup>
              </m:sSup>
            </m:num>
            <m:den>
              <m:r>
                <w:rPr>
                  <w:rFonts w:ascii="Cambria Math" w:hAnsi="Cambria Math" w:cs="Calibri"/>
                  <w:sz w:val="28"/>
                  <w:szCs w:val="28"/>
                  <w:lang w:val="vi-VN"/>
                </w:rPr>
                <m:t>840</m:t>
              </m:r>
            </m:den>
          </m:f>
          <m:r>
            <w:rPr>
              <w:rFonts w:ascii="Cambria Math" w:hAnsi="Cambria Math" w:cs="Calibri"/>
              <w:sz w:val="28"/>
              <w:szCs w:val="28"/>
              <w:lang w:val="vi-VN"/>
            </w:rPr>
            <m:t>≈30.84</m:t>
          </m:r>
        </m:oMath>
      </m:oMathPara>
    </w:p>
    <w:p w14:paraId="3CDA3FE2" w14:textId="4AFCF587" w:rsidR="00B62962" w:rsidRPr="00571F0B" w:rsidRDefault="00B62962" w:rsidP="00571F0B">
      <w:pPr>
        <w:pStyle w:val="ListParagraph"/>
        <w:numPr>
          <w:ilvl w:val="0"/>
          <w:numId w:val="32"/>
        </w:numPr>
        <w:rPr>
          <w:rFonts w:cs="Calibri"/>
          <w:sz w:val="28"/>
          <w:szCs w:val="28"/>
          <w:lang w:val="vi-VN"/>
        </w:rPr>
      </w:pPr>
      <w:r w:rsidRPr="00571F0B">
        <w:rPr>
          <w:rFonts w:cs="Calibri"/>
          <w:sz w:val="28"/>
          <w:szCs w:val="28"/>
          <w:lang w:val="vi-VN"/>
        </w:rPr>
        <w:t>Tính tổng tất cả các ô</w:t>
      </w:r>
    </w:p>
    <w:p w14:paraId="4CC7C3D7" w14:textId="6B2E49DE" w:rsidR="00B62962" w:rsidRPr="0075434E" w:rsidRDefault="00000000" w:rsidP="00B62962">
      <w:pPr>
        <w:rPr>
          <w:rFonts w:cs="Calibri"/>
          <w:sz w:val="28"/>
          <w:szCs w:val="28"/>
          <w:lang w:val="vi-VN"/>
        </w:rPr>
      </w:pPr>
      <m:oMathPara>
        <m:oMath>
          <m:sSup>
            <m:sSupPr>
              <m:ctrlPr>
                <w:rPr>
                  <w:rFonts w:ascii="Cambria Math" w:hAnsi="Cambria Math" w:cs="Calibri"/>
                  <w:i/>
                  <w:sz w:val="28"/>
                  <w:szCs w:val="28"/>
                </w:rPr>
              </m:ctrlPr>
            </m:sSupPr>
            <m:e>
              <m:r>
                <w:rPr>
                  <w:rFonts w:ascii="Cambria Math" w:hAnsi="Cambria Math" w:cs="Calibri"/>
                  <w:sz w:val="28"/>
                  <w:szCs w:val="28"/>
                </w:rPr>
                <m:t>χ</m:t>
              </m:r>
            </m:e>
            <m:sup>
              <m:r>
                <w:rPr>
                  <w:rFonts w:ascii="Cambria Math" w:hAnsi="Cambria Math" w:cs="Calibri"/>
                  <w:sz w:val="28"/>
                  <w:szCs w:val="28"/>
                </w:rPr>
                <m:t>2</m:t>
              </m:r>
            </m:sup>
          </m:sSup>
          <m:r>
            <w:rPr>
              <w:rFonts w:ascii="Cambria Math" w:hAnsi="Cambria Math" w:cs="Calibri"/>
              <w:sz w:val="28"/>
              <w:szCs w:val="28"/>
              <w:lang w:val="vi-VN"/>
            </w:rPr>
            <m:t>≈284.44+121.90+71.11+30.84=507.93</m:t>
          </m:r>
        </m:oMath>
      </m:oMathPara>
    </w:p>
    <w:p w14:paraId="3F495129" w14:textId="64946895" w:rsidR="00222CF8" w:rsidRPr="0075434E" w:rsidRDefault="00222CF8" w:rsidP="008F2474">
      <w:pPr>
        <w:rPr>
          <w:rFonts w:cs="Calibri"/>
          <w:sz w:val="28"/>
          <w:szCs w:val="28"/>
        </w:rPr>
      </w:pPr>
    </w:p>
    <w:p w14:paraId="3122A449" w14:textId="636C4D9C" w:rsidR="00B62962" w:rsidRPr="0075434E" w:rsidRDefault="00571F0B" w:rsidP="008F2474">
      <w:pPr>
        <w:rPr>
          <w:rFonts w:cs="Calibri"/>
          <w:sz w:val="28"/>
          <w:szCs w:val="28"/>
          <w:lang w:val="vi-VN"/>
        </w:rPr>
      </w:pPr>
      <w:r>
        <w:rPr>
          <w:rFonts w:cs="Calibri"/>
          <w:sz w:val="28"/>
          <w:szCs w:val="28"/>
        </w:rPr>
        <w:t xml:space="preserve">- </w:t>
      </w:r>
      <w:r w:rsidR="00B62962" w:rsidRPr="0075434E">
        <w:rPr>
          <w:rFonts w:cs="Calibri"/>
          <w:sz w:val="28"/>
          <w:szCs w:val="28"/>
        </w:rPr>
        <w:t>Xác định bậc t</w:t>
      </w:r>
      <w:r w:rsidR="00B62962" w:rsidRPr="0075434E">
        <w:rPr>
          <w:rFonts w:cs="Calibri"/>
          <w:sz w:val="28"/>
          <w:szCs w:val="28"/>
          <w:lang w:val="vi-VN"/>
        </w:rPr>
        <w:t>ự do và so sánh với giá trị tới hạn</w:t>
      </w:r>
    </w:p>
    <w:p w14:paraId="72495BA2" w14:textId="2820F367" w:rsidR="00B62962" w:rsidRPr="00571F0B" w:rsidRDefault="00B62962" w:rsidP="00571F0B">
      <w:pPr>
        <w:pStyle w:val="ListParagraph"/>
        <w:numPr>
          <w:ilvl w:val="0"/>
          <w:numId w:val="32"/>
        </w:numPr>
        <w:rPr>
          <w:rFonts w:cs="Calibri"/>
          <w:sz w:val="28"/>
          <w:szCs w:val="28"/>
        </w:rPr>
      </w:pPr>
      <w:r w:rsidRPr="00571F0B">
        <w:rPr>
          <w:rFonts w:cs="Calibri"/>
          <w:sz w:val="28"/>
          <w:szCs w:val="28"/>
          <w:lang w:val="vi-VN"/>
        </w:rPr>
        <w:t>Bậc tự do (Degree of Freedom)</w:t>
      </w:r>
      <w:r w:rsidR="00571F0B" w:rsidRPr="00571F0B">
        <w:rPr>
          <w:rFonts w:cs="Calibri"/>
          <w:sz w:val="28"/>
          <w:szCs w:val="28"/>
        </w:rPr>
        <w:t xml:space="preserve">: </w:t>
      </w:r>
      <m:oMath>
        <m:r>
          <w:rPr>
            <w:rFonts w:ascii="Cambria Math" w:hAnsi="Cambria Math" w:cs="Calibri"/>
            <w:sz w:val="28"/>
            <w:szCs w:val="28"/>
            <w:lang w:val="vi-VN"/>
          </w:rPr>
          <m:t>(r-1)×(c-1)</m:t>
        </m:r>
      </m:oMath>
      <w:r w:rsidR="00571F0B" w:rsidRPr="00571F0B">
        <w:rPr>
          <w:rFonts w:ascii="Cambria Math" w:hAnsi="Cambria Math" w:cs="Calibri"/>
          <w:i/>
          <w:sz w:val="28"/>
          <w:szCs w:val="28"/>
          <w:lang w:val="vi-VN"/>
        </w:rPr>
        <w:br/>
      </w:r>
      <w:r w:rsidRPr="00571F0B">
        <w:rPr>
          <w:rFonts w:cs="Calibri"/>
          <w:sz w:val="28"/>
          <w:szCs w:val="28"/>
          <w:lang w:val="vi-VN"/>
        </w:rPr>
        <w:t xml:space="preserve">Ở đây </w:t>
      </w:r>
      <m:oMath>
        <m:r>
          <w:rPr>
            <w:rFonts w:ascii="Cambria Math" w:hAnsi="Cambria Math" w:cs="Calibri"/>
            <w:sz w:val="28"/>
            <w:szCs w:val="28"/>
            <w:lang w:val="vi-VN"/>
          </w:rPr>
          <m:t>r=2</m:t>
        </m:r>
      </m:oMath>
      <w:r w:rsidRPr="00571F0B">
        <w:rPr>
          <w:rFonts w:cs="Calibri"/>
          <w:sz w:val="28"/>
          <w:szCs w:val="28"/>
          <w:lang w:val="vi-VN"/>
        </w:rPr>
        <w:t xml:space="preserve"> và </w:t>
      </w:r>
      <m:oMath>
        <m:r>
          <w:rPr>
            <w:rFonts w:ascii="Cambria Math" w:hAnsi="Cambria Math" w:cs="Calibri"/>
            <w:sz w:val="28"/>
            <w:szCs w:val="28"/>
            <w:lang w:val="vi-VN"/>
          </w:rPr>
          <m:t>c=2</m:t>
        </m:r>
      </m:oMath>
      <w:r w:rsidRPr="00571F0B">
        <w:rPr>
          <w:rFonts w:cs="Calibri"/>
          <w:sz w:val="28"/>
          <w:szCs w:val="28"/>
          <w:lang w:val="vi-VN"/>
        </w:rPr>
        <w:t xml:space="preserve">, do đó bậc tự do </w:t>
      </w:r>
      <m:oMath>
        <m:r>
          <w:rPr>
            <w:rFonts w:ascii="Cambria Math" w:hAnsi="Cambria Math" w:cs="Calibri"/>
            <w:sz w:val="28"/>
            <w:szCs w:val="28"/>
            <w:lang w:val="vi-VN"/>
          </w:rPr>
          <m:t>=</m:t>
        </m:r>
        <m:d>
          <m:dPr>
            <m:ctrlPr>
              <w:rPr>
                <w:rFonts w:ascii="Cambria Math" w:hAnsi="Cambria Math" w:cs="Calibri"/>
                <w:i/>
                <w:sz w:val="28"/>
                <w:szCs w:val="28"/>
                <w:lang w:val="vi-VN"/>
              </w:rPr>
            </m:ctrlPr>
          </m:dPr>
          <m:e>
            <m:r>
              <w:rPr>
                <w:rFonts w:ascii="Cambria Math" w:hAnsi="Cambria Math" w:cs="Calibri"/>
                <w:sz w:val="28"/>
                <w:szCs w:val="28"/>
                <w:lang w:val="vi-VN"/>
              </w:rPr>
              <m:t>2-1</m:t>
            </m:r>
          </m:e>
        </m:d>
        <m:r>
          <w:rPr>
            <w:rFonts w:ascii="Cambria Math" w:hAnsi="Cambria Math" w:cs="Calibri"/>
            <w:sz w:val="28"/>
            <w:szCs w:val="28"/>
            <w:lang w:val="vi-VN"/>
          </w:rPr>
          <m:t>×</m:t>
        </m:r>
        <m:d>
          <m:dPr>
            <m:ctrlPr>
              <w:rPr>
                <w:rFonts w:ascii="Cambria Math" w:hAnsi="Cambria Math" w:cs="Calibri"/>
                <w:i/>
                <w:sz w:val="28"/>
                <w:szCs w:val="28"/>
                <w:lang w:val="vi-VN"/>
              </w:rPr>
            </m:ctrlPr>
          </m:dPr>
          <m:e>
            <m:r>
              <w:rPr>
                <w:rFonts w:ascii="Cambria Math" w:hAnsi="Cambria Math" w:cs="Calibri"/>
                <w:sz w:val="28"/>
                <w:szCs w:val="28"/>
                <w:lang w:val="vi-VN"/>
              </w:rPr>
              <m:t>2-1</m:t>
            </m:r>
          </m:e>
        </m:d>
        <m:r>
          <w:rPr>
            <w:rFonts w:ascii="Cambria Math" w:hAnsi="Cambria Math" w:cs="Calibri"/>
            <w:sz w:val="28"/>
            <w:szCs w:val="28"/>
            <w:lang w:val="vi-VN"/>
          </w:rPr>
          <m:t>=1</m:t>
        </m:r>
      </m:oMath>
      <w:r w:rsidR="00764039" w:rsidRPr="00571F0B">
        <w:rPr>
          <w:rFonts w:cs="Calibri"/>
          <w:sz w:val="28"/>
          <w:szCs w:val="28"/>
          <w:lang w:val="vi-VN"/>
        </w:rPr>
        <w:t>.</w:t>
      </w:r>
    </w:p>
    <w:p w14:paraId="1D60401C" w14:textId="022532F5" w:rsidR="00764039" w:rsidRPr="00571F0B" w:rsidRDefault="00764039" w:rsidP="00571F0B">
      <w:pPr>
        <w:pStyle w:val="ListParagraph"/>
        <w:numPr>
          <w:ilvl w:val="0"/>
          <w:numId w:val="32"/>
        </w:numPr>
        <w:rPr>
          <w:rFonts w:cs="Calibri"/>
          <w:sz w:val="28"/>
          <w:szCs w:val="28"/>
          <w:lang w:val="vi-VN"/>
        </w:rPr>
      </w:pPr>
      <w:r w:rsidRPr="00571F0B">
        <w:rPr>
          <w:rFonts w:cs="Calibri"/>
          <w:sz w:val="28"/>
          <w:szCs w:val="28"/>
          <w:lang w:val="vi-VN"/>
        </w:rPr>
        <w:t xml:space="preserve">So sánh với giá trị </w:t>
      </w:r>
      <m:oMath>
        <m:sSup>
          <m:sSupPr>
            <m:ctrlPr>
              <w:rPr>
                <w:rFonts w:ascii="Cambria Math" w:hAnsi="Cambria Math" w:cs="Calibri"/>
                <w:i/>
                <w:sz w:val="28"/>
                <w:szCs w:val="28"/>
                <w:lang w:val="vi-VN"/>
              </w:rPr>
            </m:ctrlPr>
          </m:sSupPr>
          <m:e>
            <m:r>
              <w:rPr>
                <w:rFonts w:ascii="Cambria Math" w:hAnsi="Cambria Math" w:cs="Calibri"/>
                <w:sz w:val="28"/>
                <w:szCs w:val="28"/>
                <w:lang w:val="vi-VN"/>
              </w:rPr>
              <m:t>χ</m:t>
            </m:r>
          </m:e>
          <m:sup>
            <m:r>
              <w:rPr>
                <w:rFonts w:ascii="Cambria Math" w:hAnsi="Cambria Math" w:cs="Calibri"/>
                <w:sz w:val="28"/>
                <w:szCs w:val="28"/>
                <w:lang w:val="vi-VN"/>
              </w:rPr>
              <m:t>2</m:t>
            </m:r>
          </m:sup>
        </m:sSup>
      </m:oMath>
      <w:r w:rsidRPr="00571F0B">
        <w:rPr>
          <w:rFonts w:cs="Calibri"/>
          <w:sz w:val="28"/>
          <w:szCs w:val="28"/>
          <w:lang w:val="vi-VN"/>
        </w:rPr>
        <w:t xml:space="preserve"> tới hạn:</w:t>
      </w:r>
    </w:p>
    <w:p w14:paraId="42B0FE18" w14:textId="4007E6A8" w:rsidR="00764039" w:rsidRPr="00571F0B" w:rsidRDefault="00764039" w:rsidP="00571F0B">
      <w:pPr>
        <w:pStyle w:val="ListParagraph"/>
        <w:numPr>
          <w:ilvl w:val="0"/>
          <w:numId w:val="34"/>
        </w:numPr>
        <w:ind w:left="1080" w:hanging="270"/>
        <w:jc w:val="both"/>
        <w:rPr>
          <w:rFonts w:cs="Calibri"/>
          <w:iCs/>
          <w:sz w:val="28"/>
          <w:szCs w:val="28"/>
          <w:lang w:val="vi-VN"/>
        </w:rPr>
      </w:pPr>
      <w:r w:rsidRPr="00571F0B">
        <w:rPr>
          <w:rFonts w:cs="Calibri"/>
          <w:sz w:val="28"/>
          <w:szCs w:val="28"/>
          <w:lang w:val="vi-VN"/>
        </w:rPr>
        <w:t xml:space="preserve">Ở mức ý nghĩa </w:t>
      </w:r>
      <m:oMath>
        <m:r>
          <w:rPr>
            <w:rFonts w:ascii="Cambria Math" w:hAnsi="Cambria Math" w:cs="Calibri"/>
            <w:sz w:val="28"/>
            <w:szCs w:val="28"/>
            <w:lang w:val="vi-VN"/>
          </w:rPr>
          <m:t>α=0.001</m:t>
        </m:r>
      </m:oMath>
      <w:r w:rsidRPr="00571F0B">
        <w:rPr>
          <w:rFonts w:cs="Calibri"/>
          <w:sz w:val="28"/>
          <w:szCs w:val="28"/>
          <w:lang w:val="vi-VN"/>
        </w:rPr>
        <w:t xml:space="preserve">, tra </w:t>
      </w:r>
      <m:oMath>
        <m:sSup>
          <m:sSupPr>
            <m:ctrlPr>
              <w:rPr>
                <w:rFonts w:ascii="Cambria Math" w:hAnsi="Cambria Math" w:cs="Calibri"/>
                <w:i/>
                <w:sz w:val="28"/>
                <w:szCs w:val="28"/>
                <w:lang w:val="vi-VN"/>
              </w:rPr>
            </m:ctrlPr>
          </m:sSupPr>
          <m:e>
            <m:r>
              <w:rPr>
                <w:rFonts w:ascii="Cambria Math" w:hAnsi="Cambria Math" w:cs="Calibri"/>
                <w:sz w:val="28"/>
                <w:szCs w:val="28"/>
                <w:lang w:val="vi-VN"/>
              </w:rPr>
              <m:t>χ</m:t>
            </m:r>
          </m:e>
          <m:sup>
            <m:r>
              <w:rPr>
                <w:rFonts w:ascii="Cambria Math" w:hAnsi="Cambria Math" w:cs="Calibri"/>
                <w:sz w:val="28"/>
                <w:szCs w:val="28"/>
                <w:lang w:val="vi-VN"/>
              </w:rPr>
              <m:t>2</m:t>
            </m:r>
          </m:sup>
        </m:sSup>
      </m:oMath>
      <w:r w:rsidRPr="00571F0B">
        <w:rPr>
          <w:rFonts w:cs="Calibri"/>
          <w:b/>
          <w:bCs/>
          <w:sz w:val="28"/>
          <w:szCs w:val="28"/>
        </w:rPr>
        <w:t xml:space="preserve"> </w:t>
      </w:r>
      <w:r w:rsidRPr="00571F0B">
        <w:rPr>
          <w:rFonts w:cs="Calibri"/>
          <w:sz w:val="28"/>
          <w:szCs w:val="28"/>
        </w:rPr>
        <w:t xml:space="preserve">Distribution </w:t>
      </w:r>
      <w:r w:rsidR="00571F0B" w:rsidRPr="00571F0B">
        <w:rPr>
          <w:rFonts w:cs="Calibri"/>
          <w:sz w:val="28"/>
          <w:szCs w:val="28"/>
        </w:rPr>
        <w:t>Table,</w:t>
      </w:r>
      <w:r w:rsidRPr="00571F0B">
        <w:rPr>
          <w:rFonts w:cs="Calibri"/>
          <w:sz w:val="28"/>
          <w:szCs w:val="28"/>
        </w:rPr>
        <w:t xml:space="preserve"> giá trị t</w:t>
      </w:r>
      <w:r w:rsidRPr="00571F0B">
        <w:rPr>
          <w:rFonts w:cs="Calibri"/>
          <w:sz w:val="28"/>
          <w:szCs w:val="28"/>
          <w:lang w:val="vi-VN"/>
        </w:rPr>
        <w:t>ới hạn xấp xỉ</w:t>
      </w:r>
      <w:r w:rsidRPr="00571F0B">
        <w:rPr>
          <w:rFonts w:cs="Calibri"/>
          <w:b/>
          <w:bCs/>
          <w:sz w:val="28"/>
          <w:szCs w:val="28"/>
          <w:lang w:val="vi-VN"/>
        </w:rPr>
        <w:t xml:space="preserve"> </w:t>
      </w:r>
      <m:oMath>
        <m:r>
          <m:rPr>
            <m:sty m:val="p"/>
          </m:rPr>
          <w:rPr>
            <w:rFonts w:ascii="Cambria Math" w:hAnsi="Cambria Math" w:cs="Calibri"/>
            <w:sz w:val="28"/>
            <w:szCs w:val="28"/>
            <w:lang w:val="vi-VN"/>
          </w:rPr>
          <m:t>10.828</m:t>
        </m:r>
      </m:oMath>
      <w:r w:rsidRPr="00571F0B">
        <w:rPr>
          <w:rFonts w:cs="Calibri"/>
          <w:iCs/>
          <w:sz w:val="28"/>
          <w:szCs w:val="28"/>
          <w:lang w:val="vi-VN"/>
        </w:rPr>
        <w:t>.</w:t>
      </w:r>
    </w:p>
    <w:p w14:paraId="71358CCA" w14:textId="6FC7357A" w:rsidR="00764039" w:rsidRPr="00571F0B" w:rsidRDefault="00764039" w:rsidP="00571F0B">
      <w:pPr>
        <w:pStyle w:val="ListParagraph"/>
        <w:numPr>
          <w:ilvl w:val="0"/>
          <w:numId w:val="34"/>
        </w:numPr>
        <w:ind w:left="1080" w:hanging="270"/>
        <w:jc w:val="both"/>
        <w:rPr>
          <w:rFonts w:cs="Calibri"/>
          <w:sz w:val="28"/>
          <w:szCs w:val="28"/>
          <w:lang w:val="vi-VN"/>
        </w:rPr>
      </w:pPr>
      <w:r w:rsidRPr="00571F0B">
        <w:rPr>
          <w:rFonts w:cs="Calibri"/>
          <w:iCs/>
          <w:sz w:val="28"/>
          <w:szCs w:val="28"/>
          <w:lang w:val="vi-VN"/>
        </w:rPr>
        <w:t xml:space="preserve">Nếu </w:t>
      </w:r>
      <m:oMath>
        <m:sSup>
          <m:sSupPr>
            <m:ctrlPr>
              <w:rPr>
                <w:rFonts w:ascii="Cambria Math" w:hAnsi="Cambria Math" w:cs="Calibri"/>
                <w:i/>
                <w:sz w:val="28"/>
                <w:szCs w:val="28"/>
                <w:lang w:val="vi-VN"/>
              </w:rPr>
            </m:ctrlPr>
          </m:sSupPr>
          <m:e>
            <m:r>
              <w:rPr>
                <w:rFonts w:ascii="Cambria Math" w:hAnsi="Cambria Math" w:cs="Calibri"/>
                <w:sz w:val="28"/>
                <w:szCs w:val="28"/>
                <w:lang w:val="vi-VN"/>
              </w:rPr>
              <m:t>χ</m:t>
            </m:r>
          </m:e>
          <m:sup>
            <m:r>
              <w:rPr>
                <w:rFonts w:ascii="Cambria Math" w:hAnsi="Cambria Math" w:cs="Calibri"/>
                <w:sz w:val="28"/>
                <w:szCs w:val="28"/>
                <w:lang w:val="vi-VN"/>
              </w:rPr>
              <m:t>2</m:t>
            </m:r>
          </m:sup>
        </m:sSup>
      </m:oMath>
      <w:r w:rsidRPr="00571F0B">
        <w:rPr>
          <w:rFonts w:cs="Calibri"/>
          <w:sz w:val="28"/>
          <w:szCs w:val="28"/>
          <w:lang w:val="vi-VN"/>
        </w:rPr>
        <w:t xml:space="preserve"> tính được lớn hơn </w:t>
      </w:r>
      <m:oMath>
        <m:r>
          <w:rPr>
            <w:rFonts w:ascii="Cambria Math" w:hAnsi="Cambria Math" w:cs="Calibri"/>
            <w:sz w:val="28"/>
            <w:szCs w:val="28"/>
            <w:lang w:val="vi-VN"/>
          </w:rPr>
          <m:t>10.828</m:t>
        </m:r>
      </m:oMath>
      <w:r w:rsidRPr="00571F0B">
        <w:rPr>
          <w:rFonts w:cs="Calibri"/>
          <w:sz w:val="28"/>
          <w:szCs w:val="28"/>
          <w:lang w:val="vi-VN"/>
        </w:rPr>
        <w:t xml:space="preserve">, ta bác bỏ giả thuyết độc lập; ngược lại, nếu nhỏ hơn </w:t>
      </w:r>
      <m:oMath>
        <m:r>
          <w:rPr>
            <w:rFonts w:ascii="Cambria Math" w:hAnsi="Cambria Math" w:cs="Calibri"/>
            <w:sz w:val="28"/>
            <w:szCs w:val="28"/>
            <w:lang w:val="vi-VN"/>
          </w:rPr>
          <m:t>10.828</m:t>
        </m:r>
      </m:oMath>
      <w:r w:rsidRPr="00571F0B">
        <w:rPr>
          <w:rFonts w:cs="Calibri"/>
          <w:sz w:val="28"/>
          <w:szCs w:val="28"/>
          <w:lang w:val="vi-VN"/>
        </w:rPr>
        <w:t>, ta chưa đủ bằng chứng để bác bỏ giả thuyết</w:t>
      </w:r>
    </w:p>
    <w:p w14:paraId="3D12BEEC" w14:textId="3C765636" w:rsidR="00222CF8" w:rsidRPr="00571F0B" w:rsidRDefault="00764039" w:rsidP="00571F0B">
      <w:pPr>
        <w:jc w:val="both"/>
        <w:rPr>
          <w:rFonts w:cs="Calibri"/>
          <w:sz w:val="28"/>
          <w:szCs w:val="28"/>
          <w:lang w:val="vi-VN"/>
        </w:rPr>
      </w:pPr>
      <w:r w:rsidRPr="00571F0B">
        <w:rPr>
          <w:rFonts w:cs="Calibri"/>
          <w:sz w:val="28"/>
          <w:szCs w:val="28"/>
          <w:lang w:val="vi-VN"/>
        </w:rPr>
        <w:lastRenderedPageBreak/>
        <w:t xml:space="preserve">Trong ví dụ này (theo số liệu gốc của sách), giá trị </w:t>
      </w:r>
      <m:oMath>
        <m:sSup>
          <m:sSupPr>
            <m:ctrlPr>
              <w:rPr>
                <w:rFonts w:ascii="Cambria Math" w:hAnsi="Cambria Math" w:cs="Calibri"/>
                <w:i/>
                <w:sz w:val="28"/>
                <w:szCs w:val="28"/>
                <w:lang w:val="vi-VN"/>
              </w:rPr>
            </m:ctrlPr>
          </m:sSupPr>
          <m:e>
            <m:r>
              <w:rPr>
                <w:rFonts w:ascii="Cambria Math" w:hAnsi="Cambria Math" w:cs="Calibri"/>
                <w:sz w:val="28"/>
                <w:szCs w:val="28"/>
                <w:lang w:val="vi-VN"/>
              </w:rPr>
              <m:t>χ</m:t>
            </m:r>
          </m:e>
          <m:sup>
            <m:r>
              <w:rPr>
                <w:rFonts w:ascii="Cambria Math" w:hAnsi="Cambria Math" w:cs="Calibri"/>
                <w:sz w:val="28"/>
                <w:szCs w:val="28"/>
                <w:lang w:val="vi-VN"/>
              </w:rPr>
              <m:t>2</m:t>
            </m:r>
          </m:sup>
        </m:sSup>
      </m:oMath>
      <w:r w:rsidRPr="00571F0B">
        <w:rPr>
          <w:rFonts w:cs="Calibri"/>
          <w:sz w:val="28"/>
          <w:szCs w:val="28"/>
          <w:lang w:val="vi-VN"/>
        </w:rPr>
        <w:t xml:space="preserve"> tính được lớn hơn </w:t>
      </w:r>
      <m:oMath>
        <m:r>
          <w:rPr>
            <w:rFonts w:ascii="Cambria Math" w:hAnsi="Cambria Math" w:cs="Calibri"/>
            <w:sz w:val="28"/>
            <w:szCs w:val="28"/>
            <w:lang w:val="vi-VN"/>
          </w:rPr>
          <m:t>10.828</m:t>
        </m:r>
      </m:oMath>
      <w:r w:rsidRPr="00571F0B">
        <w:rPr>
          <w:rFonts w:cs="Calibri"/>
          <w:sz w:val="28"/>
          <w:szCs w:val="28"/>
          <w:lang w:val="vi-VN"/>
        </w:rPr>
        <w:t xml:space="preserve">, vì vậy ta có thể kết luận rằng gender và preferred_reading là </w:t>
      </w:r>
      <w:r w:rsidRPr="00571F0B">
        <w:rPr>
          <w:rFonts w:cs="Calibri"/>
          <w:b/>
          <w:bCs/>
          <w:sz w:val="28"/>
          <w:szCs w:val="28"/>
          <w:lang w:val="vi-VN"/>
        </w:rPr>
        <w:t>không độc lập</w:t>
      </w:r>
      <w:r w:rsidRPr="00571F0B">
        <w:rPr>
          <w:rFonts w:cs="Calibri"/>
          <w:sz w:val="28"/>
          <w:szCs w:val="28"/>
          <w:lang w:val="vi-VN"/>
        </w:rPr>
        <w:t xml:space="preserve"> và do đó </w:t>
      </w:r>
      <w:r w:rsidRPr="00571F0B">
        <w:rPr>
          <w:rFonts w:cs="Calibri"/>
          <w:b/>
          <w:bCs/>
          <w:sz w:val="28"/>
          <w:szCs w:val="28"/>
          <w:lang w:val="vi-VN"/>
        </w:rPr>
        <w:t>tương quan</w:t>
      </w:r>
      <w:r w:rsidRPr="00571F0B">
        <w:rPr>
          <w:rFonts w:cs="Calibri"/>
          <w:sz w:val="28"/>
          <w:szCs w:val="28"/>
          <w:lang w:val="vi-VN"/>
        </w:rPr>
        <w:t xml:space="preserve"> với nhau ở mức ý nghĩa 0.001.</w:t>
      </w:r>
      <w:r w:rsidRPr="00571F0B">
        <w:rPr>
          <w:rFonts w:cs="Calibri"/>
          <w:i/>
          <w:iCs/>
          <w:sz w:val="28"/>
          <w:szCs w:val="28"/>
          <w:lang w:val="vi-VN"/>
        </w:rPr>
        <w:t xml:space="preserve"> </w:t>
      </w:r>
    </w:p>
    <w:p w14:paraId="33ECB607" w14:textId="77777777" w:rsidR="009401A0" w:rsidRPr="00947117" w:rsidRDefault="009401A0" w:rsidP="00222CF8">
      <w:pPr>
        <w:rPr>
          <w:rFonts w:cs="Calibri"/>
          <w:sz w:val="28"/>
          <w:szCs w:val="28"/>
          <w:lang w:val="vi-VN"/>
        </w:rPr>
      </w:pPr>
    </w:p>
    <w:p w14:paraId="4C8E42ED" w14:textId="7461147C" w:rsidR="009401A0" w:rsidRPr="0075434E" w:rsidRDefault="006400BE" w:rsidP="00222CF8">
      <w:pPr>
        <w:rPr>
          <w:rFonts w:cs="Calibri"/>
          <w:sz w:val="28"/>
          <w:szCs w:val="28"/>
        </w:rPr>
      </w:pPr>
      <w:r w:rsidRPr="0075434E">
        <w:rPr>
          <w:rFonts w:cs="Calibri"/>
          <w:sz w:val="28"/>
          <w:szCs w:val="28"/>
        </w:rPr>
        <w:t>3.</w:t>
      </w:r>
      <w:r w:rsidR="00A0460E">
        <w:rPr>
          <w:rFonts w:cs="Calibri"/>
          <w:sz w:val="28"/>
          <w:szCs w:val="28"/>
        </w:rPr>
        <w:t xml:space="preserve"> </w:t>
      </w:r>
      <w:r w:rsidR="00A0460E" w:rsidRPr="00A0460E">
        <w:rPr>
          <w:rFonts w:cs="Calibri"/>
          <w:sz w:val="28"/>
          <w:szCs w:val="28"/>
        </w:rPr>
        <w:t>Hệ số tương quan cho dữ liệu số</w:t>
      </w:r>
      <w:r w:rsidR="00A0460E">
        <w:rPr>
          <w:rFonts w:cs="Calibri"/>
          <w:sz w:val="28"/>
          <w:szCs w:val="28"/>
        </w:rPr>
        <w:t xml:space="preserve"> (</w:t>
      </w:r>
      <w:r w:rsidR="00A0460E" w:rsidRPr="00A0460E">
        <w:rPr>
          <w:rFonts w:cs="Calibri"/>
          <w:sz w:val="28"/>
          <w:szCs w:val="28"/>
        </w:rPr>
        <w:t>Correlation Coefficient for Numeric Data</w:t>
      </w:r>
      <w:r w:rsidR="00A0460E">
        <w:rPr>
          <w:rFonts w:cs="Calibri"/>
          <w:sz w:val="28"/>
          <w:szCs w:val="28"/>
        </w:rPr>
        <w:t>)</w:t>
      </w:r>
    </w:p>
    <w:p w14:paraId="7A0113AD" w14:textId="16A64E0A" w:rsidR="006400BE" w:rsidRPr="00FF0669" w:rsidRDefault="004B39B4" w:rsidP="006400BE">
      <w:pPr>
        <w:rPr>
          <w:rFonts w:cs="Calibri" w:hint="eastAsia"/>
          <w:sz w:val="28"/>
          <w:szCs w:val="28"/>
        </w:rPr>
      </w:pPr>
      <w:r>
        <w:rPr>
          <w:rFonts w:cs="Calibri" w:hint="eastAsia"/>
          <w:sz w:val="28"/>
          <w:szCs w:val="28"/>
        </w:rPr>
        <w:t>a</w:t>
      </w:r>
      <w:r w:rsidR="006400BE" w:rsidRPr="00FF0669">
        <w:rPr>
          <w:rFonts w:cs="Calibri"/>
          <w:sz w:val="28"/>
          <w:szCs w:val="28"/>
        </w:rPr>
        <w:t xml:space="preserve">. </w:t>
      </w:r>
      <w:r w:rsidR="006C6EBB">
        <w:rPr>
          <w:rFonts w:cs="Calibri" w:hint="eastAsia"/>
          <w:sz w:val="28"/>
          <w:szCs w:val="28"/>
        </w:rPr>
        <w:t>T</w:t>
      </w:r>
      <w:r w:rsidR="006C6EBB">
        <w:rPr>
          <w:rFonts w:cs="Calibri"/>
          <w:sz w:val="28"/>
          <w:szCs w:val="28"/>
        </w:rPr>
        <w:t>ổ</w:t>
      </w:r>
      <w:r w:rsidR="006C6EBB">
        <w:rPr>
          <w:rFonts w:cs="Calibri" w:hint="eastAsia"/>
          <w:sz w:val="28"/>
          <w:szCs w:val="28"/>
        </w:rPr>
        <w:t>ng quan</w:t>
      </w:r>
    </w:p>
    <w:p w14:paraId="165CBCE6" w14:textId="68C26208" w:rsidR="006400BE" w:rsidRPr="0075434E" w:rsidRDefault="006400BE" w:rsidP="00F6353B">
      <w:pPr>
        <w:jc w:val="both"/>
        <w:rPr>
          <w:rFonts w:cs="Calibri"/>
          <w:sz w:val="28"/>
          <w:szCs w:val="28"/>
        </w:rPr>
      </w:pPr>
      <w:r w:rsidRPr="0075434E">
        <w:rPr>
          <w:rFonts w:cs="Calibri"/>
          <w:sz w:val="28"/>
          <w:szCs w:val="28"/>
        </w:rPr>
        <w:t xml:space="preserve">Khi phân tích dữ liệu số (numeric data), một trong những mục tiêu quan trọng là xác định xem hai thuộc tính có xu hướng biến đổi cùng nhau hay không. Để đo lường mức độ liên hệ đó, chúng ta có thể sử dụng </w:t>
      </w:r>
      <w:r w:rsidRPr="00986A84">
        <w:rPr>
          <w:rFonts w:cs="Calibri"/>
          <w:b/>
          <w:bCs/>
          <w:sz w:val="28"/>
          <w:szCs w:val="28"/>
        </w:rPr>
        <w:t>hệ số tương quan</w:t>
      </w:r>
      <w:r w:rsidR="00F6353B" w:rsidRPr="00986A84">
        <w:rPr>
          <w:rFonts w:cs="Calibri"/>
          <w:sz w:val="28"/>
          <w:szCs w:val="28"/>
        </w:rPr>
        <w:t xml:space="preserve"> </w:t>
      </w:r>
      <w:r w:rsidR="00F6353B" w:rsidRPr="00F6353B">
        <w:rPr>
          <w:rFonts w:cs="Calibri"/>
          <w:sz w:val="28"/>
          <w:szCs w:val="28"/>
        </w:rPr>
        <w:t>(Correlation Coefficient)</w:t>
      </w:r>
      <w:r w:rsidRPr="0075434E">
        <w:rPr>
          <w:rFonts w:cs="Calibri"/>
          <w:sz w:val="28"/>
          <w:szCs w:val="28"/>
        </w:rPr>
        <w:t xml:space="preserve">, còn được gọi là </w:t>
      </w:r>
      <w:r w:rsidRPr="00986A84">
        <w:rPr>
          <w:rFonts w:cs="Calibri"/>
          <w:b/>
          <w:bCs/>
          <w:sz w:val="28"/>
          <w:szCs w:val="28"/>
        </w:rPr>
        <w:t>hệ số tương quan tích moment</w:t>
      </w:r>
      <w:r w:rsidRPr="00F6353B">
        <w:rPr>
          <w:rFonts w:cs="Calibri"/>
          <w:i/>
          <w:iCs/>
          <w:sz w:val="28"/>
          <w:szCs w:val="28"/>
        </w:rPr>
        <w:t xml:space="preserve"> </w:t>
      </w:r>
      <w:r w:rsidRPr="00986A84">
        <w:rPr>
          <w:rFonts w:cs="Calibri"/>
          <w:b/>
          <w:bCs/>
          <w:sz w:val="28"/>
          <w:szCs w:val="28"/>
        </w:rPr>
        <w:t>của Pearson</w:t>
      </w:r>
      <w:r w:rsidRPr="0075434E">
        <w:rPr>
          <w:rFonts w:cs="Calibri"/>
          <w:sz w:val="28"/>
          <w:szCs w:val="28"/>
        </w:rPr>
        <w:t xml:space="preserve"> (Pearson’s product moment coefficient), do Karl Pearson phát triển.</w:t>
      </w:r>
    </w:p>
    <w:p w14:paraId="68B607CC" w14:textId="4D17474B" w:rsidR="006400BE" w:rsidRPr="006C6EBB" w:rsidRDefault="004B39B4" w:rsidP="006400BE">
      <w:pPr>
        <w:rPr>
          <w:rFonts w:ascii="Calibri" w:hAnsi="Calibri" w:cs="Calibri" w:hint="eastAsia"/>
          <w:sz w:val="28"/>
          <w:szCs w:val="28"/>
          <w:lang w:val="vi-VN"/>
        </w:rPr>
      </w:pPr>
      <w:r>
        <w:rPr>
          <w:rFonts w:cs="Calibri" w:hint="eastAsia"/>
          <w:sz w:val="28"/>
          <w:szCs w:val="28"/>
        </w:rPr>
        <w:t>b</w:t>
      </w:r>
      <w:r w:rsidR="006400BE" w:rsidRPr="00FF0669">
        <w:rPr>
          <w:rFonts w:cs="Calibri"/>
          <w:sz w:val="28"/>
          <w:szCs w:val="28"/>
        </w:rPr>
        <w:t xml:space="preserve">. </w:t>
      </w:r>
      <w:r w:rsidR="006C6EBB">
        <w:rPr>
          <w:rFonts w:cs="Calibri" w:hint="eastAsia"/>
          <w:sz w:val="28"/>
          <w:szCs w:val="28"/>
        </w:rPr>
        <w:t>Công th</w:t>
      </w:r>
      <w:r w:rsidR="006C6EBB">
        <w:rPr>
          <w:rFonts w:ascii="Calibri" w:hAnsi="Calibri" w:cs="Calibri"/>
          <w:sz w:val="28"/>
          <w:szCs w:val="28"/>
          <w:lang w:val="vi-VN"/>
        </w:rPr>
        <w:t>ứ</w:t>
      </w:r>
      <w:r w:rsidR="006C6EBB">
        <w:rPr>
          <w:rFonts w:ascii="Calibri" w:hAnsi="Calibri" w:cs="Calibri" w:hint="eastAsia"/>
          <w:sz w:val="28"/>
          <w:szCs w:val="28"/>
          <w:lang w:val="vi-VN"/>
        </w:rPr>
        <w:t>c tính h</w:t>
      </w:r>
      <w:r w:rsidR="006C6EBB">
        <w:rPr>
          <w:rFonts w:ascii="Calibri" w:hAnsi="Calibri" w:cs="Calibri"/>
          <w:sz w:val="28"/>
          <w:szCs w:val="28"/>
          <w:lang w:val="vi-VN"/>
        </w:rPr>
        <w:t>ệ</w:t>
      </w:r>
      <w:r w:rsidR="006C6EBB">
        <w:rPr>
          <w:rFonts w:ascii="Calibri" w:hAnsi="Calibri" w:cs="Calibri" w:hint="eastAsia"/>
          <w:sz w:val="28"/>
          <w:szCs w:val="28"/>
          <w:lang w:val="vi-VN"/>
        </w:rPr>
        <w:t xml:space="preserve"> s</w:t>
      </w:r>
      <w:r w:rsidR="006C6EBB">
        <w:rPr>
          <w:rFonts w:ascii="Calibri" w:hAnsi="Calibri" w:cs="Calibri"/>
          <w:sz w:val="28"/>
          <w:szCs w:val="28"/>
          <w:lang w:val="vi-VN"/>
        </w:rPr>
        <w:t>ố</w:t>
      </w:r>
      <w:r w:rsidR="006C6EBB">
        <w:rPr>
          <w:rFonts w:ascii="Calibri" w:hAnsi="Calibri" w:cs="Calibri" w:hint="eastAsia"/>
          <w:sz w:val="28"/>
          <w:szCs w:val="28"/>
          <w:lang w:val="vi-VN"/>
        </w:rPr>
        <w:t xml:space="preserve"> t</w:t>
      </w:r>
      <w:r w:rsidR="006C6EBB">
        <w:rPr>
          <w:rFonts w:ascii="Calibri" w:hAnsi="Calibri" w:cs="Calibri"/>
          <w:sz w:val="28"/>
          <w:szCs w:val="28"/>
          <w:lang w:val="vi-VN"/>
        </w:rPr>
        <w:t>ươ</w:t>
      </w:r>
      <w:r w:rsidR="006C6EBB">
        <w:rPr>
          <w:rFonts w:ascii="Calibri" w:hAnsi="Calibri" w:cs="Calibri" w:hint="eastAsia"/>
          <w:sz w:val="28"/>
          <w:szCs w:val="28"/>
          <w:lang w:val="vi-VN"/>
        </w:rPr>
        <w:t>ng quan</w:t>
      </w:r>
    </w:p>
    <w:p w14:paraId="2A5619A4" w14:textId="493F7BE9" w:rsidR="006400BE" w:rsidRPr="0075434E" w:rsidRDefault="006400BE" w:rsidP="00F6353B">
      <w:pPr>
        <w:jc w:val="both"/>
        <w:rPr>
          <w:rFonts w:cs="Calibri"/>
          <w:sz w:val="28"/>
          <w:szCs w:val="28"/>
        </w:rPr>
      </w:pPr>
      <w:r w:rsidRPr="0075434E">
        <w:rPr>
          <w:rFonts w:cs="Calibri"/>
          <w:sz w:val="28"/>
          <w:szCs w:val="28"/>
        </w:rPr>
        <w:t xml:space="preserve">Giả sử chúng ta có hai thuộc tính số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Xem xét một tập dữ liệu gồm </w:t>
      </w:r>
      <m:oMath>
        <m:r>
          <w:rPr>
            <w:rFonts w:ascii="Cambria Math" w:hAnsi="Cambria Math" w:cs="Calibri"/>
            <w:sz w:val="28"/>
            <w:szCs w:val="28"/>
          </w:rPr>
          <m:t>n</m:t>
        </m:r>
      </m:oMath>
      <w:r w:rsidRPr="0075434E">
        <w:rPr>
          <w:rFonts w:cs="Calibri"/>
          <w:sz w:val="28"/>
          <w:szCs w:val="28"/>
        </w:rPr>
        <w:t xml:space="preserve"> bộ, với </w:t>
      </w:r>
      <m:oMath>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e>
        </m:d>
      </m:oMath>
      <w:r w:rsidRPr="0075434E">
        <w:rPr>
          <w:rFonts w:cs="Calibri"/>
          <w:sz w:val="28"/>
          <w:szCs w:val="28"/>
        </w:rPr>
        <w:t xml:space="preserve"> là giá trị của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trong bộ dữ liệu thứ </w:t>
      </w:r>
      <m:oMath>
        <m:r>
          <w:rPr>
            <w:rFonts w:ascii="Cambria Math" w:hAnsi="Cambria Math" w:cs="Calibri"/>
            <w:sz w:val="28"/>
            <w:szCs w:val="28"/>
          </w:rPr>
          <m:t>i</m:t>
        </m:r>
      </m:oMath>
      <w:r w:rsidRPr="0075434E">
        <w:rPr>
          <w:rFonts w:cs="Calibri"/>
          <w:sz w:val="28"/>
          <w:szCs w:val="28"/>
        </w:rPr>
        <w:t xml:space="preserve">. Khi đó, </w:t>
      </w:r>
      <w:r w:rsidRPr="00986A84">
        <w:rPr>
          <w:rFonts w:cs="Calibri"/>
          <w:b/>
          <w:bCs/>
          <w:sz w:val="28"/>
          <w:szCs w:val="28"/>
        </w:rPr>
        <w:t>hệ số tương quan Pearson</w:t>
      </w:r>
      <w:r w:rsidRPr="0075434E">
        <w:rPr>
          <w:rFonts w:cs="Calibri"/>
          <w:sz w:val="28"/>
          <w:szCs w:val="28"/>
        </w:rPr>
        <w:t xml:space="preserve"> giữa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được xác định bởi công thức:</w:t>
      </w:r>
    </w:p>
    <w:p w14:paraId="055A7B1A" w14:textId="54647509" w:rsidR="00222CF8" w:rsidRPr="0075434E" w:rsidRDefault="00222CF8" w:rsidP="008F2474">
      <w:pPr>
        <w:rPr>
          <w:rFonts w:cs="Calibri"/>
          <w:sz w:val="28"/>
          <w:szCs w:val="28"/>
        </w:rPr>
      </w:pPr>
    </w:p>
    <w:p w14:paraId="2685C02B" w14:textId="094C1F91" w:rsidR="006400BE" w:rsidRPr="0075434E" w:rsidRDefault="00000000" w:rsidP="008F2474">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m:t>
          </m:r>
          <m:f>
            <m:fPr>
              <m:ctrlPr>
                <w:rPr>
                  <w:rFonts w:ascii="Cambria Math" w:hAnsi="Cambria Math" w:cs="Calibri"/>
                  <w:i/>
                  <w:sz w:val="28"/>
                  <w:szCs w:val="28"/>
                </w:rPr>
              </m:ctrlPr>
            </m:fPr>
            <m:num>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A</m:t>
                          </m:r>
                        </m:e>
                      </m:acc>
                    </m:e>
                  </m:d>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B</m:t>
                          </m:r>
                        </m:e>
                      </m:acc>
                    </m:e>
                  </m:d>
                </m:e>
              </m:nary>
            </m:num>
            <m:den>
              <m:r>
                <w:rPr>
                  <w:rFonts w:ascii="Cambria Math" w:hAnsi="Cambria Math" w:cs="Calibri"/>
                  <w:sz w:val="28"/>
                  <w:szCs w:val="28"/>
                </w:rPr>
                <m:t>n</m:t>
              </m:r>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A</m:t>
                  </m:r>
                </m:sub>
              </m:sSub>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B</m:t>
                  </m:r>
                </m:sub>
              </m:sSub>
            </m:den>
          </m:f>
          <m:r>
            <w:rPr>
              <w:rFonts w:ascii="Cambria Math" w:hAnsi="Cambria Math" w:cs="Calibri"/>
              <w:sz w:val="28"/>
              <w:szCs w:val="28"/>
            </w:rPr>
            <m:t>=</m:t>
          </m:r>
          <m:f>
            <m:fPr>
              <m:ctrlPr>
                <w:rPr>
                  <w:rFonts w:ascii="Cambria Math" w:hAnsi="Cambria Math" w:cs="Calibri"/>
                  <w:i/>
                  <w:sz w:val="28"/>
                  <w:szCs w:val="28"/>
                </w:rPr>
              </m:ctrlPr>
            </m:fPr>
            <m:num>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r>
                    <w:rPr>
                      <w:rFonts w:ascii="Cambria Math" w:hAnsi="Cambria Math" w:cs="Calibri"/>
                      <w:sz w:val="28"/>
                      <w:szCs w:val="28"/>
                    </w:rPr>
                    <m:t>)</m:t>
                  </m:r>
                </m:e>
              </m:nary>
              <m:r>
                <w:rPr>
                  <w:rFonts w:ascii="Cambria Math" w:hAnsi="Cambria Math" w:cs="Calibri"/>
                  <w:sz w:val="28"/>
                  <w:szCs w:val="28"/>
                </w:rPr>
                <m:t>-n</m:t>
              </m:r>
              <m:acc>
                <m:accPr>
                  <m:chr m:val="̅"/>
                  <m:ctrlPr>
                    <w:rPr>
                      <w:rFonts w:ascii="Cambria Math" w:hAnsi="Cambria Math" w:cs="Calibri"/>
                      <w:i/>
                      <w:sz w:val="28"/>
                      <w:szCs w:val="28"/>
                    </w:rPr>
                  </m:ctrlPr>
                </m:accPr>
                <m:e>
                  <m:r>
                    <w:rPr>
                      <w:rFonts w:ascii="Cambria Math" w:hAnsi="Cambria Math" w:cs="Calibri"/>
                      <w:sz w:val="28"/>
                      <w:szCs w:val="28"/>
                    </w:rPr>
                    <m:t>A</m:t>
                  </m:r>
                </m:e>
              </m:acc>
              <m:acc>
                <m:accPr>
                  <m:chr m:val="̅"/>
                  <m:ctrlPr>
                    <w:rPr>
                      <w:rFonts w:ascii="Cambria Math" w:hAnsi="Cambria Math" w:cs="Calibri"/>
                      <w:i/>
                      <w:sz w:val="28"/>
                      <w:szCs w:val="28"/>
                    </w:rPr>
                  </m:ctrlPr>
                </m:accPr>
                <m:e>
                  <m:r>
                    <w:rPr>
                      <w:rFonts w:ascii="Cambria Math" w:hAnsi="Cambria Math" w:cs="Calibri"/>
                      <w:sz w:val="28"/>
                      <w:szCs w:val="28"/>
                    </w:rPr>
                    <m:t>B</m:t>
                  </m:r>
                </m:e>
              </m:acc>
            </m:num>
            <m:den>
              <m:r>
                <w:rPr>
                  <w:rFonts w:ascii="Cambria Math" w:hAnsi="Cambria Math" w:cs="Calibri"/>
                  <w:sz w:val="28"/>
                  <w:szCs w:val="28"/>
                </w:rPr>
                <m:t>n</m:t>
              </m:r>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A</m:t>
                  </m:r>
                </m:sub>
              </m:sSub>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B</m:t>
                  </m:r>
                </m:sub>
              </m:sSub>
            </m:den>
          </m:f>
        </m:oMath>
      </m:oMathPara>
    </w:p>
    <w:p w14:paraId="44E67E21" w14:textId="445946EA" w:rsidR="006400BE" w:rsidRPr="0075434E" w:rsidRDefault="00F6353B" w:rsidP="006400BE">
      <w:pPr>
        <w:rPr>
          <w:rFonts w:cs="Calibri"/>
          <w:sz w:val="28"/>
          <w:szCs w:val="28"/>
        </w:rPr>
      </w:pPr>
      <w:r>
        <w:rPr>
          <w:rFonts w:cs="Calibri"/>
          <w:sz w:val="28"/>
          <w:szCs w:val="28"/>
        </w:rPr>
        <w:t>T</w:t>
      </w:r>
      <w:r w:rsidR="006400BE" w:rsidRPr="0075434E">
        <w:rPr>
          <w:rFonts w:cs="Calibri"/>
          <w:sz w:val="28"/>
          <w:szCs w:val="28"/>
        </w:rPr>
        <w:t>rong đó:</w:t>
      </w:r>
    </w:p>
    <w:p w14:paraId="598194D3" w14:textId="7B77B1BC" w:rsidR="006400BE" w:rsidRPr="0075434E" w:rsidRDefault="00000000" w:rsidP="006400BE">
      <w:pPr>
        <w:numPr>
          <w:ilvl w:val="0"/>
          <w:numId w:val="12"/>
        </w:numPr>
        <w:rPr>
          <w:rFonts w:cs="Calibri"/>
          <w:sz w:val="28"/>
          <w:szCs w:val="28"/>
        </w:rPr>
      </w:pPr>
      <m:oMath>
        <m:acc>
          <m:accPr>
            <m:chr m:val="̅"/>
            <m:ctrlPr>
              <w:rPr>
                <w:rFonts w:ascii="Cambria Math" w:hAnsi="Cambria Math" w:cs="Calibri"/>
                <w:i/>
                <w:sz w:val="28"/>
                <w:szCs w:val="28"/>
              </w:rPr>
            </m:ctrlPr>
          </m:accPr>
          <m:e>
            <m:r>
              <w:rPr>
                <w:rFonts w:ascii="Cambria Math" w:hAnsi="Cambria Math" w:cs="Calibri"/>
                <w:sz w:val="28"/>
                <w:szCs w:val="28"/>
              </w:rPr>
              <m:t>A</m:t>
            </m:r>
          </m:e>
        </m:acc>
      </m:oMath>
      <w:r w:rsidR="006400BE" w:rsidRPr="0075434E">
        <w:rPr>
          <w:rFonts w:cs="Calibri"/>
          <w:sz w:val="28"/>
          <w:szCs w:val="28"/>
        </w:rPr>
        <w:t xml:space="preserve"> và </w:t>
      </w:r>
      <m:oMath>
        <m:acc>
          <m:accPr>
            <m:chr m:val="̅"/>
            <m:ctrlPr>
              <w:rPr>
                <w:rFonts w:ascii="Cambria Math" w:hAnsi="Cambria Math" w:cs="Calibri"/>
                <w:i/>
                <w:sz w:val="28"/>
                <w:szCs w:val="28"/>
              </w:rPr>
            </m:ctrlPr>
          </m:accPr>
          <m:e>
            <m:r>
              <w:rPr>
                <w:rFonts w:ascii="Cambria Math" w:hAnsi="Cambria Math" w:cs="Calibri"/>
                <w:sz w:val="28"/>
                <w:szCs w:val="28"/>
              </w:rPr>
              <m:t>B</m:t>
            </m:r>
          </m:e>
        </m:acc>
      </m:oMath>
      <w:r w:rsidR="006400BE" w:rsidRPr="0075434E">
        <w:rPr>
          <w:rFonts w:cs="Calibri"/>
          <w:sz w:val="28"/>
          <w:szCs w:val="28"/>
        </w:rPr>
        <w:t xml:space="preserve"> lần lượt là giá trị trung bình (mean) của </w:t>
      </w:r>
      <m:oMath>
        <m:r>
          <w:rPr>
            <w:rFonts w:ascii="Cambria Math" w:hAnsi="Cambria Math" w:cs="Calibri"/>
            <w:sz w:val="28"/>
            <w:szCs w:val="28"/>
          </w:rPr>
          <m:t>A</m:t>
        </m:r>
      </m:oMath>
      <w:r w:rsidR="006400BE" w:rsidRPr="0075434E">
        <w:rPr>
          <w:rFonts w:cs="Calibri"/>
          <w:sz w:val="28"/>
          <w:szCs w:val="28"/>
        </w:rPr>
        <w:t xml:space="preserve"> và </w:t>
      </w:r>
      <m:oMath>
        <m:r>
          <w:rPr>
            <w:rFonts w:ascii="Cambria Math" w:hAnsi="Cambria Math" w:cs="Calibri"/>
            <w:sz w:val="28"/>
            <w:szCs w:val="28"/>
          </w:rPr>
          <m:t>B</m:t>
        </m:r>
      </m:oMath>
      <w:r w:rsidR="006400BE" w:rsidRPr="0075434E">
        <w:rPr>
          <w:rFonts w:cs="Calibri"/>
          <w:sz w:val="28"/>
          <w:szCs w:val="28"/>
        </w:rPr>
        <w:t>.</w:t>
      </w:r>
    </w:p>
    <w:p w14:paraId="5B373E83" w14:textId="0AFBB158" w:rsidR="006400BE" w:rsidRPr="0075434E" w:rsidRDefault="00000000" w:rsidP="006400BE">
      <w:pPr>
        <w:numPr>
          <w:ilvl w:val="0"/>
          <w:numId w:val="12"/>
        </w:numPr>
        <w:rPr>
          <w:rFonts w:cs="Calibri"/>
          <w:sz w:val="28"/>
          <w:szCs w:val="28"/>
        </w:rPr>
      </w:pPr>
      <m:oMath>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A</m:t>
            </m:r>
          </m:sub>
        </m:sSub>
      </m:oMath>
      <w:r w:rsidR="006400BE" w:rsidRPr="0075434E">
        <w:rPr>
          <w:rFonts w:ascii="Arial" w:hAnsi="Arial" w:cs="Arial"/>
          <w:sz w:val="28"/>
          <w:szCs w:val="28"/>
        </w:rPr>
        <w:t>​</w:t>
      </w:r>
      <w:r w:rsidR="006400BE" w:rsidRPr="0075434E">
        <w:rPr>
          <w:rFonts w:cs="Calibri"/>
          <w:sz w:val="28"/>
          <w:szCs w:val="28"/>
        </w:rPr>
        <w:t xml:space="preserve"> và </w:t>
      </w:r>
      <m:oMath>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B</m:t>
            </m:r>
          </m:sub>
        </m:sSub>
      </m:oMath>
      <w:r w:rsidR="006400BE" w:rsidRPr="0075434E">
        <w:rPr>
          <w:rFonts w:ascii="Arial" w:hAnsi="Arial" w:cs="Arial"/>
          <w:sz w:val="28"/>
          <w:szCs w:val="28"/>
        </w:rPr>
        <w:t>​</w:t>
      </w:r>
      <w:r w:rsidR="006400BE" w:rsidRPr="0075434E">
        <w:rPr>
          <w:rFonts w:cs="Calibri"/>
          <w:sz w:val="28"/>
          <w:szCs w:val="28"/>
        </w:rPr>
        <w:t xml:space="preserve"> là độ lệch chuẩn (standard deviation) của </w:t>
      </w:r>
      <m:oMath>
        <m:r>
          <w:rPr>
            <w:rFonts w:ascii="Cambria Math" w:hAnsi="Cambria Math" w:cs="Calibri"/>
            <w:sz w:val="28"/>
            <w:szCs w:val="28"/>
          </w:rPr>
          <m:t>A</m:t>
        </m:r>
      </m:oMath>
      <w:r w:rsidR="006400BE" w:rsidRPr="0075434E">
        <w:rPr>
          <w:rFonts w:cs="Calibri"/>
          <w:sz w:val="28"/>
          <w:szCs w:val="28"/>
        </w:rPr>
        <w:t xml:space="preserve"> và </w:t>
      </w:r>
      <m:oMath>
        <m:r>
          <w:rPr>
            <w:rFonts w:ascii="Cambria Math" w:hAnsi="Cambria Math" w:cs="Calibri"/>
            <w:sz w:val="28"/>
            <w:szCs w:val="28"/>
          </w:rPr>
          <m:t>B</m:t>
        </m:r>
      </m:oMath>
      <w:r w:rsidR="006400BE" w:rsidRPr="0075434E">
        <w:rPr>
          <w:rFonts w:cs="Calibri"/>
          <w:sz w:val="28"/>
          <w:szCs w:val="28"/>
        </w:rPr>
        <w:t>.</w:t>
      </w:r>
    </w:p>
    <w:p w14:paraId="71661BF3" w14:textId="066356AB" w:rsidR="006400BE" w:rsidRPr="0075434E" w:rsidRDefault="00000000" w:rsidP="006400BE">
      <w:pPr>
        <w:numPr>
          <w:ilvl w:val="0"/>
          <w:numId w:val="12"/>
        </w:numPr>
        <w:rPr>
          <w:rFonts w:cs="Calibri"/>
          <w:sz w:val="28"/>
          <w:szCs w:val="28"/>
        </w:rPr>
      </w:pPr>
      <m:oMath>
        <m:nary>
          <m:naryPr>
            <m:chr m:val="∑"/>
            <m:limLoc m:val="undOvr"/>
            <m:subHide m:val="1"/>
            <m:supHide m:val="1"/>
            <m:ctrlPr>
              <w:rPr>
                <w:rFonts w:ascii="Cambria Math" w:hAnsi="Cambria Math" w:cs="Calibri"/>
                <w:i/>
                <w:sz w:val="28"/>
                <w:szCs w:val="28"/>
              </w:rPr>
            </m:ctrlPr>
          </m:naryPr>
          <m:sub/>
          <m:sup/>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e>
            </m:d>
          </m:e>
        </m:nary>
        <m:r>
          <w:rPr>
            <w:rFonts w:ascii="Cambria Math" w:hAnsi="Cambria Math" w:cs="Calibri"/>
            <w:sz w:val="28"/>
            <w:szCs w:val="28"/>
          </w:rPr>
          <m:t xml:space="preserve"> </m:t>
        </m:r>
      </m:oMath>
      <w:r w:rsidR="006400BE" w:rsidRPr="0075434E">
        <w:rPr>
          <w:rFonts w:cs="Calibri"/>
          <w:sz w:val="28"/>
          <w:szCs w:val="28"/>
        </w:rPr>
        <w:t xml:space="preserve">đại diện cho tổng tất cả các tích </w:t>
      </w:r>
      <m:oMath>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e>
        </m:d>
      </m:oMath>
      <w:r w:rsidR="00DE6807" w:rsidRPr="0075434E">
        <w:rPr>
          <w:rFonts w:cs="Calibri"/>
          <w:sz w:val="28"/>
          <w:szCs w:val="28"/>
        </w:rPr>
        <w:t xml:space="preserve"> </w:t>
      </w:r>
      <w:r w:rsidR="006400BE" w:rsidRPr="0075434E">
        <w:rPr>
          <w:rFonts w:cs="Calibri"/>
          <w:sz w:val="28"/>
          <w:szCs w:val="28"/>
        </w:rPr>
        <w:t>trên các bộ dữ liệu.</w:t>
      </w:r>
    </w:p>
    <w:p w14:paraId="754B3CD9" w14:textId="2DB0B48D" w:rsidR="006400BE" w:rsidRPr="0075434E" w:rsidRDefault="00DE6807" w:rsidP="006400BE">
      <w:pPr>
        <w:numPr>
          <w:ilvl w:val="0"/>
          <w:numId w:val="12"/>
        </w:numPr>
        <w:rPr>
          <w:rFonts w:cs="Calibri"/>
          <w:sz w:val="28"/>
          <w:szCs w:val="28"/>
        </w:rPr>
      </w:pPr>
      <m:oMath>
        <m:r>
          <w:rPr>
            <w:rFonts w:ascii="Cambria Math" w:hAnsi="Cambria Math" w:cs="Calibri"/>
            <w:sz w:val="28"/>
            <w:szCs w:val="28"/>
          </w:rPr>
          <m:t>n</m:t>
        </m:r>
      </m:oMath>
      <w:r w:rsidR="006400BE" w:rsidRPr="0075434E">
        <w:rPr>
          <w:rFonts w:cs="Calibri"/>
          <w:sz w:val="28"/>
          <w:szCs w:val="28"/>
        </w:rPr>
        <w:t xml:space="preserve"> là tổng số bộ dữ liệu (tuples).</w:t>
      </w:r>
    </w:p>
    <w:p w14:paraId="4628A98B" w14:textId="34318B95" w:rsidR="006400BE" w:rsidRPr="004B39B4" w:rsidRDefault="004B39B4" w:rsidP="006400BE">
      <w:pPr>
        <w:rPr>
          <w:rFonts w:ascii="Calibri" w:hAnsi="Calibri" w:cs="Calibri" w:hint="eastAsia"/>
          <w:sz w:val="28"/>
          <w:szCs w:val="28"/>
          <w:lang w:val="vi-VN"/>
        </w:rPr>
      </w:pPr>
      <w:r>
        <w:rPr>
          <w:rFonts w:cs="Calibri" w:hint="eastAsia"/>
          <w:sz w:val="28"/>
          <w:szCs w:val="28"/>
        </w:rPr>
        <w:t>c</w:t>
      </w:r>
      <w:r w:rsidR="006400BE" w:rsidRPr="00FF0669">
        <w:rPr>
          <w:rFonts w:cs="Calibri"/>
          <w:sz w:val="28"/>
          <w:szCs w:val="28"/>
        </w:rPr>
        <w:t xml:space="preserve">. </w:t>
      </w:r>
      <w:r>
        <w:rPr>
          <w:rFonts w:cs="Calibri" w:hint="eastAsia"/>
          <w:sz w:val="28"/>
          <w:szCs w:val="28"/>
        </w:rPr>
        <w:t>Ý ngh</w:t>
      </w:r>
      <w:r>
        <w:rPr>
          <w:rFonts w:cs="Calibri"/>
          <w:sz w:val="28"/>
          <w:szCs w:val="28"/>
        </w:rPr>
        <w:t>ĩ</w:t>
      </w:r>
      <w:r>
        <w:rPr>
          <w:rFonts w:cs="Calibri" w:hint="eastAsia"/>
          <w:sz w:val="28"/>
          <w:szCs w:val="28"/>
        </w:rPr>
        <w:t>a c</w:t>
      </w:r>
      <w:r>
        <w:rPr>
          <w:rFonts w:cs="Calibri"/>
          <w:sz w:val="28"/>
          <w:szCs w:val="28"/>
        </w:rPr>
        <w:t>ủ</w:t>
      </w:r>
      <w:r>
        <w:rPr>
          <w:rFonts w:cs="Calibri" w:hint="eastAsia"/>
          <w:sz w:val="28"/>
          <w:szCs w:val="28"/>
        </w:rPr>
        <w:t>a h</w:t>
      </w:r>
      <w:r>
        <w:rPr>
          <w:rFonts w:cs="Calibri"/>
          <w:sz w:val="28"/>
          <w:szCs w:val="28"/>
        </w:rPr>
        <w:t>ệ</w:t>
      </w:r>
      <w:r>
        <w:rPr>
          <w:rFonts w:cs="Calibri" w:hint="eastAsia"/>
          <w:sz w:val="28"/>
          <w:szCs w:val="28"/>
        </w:rPr>
        <w:t xml:space="preserve"> s</w:t>
      </w:r>
      <w:r>
        <w:rPr>
          <w:rFonts w:cs="Calibri"/>
          <w:sz w:val="28"/>
          <w:szCs w:val="28"/>
        </w:rPr>
        <w:t>ố</w:t>
      </w:r>
      <w:r>
        <w:rPr>
          <w:rFonts w:cs="Calibri" w:hint="eastAsia"/>
          <w:sz w:val="28"/>
          <w:szCs w:val="28"/>
        </w:rPr>
        <w:t xml:space="preserve"> t</w:t>
      </w:r>
      <w:r>
        <w:rPr>
          <w:rFonts w:ascii="Calibri" w:hAnsi="Calibri" w:cs="Calibri"/>
          <w:sz w:val="28"/>
          <w:szCs w:val="28"/>
          <w:lang w:val="vi-VN"/>
        </w:rPr>
        <w:t>ươ</w:t>
      </w:r>
      <w:r>
        <w:rPr>
          <w:rFonts w:ascii="Calibri" w:hAnsi="Calibri" w:cs="Calibri" w:hint="eastAsia"/>
          <w:sz w:val="28"/>
          <w:szCs w:val="28"/>
          <w:lang w:val="vi-VN"/>
        </w:rPr>
        <w:t>ng quan</w:t>
      </w:r>
    </w:p>
    <w:p w14:paraId="20FD01A7" w14:textId="376554EE" w:rsidR="006400BE" w:rsidRPr="0075434E" w:rsidRDefault="006400BE" w:rsidP="00FF0669">
      <w:pPr>
        <w:numPr>
          <w:ilvl w:val="0"/>
          <w:numId w:val="13"/>
        </w:numPr>
        <w:jc w:val="both"/>
        <w:rPr>
          <w:rFonts w:cs="Calibri"/>
          <w:sz w:val="28"/>
          <w:szCs w:val="28"/>
        </w:rPr>
      </w:pPr>
      <w:r w:rsidRPr="00FF0669">
        <w:rPr>
          <w:rFonts w:cs="Calibri"/>
          <w:sz w:val="28"/>
          <w:szCs w:val="28"/>
        </w:rPr>
        <w:t>Miền giá trị:</w:t>
      </w:r>
      <w:r w:rsidRPr="0075434E">
        <w:rPr>
          <w:rFonts w:cs="Calibri"/>
          <w:sz w:val="28"/>
          <w:szCs w:val="28"/>
        </w:rPr>
        <w:t xml:space="preserve"> Hệ số tương quan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oMath>
      <w:r w:rsidRPr="0075434E">
        <w:rPr>
          <w:rFonts w:ascii="Arial" w:hAnsi="Arial" w:cs="Arial"/>
          <w:sz w:val="28"/>
          <w:szCs w:val="28"/>
        </w:rPr>
        <w:t>​</w:t>
      </w:r>
      <w:r w:rsidRPr="0075434E">
        <w:rPr>
          <w:rFonts w:cs="Calibri"/>
          <w:sz w:val="28"/>
          <w:szCs w:val="28"/>
        </w:rPr>
        <w:t xml:space="preserve"> nằm trong khoảng</w:t>
      </w:r>
      <w:r w:rsidR="00DE6807" w:rsidRPr="0075434E">
        <w:rPr>
          <w:rFonts w:cs="Calibri"/>
          <w:sz w:val="28"/>
          <w:szCs w:val="28"/>
        </w:rPr>
        <w:t xml:space="preserve"> </w:t>
      </w:r>
      <m:oMath>
        <m:r>
          <w:rPr>
            <w:rFonts w:ascii="Cambria Math" w:hAnsi="Cambria Math" w:cs="Calibri"/>
            <w:sz w:val="28"/>
            <w:szCs w:val="28"/>
          </w:rPr>
          <m:t>-1≤</m:t>
        </m:r>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≤1</m:t>
        </m:r>
      </m:oMath>
      <w:r w:rsidRPr="0075434E">
        <w:rPr>
          <w:rFonts w:cs="Calibri"/>
          <w:sz w:val="28"/>
          <w:szCs w:val="28"/>
        </w:rPr>
        <w:t>.</w:t>
      </w:r>
    </w:p>
    <w:p w14:paraId="25353A70" w14:textId="5C51C980" w:rsidR="006400BE" w:rsidRPr="0075434E" w:rsidRDefault="006400BE" w:rsidP="00FF0669">
      <w:pPr>
        <w:numPr>
          <w:ilvl w:val="0"/>
          <w:numId w:val="13"/>
        </w:numPr>
        <w:jc w:val="both"/>
        <w:rPr>
          <w:rFonts w:cs="Calibri"/>
          <w:sz w:val="28"/>
          <w:szCs w:val="28"/>
        </w:rPr>
      </w:pPr>
      <w:r w:rsidRPr="00FF0669">
        <w:rPr>
          <w:rFonts w:cs="Calibri"/>
          <w:sz w:val="28"/>
          <w:szCs w:val="28"/>
        </w:rPr>
        <w:lastRenderedPageBreak/>
        <w:t>Tương quan dương:</w:t>
      </w:r>
      <w:r w:rsidRPr="0075434E">
        <w:rPr>
          <w:rFonts w:cs="Calibri"/>
          <w:sz w:val="28"/>
          <w:szCs w:val="28"/>
        </w:rPr>
        <w:t xml:space="preserve"> Nếu</w:t>
      </w:r>
      <w:r w:rsidR="00DE6807" w:rsidRPr="0075434E">
        <w:rPr>
          <w:rFonts w:cs="Calibri"/>
          <w:sz w:val="28"/>
          <w:szCs w:val="28"/>
        </w:rPr>
        <w:t xml:space="preserve">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&gt;0</m:t>
        </m:r>
      </m:oMath>
      <w:r w:rsidRPr="0075434E">
        <w:rPr>
          <w:rFonts w:cs="Calibri"/>
          <w:sz w:val="28"/>
          <w:szCs w:val="28"/>
        </w:rPr>
        <w:t xml:space="preserve">, giá trị của </w:t>
      </w:r>
      <m:oMath>
        <m:r>
          <w:rPr>
            <w:rFonts w:ascii="Cambria Math" w:hAnsi="Cambria Math" w:cs="Calibri"/>
            <w:sz w:val="28"/>
            <w:szCs w:val="28"/>
          </w:rPr>
          <m:t>A</m:t>
        </m:r>
      </m:oMath>
      <w:r w:rsidRPr="0075434E">
        <w:rPr>
          <w:rFonts w:cs="Calibri"/>
          <w:sz w:val="28"/>
          <w:szCs w:val="28"/>
        </w:rPr>
        <w:t xml:space="preserve"> tăng sẽ đi kèm với việc </w:t>
      </w:r>
      <m:oMath>
        <m:r>
          <w:rPr>
            <w:rFonts w:ascii="Cambria Math" w:hAnsi="Cambria Math" w:cs="Calibri"/>
            <w:sz w:val="28"/>
            <w:szCs w:val="28"/>
          </w:rPr>
          <m:t>B</m:t>
        </m:r>
      </m:oMath>
      <w:r w:rsidRPr="0075434E">
        <w:rPr>
          <w:rFonts w:cs="Calibri"/>
          <w:sz w:val="28"/>
          <w:szCs w:val="28"/>
        </w:rPr>
        <w:t xml:space="preserve"> cũng tăng;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oMath>
      <w:r w:rsidRPr="0075434E">
        <w:rPr>
          <w:rFonts w:ascii="Arial" w:hAnsi="Arial" w:cs="Arial"/>
          <w:sz w:val="28"/>
          <w:szCs w:val="28"/>
        </w:rPr>
        <w:t>​</w:t>
      </w:r>
      <w:r w:rsidRPr="0075434E">
        <w:rPr>
          <w:rFonts w:cs="Calibri"/>
          <w:sz w:val="28"/>
          <w:szCs w:val="28"/>
        </w:rPr>
        <w:t xml:space="preserve"> càng gần </w:t>
      </w:r>
      <m:oMath>
        <m:r>
          <w:rPr>
            <w:rFonts w:ascii="Cambria Math" w:hAnsi="Cambria Math" w:cs="Calibri"/>
            <w:sz w:val="28"/>
            <w:szCs w:val="28"/>
          </w:rPr>
          <m:t>1</m:t>
        </m:r>
      </m:oMath>
      <w:r w:rsidRPr="0075434E">
        <w:rPr>
          <w:rFonts w:cs="Calibri"/>
          <w:sz w:val="28"/>
          <w:szCs w:val="28"/>
        </w:rPr>
        <w:t>, mối liên hệ tuyến tính càng mạnh.</w:t>
      </w:r>
    </w:p>
    <w:p w14:paraId="060F9B34" w14:textId="0CDBC505" w:rsidR="006400BE" w:rsidRPr="0075434E" w:rsidRDefault="006400BE" w:rsidP="00FF0669">
      <w:pPr>
        <w:numPr>
          <w:ilvl w:val="0"/>
          <w:numId w:val="13"/>
        </w:numPr>
        <w:jc w:val="both"/>
        <w:rPr>
          <w:rFonts w:cs="Calibri"/>
          <w:sz w:val="28"/>
          <w:szCs w:val="28"/>
        </w:rPr>
      </w:pPr>
      <w:r w:rsidRPr="00FF0669">
        <w:rPr>
          <w:rFonts w:cs="Calibri"/>
          <w:sz w:val="28"/>
          <w:szCs w:val="28"/>
        </w:rPr>
        <w:t>Tương quan âm:</w:t>
      </w:r>
      <w:r w:rsidRPr="0075434E">
        <w:rPr>
          <w:rFonts w:cs="Calibri"/>
          <w:sz w:val="28"/>
          <w:szCs w:val="28"/>
        </w:rPr>
        <w:t xml:space="preserve"> Nếu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&lt;0</m:t>
        </m:r>
      </m:oMath>
      <w:r w:rsidRPr="0075434E">
        <w:rPr>
          <w:rFonts w:cs="Calibri"/>
          <w:sz w:val="28"/>
          <w:szCs w:val="28"/>
        </w:rPr>
        <w:t xml:space="preserve">, </w:t>
      </w:r>
      <m:oMath>
        <m:r>
          <w:rPr>
            <w:rFonts w:ascii="Cambria Math" w:hAnsi="Cambria Math" w:cs="Calibri"/>
            <w:sz w:val="28"/>
            <w:szCs w:val="28"/>
          </w:rPr>
          <m:t>A</m:t>
        </m:r>
      </m:oMath>
      <w:r w:rsidRPr="0075434E">
        <w:rPr>
          <w:rFonts w:cs="Calibri"/>
          <w:sz w:val="28"/>
          <w:szCs w:val="28"/>
        </w:rPr>
        <w:t xml:space="preserve"> tăng thì </w:t>
      </w:r>
      <m:oMath>
        <m:r>
          <w:rPr>
            <w:rFonts w:ascii="Cambria Math" w:hAnsi="Cambria Math" w:cs="Calibri"/>
            <w:sz w:val="28"/>
            <w:szCs w:val="28"/>
          </w:rPr>
          <m:t>B</m:t>
        </m:r>
      </m:oMath>
      <w:r w:rsidRPr="0075434E">
        <w:rPr>
          <w:rFonts w:cs="Calibri"/>
          <w:sz w:val="28"/>
          <w:szCs w:val="28"/>
        </w:rPr>
        <w:t xml:space="preserve"> giảm;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oMath>
      <w:r w:rsidRPr="0075434E">
        <w:rPr>
          <w:rFonts w:ascii="Arial" w:hAnsi="Arial" w:cs="Arial"/>
          <w:sz w:val="28"/>
          <w:szCs w:val="28"/>
        </w:rPr>
        <w:t>​</w:t>
      </w:r>
      <w:r w:rsidRPr="0075434E">
        <w:rPr>
          <w:rFonts w:cs="Calibri"/>
          <w:sz w:val="28"/>
          <w:szCs w:val="28"/>
        </w:rPr>
        <w:t xml:space="preserve"> càng gần </w:t>
      </w:r>
      <m:oMath>
        <m:r>
          <w:rPr>
            <w:rFonts w:ascii="Cambria Math" w:hAnsi="Cambria Math" w:cs="Calibri"/>
            <w:sz w:val="28"/>
            <w:szCs w:val="28"/>
          </w:rPr>
          <m:t>-1</m:t>
        </m:r>
      </m:oMath>
      <w:r w:rsidRPr="0075434E">
        <w:rPr>
          <w:rFonts w:cs="Calibri"/>
          <w:sz w:val="28"/>
          <w:szCs w:val="28"/>
        </w:rPr>
        <w:t>, mối liên hệ tuyến tính ngược chiều càng mạnh.</w:t>
      </w:r>
    </w:p>
    <w:p w14:paraId="1FC1DC6E" w14:textId="19B6ADB4" w:rsidR="006400BE" w:rsidRPr="0075434E" w:rsidRDefault="006400BE" w:rsidP="00FF0669">
      <w:pPr>
        <w:numPr>
          <w:ilvl w:val="0"/>
          <w:numId w:val="13"/>
        </w:numPr>
        <w:jc w:val="both"/>
        <w:rPr>
          <w:rFonts w:cs="Calibri"/>
          <w:sz w:val="28"/>
          <w:szCs w:val="28"/>
        </w:rPr>
      </w:pPr>
      <w:r w:rsidRPr="00FF0669">
        <w:rPr>
          <w:rFonts w:cs="Calibri"/>
          <w:sz w:val="28"/>
          <w:szCs w:val="28"/>
        </w:rPr>
        <w:t>Gần 0:</w:t>
      </w:r>
      <w:r w:rsidRPr="0075434E">
        <w:rPr>
          <w:rFonts w:cs="Calibri"/>
          <w:sz w:val="28"/>
          <w:szCs w:val="28"/>
        </w:rPr>
        <w:t xml:space="preserve"> Nếu </w:t>
      </w:r>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=0</m:t>
        </m:r>
      </m:oMath>
      <w:r w:rsidRPr="0075434E">
        <w:rPr>
          <w:rFonts w:cs="Calibri"/>
          <w:sz w:val="28"/>
          <w:szCs w:val="28"/>
        </w:rPr>
        <w:t xml:space="preserve">, ta có thể kết luận rằng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00DE6807" w:rsidRPr="0075434E">
        <w:rPr>
          <w:rFonts w:cs="Calibri"/>
          <w:sz w:val="28"/>
          <w:szCs w:val="28"/>
        </w:rPr>
        <w:t xml:space="preserve"> độc lập và không có mối t</w:t>
      </w:r>
      <w:r w:rsidR="00DE6807" w:rsidRPr="0075434E">
        <w:rPr>
          <w:rFonts w:cs="Calibri"/>
          <w:sz w:val="28"/>
          <w:szCs w:val="28"/>
          <w:lang w:val="vi-VN"/>
        </w:rPr>
        <w:t>ương quan giữa chúng</w:t>
      </w:r>
      <w:r w:rsidRPr="0075434E">
        <w:rPr>
          <w:rFonts w:cs="Calibri"/>
          <w:sz w:val="28"/>
          <w:szCs w:val="28"/>
        </w:rPr>
        <w:t>.</w:t>
      </w:r>
    </w:p>
    <w:p w14:paraId="4BD068CD" w14:textId="77777777" w:rsidR="006400BE" w:rsidRPr="0075434E" w:rsidRDefault="006400BE" w:rsidP="008F2474">
      <w:pPr>
        <w:rPr>
          <w:rFonts w:cs="Calibri"/>
          <w:sz w:val="28"/>
          <w:szCs w:val="28"/>
        </w:rPr>
      </w:pPr>
    </w:p>
    <w:p w14:paraId="17AF48E3" w14:textId="707A96CD" w:rsidR="006400BE" w:rsidRPr="001E1205" w:rsidRDefault="004B39B4" w:rsidP="006400BE">
      <w:pPr>
        <w:rPr>
          <w:rFonts w:cs="Calibri"/>
          <w:sz w:val="28"/>
          <w:szCs w:val="28"/>
        </w:rPr>
      </w:pPr>
      <w:r>
        <w:rPr>
          <w:rFonts w:cs="Calibri" w:hint="eastAsia"/>
          <w:sz w:val="28"/>
          <w:szCs w:val="28"/>
        </w:rPr>
        <w:t>d</w:t>
      </w:r>
      <w:r w:rsidR="006400BE" w:rsidRPr="001E1205">
        <w:rPr>
          <w:rFonts w:cs="Calibri"/>
          <w:sz w:val="28"/>
          <w:szCs w:val="28"/>
        </w:rPr>
        <w:t xml:space="preserve">. </w:t>
      </w:r>
      <w:r w:rsidR="001E1205">
        <w:rPr>
          <w:rFonts w:cs="Calibri"/>
          <w:sz w:val="28"/>
          <w:szCs w:val="28"/>
        </w:rPr>
        <w:t>Chú ý</w:t>
      </w:r>
    </w:p>
    <w:p w14:paraId="06BBFE23" w14:textId="77777777" w:rsidR="002F3C09" w:rsidRPr="001E1205" w:rsidRDefault="002F3C09" w:rsidP="001E1205">
      <w:pPr>
        <w:jc w:val="both"/>
        <w:rPr>
          <w:rFonts w:cs="Calibri"/>
          <w:sz w:val="28"/>
          <w:szCs w:val="28"/>
        </w:rPr>
      </w:pPr>
      <w:r w:rsidRPr="001E1205">
        <w:rPr>
          <w:rFonts w:cs="Calibri"/>
          <w:sz w:val="28"/>
          <w:szCs w:val="28"/>
        </w:rPr>
        <w:t>Lưu ý rằng tương quan không đồng nghĩa với quan hệ nhân quả. Nghĩa là, nếu A và B có tương quan, điều đó không có nghĩa là A gây ra B hoặc B gây ra A.</w:t>
      </w:r>
    </w:p>
    <w:p w14:paraId="75114B98" w14:textId="77777777" w:rsidR="002F3C09" w:rsidRPr="001E1205" w:rsidRDefault="002F3C09" w:rsidP="001E1205">
      <w:pPr>
        <w:jc w:val="both"/>
        <w:rPr>
          <w:rFonts w:cs="Calibri"/>
          <w:sz w:val="28"/>
          <w:szCs w:val="28"/>
        </w:rPr>
      </w:pPr>
      <w:r w:rsidRPr="001E1205">
        <w:rPr>
          <w:rFonts w:cs="Calibri"/>
          <w:sz w:val="28"/>
          <w:szCs w:val="28"/>
        </w:rPr>
        <w:t>Ví dụ, khi phân tích một cơ sở dữ liệu dân số, ta có thể thấy rằng số lượng bệnh viện và số vụ trộm ô tô trong một khu vực có tương quan với nhau. Tuy nhiên, điều này không có nghĩa là một yếu tố gây ra yếu tố kia. Thực chất, cả hai đều liên quan nhân quả đến một thuộc tính thứ ba, đó là dân số.</w:t>
      </w:r>
    </w:p>
    <w:p w14:paraId="5CC003E3" w14:textId="77777777" w:rsidR="006400BE" w:rsidRPr="0075434E" w:rsidRDefault="006400BE" w:rsidP="008F2474">
      <w:pPr>
        <w:rPr>
          <w:rFonts w:cs="Calibri"/>
          <w:sz w:val="28"/>
          <w:szCs w:val="28"/>
        </w:rPr>
      </w:pPr>
    </w:p>
    <w:p w14:paraId="66856B36" w14:textId="413B0234" w:rsidR="00E40BAF" w:rsidRPr="004B39B4" w:rsidRDefault="001E1205" w:rsidP="008F2474">
      <w:pPr>
        <w:rPr>
          <w:rFonts w:cs="Calibri" w:hint="eastAsia"/>
          <w:sz w:val="32"/>
          <w:szCs w:val="32"/>
        </w:rPr>
      </w:pPr>
      <w:r w:rsidRPr="004B39B4">
        <w:rPr>
          <w:rFonts w:cs="Calibri"/>
          <w:sz w:val="32"/>
          <w:szCs w:val="32"/>
        </w:rPr>
        <w:t>IV</w:t>
      </w:r>
      <w:r w:rsidR="00E40BAF" w:rsidRPr="004B39B4">
        <w:rPr>
          <w:rFonts w:cs="Calibri"/>
          <w:sz w:val="32"/>
          <w:szCs w:val="32"/>
        </w:rPr>
        <w:t>.</w:t>
      </w:r>
      <w:r w:rsidRPr="004B39B4">
        <w:rPr>
          <w:rFonts w:cs="Calibri"/>
          <w:sz w:val="32"/>
          <w:szCs w:val="32"/>
        </w:rPr>
        <w:t xml:space="preserve"> </w:t>
      </w:r>
      <w:r w:rsidR="004B39B4">
        <w:rPr>
          <w:rFonts w:cs="Calibri" w:hint="eastAsia"/>
          <w:sz w:val="32"/>
          <w:szCs w:val="32"/>
        </w:rPr>
        <w:t>Hi</w:t>
      </w:r>
      <w:r w:rsidR="004B39B4">
        <w:rPr>
          <w:rFonts w:cs="Calibri"/>
          <w:sz w:val="32"/>
          <w:szCs w:val="32"/>
        </w:rPr>
        <w:t>ệ</w:t>
      </w:r>
      <w:r w:rsidR="004B39B4">
        <w:rPr>
          <w:rFonts w:cs="Calibri" w:hint="eastAsia"/>
          <w:sz w:val="32"/>
          <w:szCs w:val="32"/>
        </w:rPr>
        <w:t>p ph</w:t>
      </w:r>
      <w:r w:rsidR="004B39B4">
        <w:rPr>
          <w:rFonts w:ascii="Calibri" w:hAnsi="Calibri" w:cs="Calibri"/>
          <w:sz w:val="32"/>
          <w:szCs w:val="32"/>
          <w:lang w:val="vi-VN"/>
        </w:rPr>
        <w:t>ươ</w:t>
      </w:r>
      <w:r w:rsidR="004B39B4">
        <w:rPr>
          <w:rFonts w:ascii="Calibri" w:hAnsi="Calibri" w:cs="Calibri" w:hint="eastAsia"/>
          <w:sz w:val="32"/>
          <w:szCs w:val="32"/>
          <w:lang w:val="vi-VN"/>
        </w:rPr>
        <w:t>ng sai (</w:t>
      </w:r>
      <w:r w:rsidR="00E40BAF" w:rsidRPr="004B39B4">
        <w:rPr>
          <w:rFonts w:cs="Calibri"/>
          <w:sz w:val="32"/>
          <w:szCs w:val="32"/>
        </w:rPr>
        <w:t>Covariance of Numeric Data</w:t>
      </w:r>
      <w:r w:rsidR="004B39B4">
        <w:rPr>
          <w:rFonts w:cs="Calibri" w:hint="eastAsia"/>
          <w:sz w:val="32"/>
          <w:szCs w:val="32"/>
        </w:rPr>
        <w:t>)</w:t>
      </w:r>
    </w:p>
    <w:p w14:paraId="71EC3E29" w14:textId="37E049DC" w:rsidR="00E40BAF" w:rsidRPr="004B39B4" w:rsidRDefault="00E40BAF" w:rsidP="00E40BAF">
      <w:pPr>
        <w:rPr>
          <w:rFonts w:ascii="Calibri" w:hAnsi="Calibri" w:cs="Calibri" w:hint="eastAsia"/>
          <w:sz w:val="28"/>
          <w:szCs w:val="28"/>
          <w:lang w:val="vi-VN"/>
        </w:rPr>
      </w:pPr>
      <w:r w:rsidRPr="004B39B4">
        <w:rPr>
          <w:rFonts w:cs="Calibri"/>
          <w:sz w:val="28"/>
          <w:szCs w:val="28"/>
        </w:rPr>
        <w:t xml:space="preserve">1. </w:t>
      </w:r>
      <w:r w:rsidR="004B39B4">
        <w:rPr>
          <w:rFonts w:cs="Calibri" w:hint="eastAsia"/>
          <w:sz w:val="28"/>
          <w:szCs w:val="28"/>
        </w:rPr>
        <w:t>Gi</w:t>
      </w:r>
      <w:r w:rsidR="004B39B4">
        <w:rPr>
          <w:rFonts w:ascii="Calibri" w:hAnsi="Calibri" w:cs="Calibri"/>
          <w:sz w:val="28"/>
          <w:szCs w:val="28"/>
          <w:lang w:val="vi-VN"/>
        </w:rPr>
        <w:t>ớ</w:t>
      </w:r>
      <w:r w:rsidR="004B39B4">
        <w:rPr>
          <w:rFonts w:ascii="Calibri" w:hAnsi="Calibri" w:cs="Calibri" w:hint="eastAsia"/>
          <w:sz w:val="28"/>
          <w:szCs w:val="28"/>
          <w:lang w:val="vi-VN"/>
        </w:rPr>
        <w:t>i thi</w:t>
      </w:r>
      <w:r w:rsidR="004B39B4">
        <w:rPr>
          <w:rFonts w:ascii="Calibri" w:hAnsi="Calibri" w:cs="Calibri"/>
          <w:sz w:val="28"/>
          <w:szCs w:val="28"/>
          <w:lang w:val="vi-VN"/>
        </w:rPr>
        <w:t>ệ</w:t>
      </w:r>
      <w:r w:rsidR="004B39B4">
        <w:rPr>
          <w:rFonts w:ascii="Calibri" w:hAnsi="Calibri" w:cs="Calibri" w:hint="eastAsia"/>
          <w:sz w:val="28"/>
          <w:szCs w:val="28"/>
          <w:lang w:val="vi-VN"/>
        </w:rPr>
        <w:t>u</w:t>
      </w:r>
    </w:p>
    <w:p w14:paraId="7D710431" w14:textId="77777777" w:rsidR="001E1205" w:rsidRDefault="00E40BAF" w:rsidP="001E1205">
      <w:pPr>
        <w:jc w:val="both"/>
        <w:rPr>
          <w:rFonts w:cs="Calibri"/>
          <w:sz w:val="28"/>
          <w:szCs w:val="28"/>
        </w:rPr>
      </w:pPr>
      <w:r w:rsidRPr="0075434E">
        <w:rPr>
          <w:rFonts w:cs="Calibri"/>
          <w:sz w:val="28"/>
          <w:szCs w:val="28"/>
        </w:rPr>
        <w:t xml:space="preserve">Trong lĩnh vực xác suất và thống kê, </w:t>
      </w:r>
      <w:r w:rsidRPr="0075434E">
        <w:rPr>
          <w:rFonts w:cs="Calibri"/>
          <w:b/>
          <w:bCs/>
          <w:sz w:val="28"/>
          <w:szCs w:val="28"/>
        </w:rPr>
        <w:t>hệ số tương quan (correlation)</w:t>
      </w:r>
      <w:r w:rsidRPr="0075434E">
        <w:rPr>
          <w:rFonts w:cs="Calibri"/>
          <w:sz w:val="28"/>
          <w:szCs w:val="28"/>
        </w:rPr>
        <w:t xml:space="preserve"> và </w:t>
      </w:r>
      <w:r w:rsidRPr="0075434E">
        <w:rPr>
          <w:rFonts w:cs="Calibri"/>
          <w:b/>
          <w:bCs/>
          <w:sz w:val="28"/>
          <w:szCs w:val="28"/>
        </w:rPr>
        <w:t>hiệp phương sai (covariance)</w:t>
      </w:r>
      <w:r w:rsidRPr="0075434E">
        <w:rPr>
          <w:rFonts w:cs="Calibri"/>
          <w:sz w:val="28"/>
          <w:szCs w:val="28"/>
        </w:rPr>
        <w:t xml:space="preserve"> là hai thước đo quan trọng được sử dụng để đánh giá xem hai thuộc tính số thay đổi cùng nhau nhiều hay ít. </w:t>
      </w:r>
    </w:p>
    <w:p w14:paraId="0F19AFBF" w14:textId="65E781F2" w:rsidR="00E40BAF" w:rsidRPr="0075434E" w:rsidRDefault="00E40BAF" w:rsidP="001E1205">
      <w:pPr>
        <w:jc w:val="both"/>
        <w:rPr>
          <w:rFonts w:cs="Calibri"/>
          <w:sz w:val="28"/>
          <w:szCs w:val="28"/>
        </w:rPr>
      </w:pPr>
      <w:r w:rsidRPr="0075434E">
        <w:rPr>
          <w:rFonts w:cs="Calibri"/>
          <w:sz w:val="28"/>
          <w:szCs w:val="28"/>
        </w:rPr>
        <w:t xml:space="preserve">Để làm rõ ý tưởng này, chúng ta sẽ xem xét hai thuộc tính số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trên một tập quan sát có </w:t>
      </w:r>
      <m:oMath>
        <m:r>
          <w:rPr>
            <w:rFonts w:ascii="Cambria Math" w:hAnsi="Cambria Math" w:cs="Calibri"/>
            <w:sz w:val="28"/>
            <w:szCs w:val="28"/>
          </w:rPr>
          <m:t>n</m:t>
        </m:r>
      </m:oMath>
      <w:r w:rsidRPr="0075434E">
        <w:rPr>
          <w:rFonts w:cs="Calibri"/>
          <w:sz w:val="28"/>
          <w:szCs w:val="28"/>
        </w:rPr>
        <w:t xml:space="preserve"> bộ dữ liệu</w:t>
      </w:r>
      <w:r w:rsidR="00C2170C" w:rsidRPr="0075434E">
        <w:rPr>
          <w:rFonts w:cs="Calibri"/>
          <w:sz w:val="28"/>
          <w:szCs w:val="28"/>
        </w:rPr>
        <w:t xml:space="preserve"> </w:t>
      </w:r>
      <m:oMath>
        <m:d>
          <m:dPr>
            <m:begChr m:val="{"/>
            <m:endChr m:val="}"/>
            <m:ctrlPr>
              <w:rPr>
                <w:rFonts w:ascii="Cambria Math" w:hAnsi="Cambria Math" w:cs="Calibri"/>
                <w:i/>
                <w:sz w:val="28"/>
                <w:szCs w:val="28"/>
              </w:rPr>
            </m:ctrlPr>
          </m:dPr>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1</m:t>
                    </m:r>
                  </m:sub>
                </m:sSub>
              </m:e>
            </m:d>
            <m:r>
              <w:rPr>
                <w:rFonts w:ascii="Cambria Math" w:hAnsi="Cambria Math" w:cs="Calibri"/>
                <w:sz w:val="28"/>
                <w:szCs w:val="28"/>
              </w:rPr>
              <m:t>,</m:t>
            </m:r>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2</m:t>
                    </m:r>
                  </m:sub>
                </m:sSub>
              </m:e>
            </m:d>
            <m:r>
              <w:rPr>
                <w:rFonts w:ascii="Cambria Math" w:hAnsi="Cambria Math" w:cs="Calibri"/>
                <w:sz w:val="28"/>
                <w:szCs w:val="28"/>
              </w:rPr>
              <m:t>,…,</m:t>
            </m:r>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n</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n</m:t>
                    </m:r>
                  </m:sub>
                </m:sSub>
              </m:e>
            </m:d>
          </m:e>
        </m:d>
      </m:oMath>
      <w:r w:rsidRPr="0075434E">
        <w:rPr>
          <w:rFonts w:cs="Calibri"/>
          <w:sz w:val="28"/>
          <w:szCs w:val="28"/>
        </w:rPr>
        <w:t xml:space="preserve">. Giá trị trung bình của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được ký hiệu lần lượt là</w:t>
      </w:r>
      <w:r w:rsidR="00C2170C" w:rsidRPr="0075434E">
        <w:rPr>
          <w:rFonts w:cs="Calibri"/>
          <w:sz w:val="28"/>
          <w:szCs w:val="28"/>
        </w:rPr>
        <w:t xml:space="preserve"> </w:t>
      </w:r>
      <m:oMath>
        <m:acc>
          <m:accPr>
            <m:chr m:val="̅"/>
            <m:ctrlPr>
              <w:rPr>
                <w:rFonts w:ascii="Cambria Math" w:hAnsi="Cambria Math" w:cs="Calibri"/>
                <w:i/>
                <w:sz w:val="28"/>
                <w:szCs w:val="28"/>
              </w:rPr>
            </m:ctrlPr>
          </m:accPr>
          <m:e>
            <m:r>
              <w:rPr>
                <w:rFonts w:ascii="Cambria Math" w:hAnsi="Cambria Math" w:cs="Calibri"/>
                <w:sz w:val="28"/>
                <w:szCs w:val="28"/>
              </w:rPr>
              <m:t>A</m:t>
            </m:r>
          </m:e>
        </m:acc>
      </m:oMath>
      <w:r w:rsidRPr="0075434E">
        <w:rPr>
          <w:rFonts w:cs="Calibri"/>
          <w:sz w:val="28"/>
          <w:szCs w:val="28"/>
        </w:rPr>
        <w:t xml:space="preserve"> và</w:t>
      </w:r>
      <w:r w:rsidR="00C2170C" w:rsidRPr="0075434E">
        <w:rPr>
          <w:rFonts w:cs="Calibri"/>
          <w:sz w:val="28"/>
          <w:szCs w:val="28"/>
        </w:rPr>
        <w:t xml:space="preserve"> </w:t>
      </w:r>
      <m:oMath>
        <m:acc>
          <m:accPr>
            <m:chr m:val="̅"/>
            <m:ctrlPr>
              <w:rPr>
                <w:rFonts w:ascii="Cambria Math" w:hAnsi="Cambria Math" w:cs="Calibri"/>
                <w:i/>
                <w:sz w:val="28"/>
                <w:szCs w:val="28"/>
              </w:rPr>
            </m:ctrlPr>
          </m:accPr>
          <m:e>
            <m:r>
              <w:rPr>
                <w:rFonts w:ascii="Cambria Math" w:hAnsi="Cambria Math" w:cs="Calibri"/>
                <w:sz w:val="28"/>
                <w:szCs w:val="28"/>
              </w:rPr>
              <m:t>B</m:t>
            </m:r>
          </m:e>
        </m:acc>
      </m:oMath>
      <w:r w:rsidRPr="0075434E">
        <w:rPr>
          <w:rFonts w:cs="Calibri"/>
          <w:sz w:val="28"/>
          <w:szCs w:val="28"/>
        </w:rPr>
        <w:t xml:space="preserve">, hay còn gọi là </w:t>
      </w:r>
      <w:r w:rsidRPr="004F1D5B">
        <w:rPr>
          <w:rFonts w:cs="Calibri"/>
          <w:sz w:val="28"/>
          <w:szCs w:val="28"/>
        </w:rPr>
        <w:t>kỳ vọng</w:t>
      </w:r>
      <w:r w:rsidRPr="0075434E">
        <w:rPr>
          <w:rFonts w:cs="Calibri"/>
          <w:sz w:val="28"/>
          <w:szCs w:val="28"/>
        </w:rPr>
        <w:t xml:space="preserve"> của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w:t>
      </w:r>
    </w:p>
    <w:p w14:paraId="41C6CE7D" w14:textId="3937A68F" w:rsidR="00E40BAF" w:rsidRPr="0075434E" w:rsidRDefault="00E40BAF" w:rsidP="00E40BAF">
      <w:pPr>
        <w:rPr>
          <w:rFonts w:cs="Calibri"/>
          <w:b/>
          <w:bCs/>
          <w:sz w:val="28"/>
          <w:szCs w:val="28"/>
        </w:rPr>
      </w:pPr>
      <w:r w:rsidRPr="004B39B4">
        <w:rPr>
          <w:rFonts w:cs="Calibri"/>
          <w:sz w:val="28"/>
          <w:szCs w:val="28"/>
        </w:rPr>
        <w:t>2.</w:t>
      </w:r>
      <w:r w:rsidRPr="0075434E">
        <w:rPr>
          <w:rFonts w:cs="Calibri"/>
          <w:b/>
          <w:bCs/>
          <w:sz w:val="28"/>
          <w:szCs w:val="28"/>
        </w:rPr>
        <w:t xml:space="preserve"> </w:t>
      </w:r>
      <w:r w:rsidR="004B39B4">
        <w:rPr>
          <w:rFonts w:cs="Calibri" w:hint="eastAsia"/>
          <w:sz w:val="28"/>
          <w:szCs w:val="28"/>
        </w:rPr>
        <w:t>Đ</w:t>
      </w:r>
      <w:r w:rsidR="004B39B4">
        <w:rPr>
          <w:rFonts w:cs="Calibri"/>
          <w:sz w:val="28"/>
          <w:szCs w:val="28"/>
        </w:rPr>
        <w:t>ị</w:t>
      </w:r>
      <w:r w:rsidR="004B39B4">
        <w:rPr>
          <w:rFonts w:cs="Calibri" w:hint="eastAsia"/>
          <w:sz w:val="28"/>
          <w:szCs w:val="28"/>
        </w:rPr>
        <w:t>nh ngh</w:t>
      </w:r>
      <w:r w:rsidR="004B39B4">
        <w:rPr>
          <w:rFonts w:cs="Calibri"/>
          <w:sz w:val="28"/>
          <w:szCs w:val="28"/>
        </w:rPr>
        <w:t>ĩ</w:t>
      </w:r>
      <w:r w:rsidR="004B39B4">
        <w:rPr>
          <w:rFonts w:cs="Calibri" w:hint="eastAsia"/>
          <w:sz w:val="28"/>
          <w:szCs w:val="28"/>
        </w:rPr>
        <w:t>a hi</w:t>
      </w:r>
      <w:r w:rsidR="004B39B4">
        <w:rPr>
          <w:rFonts w:cs="Calibri"/>
          <w:sz w:val="28"/>
          <w:szCs w:val="28"/>
        </w:rPr>
        <w:t>ệ</w:t>
      </w:r>
      <w:r w:rsidR="004B39B4">
        <w:rPr>
          <w:rFonts w:cs="Calibri" w:hint="eastAsia"/>
          <w:sz w:val="28"/>
          <w:szCs w:val="28"/>
        </w:rPr>
        <w:t>p ph</w:t>
      </w:r>
      <w:r w:rsidR="004B39B4">
        <w:rPr>
          <w:rFonts w:ascii="Calibri" w:hAnsi="Calibri" w:cs="Calibri"/>
          <w:sz w:val="28"/>
          <w:szCs w:val="28"/>
          <w:lang w:val="vi-VN"/>
        </w:rPr>
        <w:t>ươ</w:t>
      </w:r>
      <w:r w:rsidR="004B39B4">
        <w:rPr>
          <w:rFonts w:ascii="Calibri" w:hAnsi="Calibri" w:cs="Calibri" w:hint="eastAsia"/>
          <w:sz w:val="28"/>
          <w:szCs w:val="28"/>
          <w:lang w:val="vi-VN"/>
        </w:rPr>
        <w:t>ng sai</w:t>
      </w:r>
      <w:r w:rsidR="00C2170C" w:rsidRPr="004B39B4">
        <w:rPr>
          <w:rFonts w:cs="Calibri"/>
          <w:sz w:val="28"/>
          <w:szCs w:val="28"/>
        </w:rPr>
        <w:t xml:space="preserve"> (Covariance)</w:t>
      </w:r>
    </w:p>
    <w:p w14:paraId="555497C0" w14:textId="19744703" w:rsidR="000E4B77" w:rsidRPr="0075434E" w:rsidRDefault="00E40BAF" w:rsidP="00E40BAF">
      <w:pPr>
        <w:rPr>
          <w:rFonts w:cs="Calibri"/>
          <w:sz w:val="28"/>
          <w:szCs w:val="28"/>
        </w:rPr>
      </w:pPr>
      <w:r w:rsidRPr="004F1D5B">
        <w:rPr>
          <w:rFonts w:cs="Calibri"/>
          <w:sz w:val="28"/>
          <w:szCs w:val="28"/>
        </w:rPr>
        <w:t>Hiệp phương sai</w:t>
      </w:r>
      <w:r w:rsidRPr="0075434E">
        <w:rPr>
          <w:rFonts w:cs="Calibri"/>
          <w:sz w:val="28"/>
          <w:szCs w:val="28"/>
        </w:rPr>
        <w:t xml:space="preserve"> giữa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được định nghĩa như sau:</w:t>
      </w:r>
    </w:p>
    <w:p w14:paraId="6458679B" w14:textId="66E0541E" w:rsidR="0040765A" w:rsidRPr="0075434E" w:rsidRDefault="0040765A" w:rsidP="00E40BAF">
      <w:pPr>
        <w:rPr>
          <w:rFonts w:cs="Calibri"/>
          <w:sz w:val="28"/>
          <w:szCs w:val="28"/>
        </w:rPr>
      </w:pPr>
      <m:oMathPara>
        <m:oMath>
          <m:r>
            <w:rPr>
              <w:rFonts w:ascii="Cambria Math" w:hAnsi="Cambria Math" w:cs="Calibri"/>
              <w:sz w:val="28"/>
              <w:szCs w:val="28"/>
            </w:rPr>
            <m:t>Cov</m:t>
          </m:r>
          <m:d>
            <m:dPr>
              <m:ctrlPr>
                <w:rPr>
                  <w:rFonts w:ascii="Cambria Math" w:hAnsi="Cambria Math" w:cs="Calibri"/>
                  <w:i/>
                  <w:sz w:val="28"/>
                  <w:szCs w:val="28"/>
                </w:rPr>
              </m:ctrlPr>
            </m:dPr>
            <m:e>
              <m:r>
                <w:rPr>
                  <w:rFonts w:ascii="Cambria Math" w:hAnsi="Cambria Math" w:cs="Calibri"/>
                  <w:sz w:val="28"/>
                  <w:szCs w:val="28"/>
                </w:rPr>
                <m:t>A,B</m:t>
              </m:r>
            </m:e>
          </m:d>
          <m:r>
            <w:rPr>
              <w:rFonts w:ascii="Cambria Math" w:hAnsi="Cambria Math" w:cs="Calibri"/>
              <w:sz w:val="28"/>
              <w:szCs w:val="28"/>
            </w:rPr>
            <m:t>=E</m:t>
          </m:r>
          <m:d>
            <m:dPr>
              <m:ctrlPr>
                <w:rPr>
                  <w:rFonts w:ascii="Cambria Math" w:hAnsi="Cambria Math" w:cs="Calibri"/>
                  <w:i/>
                  <w:sz w:val="28"/>
                  <w:szCs w:val="28"/>
                </w:rPr>
              </m:ctrlPr>
            </m:dPr>
            <m:e>
              <m:d>
                <m:dPr>
                  <m:ctrlPr>
                    <w:rPr>
                      <w:rFonts w:ascii="Cambria Math" w:hAnsi="Cambria Math" w:cs="Calibri"/>
                      <w:i/>
                      <w:sz w:val="28"/>
                      <w:szCs w:val="28"/>
                    </w:rPr>
                  </m:ctrlPr>
                </m:dPr>
                <m:e>
                  <m:r>
                    <w:rPr>
                      <w:rFonts w:ascii="Cambria Math" w:hAnsi="Cambria Math" w:cs="Calibri"/>
                      <w:sz w:val="28"/>
                      <w:szCs w:val="28"/>
                    </w:rPr>
                    <m:t>A-</m:t>
                  </m:r>
                  <m:acc>
                    <m:accPr>
                      <m:chr m:val="̅"/>
                      <m:ctrlPr>
                        <w:rPr>
                          <w:rFonts w:ascii="Cambria Math" w:hAnsi="Cambria Math" w:cs="Calibri"/>
                          <w:i/>
                          <w:sz w:val="28"/>
                          <w:szCs w:val="28"/>
                        </w:rPr>
                      </m:ctrlPr>
                    </m:accPr>
                    <m:e>
                      <m:r>
                        <w:rPr>
                          <w:rFonts w:ascii="Cambria Math" w:hAnsi="Cambria Math" w:cs="Calibri"/>
                          <w:sz w:val="28"/>
                          <w:szCs w:val="28"/>
                        </w:rPr>
                        <m:t>A</m:t>
                      </m:r>
                    </m:e>
                  </m:acc>
                </m:e>
              </m:d>
              <m:d>
                <m:dPr>
                  <m:ctrlPr>
                    <w:rPr>
                      <w:rFonts w:ascii="Cambria Math" w:hAnsi="Cambria Math" w:cs="Calibri"/>
                      <w:i/>
                      <w:sz w:val="28"/>
                      <w:szCs w:val="28"/>
                    </w:rPr>
                  </m:ctrlPr>
                </m:dPr>
                <m:e>
                  <m:r>
                    <w:rPr>
                      <w:rFonts w:ascii="Cambria Math" w:hAnsi="Cambria Math" w:cs="Calibri"/>
                      <w:sz w:val="28"/>
                      <w:szCs w:val="28"/>
                    </w:rPr>
                    <m:t>B-</m:t>
                  </m:r>
                  <m:acc>
                    <m:accPr>
                      <m:chr m:val="̅"/>
                      <m:ctrlPr>
                        <w:rPr>
                          <w:rFonts w:ascii="Cambria Math" w:hAnsi="Cambria Math" w:cs="Calibri"/>
                          <w:i/>
                          <w:sz w:val="28"/>
                          <w:szCs w:val="28"/>
                        </w:rPr>
                      </m:ctrlPr>
                    </m:accPr>
                    <m:e>
                      <m:r>
                        <w:rPr>
                          <w:rFonts w:ascii="Cambria Math" w:hAnsi="Cambria Math" w:cs="Calibri"/>
                          <w:sz w:val="28"/>
                          <w:szCs w:val="28"/>
                        </w:rPr>
                        <m:t>B</m:t>
                      </m:r>
                    </m:e>
                  </m:acc>
                </m:e>
              </m:d>
            </m:e>
          </m:d>
          <m:r>
            <w:rPr>
              <w:rFonts w:ascii="Cambria Math" w:hAnsi="Cambria Math" w:cs="Calibri"/>
              <w:sz w:val="28"/>
              <w:szCs w:val="28"/>
            </w:rPr>
            <m:t>=</m:t>
          </m:r>
          <m:f>
            <m:fPr>
              <m:ctrlPr>
                <w:rPr>
                  <w:rFonts w:ascii="Cambria Math" w:hAnsi="Cambria Math" w:cs="Calibri"/>
                  <w:i/>
                  <w:sz w:val="28"/>
                  <w:szCs w:val="28"/>
                </w:rPr>
              </m:ctrlPr>
            </m:fPr>
            <m:num>
              <m:nary>
                <m:naryPr>
                  <m:chr m:val="∑"/>
                  <m:limLoc m:val="subSup"/>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A</m:t>
                          </m:r>
                        </m:e>
                      </m:acc>
                    </m:e>
                  </m:d>
                  <m:d>
                    <m:dPr>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B</m:t>
                          </m:r>
                        </m:e>
                      </m:acc>
                    </m:e>
                  </m:d>
                </m:e>
              </m:nary>
            </m:num>
            <m:den>
              <m:r>
                <w:rPr>
                  <w:rFonts w:ascii="Cambria Math" w:hAnsi="Cambria Math" w:cs="Calibri"/>
                  <w:sz w:val="28"/>
                  <w:szCs w:val="28"/>
                </w:rPr>
                <m:t>n</m:t>
              </m:r>
            </m:den>
          </m:f>
        </m:oMath>
      </m:oMathPara>
    </w:p>
    <w:p w14:paraId="2EF31F54" w14:textId="77777777" w:rsidR="00E40BAF" w:rsidRPr="0075434E" w:rsidRDefault="00E40BAF" w:rsidP="00E40BAF">
      <w:pPr>
        <w:rPr>
          <w:rFonts w:cs="Calibri"/>
          <w:sz w:val="28"/>
          <w:szCs w:val="28"/>
        </w:rPr>
      </w:pPr>
      <w:r w:rsidRPr="0075434E">
        <w:rPr>
          <w:rFonts w:cs="Calibri"/>
          <w:sz w:val="28"/>
          <w:szCs w:val="28"/>
        </w:rPr>
        <w:lastRenderedPageBreak/>
        <w:t>Trong đó:</w:t>
      </w:r>
    </w:p>
    <w:p w14:paraId="4005ADE3" w14:textId="17F56DA2" w:rsidR="00E40BAF" w:rsidRPr="0075434E" w:rsidRDefault="0040765A" w:rsidP="00E40BAF">
      <w:pPr>
        <w:numPr>
          <w:ilvl w:val="0"/>
          <w:numId w:val="15"/>
        </w:numPr>
        <w:rPr>
          <w:rFonts w:cs="Calibri"/>
          <w:sz w:val="28"/>
          <w:szCs w:val="28"/>
        </w:rPr>
      </w:pPr>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A</m:t>
            </m:r>
          </m:e>
        </m:d>
      </m:oMath>
      <w:r w:rsidR="00E40BAF" w:rsidRPr="0075434E">
        <w:rPr>
          <w:rFonts w:cs="Calibri"/>
          <w:sz w:val="28"/>
          <w:szCs w:val="28"/>
        </w:rPr>
        <w:t xml:space="preserve"> và </w:t>
      </w:r>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B</m:t>
            </m:r>
          </m:e>
        </m:d>
      </m:oMath>
      <w:r w:rsidR="00E40BAF" w:rsidRPr="0075434E">
        <w:rPr>
          <w:rFonts w:cs="Calibri"/>
          <w:sz w:val="28"/>
          <w:szCs w:val="28"/>
        </w:rPr>
        <w:t xml:space="preserve"> là giá trị trung bình (kỳ vọng) của </w:t>
      </w:r>
      <m:oMath>
        <m:r>
          <w:rPr>
            <w:rFonts w:ascii="Cambria Math" w:hAnsi="Cambria Math" w:cs="Calibri"/>
            <w:sz w:val="28"/>
            <w:szCs w:val="28"/>
          </w:rPr>
          <m:t>A</m:t>
        </m:r>
      </m:oMath>
      <w:r w:rsidR="00E40BAF" w:rsidRPr="0075434E">
        <w:rPr>
          <w:rFonts w:cs="Calibri"/>
          <w:sz w:val="28"/>
          <w:szCs w:val="28"/>
        </w:rPr>
        <w:t xml:space="preserve"> và </w:t>
      </w:r>
      <m:oMath>
        <m:r>
          <w:rPr>
            <w:rFonts w:ascii="Cambria Math" w:hAnsi="Cambria Math" w:cs="Calibri"/>
            <w:sz w:val="28"/>
            <w:szCs w:val="28"/>
          </w:rPr>
          <m:t>B</m:t>
        </m:r>
      </m:oMath>
      <w:r w:rsidR="00E40BAF" w:rsidRPr="0075434E">
        <w:rPr>
          <w:rFonts w:cs="Calibri"/>
          <w:sz w:val="28"/>
          <w:szCs w:val="28"/>
        </w:rPr>
        <w:t>.</w:t>
      </w:r>
    </w:p>
    <w:p w14:paraId="43EB9060" w14:textId="77777777" w:rsidR="0040765A" w:rsidRPr="0075434E" w:rsidRDefault="0040765A" w:rsidP="0040765A">
      <w:pPr>
        <w:pStyle w:val="ListParagraph"/>
        <w:numPr>
          <w:ilvl w:val="0"/>
          <w:numId w:val="15"/>
        </w:numPr>
        <w:rPr>
          <w:rFonts w:cs="Calibri"/>
          <w:sz w:val="28"/>
          <w:szCs w:val="28"/>
        </w:rPr>
      </w:pPr>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A</m:t>
            </m:r>
          </m:e>
        </m:d>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A</m:t>
            </m:r>
          </m:e>
        </m:acc>
        <m:r>
          <w:rPr>
            <w:rFonts w:ascii="Cambria Math" w:hAnsi="Cambria Math" w:cs="Calibri"/>
            <w:sz w:val="28"/>
            <w:szCs w:val="28"/>
          </w:rPr>
          <m:t>=</m:t>
        </m:r>
        <m:f>
          <m:fPr>
            <m:ctrlPr>
              <w:rPr>
                <w:rFonts w:ascii="Cambria Math" w:hAnsi="Cambria Math" w:cs="Calibri"/>
                <w:i/>
                <w:sz w:val="28"/>
                <w:szCs w:val="28"/>
              </w:rPr>
            </m:ctrlPr>
          </m:fPr>
          <m:num>
            <m:nary>
              <m:naryPr>
                <m:chr m:val="∑"/>
                <m:limLoc m:val="subSup"/>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i</m:t>
                    </m:r>
                  </m:sub>
                </m:sSub>
              </m:e>
            </m:nary>
          </m:num>
          <m:den>
            <m:r>
              <w:rPr>
                <w:rFonts w:ascii="Cambria Math" w:hAnsi="Cambria Math" w:cs="Calibri"/>
                <w:sz w:val="28"/>
                <w:szCs w:val="28"/>
              </w:rPr>
              <m:t>n</m:t>
            </m:r>
          </m:den>
        </m:f>
      </m:oMath>
    </w:p>
    <w:p w14:paraId="40237480" w14:textId="1F507637" w:rsidR="0040765A" w:rsidRPr="0075434E" w:rsidRDefault="0040765A" w:rsidP="0040765A">
      <w:pPr>
        <w:pStyle w:val="ListParagraph"/>
        <w:numPr>
          <w:ilvl w:val="0"/>
          <w:numId w:val="15"/>
        </w:numPr>
        <w:rPr>
          <w:rFonts w:cs="Calibri"/>
          <w:sz w:val="28"/>
          <w:szCs w:val="28"/>
        </w:rPr>
      </w:pPr>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B</m:t>
            </m:r>
          </m:e>
        </m:d>
        <m:r>
          <w:rPr>
            <w:rFonts w:ascii="Cambria Math" w:hAnsi="Cambria Math" w:cs="Calibri"/>
            <w:sz w:val="28"/>
            <w:szCs w:val="28"/>
          </w:rPr>
          <m:t>=C=</m:t>
        </m:r>
        <m:f>
          <m:fPr>
            <m:ctrlPr>
              <w:rPr>
                <w:rFonts w:ascii="Cambria Math" w:hAnsi="Cambria Math" w:cs="Calibri"/>
                <w:i/>
                <w:sz w:val="28"/>
                <w:szCs w:val="28"/>
              </w:rPr>
            </m:ctrlPr>
          </m:fPr>
          <m:num>
            <m:nary>
              <m:naryPr>
                <m:chr m:val="∑"/>
                <m:limLoc m:val="subSup"/>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sSub>
                  <m:sSubPr>
                    <m:ctrlPr>
                      <w:rPr>
                        <w:rFonts w:ascii="Cambria Math" w:hAnsi="Cambria Math" w:cs="Calibri"/>
                        <w:i/>
                        <w:sz w:val="28"/>
                        <w:szCs w:val="28"/>
                      </w:rPr>
                    </m:ctrlPr>
                  </m:sSubPr>
                  <m:e>
                    <m:r>
                      <w:rPr>
                        <w:rFonts w:ascii="Cambria Math" w:hAnsi="Cambria Math" w:cs="Calibri"/>
                        <w:sz w:val="28"/>
                        <w:szCs w:val="28"/>
                      </w:rPr>
                      <m:t>b</m:t>
                    </m:r>
                  </m:e>
                  <m:sub>
                    <m:r>
                      <w:rPr>
                        <w:rFonts w:ascii="Cambria Math" w:hAnsi="Cambria Math" w:cs="Calibri"/>
                        <w:sz w:val="28"/>
                        <w:szCs w:val="28"/>
                      </w:rPr>
                      <m:t>i</m:t>
                    </m:r>
                  </m:sub>
                </m:sSub>
              </m:e>
            </m:nary>
          </m:num>
          <m:den>
            <m:r>
              <w:rPr>
                <w:rFonts w:ascii="Cambria Math" w:hAnsi="Cambria Math" w:cs="Calibri"/>
                <w:sz w:val="28"/>
                <w:szCs w:val="28"/>
              </w:rPr>
              <m:t>n</m:t>
            </m:r>
          </m:den>
        </m:f>
      </m:oMath>
    </w:p>
    <w:p w14:paraId="0FA4E4D6" w14:textId="77777777" w:rsidR="0040765A" w:rsidRPr="0075434E" w:rsidRDefault="0040765A" w:rsidP="00505F8B">
      <w:pPr>
        <w:rPr>
          <w:rFonts w:cs="Calibri"/>
          <w:sz w:val="28"/>
          <w:szCs w:val="28"/>
        </w:rPr>
      </w:pPr>
    </w:p>
    <w:p w14:paraId="2FE88F29" w14:textId="4FCBFDB5" w:rsidR="00DA5995" w:rsidRPr="0075434E" w:rsidRDefault="00DA5995" w:rsidP="00505F8B">
      <w:pPr>
        <w:rPr>
          <w:rFonts w:cs="Calibri"/>
          <w:sz w:val="28"/>
          <w:szCs w:val="28"/>
          <w:lang w:val="vi-VN"/>
        </w:rPr>
      </w:pPr>
      <w:r w:rsidRPr="004F1D5B">
        <w:rPr>
          <w:rFonts w:cs="Calibri"/>
          <w:sz w:val="28"/>
          <w:szCs w:val="28"/>
        </w:rPr>
        <w:t>Hiệp phương sai</w:t>
      </w:r>
      <w:r w:rsidRPr="0075434E">
        <w:rPr>
          <w:rFonts w:cs="Calibri"/>
          <w:sz w:val="28"/>
          <w:szCs w:val="28"/>
        </w:rPr>
        <w:t xml:space="preserve"> giữa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 xml:space="preserve"> cũng có thể đ</w:t>
      </w:r>
      <w:r w:rsidRPr="0075434E">
        <w:rPr>
          <w:rFonts w:cs="Calibri"/>
          <w:sz w:val="28"/>
          <w:szCs w:val="28"/>
          <w:lang w:val="vi-VN"/>
        </w:rPr>
        <w:t>ược tính bằng công thức</w:t>
      </w:r>
    </w:p>
    <w:p w14:paraId="517DBB42" w14:textId="3695E7C0" w:rsidR="00DA5995" w:rsidRPr="0075434E" w:rsidRDefault="00DA5995" w:rsidP="00505F8B">
      <w:pPr>
        <w:rPr>
          <w:rFonts w:cs="Calibri"/>
          <w:sz w:val="28"/>
          <w:szCs w:val="28"/>
        </w:rPr>
      </w:pPr>
      <m:oMathPara>
        <m:oMath>
          <m:r>
            <w:rPr>
              <w:rFonts w:ascii="Cambria Math" w:hAnsi="Cambria Math" w:cs="Calibri"/>
              <w:sz w:val="28"/>
              <w:szCs w:val="28"/>
              <w:lang w:val="vi-VN"/>
            </w:rPr>
            <m:t>C</m:t>
          </m:r>
          <m:d>
            <m:dPr>
              <m:ctrlPr>
                <w:rPr>
                  <w:rFonts w:ascii="Cambria Math" w:hAnsi="Cambria Math" w:cs="Calibri"/>
                  <w:i/>
                  <w:sz w:val="28"/>
                  <w:szCs w:val="28"/>
                  <w:lang w:val="vi-VN"/>
                </w:rPr>
              </m:ctrlPr>
            </m:dPr>
            <m:e>
              <m:r>
                <w:rPr>
                  <w:rFonts w:ascii="Cambria Math" w:hAnsi="Cambria Math" w:cs="Calibri"/>
                  <w:sz w:val="28"/>
                  <w:szCs w:val="28"/>
                  <w:lang w:val="vi-VN"/>
                </w:rPr>
                <m:t>A,B</m:t>
              </m:r>
            </m:e>
          </m:d>
          <m:r>
            <w:rPr>
              <w:rFonts w:ascii="Cambria Math" w:hAnsi="Cambria Math" w:cs="Calibri"/>
              <w:sz w:val="28"/>
              <w:szCs w:val="28"/>
              <w:lang w:val="vi-VN"/>
            </w:rPr>
            <m:t>=E</m:t>
          </m:r>
          <m:d>
            <m:dPr>
              <m:ctrlPr>
                <w:rPr>
                  <w:rFonts w:ascii="Cambria Math" w:hAnsi="Cambria Math" w:cs="Calibri"/>
                  <w:i/>
                  <w:sz w:val="28"/>
                  <w:szCs w:val="28"/>
                  <w:lang w:val="vi-VN"/>
                </w:rPr>
              </m:ctrlPr>
            </m:dPr>
            <m:e>
              <m:r>
                <w:rPr>
                  <w:rFonts w:ascii="Cambria Math" w:hAnsi="Cambria Math" w:cs="Calibri"/>
                  <w:sz w:val="28"/>
                  <w:szCs w:val="28"/>
                  <w:lang w:val="vi-VN"/>
                </w:rPr>
                <m:t>A∙B</m:t>
              </m:r>
            </m:e>
          </m:d>
          <m:r>
            <w:rPr>
              <w:rFonts w:ascii="Cambria Math" w:hAnsi="Cambria Math" w:cs="Calibri"/>
              <w:sz w:val="28"/>
              <w:szCs w:val="28"/>
              <w:lang w:val="vi-VN"/>
            </w:rPr>
            <m:t>-</m:t>
          </m:r>
          <m:acc>
            <m:accPr>
              <m:chr m:val="̅"/>
              <m:ctrlPr>
                <w:rPr>
                  <w:rFonts w:ascii="Cambria Math" w:hAnsi="Cambria Math" w:cs="Calibri"/>
                  <w:i/>
                  <w:sz w:val="28"/>
                  <w:szCs w:val="28"/>
                </w:rPr>
              </m:ctrlPr>
            </m:accPr>
            <m:e>
              <m:r>
                <w:rPr>
                  <w:rFonts w:ascii="Cambria Math" w:hAnsi="Cambria Math" w:cs="Calibri"/>
                  <w:sz w:val="28"/>
                  <w:szCs w:val="28"/>
                </w:rPr>
                <m:t>A</m:t>
              </m:r>
            </m:e>
          </m:acc>
          <m:acc>
            <m:accPr>
              <m:chr m:val="̅"/>
              <m:ctrlPr>
                <w:rPr>
                  <w:rFonts w:ascii="Cambria Math" w:hAnsi="Cambria Math" w:cs="Calibri"/>
                  <w:i/>
                  <w:sz w:val="28"/>
                  <w:szCs w:val="28"/>
                </w:rPr>
              </m:ctrlPr>
            </m:accPr>
            <m:e>
              <m:r>
                <w:rPr>
                  <w:rFonts w:ascii="Cambria Math" w:hAnsi="Cambria Math" w:cs="Calibri"/>
                  <w:sz w:val="28"/>
                  <w:szCs w:val="28"/>
                </w:rPr>
                <m:t>B</m:t>
              </m:r>
            </m:e>
          </m:acc>
        </m:oMath>
      </m:oMathPara>
    </w:p>
    <w:p w14:paraId="792C4A4D" w14:textId="464F20FF" w:rsidR="00DA5995" w:rsidRPr="0075434E" w:rsidRDefault="00DA5995" w:rsidP="00505F8B">
      <w:pPr>
        <w:rPr>
          <w:rFonts w:cs="Calibri"/>
          <w:sz w:val="28"/>
          <w:szCs w:val="28"/>
          <w:lang w:val="vi-VN"/>
        </w:rPr>
      </w:pPr>
      <w:r w:rsidRPr="0075434E">
        <w:rPr>
          <w:rFonts w:cs="Calibri"/>
          <w:sz w:val="28"/>
          <w:szCs w:val="28"/>
        </w:rPr>
        <w:t>Ph</w:t>
      </w:r>
      <w:r w:rsidRPr="0075434E">
        <w:rPr>
          <w:rFonts w:cs="Calibri"/>
          <w:sz w:val="28"/>
          <w:szCs w:val="28"/>
          <w:lang w:val="vi-VN"/>
        </w:rPr>
        <w:t>ương trình này sẽ làm đơn giản việc tính toán</w:t>
      </w:r>
    </w:p>
    <w:p w14:paraId="31A6F594" w14:textId="77777777" w:rsidR="00E40BAF" w:rsidRPr="00947117" w:rsidRDefault="00E40BAF" w:rsidP="00E40BAF">
      <w:pPr>
        <w:rPr>
          <w:rFonts w:cs="Calibri"/>
          <w:sz w:val="28"/>
          <w:szCs w:val="28"/>
          <w:lang w:val="vi-VN"/>
        </w:rPr>
      </w:pPr>
      <w:r w:rsidRPr="00947117">
        <w:rPr>
          <w:rFonts w:cs="Calibri"/>
          <w:sz w:val="28"/>
          <w:szCs w:val="28"/>
          <w:lang w:val="vi-VN"/>
        </w:rPr>
        <w:t>Ý nghĩa của hiệp phương sai:</w:t>
      </w:r>
    </w:p>
    <w:p w14:paraId="6D27EF20" w14:textId="58784C04" w:rsidR="00E40BAF" w:rsidRPr="0075434E" w:rsidRDefault="00E40BAF" w:rsidP="00E40BAF">
      <w:pPr>
        <w:numPr>
          <w:ilvl w:val="0"/>
          <w:numId w:val="16"/>
        </w:numPr>
        <w:rPr>
          <w:rFonts w:cs="Calibri"/>
          <w:sz w:val="28"/>
          <w:szCs w:val="28"/>
          <w:lang w:val="vi-VN"/>
        </w:rPr>
      </w:pPr>
      <w:r w:rsidRPr="0075434E">
        <w:rPr>
          <w:rFonts w:cs="Calibri"/>
          <w:sz w:val="28"/>
          <w:szCs w:val="28"/>
          <w:lang w:val="vi-VN"/>
        </w:rPr>
        <w:t xml:space="preserve">Nếu </w:t>
      </w:r>
      <m:oMath>
        <m:r>
          <w:rPr>
            <w:rFonts w:ascii="Cambria Math" w:hAnsi="Cambria Math" w:cs="Calibri"/>
            <w:sz w:val="28"/>
            <w:szCs w:val="28"/>
            <w:lang w:val="vi-VN"/>
          </w:rPr>
          <m:t>Cov(A,B)&gt;0</m:t>
        </m:r>
      </m:oMath>
      <w:r w:rsidRPr="0075434E">
        <w:rPr>
          <w:rFonts w:cs="Calibri"/>
          <w:sz w:val="28"/>
          <w:szCs w:val="28"/>
          <w:lang w:val="vi-VN"/>
        </w:rPr>
        <w:t xml:space="preserve">, khi </w:t>
      </w:r>
      <m:oMath>
        <m:r>
          <w:rPr>
            <w:rFonts w:ascii="Cambria Math" w:hAnsi="Cambria Math" w:cs="Calibri"/>
            <w:sz w:val="28"/>
            <w:szCs w:val="28"/>
            <w:lang w:val="vi-VN"/>
          </w:rPr>
          <m:t>A</m:t>
        </m:r>
      </m:oMath>
      <w:r w:rsidRPr="0075434E">
        <w:rPr>
          <w:rFonts w:cs="Calibri"/>
          <w:sz w:val="28"/>
          <w:szCs w:val="28"/>
          <w:lang w:val="vi-VN"/>
        </w:rPr>
        <w:t xml:space="preserve"> tăng thì </w:t>
      </w:r>
      <m:oMath>
        <m:r>
          <w:rPr>
            <w:rFonts w:ascii="Cambria Math" w:hAnsi="Cambria Math" w:cs="Calibri"/>
            <w:sz w:val="28"/>
            <w:szCs w:val="28"/>
            <w:lang w:val="vi-VN"/>
          </w:rPr>
          <m:t>B</m:t>
        </m:r>
      </m:oMath>
      <w:r w:rsidRPr="0075434E">
        <w:rPr>
          <w:rFonts w:cs="Calibri"/>
          <w:sz w:val="28"/>
          <w:szCs w:val="28"/>
          <w:lang w:val="vi-VN"/>
        </w:rPr>
        <w:t xml:space="preserve"> thường có xu hướng tăng.</w:t>
      </w:r>
    </w:p>
    <w:p w14:paraId="300D9FF4" w14:textId="2DA70CCF" w:rsidR="00E40BAF" w:rsidRPr="0075434E" w:rsidRDefault="00E40BAF" w:rsidP="00E40BAF">
      <w:pPr>
        <w:numPr>
          <w:ilvl w:val="0"/>
          <w:numId w:val="16"/>
        </w:numPr>
        <w:rPr>
          <w:rFonts w:cs="Calibri"/>
          <w:sz w:val="28"/>
          <w:szCs w:val="28"/>
          <w:lang w:val="vi-VN"/>
        </w:rPr>
      </w:pPr>
      <w:r w:rsidRPr="0075434E">
        <w:rPr>
          <w:rFonts w:cs="Calibri"/>
          <w:sz w:val="28"/>
          <w:szCs w:val="28"/>
          <w:lang w:val="vi-VN"/>
        </w:rPr>
        <w:t xml:space="preserve">Nếu </w:t>
      </w:r>
      <m:oMath>
        <m:r>
          <w:rPr>
            <w:rFonts w:ascii="Cambria Math" w:hAnsi="Cambria Math" w:cs="Calibri"/>
            <w:sz w:val="28"/>
            <w:szCs w:val="28"/>
            <w:lang w:val="vi-VN"/>
          </w:rPr>
          <m:t>Cov(A,B)&lt;0</m:t>
        </m:r>
      </m:oMath>
      <w:r w:rsidRPr="0075434E">
        <w:rPr>
          <w:rFonts w:cs="Calibri"/>
          <w:sz w:val="28"/>
          <w:szCs w:val="28"/>
          <w:lang w:val="vi-VN"/>
        </w:rPr>
        <w:t xml:space="preserve">, khi </w:t>
      </w:r>
      <m:oMath>
        <m:r>
          <w:rPr>
            <w:rFonts w:ascii="Cambria Math" w:hAnsi="Cambria Math" w:cs="Calibri"/>
            <w:sz w:val="28"/>
            <w:szCs w:val="28"/>
            <w:lang w:val="vi-VN"/>
          </w:rPr>
          <m:t>A</m:t>
        </m:r>
      </m:oMath>
      <w:r w:rsidRPr="0075434E">
        <w:rPr>
          <w:rFonts w:cs="Calibri"/>
          <w:sz w:val="28"/>
          <w:szCs w:val="28"/>
          <w:lang w:val="vi-VN"/>
        </w:rPr>
        <w:t xml:space="preserve"> tăng thì </w:t>
      </w:r>
      <m:oMath>
        <m:r>
          <w:rPr>
            <w:rFonts w:ascii="Cambria Math" w:hAnsi="Cambria Math" w:cs="Calibri"/>
            <w:sz w:val="28"/>
            <w:szCs w:val="28"/>
            <w:lang w:val="vi-VN"/>
          </w:rPr>
          <m:t>B</m:t>
        </m:r>
      </m:oMath>
      <w:r w:rsidRPr="0075434E">
        <w:rPr>
          <w:rFonts w:cs="Calibri"/>
          <w:sz w:val="28"/>
          <w:szCs w:val="28"/>
          <w:lang w:val="vi-VN"/>
        </w:rPr>
        <w:t xml:space="preserve"> thường có xu hướng giảm (ngược chiều).</w:t>
      </w:r>
    </w:p>
    <w:p w14:paraId="7E44C57A" w14:textId="77777777" w:rsidR="00F424E7" w:rsidRPr="0075434E" w:rsidRDefault="00F424E7" w:rsidP="00F424E7">
      <w:pPr>
        <w:pStyle w:val="ListParagraph"/>
        <w:numPr>
          <w:ilvl w:val="0"/>
          <w:numId w:val="16"/>
        </w:numPr>
        <w:rPr>
          <w:rFonts w:cs="Calibri"/>
          <w:sz w:val="28"/>
          <w:szCs w:val="28"/>
          <w:lang w:val="vi-VN"/>
        </w:rPr>
      </w:pPr>
      <w:r w:rsidRPr="0075434E">
        <w:rPr>
          <w:rFonts w:cs="Calibri"/>
          <w:sz w:val="28"/>
          <w:szCs w:val="28"/>
          <w:lang w:val="vi-VN"/>
        </w:rPr>
        <w:t xml:space="preserve">Nếu </w:t>
      </w:r>
      <m:oMath>
        <m:r>
          <w:rPr>
            <w:rFonts w:ascii="Cambria Math" w:hAnsi="Cambria Math" w:cs="Calibri"/>
            <w:sz w:val="28"/>
            <w:szCs w:val="28"/>
            <w:lang w:val="vi-VN"/>
          </w:rPr>
          <m:t>A</m:t>
        </m:r>
      </m:oMath>
      <w:r w:rsidRPr="0075434E">
        <w:rPr>
          <w:rFonts w:cs="Calibri"/>
          <w:sz w:val="28"/>
          <w:szCs w:val="28"/>
          <w:lang w:val="vi-VN"/>
        </w:rPr>
        <w:t xml:space="preserve"> và </w:t>
      </w:r>
      <m:oMath>
        <m:r>
          <w:rPr>
            <w:rFonts w:ascii="Cambria Math" w:hAnsi="Cambria Math" w:cs="Calibri"/>
            <w:sz w:val="28"/>
            <w:szCs w:val="28"/>
            <w:lang w:val="vi-VN"/>
          </w:rPr>
          <m:t>B</m:t>
        </m:r>
      </m:oMath>
      <w:r w:rsidRPr="0075434E">
        <w:rPr>
          <w:rFonts w:cs="Calibri"/>
          <w:sz w:val="28"/>
          <w:szCs w:val="28"/>
          <w:lang w:val="vi-VN"/>
        </w:rPr>
        <w:t xml:space="preserve"> là </w:t>
      </w:r>
      <w:r w:rsidRPr="00684208">
        <w:rPr>
          <w:rFonts w:cs="Calibri"/>
          <w:sz w:val="28"/>
          <w:szCs w:val="28"/>
          <w:lang w:val="vi-VN"/>
        </w:rPr>
        <w:t>độc lập</w:t>
      </w:r>
      <w:r w:rsidRPr="0075434E">
        <w:rPr>
          <w:rFonts w:cs="Calibri"/>
          <w:sz w:val="28"/>
          <w:szCs w:val="28"/>
          <w:lang w:val="vi-VN"/>
        </w:rPr>
        <w:t>, tức là chúng không có tương quan với nhau, thì:</w:t>
      </w:r>
    </w:p>
    <w:p w14:paraId="2F58CD76" w14:textId="77777777" w:rsidR="00F424E7" w:rsidRPr="0075434E" w:rsidRDefault="00F424E7" w:rsidP="00F424E7">
      <w:pPr>
        <w:ind w:left="360"/>
        <w:rPr>
          <w:rFonts w:cs="Calibri"/>
          <w:sz w:val="28"/>
          <w:szCs w:val="28"/>
        </w:rPr>
      </w:pPr>
      <m:oMathPara>
        <m:oMath>
          <m:r>
            <w:rPr>
              <w:rFonts w:ascii="Cambria Math" w:hAnsi="Cambria Math" w:cs="Calibri"/>
              <w:sz w:val="28"/>
              <w:szCs w:val="28"/>
            </w:rPr>
            <m:t>E(A</m:t>
          </m:r>
          <m:r>
            <w:rPr>
              <w:rFonts w:ascii="Cambria Math" w:hAnsi="Cambria Math" w:cs="Cambria Math"/>
              <w:sz w:val="28"/>
              <w:szCs w:val="28"/>
            </w:rPr>
            <m:t>⋅</m:t>
          </m:r>
          <m:r>
            <w:rPr>
              <w:rFonts w:ascii="Cambria Math" w:hAnsi="Cambria Math" w:cs="Calibri"/>
              <w:sz w:val="28"/>
              <w:szCs w:val="28"/>
            </w:rPr>
            <m:t>B)=E(A)</m:t>
          </m:r>
          <m:r>
            <w:rPr>
              <w:rFonts w:ascii="Cambria Math" w:hAnsi="Cambria Math" w:cs="Cambria Math"/>
              <w:sz w:val="28"/>
              <w:szCs w:val="28"/>
            </w:rPr>
            <m:t>⋅</m:t>
          </m:r>
          <m:r>
            <w:rPr>
              <w:rFonts w:ascii="Cambria Math" w:hAnsi="Cambria Math" w:cs="Calibri"/>
              <w:sz w:val="28"/>
              <w:szCs w:val="28"/>
            </w:rPr>
            <m:t xml:space="preserve">E(B) </m:t>
          </m:r>
        </m:oMath>
      </m:oMathPara>
    </w:p>
    <w:p w14:paraId="7CCEF052" w14:textId="77777777" w:rsidR="00F424E7" w:rsidRPr="0075434E" w:rsidRDefault="00F424E7" w:rsidP="00F424E7">
      <w:pPr>
        <w:ind w:left="360"/>
        <w:rPr>
          <w:rFonts w:cs="Calibri"/>
          <w:sz w:val="28"/>
          <w:szCs w:val="28"/>
        </w:rPr>
      </w:pPr>
      <w:r w:rsidRPr="0075434E">
        <w:rPr>
          <w:rFonts w:cs="Calibri"/>
          <w:sz w:val="28"/>
          <w:szCs w:val="28"/>
        </w:rPr>
        <w:t>Khi đó, hiệp phương sai:</w:t>
      </w:r>
    </w:p>
    <w:p w14:paraId="29E66C6E" w14:textId="77777777" w:rsidR="00F424E7" w:rsidRPr="0075434E" w:rsidRDefault="00F424E7" w:rsidP="00F424E7">
      <w:pPr>
        <w:ind w:left="360"/>
        <w:rPr>
          <w:rFonts w:cs="Calibri"/>
          <w:sz w:val="28"/>
          <w:szCs w:val="28"/>
        </w:rPr>
      </w:pPr>
      <m:oMathPara>
        <m:oMath>
          <m:r>
            <w:rPr>
              <w:rFonts w:ascii="Cambria Math" w:hAnsi="Cambria Math" w:cs="Calibri"/>
              <w:sz w:val="28"/>
              <w:szCs w:val="28"/>
            </w:rPr>
            <m:t>Cov</m:t>
          </m:r>
          <m:d>
            <m:dPr>
              <m:ctrlPr>
                <w:rPr>
                  <w:rFonts w:ascii="Cambria Math" w:hAnsi="Cambria Math" w:cs="Calibri"/>
                  <w:i/>
                  <w:sz w:val="28"/>
                  <w:szCs w:val="28"/>
                </w:rPr>
              </m:ctrlPr>
            </m:dPr>
            <m:e>
              <m:r>
                <w:rPr>
                  <w:rFonts w:ascii="Cambria Math" w:hAnsi="Cambria Math" w:cs="Calibri"/>
                  <w:sz w:val="28"/>
                  <w:szCs w:val="28"/>
                </w:rPr>
                <m:t>A,B</m:t>
              </m:r>
            </m:e>
          </m:d>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A∙B</m:t>
              </m:r>
            </m:e>
          </m:d>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A</m:t>
              </m:r>
            </m:e>
          </m:acc>
          <m:acc>
            <m:accPr>
              <m:chr m:val="̅"/>
              <m:ctrlPr>
                <w:rPr>
                  <w:rFonts w:ascii="Cambria Math" w:hAnsi="Cambria Math" w:cs="Calibri"/>
                  <w:i/>
                  <w:sz w:val="28"/>
                  <w:szCs w:val="28"/>
                </w:rPr>
              </m:ctrlPr>
            </m:accPr>
            <m:e>
              <m:r>
                <w:rPr>
                  <w:rFonts w:ascii="Cambria Math" w:hAnsi="Cambria Math" w:cs="Calibri"/>
                  <w:sz w:val="28"/>
                  <w:szCs w:val="28"/>
                </w:rPr>
                <m:t>B</m:t>
              </m:r>
            </m:e>
          </m:acc>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A</m:t>
              </m:r>
            </m:e>
          </m:d>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B</m:t>
              </m:r>
            </m:e>
          </m:d>
          <m:r>
            <w:rPr>
              <w:rFonts w:ascii="Cambria Math" w:hAnsi="Cambria Math" w:cs="Calibri"/>
              <w:sz w:val="28"/>
              <w:szCs w:val="28"/>
            </w:rPr>
            <m:t>-</m:t>
          </m:r>
          <m:acc>
            <m:accPr>
              <m:chr m:val="̅"/>
              <m:ctrlPr>
                <w:rPr>
                  <w:rFonts w:ascii="Cambria Math" w:hAnsi="Cambria Math" w:cs="Calibri"/>
                  <w:i/>
                  <w:sz w:val="28"/>
                  <w:szCs w:val="28"/>
                </w:rPr>
              </m:ctrlPr>
            </m:accPr>
            <m:e>
              <m:r>
                <w:rPr>
                  <w:rFonts w:ascii="Cambria Math" w:hAnsi="Cambria Math" w:cs="Calibri"/>
                  <w:sz w:val="28"/>
                  <w:szCs w:val="28"/>
                </w:rPr>
                <m:t>A</m:t>
              </m:r>
            </m:e>
          </m:acc>
          <m:acc>
            <m:accPr>
              <m:chr m:val="̅"/>
              <m:ctrlPr>
                <w:rPr>
                  <w:rFonts w:ascii="Cambria Math" w:hAnsi="Cambria Math" w:cs="Calibri"/>
                  <w:i/>
                  <w:sz w:val="28"/>
                  <w:szCs w:val="28"/>
                </w:rPr>
              </m:ctrlPr>
            </m:accPr>
            <m:e>
              <m:r>
                <w:rPr>
                  <w:rFonts w:ascii="Cambria Math" w:hAnsi="Cambria Math" w:cs="Calibri"/>
                  <w:sz w:val="28"/>
                  <w:szCs w:val="28"/>
                </w:rPr>
                <m:t>B</m:t>
              </m:r>
            </m:e>
          </m:acc>
          <m:r>
            <w:rPr>
              <w:rFonts w:ascii="Cambria Math" w:hAnsi="Cambria Math" w:cs="Calibri"/>
              <w:sz w:val="28"/>
              <w:szCs w:val="28"/>
            </w:rPr>
            <m:t>=0</m:t>
          </m:r>
        </m:oMath>
      </m:oMathPara>
    </w:p>
    <w:p w14:paraId="39AA62BC" w14:textId="2C34E2B5" w:rsidR="000E4B77" w:rsidRPr="0075434E" w:rsidRDefault="00F424E7" w:rsidP="00684208">
      <w:pPr>
        <w:ind w:left="360"/>
        <w:jc w:val="both"/>
        <w:rPr>
          <w:rFonts w:cs="Calibri"/>
          <w:sz w:val="28"/>
          <w:szCs w:val="28"/>
        </w:rPr>
      </w:pPr>
      <w:r w:rsidRPr="0075434E">
        <w:rPr>
          <w:rFonts w:cs="Calibri"/>
          <w:sz w:val="28"/>
          <w:szCs w:val="28"/>
        </w:rPr>
        <w:t xml:space="preserve">Tuy nhiên, </w:t>
      </w:r>
      <w:r w:rsidRPr="0075434E">
        <w:rPr>
          <w:rFonts w:cs="Calibri"/>
          <w:b/>
          <w:bCs/>
          <w:sz w:val="28"/>
          <w:szCs w:val="28"/>
        </w:rPr>
        <w:t>điều ngược lại không đúng</w:t>
      </w:r>
      <w:r w:rsidRPr="0075434E">
        <w:rPr>
          <w:rFonts w:cs="Calibri"/>
          <w:sz w:val="28"/>
          <w:szCs w:val="28"/>
        </w:rPr>
        <w:t xml:space="preserve">. Một số cặp biến ngẫu nhiên có thể có hiệp phương sai bằng 0 nhưng </w:t>
      </w:r>
      <w:r w:rsidRPr="0075434E">
        <w:rPr>
          <w:rFonts w:cs="Calibri"/>
          <w:b/>
          <w:bCs/>
          <w:sz w:val="28"/>
          <w:szCs w:val="28"/>
        </w:rPr>
        <w:t>vẫn không độc lập</w:t>
      </w:r>
      <w:r w:rsidRPr="0075434E">
        <w:rPr>
          <w:rFonts w:cs="Calibri"/>
          <w:sz w:val="28"/>
          <w:szCs w:val="28"/>
        </w:rPr>
        <w:t>. Chỉ khi có thêm giả định nhất định (ví dụ: dữ liệu tuân theo phân phối chuẩn đa biến), thì hiệp phương sai bằng 0 mới đồng nghĩa với tính độc lập.</w:t>
      </w:r>
    </w:p>
    <w:p w14:paraId="3C9CCBCE" w14:textId="77777777" w:rsidR="000E4B77" w:rsidRPr="0075434E" w:rsidRDefault="000E4B77" w:rsidP="00E40BAF">
      <w:pPr>
        <w:rPr>
          <w:rFonts w:cs="Calibri"/>
          <w:sz w:val="28"/>
          <w:szCs w:val="28"/>
        </w:rPr>
      </w:pPr>
    </w:p>
    <w:p w14:paraId="666BD344" w14:textId="44F2C9D8" w:rsidR="00E40BAF" w:rsidRPr="00684208" w:rsidRDefault="00E40BAF" w:rsidP="00E40BAF">
      <w:pPr>
        <w:rPr>
          <w:rFonts w:cs="Calibri"/>
          <w:sz w:val="28"/>
          <w:szCs w:val="28"/>
        </w:rPr>
      </w:pPr>
      <w:r w:rsidRPr="00684208">
        <w:rPr>
          <w:rFonts w:cs="Calibri"/>
          <w:sz w:val="28"/>
          <w:szCs w:val="28"/>
        </w:rPr>
        <w:t>3. V</w:t>
      </w:r>
      <w:r w:rsidR="00684208">
        <w:rPr>
          <w:rFonts w:cs="Calibri"/>
          <w:sz w:val="28"/>
          <w:szCs w:val="28"/>
        </w:rPr>
        <w:t>í dụ</w:t>
      </w:r>
      <w:r w:rsidRPr="00684208">
        <w:rPr>
          <w:rFonts w:cs="Calibri"/>
          <w:sz w:val="28"/>
          <w:szCs w:val="28"/>
        </w:rPr>
        <w:t xml:space="preserve"> </w:t>
      </w:r>
      <w:r w:rsidR="00684208">
        <w:rPr>
          <w:rFonts w:cs="Calibri"/>
          <w:sz w:val="28"/>
          <w:szCs w:val="28"/>
        </w:rPr>
        <w:t>minh họa</w:t>
      </w:r>
    </w:p>
    <w:p w14:paraId="57549DA1" w14:textId="77777777" w:rsidR="00684208" w:rsidRDefault="00E40BAF" w:rsidP="00684208">
      <w:pPr>
        <w:jc w:val="both"/>
        <w:rPr>
          <w:rFonts w:cs="Calibri"/>
          <w:sz w:val="28"/>
          <w:szCs w:val="28"/>
        </w:rPr>
      </w:pPr>
      <w:r w:rsidRPr="0075434E">
        <w:rPr>
          <w:rFonts w:cs="Calibri"/>
          <w:sz w:val="28"/>
          <w:szCs w:val="28"/>
        </w:rPr>
        <w:t xml:space="preserve">Bảng </w:t>
      </w:r>
      <w:r w:rsidR="00684208">
        <w:rPr>
          <w:rFonts w:cs="Calibri"/>
          <w:sz w:val="28"/>
          <w:szCs w:val="28"/>
        </w:rPr>
        <w:t>dưới đây</w:t>
      </w:r>
      <w:r w:rsidRPr="0075434E">
        <w:rPr>
          <w:rFonts w:cs="Calibri"/>
          <w:sz w:val="28"/>
          <w:szCs w:val="28"/>
        </w:rPr>
        <w:t xml:space="preserve"> minh họa một ví dụ thực tế về giá cổ phiếu của hai công ty </w:t>
      </w:r>
      <w:r w:rsidRPr="00684208">
        <w:rPr>
          <w:rFonts w:cs="Calibri"/>
          <w:sz w:val="28"/>
          <w:szCs w:val="28"/>
        </w:rPr>
        <w:t>AllElectronics và HighTech</w:t>
      </w:r>
      <w:r w:rsidRPr="0075434E">
        <w:rPr>
          <w:rFonts w:cs="Calibri"/>
          <w:sz w:val="28"/>
          <w:szCs w:val="28"/>
        </w:rPr>
        <w:t xml:space="preserve"> tại 5 thời điểm khác nhau. </w:t>
      </w:r>
    </w:p>
    <w:p w14:paraId="5194B8A9" w14:textId="5E32A0ED" w:rsidR="00E40BAF" w:rsidRPr="00684208" w:rsidRDefault="00E40BAF" w:rsidP="00684208">
      <w:pPr>
        <w:jc w:val="both"/>
        <w:rPr>
          <w:rFonts w:cs="Calibri"/>
          <w:sz w:val="28"/>
          <w:szCs w:val="28"/>
        </w:rPr>
      </w:pPr>
      <w:r w:rsidRPr="0075434E">
        <w:rPr>
          <w:rFonts w:cs="Calibri"/>
          <w:sz w:val="28"/>
          <w:szCs w:val="28"/>
        </w:rPr>
        <w:lastRenderedPageBreak/>
        <w:t xml:space="preserve">Ta đặt câu hỏi: </w:t>
      </w:r>
      <w:r w:rsidRPr="00684208">
        <w:rPr>
          <w:rFonts w:cs="Calibri"/>
          <w:sz w:val="28"/>
          <w:szCs w:val="28"/>
        </w:rPr>
        <w:t>“Liệu giá cổ phiếu của hai công ty này có bị ảnh hưởng bởi cùng một xu hướng ngành (nghĩa là tăng giảm theo cùng chiều) hay không?”</w:t>
      </w:r>
    </w:p>
    <w:p w14:paraId="58B345D3" w14:textId="2589280D" w:rsidR="00E40BAF" w:rsidRPr="0075434E" w:rsidRDefault="00E40BAF" w:rsidP="00E40BAF">
      <w:pPr>
        <w:rPr>
          <w:rFonts w:cs="Calibri"/>
          <w:sz w:val="28"/>
          <w:szCs w:val="28"/>
        </w:rPr>
      </w:pPr>
      <w:r w:rsidRPr="0075434E">
        <w:rPr>
          <w:rFonts w:cs="Calibri"/>
          <w:noProof/>
          <w:sz w:val="28"/>
          <w:szCs w:val="28"/>
        </w:rPr>
        <w:drawing>
          <wp:inline distT="0" distB="0" distL="0" distR="0" wp14:anchorId="19D24F65" wp14:editId="184A7FA7">
            <wp:extent cx="5943600" cy="2624455"/>
            <wp:effectExtent l="0" t="0" r="0" b="4445"/>
            <wp:docPr id="139488462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84622" name="Picture 1" descr="A table with numbers and text&#10;&#10;AI-generated content may be incorrect."/>
                    <pic:cNvPicPr/>
                  </pic:nvPicPr>
                  <pic:blipFill>
                    <a:blip r:embed="rId6"/>
                    <a:stretch>
                      <a:fillRect/>
                    </a:stretch>
                  </pic:blipFill>
                  <pic:spPr>
                    <a:xfrm>
                      <a:off x="0" y="0"/>
                      <a:ext cx="5943600" cy="2624455"/>
                    </a:xfrm>
                    <a:prstGeom prst="rect">
                      <a:avLst/>
                    </a:prstGeom>
                  </pic:spPr>
                </pic:pic>
              </a:graphicData>
            </a:graphic>
          </wp:inline>
        </w:drawing>
      </w:r>
    </w:p>
    <w:p w14:paraId="415586D8" w14:textId="2710034B" w:rsidR="00E40BAF" w:rsidRPr="0075434E" w:rsidRDefault="00684208" w:rsidP="00E40BAF">
      <w:pPr>
        <w:rPr>
          <w:rFonts w:cs="Calibri"/>
          <w:b/>
          <w:bCs/>
          <w:sz w:val="28"/>
          <w:szCs w:val="28"/>
        </w:rPr>
      </w:pPr>
      <w:r>
        <w:rPr>
          <w:rFonts w:cs="Calibri"/>
          <w:sz w:val="28"/>
          <w:szCs w:val="28"/>
        </w:rPr>
        <w:t xml:space="preserve">- </w:t>
      </w:r>
      <w:r w:rsidR="00E40BAF" w:rsidRPr="00684208">
        <w:rPr>
          <w:rFonts w:cs="Calibri"/>
          <w:sz w:val="28"/>
          <w:szCs w:val="28"/>
        </w:rPr>
        <w:t>Tính giá trị trung bình (kỳ vọng)</w:t>
      </w:r>
    </w:p>
    <w:p w14:paraId="67B182EF" w14:textId="626B54E4" w:rsidR="00E40BAF" w:rsidRPr="00684208" w:rsidRDefault="00E40BAF" w:rsidP="00684208">
      <w:pPr>
        <w:pStyle w:val="ListParagraph"/>
        <w:numPr>
          <w:ilvl w:val="0"/>
          <w:numId w:val="36"/>
        </w:numPr>
        <w:rPr>
          <w:rFonts w:cs="Calibri"/>
          <w:sz w:val="28"/>
          <w:szCs w:val="28"/>
        </w:rPr>
      </w:pPr>
      <w:r w:rsidRPr="00684208">
        <w:rPr>
          <w:rFonts w:cs="Calibri"/>
          <w:sz w:val="28"/>
          <w:szCs w:val="28"/>
        </w:rPr>
        <w:t>Giả sử giá cổ phiếu (theo thời điểm) của AllElectronics là 6, 5, 4, 3, 2, thì:</w:t>
      </w:r>
    </w:p>
    <w:p w14:paraId="5D4E2E3C" w14:textId="1CF744A3" w:rsidR="009A7DB1" w:rsidRPr="0075434E" w:rsidRDefault="009A7DB1" w:rsidP="00E40BAF">
      <w:pPr>
        <w:rPr>
          <w:rFonts w:cs="Calibri"/>
          <w:sz w:val="28"/>
          <w:szCs w:val="28"/>
        </w:rPr>
      </w:pPr>
      <m:oMathPara>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AllElectronic</m:t>
              </m:r>
            </m:e>
          </m:d>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6+5+4+3+2</m:t>
              </m:r>
            </m:num>
            <m:den>
              <m:r>
                <w:rPr>
                  <w:rFonts w:ascii="Cambria Math" w:hAnsi="Cambria Math" w:cs="Calibri"/>
                  <w:sz w:val="28"/>
                  <w:szCs w:val="28"/>
                </w:rPr>
                <m:t>5</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20</m:t>
              </m:r>
            </m:num>
            <m:den>
              <m:r>
                <w:rPr>
                  <w:rFonts w:ascii="Cambria Math" w:hAnsi="Cambria Math" w:cs="Calibri"/>
                  <w:sz w:val="28"/>
                  <w:szCs w:val="28"/>
                </w:rPr>
                <m:t>5</m:t>
              </m:r>
            </m:den>
          </m:f>
          <m:r>
            <w:rPr>
              <w:rFonts w:ascii="Cambria Math" w:hAnsi="Cambria Math" w:cs="Calibri"/>
              <w:sz w:val="28"/>
              <w:szCs w:val="28"/>
            </w:rPr>
            <m:t>=4</m:t>
          </m:r>
        </m:oMath>
      </m:oMathPara>
    </w:p>
    <w:p w14:paraId="4B5189A9" w14:textId="5F75880C" w:rsidR="000E4B77" w:rsidRPr="00684208" w:rsidRDefault="00E40BAF" w:rsidP="00684208">
      <w:pPr>
        <w:pStyle w:val="ListParagraph"/>
        <w:numPr>
          <w:ilvl w:val="0"/>
          <w:numId w:val="36"/>
        </w:numPr>
        <w:rPr>
          <w:rFonts w:cs="Calibri"/>
          <w:sz w:val="28"/>
          <w:szCs w:val="28"/>
        </w:rPr>
      </w:pPr>
      <w:r w:rsidRPr="00684208">
        <w:rPr>
          <w:rFonts w:cs="Calibri"/>
          <w:sz w:val="28"/>
          <w:szCs w:val="28"/>
        </w:rPr>
        <w:t xml:space="preserve">Tương tự, giả sử giá cổ phiếu HighTech là </w:t>
      </w:r>
      <w:r w:rsidR="009A7DB1" w:rsidRPr="00684208">
        <w:rPr>
          <w:rFonts w:cs="Calibri"/>
          <w:sz w:val="28"/>
          <w:szCs w:val="28"/>
        </w:rPr>
        <w:t>2</w:t>
      </w:r>
      <w:r w:rsidRPr="00684208">
        <w:rPr>
          <w:rFonts w:cs="Calibri"/>
          <w:sz w:val="28"/>
          <w:szCs w:val="28"/>
        </w:rPr>
        <w:t>0, 1</w:t>
      </w:r>
      <w:r w:rsidR="009A7DB1" w:rsidRPr="00684208">
        <w:rPr>
          <w:rFonts w:cs="Calibri"/>
          <w:sz w:val="28"/>
          <w:szCs w:val="28"/>
        </w:rPr>
        <w:t>0</w:t>
      </w:r>
      <w:r w:rsidRPr="00684208">
        <w:rPr>
          <w:rFonts w:cs="Calibri"/>
          <w:sz w:val="28"/>
          <w:szCs w:val="28"/>
        </w:rPr>
        <w:t>, 1</w:t>
      </w:r>
      <w:r w:rsidR="009A7DB1" w:rsidRPr="00684208">
        <w:rPr>
          <w:rFonts w:cs="Calibri"/>
          <w:sz w:val="28"/>
          <w:szCs w:val="28"/>
        </w:rPr>
        <w:t>4</w:t>
      </w:r>
      <w:r w:rsidRPr="00684208">
        <w:rPr>
          <w:rFonts w:cs="Calibri"/>
          <w:sz w:val="28"/>
          <w:szCs w:val="28"/>
        </w:rPr>
        <w:t xml:space="preserve">, </w:t>
      </w:r>
      <w:r w:rsidR="009A7DB1" w:rsidRPr="00684208">
        <w:rPr>
          <w:rFonts w:cs="Calibri"/>
          <w:sz w:val="28"/>
          <w:szCs w:val="28"/>
        </w:rPr>
        <w:t>5</w:t>
      </w:r>
      <w:r w:rsidRPr="00684208">
        <w:rPr>
          <w:rFonts w:cs="Calibri"/>
          <w:sz w:val="28"/>
          <w:szCs w:val="28"/>
        </w:rPr>
        <w:t>, 5, thì:</w:t>
      </w:r>
    </w:p>
    <w:p w14:paraId="72997C52" w14:textId="4A92F96E" w:rsidR="009A7DB1" w:rsidRPr="0075434E" w:rsidRDefault="009A7DB1" w:rsidP="00E40BAF">
      <w:pPr>
        <w:rPr>
          <w:rFonts w:cs="Calibri"/>
          <w:sz w:val="28"/>
          <w:szCs w:val="28"/>
        </w:rPr>
      </w:pPr>
      <m:oMathPara>
        <m:oMath>
          <m:r>
            <w:rPr>
              <w:rFonts w:ascii="Cambria Math" w:hAnsi="Cambria Math" w:cs="Calibri"/>
              <w:sz w:val="28"/>
              <w:szCs w:val="28"/>
            </w:rPr>
            <m:t>E</m:t>
          </m:r>
          <m:d>
            <m:dPr>
              <m:ctrlPr>
                <w:rPr>
                  <w:rFonts w:ascii="Cambria Math" w:hAnsi="Cambria Math" w:cs="Calibri"/>
                  <w:i/>
                  <w:sz w:val="28"/>
                  <w:szCs w:val="28"/>
                </w:rPr>
              </m:ctrlPr>
            </m:dPr>
            <m:e>
              <m:r>
                <w:rPr>
                  <w:rFonts w:ascii="Cambria Math" w:hAnsi="Cambria Math" w:cs="Calibri"/>
                  <w:sz w:val="28"/>
                  <w:szCs w:val="28"/>
                </w:rPr>
                <m:t>HighTech</m:t>
              </m:r>
            </m:e>
          </m:d>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20+10+14+5+5</m:t>
              </m:r>
            </m:num>
            <m:den>
              <m:r>
                <w:rPr>
                  <w:rFonts w:ascii="Cambria Math" w:hAnsi="Cambria Math" w:cs="Calibri"/>
                  <w:sz w:val="28"/>
                  <w:szCs w:val="28"/>
                </w:rPr>
                <m:t>5</m:t>
              </m:r>
            </m:den>
          </m:f>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54</m:t>
              </m:r>
            </m:num>
            <m:den>
              <m:r>
                <w:rPr>
                  <w:rFonts w:ascii="Cambria Math" w:hAnsi="Cambria Math" w:cs="Calibri"/>
                  <w:sz w:val="28"/>
                  <w:szCs w:val="28"/>
                </w:rPr>
                <m:t>5</m:t>
              </m:r>
            </m:den>
          </m:f>
          <m:r>
            <w:rPr>
              <w:rFonts w:ascii="Cambria Math" w:hAnsi="Cambria Math" w:cs="Calibri"/>
              <w:sz w:val="28"/>
              <w:szCs w:val="28"/>
            </w:rPr>
            <m:t>=10.8</m:t>
          </m:r>
        </m:oMath>
      </m:oMathPara>
    </w:p>
    <w:p w14:paraId="0A331127" w14:textId="083582B8" w:rsidR="000E4B77" w:rsidRPr="0075434E" w:rsidRDefault="00684208" w:rsidP="000E4B77">
      <w:pPr>
        <w:rPr>
          <w:rFonts w:cs="Calibri"/>
          <w:b/>
          <w:bCs/>
          <w:sz w:val="28"/>
          <w:szCs w:val="28"/>
        </w:rPr>
      </w:pPr>
      <w:r>
        <w:rPr>
          <w:rFonts w:cs="Calibri"/>
          <w:sz w:val="28"/>
          <w:szCs w:val="28"/>
        </w:rPr>
        <w:t xml:space="preserve">- </w:t>
      </w:r>
      <w:r w:rsidR="000E4B77" w:rsidRPr="00684208">
        <w:rPr>
          <w:rFonts w:cs="Calibri"/>
          <w:sz w:val="28"/>
          <w:szCs w:val="28"/>
        </w:rPr>
        <w:t>Tính hiệp phương sai</w:t>
      </w:r>
      <w:r w:rsidR="000E4B77" w:rsidRPr="0075434E">
        <w:rPr>
          <w:rFonts w:cs="Calibri"/>
          <w:b/>
          <w:bCs/>
          <w:sz w:val="28"/>
          <w:szCs w:val="28"/>
        </w:rPr>
        <w:t xml:space="preserve"> </w:t>
      </w:r>
      <m:oMath>
        <m:r>
          <w:rPr>
            <w:rFonts w:ascii="Cambria Math" w:hAnsi="Cambria Math" w:cs="Calibri"/>
            <w:sz w:val="28"/>
            <w:szCs w:val="28"/>
          </w:rPr>
          <m:t>Cov</m:t>
        </m:r>
        <m:d>
          <m:dPr>
            <m:ctrlPr>
              <w:rPr>
                <w:rFonts w:ascii="Cambria Math" w:hAnsi="Cambria Math" w:cs="Calibri"/>
                <w:i/>
                <w:sz w:val="28"/>
                <w:szCs w:val="28"/>
              </w:rPr>
            </m:ctrlPr>
          </m:dPr>
          <m:e>
            <m:r>
              <w:rPr>
                <w:rFonts w:ascii="Cambria Math" w:hAnsi="Cambria Math" w:cs="Calibri"/>
                <w:sz w:val="28"/>
                <w:szCs w:val="28"/>
              </w:rPr>
              <m:t>AllElectronics,HighTech</m:t>
            </m:r>
          </m:e>
        </m:d>
      </m:oMath>
    </w:p>
    <w:p w14:paraId="392780E6" w14:textId="4C0C96C5" w:rsidR="000E4B77" w:rsidRPr="00684208" w:rsidRDefault="000E4B77" w:rsidP="00E40BAF">
      <w:pPr>
        <w:pStyle w:val="ListParagraph"/>
        <w:numPr>
          <w:ilvl w:val="0"/>
          <w:numId w:val="35"/>
        </w:numPr>
        <w:rPr>
          <w:rFonts w:cs="Calibri"/>
          <w:sz w:val="28"/>
          <w:szCs w:val="28"/>
        </w:rPr>
      </w:pPr>
      <w:r w:rsidRPr="00684208">
        <w:rPr>
          <w:rFonts w:cs="Calibri"/>
          <w:sz w:val="28"/>
          <w:szCs w:val="28"/>
        </w:rPr>
        <w:t>Dùng Phương trình ở trên:</w:t>
      </w:r>
    </w:p>
    <w:p w14:paraId="4A669E97" w14:textId="77777777" w:rsidR="009A7DB1" w:rsidRPr="0075434E" w:rsidRDefault="009A7DB1" w:rsidP="009A7DB1">
      <w:pPr>
        <w:rPr>
          <w:rFonts w:cs="Calibri"/>
          <w:sz w:val="28"/>
          <w:szCs w:val="28"/>
        </w:rPr>
      </w:pPr>
      <m:oMathPara>
        <m:oMath>
          <m:r>
            <w:rPr>
              <w:rFonts w:ascii="Cambria Math" w:hAnsi="Cambria Math" w:cs="Calibri"/>
              <w:sz w:val="28"/>
              <w:szCs w:val="28"/>
              <w:lang w:val="vi-VN"/>
            </w:rPr>
            <m:t>C</m:t>
          </m:r>
          <m:d>
            <m:dPr>
              <m:ctrlPr>
                <w:rPr>
                  <w:rFonts w:ascii="Cambria Math" w:hAnsi="Cambria Math" w:cs="Calibri"/>
                  <w:i/>
                  <w:sz w:val="28"/>
                  <w:szCs w:val="28"/>
                  <w:lang w:val="vi-VN"/>
                </w:rPr>
              </m:ctrlPr>
            </m:dPr>
            <m:e>
              <m:r>
                <w:rPr>
                  <w:rFonts w:ascii="Cambria Math" w:hAnsi="Cambria Math" w:cs="Calibri"/>
                  <w:sz w:val="28"/>
                  <w:szCs w:val="28"/>
                  <w:lang w:val="vi-VN"/>
                </w:rPr>
                <m:t>A,B</m:t>
              </m:r>
            </m:e>
          </m:d>
          <m:r>
            <w:rPr>
              <w:rFonts w:ascii="Cambria Math" w:hAnsi="Cambria Math" w:cs="Calibri"/>
              <w:sz w:val="28"/>
              <w:szCs w:val="28"/>
              <w:lang w:val="vi-VN"/>
            </w:rPr>
            <m:t>=E</m:t>
          </m:r>
          <m:d>
            <m:dPr>
              <m:ctrlPr>
                <w:rPr>
                  <w:rFonts w:ascii="Cambria Math" w:hAnsi="Cambria Math" w:cs="Calibri"/>
                  <w:i/>
                  <w:sz w:val="28"/>
                  <w:szCs w:val="28"/>
                  <w:lang w:val="vi-VN"/>
                </w:rPr>
              </m:ctrlPr>
            </m:dPr>
            <m:e>
              <m:r>
                <w:rPr>
                  <w:rFonts w:ascii="Cambria Math" w:hAnsi="Cambria Math" w:cs="Calibri"/>
                  <w:sz w:val="28"/>
                  <w:szCs w:val="28"/>
                  <w:lang w:val="vi-VN"/>
                </w:rPr>
                <m:t>A∙B</m:t>
              </m:r>
            </m:e>
          </m:d>
          <m:r>
            <w:rPr>
              <w:rFonts w:ascii="Cambria Math" w:hAnsi="Cambria Math" w:cs="Calibri"/>
              <w:sz w:val="28"/>
              <w:szCs w:val="28"/>
              <w:lang w:val="vi-VN"/>
            </w:rPr>
            <m:t>-</m:t>
          </m:r>
          <m:acc>
            <m:accPr>
              <m:chr m:val="̅"/>
              <m:ctrlPr>
                <w:rPr>
                  <w:rFonts w:ascii="Cambria Math" w:hAnsi="Cambria Math" w:cs="Calibri"/>
                  <w:i/>
                  <w:sz w:val="28"/>
                  <w:szCs w:val="28"/>
                </w:rPr>
              </m:ctrlPr>
            </m:accPr>
            <m:e>
              <m:r>
                <w:rPr>
                  <w:rFonts w:ascii="Cambria Math" w:hAnsi="Cambria Math" w:cs="Calibri"/>
                  <w:sz w:val="28"/>
                  <w:szCs w:val="28"/>
                </w:rPr>
                <m:t>A</m:t>
              </m:r>
            </m:e>
          </m:acc>
          <m:acc>
            <m:accPr>
              <m:chr m:val="̅"/>
              <m:ctrlPr>
                <w:rPr>
                  <w:rFonts w:ascii="Cambria Math" w:hAnsi="Cambria Math" w:cs="Calibri"/>
                  <w:i/>
                  <w:sz w:val="28"/>
                  <w:szCs w:val="28"/>
                </w:rPr>
              </m:ctrlPr>
            </m:accPr>
            <m:e>
              <m:r>
                <w:rPr>
                  <w:rFonts w:ascii="Cambria Math" w:hAnsi="Cambria Math" w:cs="Calibri"/>
                  <w:sz w:val="28"/>
                  <w:szCs w:val="28"/>
                </w:rPr>
                <m:t>B</m:t>
              </m:r>
            </m:e>
          </m:acc>
        </m:oMath>
      </m:oMathPara>
    </w:p>
    <w:p w14:paraId="29B67AC3" w14:textId="71BD6BC4" w:rsidR="009A7DB1" w:rsidRPr="00684208" w:rsidRDefault="00684208" w:rsidP="00684208">
      <w:pPr>
        <w:pStyle w:val="ListParagraph"/>
        <w:numPr>
          <w:ilvl w:val="0"/>
          <w:numId w:val="35"/>
        </w:numPr>
        <w:rPr>
          <w:rFonts w:cs="Calibri"/>
          <w:sz w:val="28"/>
          <w:szCs w:val="28"/>
        </w:rPr>
      </w:pPr>
      <w:r w:rsidRPr="00684208">
        <w:rPr>
          <w:rFonts w:cs="Calibri"/>
          <w:sz w:val="28"/>
          <w:szCs w:val="28"/>
        </w:rPr>
        <w:t>Khi đó</w:t>
      </w:r>
    </w:p>
    <w:p w14:paraId="6A4B61BF" w14:textId="59946F16" w:rsidR="009A7DB1" w:rsidRPr="0075434E" w:rsidRDefault="009A7DB1" w:rsidP="00E40BAF">
      <w:pPr>
        <w:rPr>
          <w:rFonts w:cs="Calibri"/>
          <w:sz w:val="28"/>
          <w:szCs w:val="28"/>
        </w:rPr>
      </w:pPr>
      <m:oMathPara>
        <m:oMath>
          <m:r>
            <w:rPr>
              <w:rFonts w:ascii="Cambria Math" w:hAnsi="Cambria Math" w:cs="Calibri"/>
              <w:sz w:val="28"/>
              <w:szCs w:val="28"/>
            </w:rPr>
            <m:t>Cov</m:t>
          </m:r>
          <m:d>
            <m:dPr>
              <m:ctrlPr>
                <w:rPr>
                  <w:rFonts w:ascii="Cambria Math" w:hAnsi="Cambria Math" w:cs="Calibri"/>
                  <w:i/>
                  <w:sz w:val="28"/>
                  <w:szCs w:val="28"/>
                </w:rPr>
              </m:ctrlPr>
            </m:dPr>
            <m:e>
              <m:r>
                <w:rPr>
                  <w:rFonts w:ascii="Cambria Math" w:hAnsi="Cambria Math" w:cs="Calibri"/>
                  <w:sz w:val="28"/>
                  <w:szCs w:val="28"/>
                </w:rPr>
                <m:t>AllElectronics,HighTech</m:t>
              </m:r>
            </m:e>
          </m:d>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6×20+5×10+4×14+3×5+2×5</m:t>
              </m:r>
            </m:num>
            <m:den>
              <m:r>
                <w:rPr>
                  <w:rFonts w:ascii="Cambria Math" w:hAnsi="Cambria Math" w:cs="Calibri"/>
                  <w:sz w:val="28"/>
                  <w:szCs w:val="28"/>
                </w:rPr>
                <m:t>5</m:t>
              </m:r>
            </m:den>
          </m:f>
          <m:r>
            <w:rPr>
              <w:rFonts w:ascii="Cambria Math" w:hAnsi="Cambria Math" w:cs="Calibri"/>
              <w:sz w:val="28"/>
              <w:szCs w:val="28"/>
            </w:rPr>
            <m:t>-4×10.8</m:t>
          </m:r>
        </m:oMath>
      </m:oMathPara>
    </w:p>
    <w:p w14:paraId="1FA67013" w14:textId="3AD63F1B" w:rsidR="00BF6910" w:rsidRPr="0075434E" w:rsidRDefault="00BF6910" w:rsidP="00684208">
      <w:pPr>
        <w:ind w:left="2160" w:hanging="2970"/>
        <w:rPr>
          <w:rFonts w:cs="Calibri"/>
          <w:sz w:val="28"/>
          <w:szCs w:val="28"/>
        </w:rPr>
      </w:pPr>
      <m:oMathPara>
        <m:oMathParaPr>
          <m:jc m:val="left"/>
        </m:oMathParaPr>
        <m:oMath>
          <m:r>
            <w:rPr>
              <w:rFonts w:ascii="Cambria Math" w:hAnsi="Cambria Math" w:cs="Calibri"/>
              <w:sz w:val="28"/>
              <w:szCs w:val="28"/>
            </w:rPr>
            <m:t>=50.2-43.2=7</m:t>
          </m:r>
        </m:oMath>
      </m:oMathPara>
    </w:p>
    <w:p w14:paraId="214E72BD" w14:textId="444D0E33" w:rsidR="009A7DB1" w:rsidRDefault="002A5011" w:rsidP="00E40BAF">
      <w:pPr>
        <w:rPr>
          <w:rFonts w:cs="Calibri"/>
          <w:sz w:val="28"/>
          <w:szCs w:val="28"/>
        </w:rPr>
      </w:pPr>
      <w:r w:rsidRPr="00684208">
        <w:rPr>
          <w:rFonts w:cs="Calibri"/>
          <w:sz w:val="28"/>
          <w:szCs w:val="28"/>
        </w:rPr>
        <w:lastRenderedPageBreak/>
        <w:t xml:space="preserve">Vì vậy, dựa vào hiệp phương sai dương, ta có thể kết luận rằng giá cổ phiếu của cả hai công ty có xu hướng tăng </w:t>
      </w:r>
      <w:r w:rsidRPr="00684208">
        <w:rPr>
          <w:rFonts w:cs="Calibri"/>
          <w:b/>
          <w:bCs/>
          <w:sz w:val="28"/>
          <w:szCs w:val="28"/>
        </w:rPr>
        <w:t>cùng nhau</w:t>
      </w:r>
      <w:r w:rsidRPr="00684208">
        <w:rPr>
          <w:rFonts w:cs="Calibri"/>
          <w:sz w:val="28"/>
          <w:szCs w:val="28"/>
        </w:rPr>
        <w:t>.</w:t>
      </w:r>
    </w:p>
    <w:p w14:paraId="6F9B6866" w14:textId="77777777" w:rsidR="00684208" w:rsidRPr="0075434E" w:rsidRDefault="00684208" w:rsidP="00E40BAF">
      <w:pPr>
        <w:rPr>
          <w:rFonts w:cs="Calibri"/>
          <w:sz w:val="28"/>
          <w:szCs w:val="28"/>
        </w:rPr>
      </w:pPr>
    </w:p>
    <w:p w14:paraId="00673FE4" w14:textId="39085012" w:rsidR="000E4B77" w:rsidRPr="004B39B4" w:rsidRDefault="000E4B77" w:rsidP="000E4B77">
      <w:pPr>
        <w:rPr>
          <w:rFonts w:ascii="Calibri" w:hAnsi="Calibri" w:cs="Calibri" w:hint="eastAsia"/>
          <w:sz w:val="28"/>
          <w:szCs w:val="28"/>
          <w:lang w:val="vi-VN"/>
        </w:rPr>
      </w:pPr>
      <w:r w:rsidRPr="00684208">
        <w:rPr>
          <w:rFonts w:cs="Calibri"/>
          <w:sz w:val="28"/>
          <w:szCs w:val="28"/>
        </w:rPr>
        <w:t xml:space="preserve">4. </w:t>
      </w:r>
      <w:r w:rsidR="004B39B4">
        <w:rPr>
          <w:rFonts w:cs="Calibri" w:hint="eastAsia"/>
          <w:sz w:val="28"/>
          <w:szCs w:val="28"/>
        </w:rPr>
        <w:t>M</w:t>
      </w:r>
      <w:r w:rsidR="004B39B4">
        <w:rPr>
          <w:rFonts w:cs="Calibri"/>
          <w:sz w:val="28"/>
          <w:szCs w:val="28"/>
        </w:rPr>
        <w:t>ố</w:t>
      </w:r>
      <w:r w:rsidR="004B39B4">
        <w:rPr>
          <w:rFonts w:cs="Calibri" w:hint="eastAsia"/>
          <w:sz w:val="28"/>
          <w:szCs w:val="28"/>
        </w:rPr>
        <w:t>i liên h</w:t>
      </w:r>
      <w:r w:rsidR="004B39B4">
        <w:rPr>
          <w:rFonts w:cs="Calibri"/>
          <w:sz w:val="28"/>
          <w:szCs w:val="28"/>
        </w:rPr>
        <w:t>ệ</w:t>
      </w:r>
      <w:r w:rsidR="004B39B4">
        <w:rPr>
          <w:rFonts w:cs="Calibri" w:hint="eastAsia"/>
          <w:sz w:val="28"/>
          <w:szCs w:val="28"/>
        </w:rPr>
        <w:t xml:space="preserve"> gi</w:t>
      </w:r>
      <w:r w:rsidR="004B39B4">
        <w:rPr>
          <w:rFonts w:ascii="Calibri" w:hAnsi="Calibri" w:cs="Calibri"/>
          <w:sz w:val="28"/>
          <w:szCs w:val="28"/>
          <w:lang w:val="vi-VN"/>
        </w:rPr>
        <w:t>ữ</w:t>
      </w:r>
      <w:r w:rsidR="004B39B4">
        <w:rPr>
          <w:rFonts w:ascii="Calibri" w:hAnsi="Calibri" w:cs="Calibri" w:hint="eastAsia"/>
          <w:sz w:val="28"/>
          <w:szCs w:val="28"/>
          <w:lang w:val="vi-VN"/>
        </w:rPr>
        <w:t>a hi</w:t>
      </w:r>
      <w:r w:rsidR="004B39B4">
        <w:rPr>
          <w:rFonts w:ascii="Calibri" w:hAnsi="Calibri" w:cs="Calibri"/>
          <w:sz w:val="28"/>
          <w:szCs w:val="28"/>
          <w:lang w:val="vi-VN"/>
        </w:rPr>
        <w:t>ệ</w:t>
      </w:r>
      <w:r w:rsidR="004B39B4">
        <w:rPr>
          <w:rFonts w:ascii="Calibri" w:hAnsi="Calibri" w:cs="Calibri" w:hint="eastAsia"/>
          <w:sz w:val="28"/>
          <w:szCs w:val="28"/>
          <w:lang w:val="vi-VN"/>
        </w:rPr>
        <w:t>p ph</w:t>
      </w:r>
      <w:r w:rsidR="004B39B4">
        <w:rPr>
          <w:rFonts w:ascii="Calibri" w:hAnsi="Calibri" w:cs="Calibri"/>
          <w:sz w:val="28"/>
          <w:szCs w:val="28"/>
          <w:lang w:val="vi-VN"/>
        </w:rPr>
        <w:t>ươ</w:t>
      </w:r>
      <w:r w:rsidR="004B39B4">
        <w:rPr>
          <w:rFonts w:ascii="Calibri" w:hAnsi="Calibri" w:cs="Calibri" w:hint="eastAsia"/>
          <w:sz w:val="28"/>
          <w:szCs w:val="28"/>
          <w:lang w:val="vi-VN"/>
        </w:rPr>
        <w:t>ng sai và h</w:t>
      </w:r>
      <w:r w:rsidR="004B39B4">
        <w:rPr>
          <w:rFonts w:ascii="Calibri" w:hAnsi="Calibri" w:cs="Calibri"/>
          <w:sz w:val="28"/>
          <w:szCs w:val="28"/>
          <w:lang w:val="vi-VN"/>
        </w:rPr>
        <w:t>ệ</w:t>
      </w:r>
      <w:r w:rsidR="004B39B4">
        <w:rPr>
          <w:rFonts w:ascii="Calibri" w:hAnsi="Calibri" w:cs="Calibri" w:hint="eastAsia"/>
          <w:sz w:val="28"/>
          <w:szCs w:val="28"/>
          <w:lang w:val="vi-VN"/>
        </w:rPr>
        <w:t xml:space="preserve"> s</w:t>
      </w:r>
      <w:r w:rsidR="004B39B4">
        <w:rPr>
          <w:rFonts w:ascii="Calibri" w:hAnsi="Calibri" w:cs="Calibri"/>
          <w:sz w:val="28"/>
          <w:szCs w:val="28"/>
          <w:lang w:val="vi-VN"/>
        </w:rPr>
        <w:t>ố</w:t>
      </w:r>
      <w:r w:rsidR="004B39B4">
        <w:rPr>
          <w:rFonts w:ascii="Calibri" w:hAnsi="Calibri" w:cs="Calibri" w:hint="eastAsia"/>
          <w:sz w:val="28"/>
          <w:szCs w:val="28"/>
          <w:lang w:val="vi-VN"/>
        </w:rPr>
        <w:t xml:space="preserve"> t</w:t>
      </w:r>
      <w:r w:rsidR="004B39B4">
        <w:rPr>
          <w:rFonts w:ascii="Calibri" w:hAnsi="Calibri" w:cs="Calibri"/>
          <w:sz w:val="28"/>
          <w:szCs w:val="28"/>
          <w:lang w:val="vi-VN"/>
        </w:rPr>
        <w:t>ươ</w:t>
      </w:r>
      <w:r w:rsidR="004B39B4">
        <w:rPr>
          <w:rFonts w:ascii="Calibri" w:hAnsi="Calibri" w:cs="Calibri" w:hint="eastAsia"/>
          <w:sz w:val="28"/>
          <w:szCs w:val="28"/>
          <w:lang w:val="vi-VN"/>
        </w:rPr>
        <w:t>ng quan</w:t>
      </w:r>
    </w:p>
    <w:p w14:paraId="70F9F57C" w14:textId="532D0775" w:rsidR="000E4B77" w:rsidRPr="001726A0" w:rsidRDefault="002A5011" w:rsidP="00B449D2">
      <w:pPr>
        <w:jc w:val="both"/>
        <w:rPr>
          <w:rFonts w:cs="Calibri"/>
          <w:sz w:val="28"/>
          <w:szCs w:val="28"/>
          <w:lang w:val="vi-VN"/>
        </w:rPr>
      </w:pPr>
      <w:r w:rsidRPr="001726A0">
        <w:rPr>
          <w:rFonts w:cs="Calibri"/>
          <w:sz w:val="28"/>
          <w:szCs w:val="28"/>
          <w:lang w:val="vi-VN"/>
        </w:rPr>
        <w:t xml:space="preserve">Hệ số tương quan (correlation coefficient) giữa </w:t>
      </w:r>
      <m:oMath>
        <m:r>
          <w:rPr>
            <w:rFonts w:ascii="Cambria Math" w:hAnsi="Cambria Math" w:cs="Calibri"/>
            <w:sz w:val="28"/>
            <w:szCs w:val="28"/>
            <w:lang w:val="vi-VN"/>
          </w:rPr>
          <m:t>A</m:t>
        </m:r>
      </m:oMath>
      <w:r w:rsidRPr="001726A0">
        <w:rPr>
          <w:rFonts w:cs="Calibri"/>
          <w:sz w:val="28"/>
          <w:szCs w:val="28"/>
          <w:lang w:val="vi-VN"/>
        </w:rPr>
        <w:t xml:space="preserve"> và </w:t>
      </w:r>
      <m:oMath>
        <m:r>
          <w:rPr>
            <w:rFonts w:ascii="Cambria Math" w:hAnsi="Cambria Math" w:cs="Calibri"/>
            <w:sz w:val="28"/>
            <w:szCs w:val="28"/>
            <w:lang w:val="vi-VN"/>
          </w:rPr>
          <m:t>B</m:t>
        </m:r>
      </m:oMath>
      <w:r w:rsidRPr="001726A0">
        <w:rPr>
          <w:rFonts w:cs="Calibri"/>
          <w:sz w:val="28"/>
          <w:szCs w:val="28"/>
          <w:lang w:val="vi-VN"/>
        </w:rPr>
        <w:t xml:space="preserve"> có thể được tính từ hiệp phương sai, bằng công thức:</w:t>
      </w:r>
    </w:p>
    <w:p w14:paraId="2607703E" w14:textId="77777777" w:rsidR="002A5011" w:rsidRPr="0075434E" w:rsidRDefault="00000000" w:rsidP="002A5011">
      <w:pPr>
        <w:rPr>
          <w:rFonts w:cs="Calibri"/>
          <w:sz w:val="28"/>
          <w:szCs w:val="28"/>
        </w:rPr>
      </w:pPr>
      <m:oMathPara>
        <m:oMath>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A,B</m:t>
              </m:r>
            </m:sub>
          </m:sSub>
          <m:r>
            <w:rPr>
              <w:rFonts w:ascii="Cambria Math" w:hAnsi="Cambria Math" w:cs="Calibri"/>
              <w:sz w:val="28"/>
              <w:szCs w:val="28"/>
            </w:rPr>
            <m:t>=</m:t>
          </m:r>
          <m:f>
            <m:fPr>
              <m:ctrlPr>
                <w:rPr>
                  <w:rFonts w:ascii="Cambria Math" w:hAnsi="Cambria Math" w:cs="Calibri"/>
                  <w:i/>
                  <w:sz w:val="28"/>
                  <w:szCs w:val="28"/>
                </w:rPr>
              </m:ctrlPr>
            </m:fPr>
            <m:num>
              <m:r>
                <w:rPr>
                  <w:rFonts w:ascii="Cambria Math" w:hAnsi="Cambria Math" w:cs="Calibri"/>
                  <w:sz w:val="28"/>
                  <w:szCs w:val="28"/>
                </w:rPr>
                <m:t>Cov</m:t>
              </m:r>
              <m:d>
                <m:dPr>
                  <m:ctrlPr>
                    <w:rPr>
                      <w:rFonts w:ascii="Cambria Math" w:hAnsi="Cambria Math" w:cs="Calibri"/>
                      <w:i/>
                      <w:sz w:val="28"/>
                      <w:szCs w:val="28"/>
                    </w:rPr>
                  </m:ctrlPr>
                </m:dPr>
                <m:e>
                  <m:r>
                    <w:rPr>
                      <w:rFonts w:ascii="Cambria Math" w:hAnsi="Cambria Math" w:cs="Calibri"/>
                      <w:sz w:val="28"/>
                      <w:szCs w:val="28"/>
                    </w:rPr>
                    <m:t>A,B</m:t>
                  </m:r>
                </m:e>
              </m:d>
            </m:num>
            <m:den>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A</m:t>
                  </m:r>
                </m:sub>
              </m:sSub>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B</m:t>
                  </m:r>
                </m:sub>
              </m:sSub>
            </m:den>
          </m:f>
        </m:oMath>
      </m:oMathPara>
    </w:p>
    <w:p w14:paraId="1F58A039" w14:textId="77777777" w:rsidR="002A5011" w:rsidRPr="0075434E" w:rsidRDefault="002A5011" w:rsidP="00E40BAF">
      <w:pPr>
        <w:rPr>
          <w:rFonts w:cs="Calibri"/>
          <w:sz w:val="28"/>
          <w:szCs w:val="28"/>
        </w:rPr>
      </w:pPr>
    </w:p>
    <w:p w14:paraId="3ABFA7B5" w14:textId="77777777" w:rsidR="00684208" w:rsidRDefault="002A5011" w:rsidP="00E40BAF">
      <w:pPr>
        <w:rPr>
          <w:rFonts w:cs="Calibri"/>
          <w:sz w:val="28"/>
          <w:szCs w:val="28"/>
        </w:rPr>
      </w:pPr>
      <w:r w:rsidRPr="0075434E">
        <w:rPr>
          <w:rFonts w:cs="Calibri"/>
          <w:sz w:val="28"/>
          <w:szCs w:val="28"/>
        </w:rPr>
        <w:t xml:space="preserve">Trong đó </w:t>
      </w:r>
      <m:oMath>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A</m:t>
            </m:r>
          </m:sub>
        </m:sSub>
      </m:oMath>
      <w:r w:rsidRPr="0075434E">
        <w:rPr>
          <w:rFonts w:ascii="Arial" w:hAnsi="Arial" w:cs="Arial"/>
          <w:sz w:val="28"/>
          <w:szCs w:val="28"/>
        </w:rPr>
        <w:t>​</w:t>
      </w:r>
      <w:r w:rsidRPr="0075434E">
        <w:rPr>
          <w:rFonts w:cs="Calibri"/>
          <w:sz w:val="28"/>
          <w:szCs w:val="28"/>
        </w:rPr>
        <w:t xml:space="preserve"> và </w:t>
      </w:r>
      <m:oMath>
        <m:sSub>
          <m:sSubPr>
            <m:ctrlPr>
              <w:rPr>
                <w:rFonts w:ascii="Cambria Math" w:hAnsi="Cambria Math" w:cs="Calibri"/>
                <w:i/>
                <w:sz w:val="28"/>
                <w:szCs w:val="28"/>
              </w:rPr>
            </m:ctrlPr>
          </m:sSubPr>
          <m:e>
            <m:r>
              <w:rPr>
                <w:rFonts w:ascii="Cambria Math" w:hAnsi="Cambria Math" w:cs="Calibri"/>
                <w:sz w:val="28"/>
                <w:szCs w:val="28"/>
              </w:rPr>
              <m:t>σ</m:t>
            </m:r>
          </m:e>
          <m:sub>
            <m:r>
              <w:rPr>
                <w:rFonts w:ascii="Cambria Math" w:hAnsi="Cambria Math" w:cs="Calibri"/>
                <w:sz w:val="28"/>
                <w:szCs w:val="28"/>
              </w:rPr>
              <m:t>B</m:t>
            </m:r>
          </m:sub>
        </m:sSub>
      </m:oMath>
      <w:r w:rsidRPr="0075434E">
        <w:rPr>
          <w:rFonts w:ascii="Arial" w:hAnsi="Arial" w:cs="Arial"/>
          <w:sz w:val="28"/>
          <w:szCs w:val="28"/>
        </w:rPr>
        <w:t>​</w:t>
      </w:r>
      <w:r w:rsidRPr="0075434E">
        <w:rPr>
          <w:rFonts w:cs="Calibri"/>
          <w:sz w:val="28"/>
          <w:szCs w:val="28"/>
        </w:rPr>
        <w:t xml:space="preserve"> lần lượt là độ lệch chuẩn của </w:t>
      </w:r>
      <m:oMath>
        <m:r>
          <w:rPr>
            <w:rFonts w:ascii="Cambria Math" w:hAnsi="Cambria Math" w:cs="Calibri"/>
            <w:sz w:val="28"/>
            <w:szCs w:val="28"/>
          </w:rPr>
          <m:t>A</m:t>
        </m:r>
      </m:oMath>
      <w:r w:rsidRPr="0075434E">
        <w:rPr>
          <w:rFonts w:cs="Calibri"/>
          <w:sz w:val="28"/>
          <w:szCs w:val="28"/>
        </w:rPr>
        <w:t xml:space="preserve"> và </w:t>
      </w:r>
      <m:oMath>
        <m:r>
          <w:rPr>
            <w:rFonts w:ascii="Cambria Math" w:hAnsi="Cambria Math" w:cs="Calibri"/>
            <w:sz w:val="28"/>
            <w:szCs w:val="28"/>
          </w:rPr>
          <m:t>B</m:t>
        </m:r>
      </m:oMath>
      <w:r w:rsidRPr="0075434E">
        <w:rPr>
          <w:rFonts w:cs="Calibri"/>
          <w:sz w:val="28"/>
          <w:szCs w:val="28"/>
        </w:rPr>
        <w:t>.</w:t>
      </w:r>
    </w:p>
    <w:p w14:paraId="211ED8FA" w14:textId="77777777" w:rsidR="00684208" w:rsidRDefault="00684208" w:rsidP="00E40BAF">
      <w:pPr>
        <w:rPr>
          <w:rFonts w:cs="Calibri"/>
          <w:sz w:val="28"/>
          <w:szCs w:val="28"/>
        </w:rPr>
      </w:pPr>
    </w:p>
    <w:p w14:paraId="21F8A36C" w14:textId="027BF79E" w:rsidR="00C30328" w:rsidRPr="001726A0" w:rsidRDefault="00684208" w:rsidP="00C30328">
      <w:pPr>
        <w:rPr>
          <w:rFonts w:cs="Calibri" w:hint="eastAsia"/>
          <w:sz w:val="32"/>
          <w:szCs w:val="32"/>
        </w:rPr>
      </w:pPr>
      <w:r w:rsidRPr="001726A0">
        <w:rPr>
          <w:rFonts w:cs="Calibri"/>
          <w:sz w:val="32"/>
          <w:szCs w:val="32"/>
        </w:rPr>
        <w:t>V.</w:t>
      </w:r>
      <w:r w:rsidR="00C30328" w:rsidRPr="001726A0">
        <w:rPr>
          <w:rFonts w:cs="Calibri"/>
          <w:sz w:val="32"/>
          <w:szCs w:val="32"/>
        </w:rPr>
        <w:t xml:space="preserve"> </w:t>
      </w:r>
      <w:r w:rsidRPr="001726A0">
        <w:rPr>
          <w:rFonts w:cs="Calibri"/>
          <w:sz w:val="32"/>
          <w:szCs w:val="32"/>
        </w:rPr>
        <w:t xml:space="preserve">Trùng lặp dữ liệu </w:t>
      </w:r>
      <w:r w:rsidR="001726A0" w:rsidRPr="001726A0">
        <w:rPr>
          <w:rFonts w:cs="Calibri" w:hint="eastAsia"/>
          <w:sz w:val="32"/>
          <w:szCs w:val="32"/>
        </w:rPr>
        <w:t>(</w:t>
      </w:r>
      <w:r w:rsidRPr="001726A0">
        <w:rPr>
          <w:rFonts w:cs="Calibri"/>
          <w:sz w:val="32"/>
          <w:szCs w:val="32"/>
        </w:rPr>
        <w:t>Tuple Duplication</w:t>
      </w:r>
      <w:r w:rsidR="001726A0" w:rsidRPr="001726A0">
        <w:rPr>
          <w:rFonts w:cs="Calibri" w:hint="eastAsia"/>
          <w:sz w:val="32"/>
          <w:szCs w:val="32"/>
        </w:rPr>
        <w:t>)</w:t>
      </w:r>
    </w:p>
    <w:p w14:paraId="5AA222ED" w14:textId="6FA81C9F" w:rsidR="00C30328" w:rsidRPr="001726A0" w:rsidRDefault="00C30328" w:rsidP="00C30328">
      <w:pPr>
        <w:rPr>
          <w:rFonts w:ascii="Calibri" w:hAnsi="Calibri" w:cs="Calibri" w:hint="eastAsia"/>
          <w:sz w:val="28"/>
          <w:szCs w:val="28"/>
          <w:lang w:val="vi-VN"/>
        </w:rPr>
      </w:pPr>
      <w:r w:rsidRPr="002F556D">
        <w:rPr>
          <w:rFonts w:cs="Calibri"/>
          <w:sz w:val="28"/>
          <w:szCs w:val="28"/>
        </w:rPr>
        <w:t>1</w:t>
      </w:r>
      <w:r w:rsidRPr="001726A0">
        <w:rPr>
          <w:rFonts w:cs="Calibri"/>
          <w:sz w:val="28"/>
          <w:szCs w:val="28"/>
        </w:rPr>
        <w:t xml:space="preserve">. </w:t>
      </w:r>
      <w:r w:rsidR="001726A0" w:rsidRPr="001726A0">
        <w:rPr>
          <w:rFonts w:cs="Calibri"/>
          <w:sz w:val="28"/>
          <w:szCs w:val="28"/>
        </w:rPr>
        <w:t>Gi</w:t>
      </w:r>
      <w:r w:rsidR="001726A0" w:rsidRPr="001726A0">
        <w:rPr>
          <w:rFonts w:cs="Calibri"/>
          <w:sz w:val="28"/>
          <w:szCs w:val="28"/>
          <w:lang w:val="vi-VN"/>
        </w:rPr>
        <w:t>ới thiệu</w:t>
      </w:r>
    </w:p>
    <w:p w14:paraId="1922BCE2" w14:textId="20C7E702" w:rsidR="00C30328" w:rsidRPr="002F556D" w:rsidRDefault="00C30328" w:rsidP="002F556D">
      <w:pPr>
        <w:jc w:val="both"/>
        <w:rPr>
          <w:rFonts w:cs="Calibri"/>
          <w:sz w:val="28"/>
          <w:szCs w:val="28"/>
        </w:rPr>
      </w:pPr>
      <w:r w:rsidRPr="002F556D">
        <w:rPr>
          <w:rFonts w:cs="Calibri"/>
          <w:sz w:val="28"/>
          <w:szCs w:val="28"/>
        </w:rPr>
        <w:t xml:space="preserve">Trong quá trình phát hiện các dạng dư thừa dữ liệu, bên cạnh việc xem xét trùng lặp ở mức độ thuộc tính, ta cũng cần chú ý đến hiện tượng </w:t>
      </w:r>
      <w:r w:rsidR="00684208" w:rsidRPr="002F556D">
        <w:rPr>
          <w:rFonts w:cs="Calibri"/>
          <w:sz w:val="28"/>
          <w:szCs w:val="28"/>
        </w:rPr>
        <w:t xml:space="preserve">trùng lặp dữ liệu </w:t>
      </w:r>
      <w:r w:rsidRPr="002F556D">
        <w:rPr>
          <w:rFonts w:cs="Calibri"/>
          <w:sz w:val="28"/>
          <w:szCs w:val="28"/>
        </w:rPr>
        <w:t>(tuple duplication). Hiện tượng này xảy ra khi có từ hai bộ dữ liệu trở lên giống hệt nhau (hay gần như giống hệt nhau) cho cùng một trường hợp nhập liệu duy nhất.</w:t>
      </w:r>
    </w:p>
    <w:p w14:paraId="280B00AC" w14:textId="5BA9F6CC" w:rsidR="00C30328" w:rsidRPr="002F556D" w:rsidRDefault="00C30328" w:rsidP="002F556D">
      <w:pPr>
        <w:jc w:val="both"/>
        <w:rPr>
          <w:rFonts w:cs="Calibri"/>
          <w:sz w:val="28"/>
          <w:szCs w:val="28"/>
        </w:rPr>
      </w:pPr>
      <w:r w:rsidRPr="002F556D">
        <w:rPr>
          <w:rFonts w:cs="Calibri"/>
          <w:sz w:val="28"/>
          <w:szCs w:val="28"/>
        </w:rPr>
        <w:t xml:space="preserve">Việc sử dụng bảng phi chuẩn hoá (denormalized tables)—thường nhằm tối ưu hóa hiệu năng bằng cách tránh sử dụng các phép nối (joins)—là một trong những nguyên nhân gây nên dư thừa dữ liệu. </w:t>
      </w:r>
    </w:p>
    <w:p w14:paraId="60B388E0" w14:textId="77777777" w:rsidR="00C30328" w:rsidRPr="002F556D" w:rsidRDefault="00C30328" w:rsidP="002F556D">
      <w:pPr>
        <w:jc w:val="both"/>
        <w:rPr>
          <w:rFonts w:cs="Calibri"/>
          <w:sz w:val="28"/>
          <w:szCs w:val="28"/>
        </w:rPr>
      </w:pPr>
      <w:r w:rsidRPr="002F556D">
        <w:rPr>
          <w:rFonts w:cs="Calibri"/>
          <w:sz w:val="28"/>
          <w:szCs w:val="28"/>
        </w:rPr>
        <w:t>Các điểm không nhất quán (inconsistencies) thường nảy sinh do:</w:t>
      </w:r>
    </w:p>
    <w:p w14:paraId="6296E904" w14:textId="77777777" w:rsidR="00C30328" w:rsidRPr="002F556D" w:rsidRDefault="00C30328" w:rsidP="002F556D">
      <w:pPr>
        <w:numPr>
          <w:ilvl w:val="0"/>
          <w:numId w:val="37"/>
        </w:numPr>
        <w:jc w:val="both"/>
        <w:rPr>
          <w:rFonts w:cs="Calibri"/>
          <w:sz w:val="28"/>
          <w:szCs w:val="28"/>
        </w:rPr>
      </w:pPr>
      <w:r w:rsidRPr="002F556D">
        <w:rPr>
          <w:rFonts w:cs="Calibri"/>
          <w:sz w:val="28"/>
          <w:szCs w:val="28"/>
        </w:rPr>
        <w:t>Nhập dữ liệu không chính xác hoặc sai sót trong quá trình thu thập thông tin.</w:t>
      </w:r>
    </w:p>
    <w:p w14:paraId="52763105" w14:textId="77777777" w:rsidR="00C30328" w:rsidRPr="002F556D" w:rsidRDefault="00C30328" w:rsidP="002F556D">
      <w:pPr>
        <w:numPr>
          <w:ilvl w:val="0"/>
          <w:numId w:val="37"/>
        </w:numPr>
        <w:jc w:val="both"/>
        <w:rPr>
          <w:rFonts w:cs="Calibri"/>
          <w:sz w:val="28"/>
          <w:szCs w:val="28"/>
        </w:rPr>
      </w:pPr>
      <w:r w:rsidRPr="002F556D">
        <w:rPr>
          <w:rFonts w:cs="Calibri"/>
          <w:sz w:val="28"/>
          <w:szCs w:val="28"/>
        </w:rPr>
        <w:t>Cập nhật dữ liệu không đồng bộ, chỉ cập nhật một vài vị trí mà bỏ qua những vị trí khác có cùng bản sao dữ liệu.</w:t>
      </w:r>
    </w:p>
    <w:p w14:paraId="1B435C3E" w14:textId="76613643" w:rsidR="00C30328" w:rsidRPr="0075434E" w:rsidRDefault="00C30328" w:rsidP="00C30328">
      <w:pPr>
        <w:rPr>
          <w:rFonts w:cs="Calibri"/>
          <w:sz w:val="28"/>
          <w:szCs w:val="28"/>
        </w:rPr>
      </w:pPr>
    </w:p>
    <w:p w14:paraId="278A6DF2" w14:textId="1728EC8C" w:rsidR="002F556D" w:rsidRPr="002F556D" w:rsidRDefault="002F556D" w:rsidP="002F556D">
      <w:pPr>
        <w:jc w:val="both"/>
        <w:rPr>
          <w:rFonts w:cs="Calibri" w:hint="eastAsia"/>
          <w:sz w:val="28"/>
          <w:szCs w:val="28"/>
        </w:rPr>
      </w:pPr>
      <w:r w:rsidRPr="002F556D">
        <w:rPr>
          <w:rFonts w:cs="Calibri" w:hint="eastAsia"/>
          <w:sz w:val="28"/>
          <w:szCs w:val="28"/>
        </w:rPr>
        <w:t xml:space="preserve">2. </w:t>
      </w:r>
      <w:r w:rsidR="001726A0">
        <w:rPr>
          <w:rFonts w:cs="Calibri" w:hint="eastAsia"/>
          <w:sz w:val="28"/>
          <w:szCs w:val="28"/>
        </w:rPr>
        <w:t>Ví d</w:t>
      </w:r>
      <w:r w:rsidR="001726A0">
        <w:rPr>
          <w:rFonts w:cs="Calibri"/>
          <w:sz w:val="28"/>
          <w:szCs w:val="28"/>
        </w:rPr>
        <w:t>ụ</w:t>
      </w:r>
    </w:p>
    <w:p w14:paraId="7FA6AFF9" w14:textId="18DE69B8" w:rsidR="00C30328" w:rsidRPr="0075434E" w:rsidRDefault="00C30328" w:rsidP="002F556D">
      <w:pPr>
        <w:jc w:val="both"/>
        <w:rPr>
          <w:rFonts w:cs="Calibri"/>
          <w:sz w:val="28"/>
          <w:szCs w:val="28"/>
        </w:rPr>
      </w:pPr>
      <w:r w:rsidRPr="0075434E">
        <w:rPr>
          <w:rFonts w:cs="Calibri"/>
          <w:sz w:val="28"/>
          <w:szCs w:val="28"/>
        </w:rPr>
        <w:t xml:space="preserve">Giả sử một cơ sở dữ liệu đơn đặt hàng (purchase order) chứa các </w:t>
      </w:r>
      <w:r w:rsidRPr="002F556D">
        <w:rPr>
          <w:rFonts w:cs="Calibri"/>
          <w:sz w:val="28"/>
          <w:szCs w:val="28"/>
        </w:rPr>
        <w:t>thuộc tính về tên và địa chỉ</w:t>
      </w:r>
      <w:r w:rsidRPr="0075434E">
        <w:rPr>
          <w:rFonts w:cs="Calibri"/>
          <w:sz w:val="28"/>
          <w:szCs w:val="28"/>
        </w:rPr>
        <w:t xml:space="preserve"> của người mua. Thay vì chỉ lưu một khoá (key) trỏ đến thông tin này trong một cơ sở dữ liệu khách hàng riêng, người thiết kế lại đưa trực tiếp tên và địa chỉ của người mua vào nhiều bản ghi đơn đặt hàng khác nhau.</w:t>
      </w:r>
    </w:p>
    <w:p w14:paraId="38B9F0B3" w14:textId="77777777" w:rsidR="00C30328" w:rsidRPr="0075434E" w:rsidRDefault="00C30328" w:rsidP="00C30328">
      <w:pPr>
        <w:rPr>
          <w:rFonts w:cs="Calibri"/>
          <w:sz w:val="28"/>
          <w:szCs w:val="28"/>
        </w:rPr>
      </w:pPr>
      <w:r w:rsidRPr="0075434E">
        <w:rPr>
          <w:rFonts w:cs="Calibri"/>
          <w:sz w:val="28"/>
          <w:szCs w:val="28"/>
        </w:rPr>
        <w:t>Hậu quả:</w:t>
      </w:r>
    </w:p>
    <w:p w14:paraId="5053DC91" w14:textId="77777777" w:rsidR="00C30328" w:rsidRPr="002F556D" w:rsidRDefault="00C30328" w:rsidP="00C30328">
      <w:pPr>
        <w:numPr>
          <w:ilvl w:val="0"/>
          <w:numId w:val="19"/>
        </w:numPr>
        <w:rPr>
          <w:rFonts w:cs="Calibri"/>
          <w:sz w:val="28"/>
          <w:szCs w:val="28"/>
        </w:rPr>
      </w:pPr>
      <w:r w:rsidRPr="0075434E">
        <w:rPr>
          <w:rFonts w:cs="Calibri"/>
          <w:sz w:val="28"/>
          <w:szCs w:val="28"/>
        </w:rPr>
        <w:t xml:space="preserve">Nếu cùng một khách hàng thay đổi địa chỉ, và việc cập nhật chỉ được thực hiện ở một số đơn đặt hàng (nhưng không phải tất cả), </w:t>
      </w:r>
      <w:r w:rsidRPr="002F556D">
        <w:rPr>
          <w:rFonts w:cs="Calibri"/>
          <w:sz w:val="28"/>
          <w:szCs w:val="28"/>
        </w:rPr>
        <w:t>sự không nhất quán xuất hiện.</w:t>
      </w:r>
    </w:p>
    <w:p w14:paraId="3C4182D7" w14:textId="77777777" w:rsidR="00C30328" w:rsidRPr="0075434E" w:rsidRDefault="00C30328" w:rsidP="00C30328">
      <w:pPr>
        <w:numPr>
          <w:ilvl w:val="0"/>
          <w:numId w:val="19"/>
        </w:numPr>
        <w:rPr>
          <w:rFonts w:cs="Calibri"/>
          <w:sz w:val="28"/>
          <w:szCs w:val="28"/>
        </w:rPr>
      </w:pPr>
      <w:r w:rsidRPr="0075434E">
        <w:rPr>
          <w:rFonts w:cs="Calibri"/>
          <w:sz w:val="28"/>
          <w:szCs w:val="28"/>
        </w:rPr>
        <w:t xml:space="preserve">Một khách hàng có thể “xuất hiện” </w:t>
      </w:r>
      <w:r w:rsidRPr="002F556D">
        <w:rPr>
          <w:rFonts w:cs="Calibri"/>
          <w:sz w:val="28"/>
          <w:szCs w:val="28"/>
        </w:rPr>
        <w:t>với nhiều địa chỉ khác nhau trong</w:t>
      </w:r>
      <w:r w:rsidRPr="0075434E">
        <w:rPr>
          <w:rFonts w:cs="Calibri"/>
          <w:sz w:val="28"/>
          <w:szCs w:val="28"/>
        </w:rPr>
        <w:t xml:space="preserve"> cùng một cơ sở dữ liệu đơn đặt hàng, dù thực tế chỉ nên có một địa chỉ hiện tại.</w:t>
      </w:r>
    </w:p>
    <w:p w14:paraId="48E78EE1" w14:textId="77777777" w:rsidR="002F556D" w:rsidRDefault="002F556D" w:rsidP="00E40BAF">
      <w:pPr>
        <w:rPr>
          <w:rFonts w:cs="Calibri"/>
          <w:sz w:val="28"/>
          <w:szCs w:val="28"/>
        </w:rPr>
      </w:pPr>
    </w:p>
    <w:p w14:paraId="68111E4D" w14:textId="08168F42" w:rsidR="00C30328" w:rsidRPr="00A16F45" w:rsidRDefault="00BD6D0B" w:rsidP="00E40BAF">
      <w:pPr>
        <w:rPr>
          <w:rFonts w:cs="Calibri"/>
          <w:sz w:val="32"/>
          <w:szCs w:val="32"/>
          <w:lang w:val="vi-VN"/>
        </w:rPr>
      </w:pPr>
      <w:r w:rsidRPr="00A16F45">
        <w:rPr>
          <w:rFonts w:cs="Calibri"/>
          <w:sz w:val="32"/>
          <w:szCs w:val="32"/>
        </w:rPr>
        <w:t xml:space="preserve">VI. </w:t>
      </w:r>
      <w:r w:rsidR="00EF53B1" w:rsidRPr="00A16F45">
        <w:rPr>
          <w:rFonts w:cs="Calibri"/>
          <w:sz w:val="32"/>
          <w:szCs w:val="32"/>
        </w:rPr>
        <w:t>Phát hiện và giải quyết xung đột giá trị d</w:t>
      </w:r>
      <w:r w:rsidR="00EF53B1" w:rsidRPr="00A16F45">
        <w:rPr>
          <w:rFonts w:cs="Calibri"/>
          <w:sz w:val="32"/>
          <w:szCs w:val="32"/>
          <w:lang w:val="vi-VN"/>
        </w:rPr>
        <w:t>ữ liệu</w:t>
      </w:r>
      <w:r w:rsidR="00EF53B1" w:rsidRPr="00A16F45">
        <w:rPr>
          <w:rFonts w:cs="Calibri"/>
          <w:sz w:val="32"/>
          <w:szCs w:val="32"/>
          <w:lang w:val="vi-VN"/>
        </w:rPr>
        <w:t xml:space="preserve"> </w:t>
      </w:r>
      <w:r w:rsidRPr="00A16F45">
        <w:rPr>
          <w:rFonts w:cs="Calibri"/>
          <w:sz w:val="32"/>
          <w:szCs w:val="32"/>
        </w:rPr>
        <w:t>(</w:t>
      </w:r>
      <w:r w:rsidR="004A3F01" w:rsidRPr="00A16F45">
        <w:rPr>
          <w:rFonts w:cs="Calibri"/>
          <w:sz w:val="32"/>
          <w:szCs w:val="32"/>
        </w:rPr>
        <w:t>Detection and Resolution of Data Value Conflicts</w:t>
      </w:r>
      <w:r w:rsidRPr="00A16F45">
        <w:rPr>
          <w:rFonts w:cs="Calibri"/>
          <w:sz w:val="32"/>
          <w:szCs w:val="32"/>
        </w:rPr>
        <w:t>)</w:t>
      </w:r>
    </w:p>
    <w:p w14:paraId="6843DC7E" w14:textId="77777777" w:rsidR="00EF53B1" w:rsidRPr="00EF53B1" w:rsidRDefault="00EF53B1" w:rsidP="00EF53B1">
      <w:pPr>
        <w:rPr>
          <w:rFonts w:cs="Calibri"/>
          <w:sz w:val="28"/>
          <w:szCs w:val="28"/>
          <w:lang w:val="vi-VN"/>
        </w:rPr>
      </w:pPr>
      <w:r w:rsidRPr="00EF53B1">
        <w:rPr>
          <w:rFonts w:cs="Calibri"/>
          <w:sz w:val="28"/>
          <w:szCs w:val="28"/>
          <w:lang w:val="vi-VN"/>
        </w:rPr>
        <w:t>1. Giới thiệu</w:t>
      </w:r>
    </w:p>
    <w:p w14:paraId="3ACA361F" w14:textId="77777777" w:rsidR="00EF53B1" w:rsidRDefault="00EF53B1" w:rsidP="00EF53B1">
      <w:pPr>
        <w:jc w:val="both"/>
        <w:rPr>
          <w:rFonts w:cs="Calibri"/>
          <w:sz w:val="28"/>
          <w:szCs w:val="28"/>
          <w:lang w:val="vi-VN"/>
        </w:rPr>
      </w:pPr>
      <w:r w:rsidRPr="00EF53B1">
        <w:rPr>
          <w:rFonts w:cs="Calibri"/>
          <w:sz w:val="28"/>
          <w:szCs w:val="28"/>
          <w:lang w:val="vi-VN"/>
        </w:rPr>
        <w:t xml:space="preserve">Khi tiến hành tích hợp dữ liệu từ nhiều nguồn, ta không chỉ đối mặt với vấn đề nhận diện thực thể hay dư thừa dữ liệu, mà còn phải xử lý xung đột giá trị dữ liệu (data value conflicts). Đây là những trường hợp mà, đối với cùng một thực thể trong thế giới thực, các giá trị của thuộc tính từ những nguồn khác nhau có thể không thống nhất. </w:t>
      </w:r>
    </w:p>
    <w:p w14:paraId="48152D34" w14:textId="3A17B6BD" w:rsidR="00EF53B1" w:rsidRPr="00EF53B1" w:rsidRDefault="00EF53B1" w:rsidP="00EF53B1">
      <w:pPr>
        <w:rPr>
          <w:rFonts w:cs="Calibri"/>
          <w:sz w:val="28"/>
          <w:szCs w:val="28"/>
          <w:lang w:val="vi-VN"/>
        </w:rPr>
      </w:pPr>
      <w:r w:rsidRPr="00EF53B1">
        <w:rPr>
          <w:rFonts w:cs="Calibri"/>
          <w:sz w:val="28"/>
          <w:szCs w:val="28"/>
          <w:lang w:val="vi-VN"/>
        </w:rPr>
        <w:t>2. Xung đột giá trị dữ liệu</w:t>
      </w:r>
    </w:p>
    <w:p w14:paraId="6F74091E" w14:textId="77777777" w:rsidR="00EF53B1" w:rsidRPr="00EF53B1" w:rsidRDefault="00EF53B1" w:rsidP="00EF53B1">
      <w:pPr>
        <w:jc w:val="both"/>
        <w:rPr>
          <w:rFonts w:cs="Calibri"/>
          <w:sz w:val="28"/>
          <w:szCs w:val="28"/>
        </w:rPr>
      </w:pPr>
      <w:r w:rsidRPr="00EF53B1">
        <w:rPr>
          <w:rFonts w:cs="Calibri"/>
          <w:sz w:val="28"/>
          <w:szCs w:val="28"/>
        </w:rPr>
        <w:t>Trong thực tế, cùng một thực thể trong thế giới thực có thể có các giá trị thuộc tính khác nhau khi đến từ những nguồn dữ liệu khác nhau. Các xung đột này có thể xuất phát từ khác biệt trong cách biểu diễn, thang đo hoặc mã hóa.</w:t>
      </w:r>
    </w:p>
    <w:p w14:paraId="518EACF2" w14:textId="77777777" w:rsidR="00EF53B1" w:rsidRPr="00EF53B1" w:rsidRDefault="00EF53B1" w:rsidP="00EF53B1">
      <w:pPr>
        <w:rPr>
          <w:rFonts w:cs="Calibri"/>
          <w:sz w:val="28"/>
          <w:szCs w:val="28"/>
        </w:rPr>
      </w:pPr>
      <w:r w:rsidRPr="00EF53B1">
        <w:rPr>
          <w:rFonts w:cs="Calibri"/>
          <w:sz w:val="28"/>
          <w:szCs w:val="28"/>
        </w:rPr>
        <w:t>Ví dụ:</w:t>
      </w:r>
    </w:p>
    <w:p w14:paraId="698DB33A" w14:textId="77777777" w:rsidR="00EF53B1" w:rsidRPr="00EF53B1" w:rsidRDefault="00EF53B1" w:rsidP="00EF53B1">
      <w:pPr>
        <w:numPr>
          <w:ilvl w:val="0"/>
          <w:numId w:val="38"/>
        </w:numPr>
        <w:jc w:val="both"/>
        <w:rPr>
          <w:rFonts w:cs="Calibri"/>
          <w:sz w:val="28"/>
          <w:szCs w:val="28"/>
        </w:rPr>
      </w:pPr>
      <w:r w:rsidRPr="00EF53B1">
        <w:rPr>
          <w:rFonts w:cs="Calibri"/>
          <w:sz w:val="28"/>
          <w:szCs w:val="28"/>
        </w:rPr>
        <w:lastRenderedPageBreak/>
        <w:t>Thuộc tính cân nặng (weight) có thể được lưu dưới đơn vị hệ mét trong một hệ thống, nhưng lại được lưu dưới đơn vị hệ Anh trong một hệ thống khác.</w:t>
      </w:r>
    </w:p>
    <w:p w14:paraId="7C21A6D0" w14:textId="77777777" w:rsidR="00EF53B1" w:rsidRPr="00EF53B1" w:rsidRDefault="00EF53B1" w:rsidP="00EF53B1">
      <w:pPr>
        <w:numPr>
          <w:ilvl w:val="0"/>
          <w:numId w:val="38"/>
        </w:numPr>
        <w:jc w:val="both"/>
        <w:rPr>
          <w:rFonts w:cs="Calibri"/>
          <w:sz w:val="28"/>
          <w:szCs w:val="28"/>
        </w:rPr>
      </w:pPr>
      <w:r w:rsidRPr="00EF53B1">
        <w:rPr>
          <w:rFonts w:cs="Calibri"/>
          <w:sz w:val="28"/>
          <w:szCs w:val="28"/>
        </w:rPr>
        <w:t>Giá phòng khách sạn trong cùng một chuỗi khách sạn nhưng ở các thành phố khác nhau có thể không chỉ khác nhau về đơn vị tiền tệ, mà còn về dịch vụ kèm theo (ví dụ bữa sáng miễn phí) và thuế suất áp dụng.</w:t>
      </w:r>
    </w:p>
    <w:p w14:paraId="3209653C" w14:textId="77777777" w:rsidR="00EF53B1" w:rsidRPr="00EF53B1" w:rsidRDefault="00EF53B1" w:rsidP="00EF53B1">
      <w:pPr>
        <w:rPr>
          <w:rFonts w:cs="Calibri"/>
          <w:sz w:val="28"/>
          <w:szCs w:val="28"/>
        </w:rPr>
      </w:pPr>
      <w:r w:rsidRPr="00EF53B1">
        <w:rPr>
          <w:rFonts w:cs="Calibri"/>
          <w:sz w:val="28"/>
          <w:szCs w:val="28"/>
        </w:rPr>
        <w:t>3. Khác biệt giữa các hệ thống tổ chức</w:t>
      </w:r>
    </w:p>
    <w:p w14:paraId="2D7D8963" w14:textId="77777777" w:rsidR="00EF53B1" w:rsidRPr="00EF53B1" w:rsidRDefault="00EF53B1" w:rsidP="00EF53B1">
      <w:pPr>
        <w:jc w:val="both"/>
        <w:rPr>
          <w:rFonts w:cs="Calibri"/>
          <w:sz w:val="28"/>
          <w:szCs w:val="28"/>
        </w:rPr>
      </w:pPr>
      <w:r w:rsidRPr="00EF53B1">
        <w:rPr>
          <w:rFonts w:cs="Calibri"/>
          <w:sz w:val="28"/>
          <w:szCs w:val="28"/>
        </w:rPr>
        <w:t>Khi trao đổi thông tin giữa các trường học, mỗi trường có thể có chương trình đào tạo và hệ thống đánh giá riêng biệt:</w:t>
      </w:r>
    </w:p>
    <w:p w14:paraId="440C6598" w14:textId="77777777" w:rsidR="00EF53B1" w:rsidRPr="00EF53B1" w:rsidRDefault="00EF53B1" w:rsidP="00EF53B1">
      <w:pPr>
        <w:numPr>
          <w:ilvl w:val="0"/>
          <w:numId w:val="39"/>
        </w:numPr>
        <w:jc w:val="both"/>
        <w:rPr>
          <w:rFonts w:cs="Calibri"/>
          <w:sz w:val="28"/>
          <w:szCs w:val="28"/>
        </w:rPr>
      </w:pPr>
      <w:r w:rsidRPr="00EF53B1">
        <w:rPr>
          <w:rFonts w:cs="Calibri"/>
          <w:sz w:val="28"/>
          <w:szCs w:val="28"/>
        </w:rPr>
        <w:t>Một trường đại học có thể sử dụng hệ thống theo quý, giảng dạy ba môn học về cơ sở dữ liệu và cho điểm theo thang từ A+ đến F.</w:t>
      </w:r>
    </w:p>
    <w:p w14:paraId="2AA24EC3" w14:textId="77777777" w:rsidR="00EF53B1" w:rsidRPr="00EF53B1" w:rsidRDefault="00EF53B1" w:rsidP="00EF53B1">
      <w:pPr>
        <w:numPr>
          <w:ilvl w:val="0"/>
          <w:numId w:val="39"/>
        </w:numPr>
        <w:jc w:val="both"/>
        <w:rPr>
          <w:rFonts w:cs="Calibri"/>
          <w:sz w:val="28"/>
          <w:szCs w:val="28"/>
        </w:rPr>
      </w:pPr>
      <w:r w:rsidRPr="00EF53B1">
        <w:rPr>
          <w:rFonts w:cs="Calibri"/>
          <w:sz w:val="28"/>
          <w:szCs w:val="28"/>
        </w:rPr>
        <w:t>Một trường khác có thể dùng hệ thống học kỳ, chỉ có hai môn học về cơ sở dữ liệu và cho điểm theo thang điểm từ 1 đến 10.</w:t>
      </w:r>
    </w:p>
    <w:p w14:paraId="2FB460D0" w14:textId="011FDDA2" w:rsidR="00EF53B1" w:rsidRPr="00EF53B1" w:rsidRDefault="00EF53B1" w:rsidP="00EF53B1">
      <w:pPr>
        <w:jc w:val="both"/>
        <w:rPr>
          <w:rFonts w:cs="Calibri"/>
          <w:sz w:val="28"/>
          <w:szCs w:val="28"/>
        </w:rPr>
      </w:pPr>
      <w:r w:rsidRPr="00EF53B1">
        <w:rPr>
          <w:rFonts w:cs="Calibri"/>
          <w:sz w:val="28"/>
          <w:szCs w:val="28"/>
        </w:rPr>
        <w:t>Việc xây dựng quy tắc chuyển đổi giữa các khóa học và hệ thống điểm số giữa hai trường là rất khó, dẫn đến khó khăn trong việc trao đổi thông tin.</w:t>
      </w:r>
    </w:p>
    <w:p w14:paraId="35F2DA77" w14:textId="77777777" w:rsidR="00EF53B1" w:rsidRPr="00EF53B1" w:rsidRDefault="00EF53B1" w:rsidP="00EF53B1">
      <w:pPr>
        <w:rPr>
          <w:rFonts w:cs="Calibri"/>
          <w:sz w:val="28"/>
          <w:szCs w:val="28"/>
        </w:rPr>
      </w:pPr>
      <w:r w:rsidRPr="00EF53B1">
        <w:rPr>
          <w:rFonts w:cs="Calibri"/>
          <w:sz w:val="28"/>
          <w:szCs w:val="28"/>
        </w:rPr>
        <w:t>4. Khác biệt về mức độ trừu tượng</w:t>
      </w:r>
    </w:p>
    <w:p w14:paraId="40B3C4F9" w14:textId="77777777" w:rsidR="00EF53B1" w:rsidRPr="00EF53B1" w:rsidRDefault="00EF53B1" w:rsidP="00EF53B1">
      <w:pPr>
        <w:jc w:val="both"/>
        <w:rPr>
          <w:rFonts w:cs="Calibri"/>
          <w:sz w:val="28"/>
          <w:szCs w:val="28"/>
        </w:rPr>
      </w:pPr>
      <w:r w:rsidRPr="00EF53B1">
        <w:rPr>
          <w:rFonts w:cs="Calibri"/>
          <w:sz w:val="28"/>
          <w:szCs w:val="28"/>
        </w:rPr>
        <w:t>Các thuộc tính cũng có thể khác nhau về mức độ trừu tượng. Ví dụ:</w:t>
      </w:r>
    </w:p>
    <w:p w14:paraId="4B9851B5" w14:textId="77777777" w:rsidR="00EF53B1" w:rsidRPr="00EF53B1" w:rsidRDefault="00EF53B1" w:rsidP="00EF53B1">
      <w:pPr>
        <w:numPr>
          <w:ilvl w:val="0"/>
          <w:numId w:val="40"/>
        </w:numPr>
        <w:jc w:val="both"/>
        <w:rPr>
          <w:rFonts w:cs="Calibri"/>
          <w:sz w:val="28"/>
          <w:szCs w:val="28"/>
        </w:rPr>
      </w:pPr>
      <w:r w:rsidRPr="00EF53B1">
        <w:rPr>
          <w:rFonts w:cs="Calibri"/>
          <w:sz w:val="28"/>
          <w:szCs w:val="28"/>
        </w:rPr>
        <w:t>Trong một cơ sở dữ liệu, doanh số bán hàng tổng có thể ám chỉ một chi nhánh cụ thể của chuỗi All Electronics.</w:t>
      </w:r>
    </w:p>
    <w:p w14:paraId="2D837102" w14:textId="77777777" w:rsidR="00EF53B1" w:rsidRPr="00EF53B1" w:rsidRDefault="00EF53B1" w:rsidP="00EF53B1">
      <w:pPr>
        <w:numPr>
          <w:ilvl w:val="0"/>
          <w:numId w:val="40"/>
        </w:numPr>
        <w:jc w:val="both"/>
        <w:rPr>
          <w:rFonts w:cs="Calibri"/>
          <w:sz w:val="28"/>
          <w:szCs w:val="28"/>
        </w:rPr>
      </w:pPr>
      <w:r w:rsidRPr="00EF53B1">
        <w:rPr>
          <w:rFonts w:cs="Calibri"/>
          <w:sz w:val="28"/>
          <w:szCs w:val="28"/>
        </w:rPr>
        <w:t>Trong khi đó, cùng tên thuộc tính trong một cơ sở dữ liệu khác có thể đại diện cho tổng doanh số của tất cả cửa hàng trong khu vực.</w:t>
      </w:r>
    </w:p>
    <w:p w14:paraId="269334EB" w14:textId="3F3F25C9" w:rsidR="00EF53B1" w:rsidRPr="00EF53B1" w:rsidRDefault="00EF53B1" w:rsidP="00EF53B1">
      <w:pPr>
        <w:jc w:val="both"/>
        <w:rPr>
          <w:rFonts w:cs="Calibri"/>
          <w:sz w:val="28"/>
          <w:szCs w:val="28"/>
        </w:rPr>
      </w:pPr>
      <w:r w:rsidRPr="00EF53B1">
        <w:rPr>
          <w:rFonts w:cs="Calibri"/>
          <w:sz w:val="28"/>
          <w:szCs w:val="28"/>
        </w:rPr>
        <w:t>Những khác biệt này tạo ra sự không thống nhất trong biểu diễn dữ liệu, làm phức tạp thêm quá trình tích hợp.</w:t>
      </w:r>
    </w:p>
    <w:p w14:paraId="48A80052" w14:textId="77777777" w:rsidR="004A3F01" w:rsidRPr="0075434E" w:rsidRDefault="004A3F01" w:rsidP="00E40BAF">
      <w:pPr>
        <w:rPr>
          <w:rFonts w:cs="Calibri"/>
          <w:sz w:val="28"/>
          <w:szCs w:val="28"/>
        </w:rPr>
      </w:pPr>
    </w:p>
    <w:sectPr w:rsidR="004A3F01" w:rsidRPr="0075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565"/>
    <w:multiLevelType w:val="multilevel"/>
    <w:tmpl w:val="28B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48CD"/>
    <w:multiLevelType w:val="multilevel"/>
    <w:tmpl w:val="6AC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812"/>
    <w:multiLevelType w:val="multilevel"/>
    <w:tmpl w:val="B86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97D24"/>
    <w:multiLevelType w:val="hybridMultilevel"/>
    <w:tmpl w:val="4914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11EA"/>
    <w:multiLevelType w:val="multilevel"/>
    <w:tmpl w:val="DB98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A1A04"/>
    <w:multiLevelType w:val="multilevel"/>
    <w:tmpl w:val="906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B7257"/>
    <w:multiLevelType w:val="multilevel"/>
    <w:tmpl w:val="9E2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66FB5"/>
    <w:multiLevelType w:val="multilevel"/>
    <w:tmpl w:val="A5B8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8366E"/>
    <w:multiLevelType w:val="hybridMultilevel"/>
    <w:tmpl w:val="A4C4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F57B6"/>
    <w:multiLevelType w:val="multilevel"/>
    <w:tmpl w:val="75E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74D54"/>
    <w:multiLevelType w:val="multilevel"/>
    <w:tmpl w:val="8E9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35BF5"/>
    <w:multiLevelType w:val="multilevel"/>
    <w:tmpl w:val="0558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8110E"/>
    <w:multiLevelType w:val="hybridMultilevel"/>
    <w:tmpl w:val="F050E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5B68"/>
    <w:multiLevelType w:val="hybridMultilevel"/>
    <w:tmpl w:val="66041120"/>
    <w:lvl w:ilvl="0" w:tplc="8C924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73142"/>
    <w:multiLevelType w:val="multilevel"/>
    <w:tmpl w:val="D9F0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6306C"/>
    <w:multiLevelType w:val="hybridMultilevel"/>
    <w:tmpl w:val="D820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118B9"/>
    <w:multiLevelType w:val="multilevel"/>
    <w:tmpl w:val="527E15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65E8E"/>
    <w:multiLevelType w:val="hybridMultilevel"/>
    <w:tmpl w:val="7DF4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67E9D"/>
    <w:multiLevelType w:val="hybridMultilevel"/>
    <w:tmpl w:val="5D5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D1E09"/>
    <w:multiLevelType w:val="multilevel"/>
    <w:tmpl w:val="FBE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32680"/>
    <w:multiLevelType w:val="hybridMultilevel"/>
    <w:tmpl w:val="60344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D3491"/>
    <w:multiLevelType w:val="hybridMultilevel"/>
    <w:tmpl w:val="BB5E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C0668"/>
    <w:multiLevelType w:val="hybridMultilevel"/>
    <w:tmpl w:val="C4744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C62A5"/>
    <w:multiLevelType w:val="multilevel"/>
    <w:tmpl w:val="5D14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3717F"/>
    <w:multiLevelType w:val="multilevel"/>
    <w:tmpl w:val="C50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31302"/>
    <w:multiLevelType w:val="multilevel"/>
    <w:tmpl w:val="C28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26742"/>
    <w:multiLevelType w:val="multilevel"/>
    <w:tmpl w:val="5C3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B1696"/>
    <w:multiLevelType w:val="hybridMultilevel"/>
    <w:tmpl w:val="74E0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759DF"/>
    <w:multiLevelType w:val="multilevel"/>
    <w:tmpl w:val="F4B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D4892"/>
    <w:multiLevelType w:val="multilevel"/>
    <w:tmpl w:val="B2D2D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4B6C32"/>
    <w:multiLevelType w:val="multilevel"/>
    <w:tmpl w:val="375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203C1"/>
    <w:multiLevelType w:val="multilevel"/>
    <w:tmpl w:val="864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575DE2"/>
    <w:multiLevelType w:val="multilevel"/>
    <w:tmpl w:val="C71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73607"/>
    <w:multiLevelType w:val="multilevel"/>
    <w:tmpl w:val="D5C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E43BF6"/>
    <w:multiLevelType w:val="multilevel"/>
    <w:tmpl w:val="2DB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429AE"/>
    <w:multiLevelType w:val="multilevel"/>
    <w:tmpl w:val="5A4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215C0"/>
    <w:multiLevelType w:val="multilevel"/>
    <w:tmpl w:val="1E3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C76B6"/>
    <w:multiLevelType w:val="hybridMultilevel"/>
    <w:tmpl w:val="E0BE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85A7E"/>
    <w:multiLevelType w:val="multilevel"/>
    <w:tmpl w:val="B7B0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528FA"/>
    <w:multiLevelType w:val="hybridMultilevel"/>
    <w:tmpl w:val="7028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915387">
    <w:abstractNumId w:val="23"/>
  </w:num>
  <w:num w:numId="2" w16cid:durableId="1377774285">
    <w:abstractNumId w:val="33"/>
  </w:num>
  <w:num w:numId="3" w16cid:durableId="146940358">
    <w:abstractNumId w:val="19"/>
  </w:num>
  <w:num w:numId="4" w16cid:durableId="1390686307">
    <w:abstractNumId w:val="4"/>
  </w:num>
  <w:num w:numId="5" w16cid:durableId="1522665603">
    <w:abstractNumId w:val="2"/>
  </w:num>
  <w:num w:numId="6" w16cid:durableId="1690598125">
    <w:abstractNumId w:val="34"/>
  </w:num>
  <w:num w:numId="7" w16cid:durableId="549655710">
    <w:abstractNumId w:val="30"/>
  </w:num>
  <w:num w:numId="8" w16cid:durableId="641420274">
    <w:abstractNumId w:val="25"/>
  </w:num>
  <w:num w:numId="9" w16cid:durableId="910237397">
    <w:abstractNumId w:val="32"/>
  </w:num>
  <w:num w:numId="10" w16cid:durableId="1337655402">
    <w:abstractNumId w:val="0"/>
  </w:num>
  <w:num w:numId="11" w16cid:durableId="1928271291">
    <w:abstractNumId w:val="8"/>
  </w:num>
  <w:num w:numId="12" w16cid:durableId="739713005">
    <w:abstractNumId w:val="26"/>
  </w:num>
  <w:num w:numId="13" w16cid:durableId="977954565">
    <w:abstractNumId w:val="11"/>
  </w:num>
  <w:num w:numId="14" w16cid:durableId="693968812">
    <w:abstractNumId w:val="10"/>
  </w:num>
  <w:num w:numId="15" w16cid:durableId="536502324">
    <w:abstractNumId w:val="7"/>
  </w:num>
  <w:num w:numId="16" w16cid:durableId="1399786914">
    <w:abstractNumId w:val="36"/>
  </w:num>
  <w:num w:numId="17" w16cid:durableId="645553220">
    <w:abstractNumId w:val="31"/>
  </w:num>
  <w:num w:numId="18" w16cid:durableId="1198541325">
    <w:abstractNumId w:val="38"/>
  </w:num>
  <w:num w:numId="19" w16cid:durableId="738132858">
    <w:abstractNumId w:val="14"/>
  </w:num>
  <w:num w:numId="20" w16cid:durableId="1749884067">
    <w:abstractNumId w:val="5"/>
  </w:num>
  <w:num w:numId="21" w16cid:durableId="665596863">
    <w:abstractNumId w:val="29"/>
  </w:num>
  <w:num w:numId="22" w16cid:durableId="2143889235">
    <w:abstractNumId w:val="35"/>
  </w:num>
  <w:num w:numId="23" w16cid:durableId="206184716">
    <w:abstractNumId w:val="24"/>
  </w:num>
  <w:num w:numId="24" w16cid:durableId="609969967">
    <w:abstractNumId w:val="13"/>
  </w:num>
  <w:num w:numId="25" w16cid:durableId="1668508619">
    <w:abstractNumId w:val="28"/>
  </w:num>
  <w:num w:numId="26" w16cid:durableId="1657225524">
    <w:abstractNumId w:val="18"/>
  </w:num>
  <w:num w:numId="27" w16cid:durableId="1997343188">
    <w:abstractNumId w:val="22"/>
  </w:num>
  <w:num w:numId="28" w16cid:durableId="1420371472">
    <w:abstractNumId w:val="37"/>
  </w:num>
  <w:num w:numId="29" w16cid:durableId="1442450901">
    <w:abstractNumId w:val="20"/>
  </w:num>
  <w:num w:numId="30" w16cid:durableId="561405769">
    <w:abstractNumId w:val="17"/>
  </w:num>
  <w:num w:numId="31" w16cid:durableId="1987397243">
    <w:abstractNumId w:val="15"/>
  </w:num>
  <w:num w:numId="32" w16cid:durableId="1642467502">
    <w:abstractNumId w:val="3"/>
  </w:num>
  <w:num w:numId="33" w16cid:durableId="984705534">
    <w:abstractNumId w:val="39"/>
  </w:num>
  <w:num w:numId="34" w16cid:durableId="526604748">
    <w:abstractNumId w:val="12"/>
  </w:num>
  <w:num w:numId="35" w16cid:durableId="206183573">
    <w:abstractNumId w:val="21"/>
  </w:num>
  <w:num w:numId="36" w16cid:durableId="525212485">
    <w:abstractNumId w:val="27"/>
  </w:num>
  <w:num w:numId="37" w16cid:durableId="391199928">
    <w:abstractNumId w:val="16"/>
  </w:num>
  <w:num w:numId="38" w16cid:durableId="818234682">
    <w:abstractNumId w:val="9"/>
  </w:num>
  <w:num w:numId="39" w16cid:durableId="1712919066">
    <w:abstractNumId w:val="1"/>
  </w:num>
  <w:num w:numId="40" w16cid:durableId="1573005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EC"/>
    <w:rsid w:val="000E4B77"/>
    <w:rsid w:val="000F59E3"/>
    <w:rsid w:val="001066C5"/>
    <w:rsid w:val="00120E0A"/>
    <w:rsid w:val="001726A0"/>
    <w:rsid w:val="00180B2E"/>
    <w:rsid w:val="001A7247"/>
    <w:rsid w:val="001E1205"/>
    <w:rsid w:val="00222CF8"/>
    <w:rsid w:val="0025709C"/>
    <w:rsid w:val="002779B8"/>
    <w:rsid w:val="002A5011"/>
    <w:rsid w:val="002B2026"/>
    <w:rsid w:val="002F3C09"/>
    <w:rsid w:val="002F556D"/>
    <w:rsid w:val="00331266"/>
    <w:rsid w:val="00382B15"/>
    <w:rsid w:val="00397B66"/>
    <w:rsid w:val="0040765A"/>
    <w:rsid w:val="00441BA9"/>
    <w:rsid w:val="004A3F01"/>
    <w:rsid w:val="004B39B4"/>
    <w:rsid w:val="004F1D5B"/>
    <w:rsid w:val="00505F8B"/>
    <w:rsid w:val="00571F0B"/>
    <w:rsid w:val="005C0647"/>
    <w:rsid w:val="006400BE"/>
    <w:rsid w:val="00684208"/>
    <w:rsid w:val="006B57BD"/>
    <w:rsid w:val="006C6EBB"/>
    <w:rsid w:val="00701741"/>
    <w:rsid w:val="0075434E"/>
    <w:rsid w:val="007600EA"/>
    <w:rsid w:val="00764039"/>
    <w:rsid w:val="007A61FF"/>
    <w:rsid w:val="008402D2"/>
    <w:rsid w:val="00893280"/>
    <w:rsid w:val="008F2474"/>
    <w:rsid w:val="009401A0"/>
    <w:rsid w:val="00947117"/>
    <w:rsid w:val="00986A84"/>
    <w:rsid w:val="009A7DB1"/>
    <w:rsid w:val="009B22B9"/>
    <w:rsid w:val="00A0460E"/>
    <w:rsid w:val="00A16F45"/>
    <w:rsid w:val="00A24C42"/>
    <w:rsid w:val="00A47B24"/>
    <w:rsid w:val="00A522AB"/>
    <w:rsid w:val="00A604A5"/>
    <w:rsid w:val="00AF2EF8"/>
    <w:rsid w:val="00B449D2"/>
    <w:rsid w:val="00B62962"/>
    <w:rsid w:val="00B722E5"/>
    <w:rsid w:val="00BD6D0B"/>
    <w:rsid w:val="00BF6910"/>
    <w:rsid w:val="00C2170C"/>
    <w:rsid w:val="00C30328"/>
    <w:rsid w:val="00C67293"/>
    <w:rsid w:val="00C929E9"/>
    <w:rsid w:val="00CB50A9"/>
    <w:rsid w:val="00D133EC"/>
    <w:rsid w:val="00D765B8"/>
    <w:rsid w:val="00DA5995"/>
    <w:rsid w:val="00DE6807"/>
    <w:rsid w:val="00DF3B57"/>
    <w:rsid w:val="00E40BAF"/>
    <w:rsid w:val="00EA4138"/>
    <w:rsid w:val="00EF53B1"/>
    <w:rsid w:val="00F424E7"/>
    <w:rsid w:val="00F6353B"/>
    <w:rsid w:val="00FD13F1"/>
    <w:rsid w:val="00FF0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60AD"/>
  <w15:chartTrackingRefBased/>
  <w15:docId w15:val="{ABA385C9-6862-45EE-A3DF-5BD88395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3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3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3EC"/>
    <w:rPr>
      <w:rFonts w:eastAsiaTheme="majorEastAsia" w:cstheme="majorBidi"/>
      <w:color w:val="272727" w:themeColor="text1" w:themeTint="D8"/>
    </w:rPr>
  </w:style>
  <w:style w:type="paragraph" w:styleId="Title">
    <w:name w:val="Title"/>
    <w:basedOn w:val="Normal"/>
    <w:next w:val="Normal"/>
    <w:link w:val="TitleChar"/>
    <w:uiPriority w:val="10"/>
    <w:qFormat/>
    <w:rsid w:val="00D1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3EC"/>
    <w:pPr>
      <w:spacing w:before="160"/>
      <w:jc w:val="center"/>
    </w:pPr>
    <w:rPr>
      <w:i/>
      <w:iCs/>
      <w:color w:val="404040" w:themeColor="text1" w:themeTint="BF"/>
    </w:rPr>
  </w:style>
  <w:style w:type="character" w:customStyle="1" w:styleId="QuoteChar">
    <w:name w:val="Quote Char"/>
    <w:basedOn w:val="DefaultParagraphFont"/>
    <w:link w:val="Quote"/>
    <w:uiPriority w:val="29"/>
    <w:rsid w:val="00D133EC"/>
    <w:rPr>
      <w:i/>
      <w:iCs/>
      <w:color w:val="404040" w:themeColor="text1" w:themeTint="BF"/>
    </w:rPr>
  </w:style>
  <w:style w:type="paragraph" w:styleId="ListParagraph">
    <w:name w:val="List Paragraph"/>
    <w:basedOn w:val="Normal"/>
    <w:uiPriority w:val="34"/>
    <w:qFormat/>
    <w:rsid w:val="00D133EC"/>
    <w:pPr>
      <w:ind w:left="720"/>
      <w:contextualSpacing/>
    </w:pPr>
  </w:style>
  <w:style w:type="character" w:styleId="IntenseEmphasis">
    <w:name w:val="Intense Emphasis"/>
    <w:basedOn w:val="DefaultParagraphFont"/>
    <w:uiPriority w:val="21"/>
    <w:qFormat/>
    <w:rsid w:val="00D133EC"/>
    <w:rPr>
      <w:i/>
      <w:iCs/>
      <w:color w:val="0F4761" w:themeColor="accent1" w:themeShade="BF"/>
    </w:rPr>
  </w:style>
  <w:style w:type="paragraph" w:styleId="IntenseQuote">
    <w:name w:val="Intense Quote"/>
    <w:basedOn w:val="Normal"/>
    <w:next w:val="Normal"/>
    <w:link w:val="IntenseQuoteChar"/>
    <w:uiPriority w:val="30"/>
    <w:qFormat/>
    <w:rsid w:val="00D1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3EC"/>
    <w:rPr>
      <w:i/>
      <w:iCs/>
      <w:color w:val="0F4761" w:themeColor="accent1" w:themeShade="BF"/>
    </w:rPr>
  </w:style>
  <w:style w:type="character" w:styleId="IntenseReference">
    <w:name w:val="Intense Reference"/>
    <w:basedOn w:val="DefaultParagraphFont"/>
    <w:uiPriority w:val="32"/>
    <w:qFormat/>
    <w:rsid w:val="00D133EC"/>
    <w:rPr>
      <w:b/>
      <w:bCs/>
      <w:smallCaps/>
      <w:color w:val="0F4761" w:themeColor="accent1" w:themeShade="BF"/>
      <w:spacing w:val="5"/>
    </w:rPr>
  </w:style>
  <w:style w:type="character" w:styleId="PlaceholderText">
    <w:name w:val="Placeholder Text"/>
    <w:basedOn w:val="DefaultParagraphFont"/>
    <w:uiPriority w:val="99"/>
    <w:semiHidden/>
    <w:rsid w:val="00CB50A9"/>
    <w:rPr>
      <w:color w:val="666666"/>
    </w:rPr>
  </w:style>
  <w:style w:type="paragraph" w:styleId="NormalWeb">
    <w:name w:val="Normal (Web)"/>
    <w:basedOn w:val="Normal"/>
    <w:uiPriority w:val="99"/>
    <w:semiHidden/>
    <w:unhideWhenUsed/>
    <w:rsid w:val="00D765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985">
      <w:bodyDiv w:val="1"/>
      <w:marLeft w:val="0"/>
      <w:marRight w:val="0"/>
      <w:marTop w:val="0"/>
      <w:marBottom w:val="0"/>
      <w:divBdr>
        <w:top w:val="none" w:sz="0" w:space="0" w:color="auto"/>
        <w:left w:val="none" w:sz="0" w:space="0" w:color="auto"/>
        <w:bottom w:val="none" w:sz="0" w:space="0" w:color="auto"/>
        <w:right w:val="none" w:sz="0" w:space="0" w:color="auto"/>
      </w:divBdr>
    </w:div>
    <w:div w:id="5330592">
      <w:bodyDiv w:val="1"/>
      <w:marLeft w:val="0"/>
      <w:marRight w:val="0"/>
      <w:marTop w:val="0"/>
      <w:marBottom w:val="0"/>
      <w:divBdr>
        <w:top w:val="none" w:sz="0" w:space="0" w:color="auto"/>
        <w:left w:val="none" w:sz="0" w:space="0" w:color="auto"/>
        <w:bottom w:val="none" w:sz="0" w:space="0" w:color="auto"/>
        <w:right w:val="none" w:sz="0" w:space="0" w:color="auto"/>
      </w:divBdr>
    </w:div>
    <w:div w:id="12272658">
      <w:bodyDiv w:val="1"/>
      <w:marLeft w:val="0"/>
      <w:marRight w:val="0"/>
      <w:marTop w:val="0"/>
      <w:marBottom w:val="0"/>
      <w:divBdr>
        <w:top w:val="none" w:sz="0" w:space="0" w:color="auto"/>
        <w:left w:val="none" w:sz="0" w:space="0" w:color="auto"/>
        <w:bottom w:val="none" w:sz="0" w:space="0" w:color="auto"/>
        <w:right w:val="none" w:sz="0" w:space="0" w:color="auto"/>
      </w:divBdr>
    </w:div>
    <w:div w:id="20471707">
      <w:bodyDiv w:val="1"/>
      <w:marLeft w:val="0"/>
      <w:marRight w:val="0"/>
      <w:marTop w:val="0"/>
      <w:marBottom w:val="0"/>
      <w:divBdr>
        <w:top w:val="none" w:sz="0" w:space="0" w:color="auto"/>
        <w:left w:val="none" w:sz="0" w:space="0" w:color="auto"/>
        <w:bottom w:val="none" w:sz="0" w:space="0" w:color="auto"/>
        <w:right w:val="none" w:sz="0" w:space="0" w:color="auto"/>
      </w:divBdr>
    </w:div>
    <w:div w:id="24870129">
      <w:bodyDiv w:val="1"/>
      <w:marLeft w:val="0"/>
      <w:marRight w:val="0"/>
      <w:marTop w:val="0"/>
      <w:marBottom w:val="0"/>
      <w:divBdr>
        <w:top w:val="none" w:sz="0" w:space="0" w:color="auto"/>
        <w:left w:val="none" w:sz="0" w:space="0" w:color="auto"/>
        <w:bottom w:val="none" w:sz="0" w:space="0" w:color="auto"/>
        <w:right w:val="none" w:sz="0" w:space="0" w:color="auto"/>
      </w:divBdr>
    </w:div>
    <w:div w:id="74867269">
      <w:bodyDiv w:val="1"/>
      <w:marLeft w:val="0"/>
      <w:marRight w:val="0"/>
      <w:marTop w:val="0"/>
      <w:marBottom w:val="0"/>
      <w:divBdr>
        <w:top w:val="none" w:sz="0" w:space="0" w:color="auto"/>
        <w:left w:val="none" w:sz="0" w:space="0" w:color="auto"/>
        <w:bottom w:val="none" w:sz="0" w:space="0" w:color="auto"/>
        <w:right w:val="none" w:sz="0" w:space="0" w:color="auto"/>
      </w:divBdr>
    </w:div>
    <w:div w:id="75590414">
      <w:bodyDiv w:val="1"/>
      <w:marLeft w:val="0"/>
      <w:marRight w:val="0"/>
      <w:marTop w:val="0"/>
      <w:marBottom w:val="0"/>
      <w:divBdr>
        <w:top w:val="none" w:sz="0" w:space="0" w:color="auto"/>
        <w:left w:val="none" w:sz="0" w:space="0" w:color="auto"/>
        <w:bottom w:val="none" w:sz="0" w:space="0" w:color="auto"/>
        <w:right w:val="none" w:sz="0" w:space="0" w:color="auto"/>
      </w:divBdr>
    </w:div>
    <w:div w:id="136147451">
      <w:bodyDiv w:val="1"/>
      <w:marLeft w:val="0"/>
      <w:marRight w:val="0"/>
      <w:marTop w:val="0"/>
      <w:marBottom w:val="0"/>
      <w:divBdr>
        <w:top w:val="none" w:sz="0" w:space="0" w:color="auto"/>
        <w:left w:val="none" w:sz="0" w:space="0" w:color="auto"/>
        <w:bottom w:val="none" w:sz="0" w:space="0" w:color="auto"/>
        <w:right w:val="none" w:sz="0" w:space="0" w:color="auto"/>
      </w:divBdr>
    </w:div>
    <w:div w:id="139470284">
      <w:bodyDiv w:val="1"/>
      <w:marLeft w:val="0"/>
      <w:marRight w:val="0"/>
      <w:marTop w:val="0"/>
      <w:marBottom w:val="0"/>
      <w:divBdr>
        <w:top w:val="none" w:sz="0" w:space="0" w:color="auto"/>
        <w:left w:val="none" w:sz="0" w:space="0" w:color="auto"/>
        <w:bottom w:val="none" w:sz="0" w:space="0" w:color="auto"/>
        <w:right w:val="none" w:sz="0" w:space="0" w:color="auto"/>
      </w:divBdr>
    </w:div>
    <w:div w:id="139537998">
      <w:bodyDiv w:val="1"/>
      <w:marLeft w:val="0"/>
      <w:marRight w:val="0"/>
      <w:marTop w:val="0"/>
      <w:marBottom w:val="0"/>
      <w:divBdr>
        <w:top w:val="none" w:sz="0" w:space="0" w:color="auto"/>
        <w:left w:val="none" w:sz="0" w:space="0" w:color="auto"/>
        <w:bottom w:val="none" w:sz="0" w:space="0" w:color="auto"/>
        <w:right w:val="none" w:sz="0" w:space="0" w:color="auto"/>
      </w:divBdr>
    </w:div>
    <w:div w:id="167408384">
      <w:bodyDiv w:val="1"/>
      <w:marLeft w:val="0"/>
      <w:marRight w:val="0"/>
      <w:marTop w:val="0"/>
      <w:marBottom w:val="0"/>
      <w:divBdr>
        <w:top w:val="none" w:sz="0" w:space="0" w:color="auto"/>
        <w:left w:val="none" w:sz="0" w:space="0" w:color="auto"/>
        <w:bottom w:val="none" w:sz="0" w:space="0" w:color="auto"/>
        <w:right w:val="none" w:sz="0" w:space="0" w:color="auto"/>
      </w:divBdr>
    </w:div>
    <w:div w:id="174612193">
      <w:bodyDiv w:val="1"/>
      <w:marLeft w:val="0"/>
      <w:marRight w:val="0"/>
      <w:marTop w:val="0"/>
      <w:marBottom w:val="0"/>
      <w:divBdr>
        <w:top w:val="none" w:sz="0" w:space="0" w:color="auto"/>
        <w:left w:val="none" w:sz="0" w:space="0" w:color="auto"/>
        <w:bottom w:val="none" w:sz="0" w:space="0" w:color="auto"/>
        <w:right w:val="none" w:sz="0" w:space="0" w:color="auto"/>
      </w:divBdr>
    </w:div>
    <w:div w:id="202450035">
      <w:bodyDiv w:val="1"/>
      <w:marLeft w:val="0"/>
      <w:marRight w:val="0"/>
      <w:marTop w:val="0"/>
      <w:marBottom w:val="0"/>
      <w:divBdr>
        <w:top w:val="none" w:sz="0" w:space="0" w:color="auto"/>
        <w:left w:val="none" w:sz="0" w:space="0" w:color="auto"/>
        <w:bottom w:val="none" w:sz="0" w:space="0" w:color="auto"/>
        <w:right w:val="none" w:sz="0" w:space="0" w:color="auto"/>
      </w:divBdr>
    </w:div>
    <w:div w:id="210961637">
      <w:bodyDiv w:val="1"/>
      <w:marLeft w:val="0"/>
      <w:marRight w:val="0"/>
      <w:marTop w:val="0"/>
      <w:marBottom w:val="0"/>
      <w:divBdr>
        <w:top w:val="none" w:sz="0" w:space="0" w:color="auto"/>
        <w:left w:val="none" w:sz="0" w:space="0" w:color="auto"/>
        <w:bottom w:val="none" w:sz="0" w:space="0" w:color="auto"/>
        <w:right w:val="none" w:sz="0" w:space="0" w:color="auto"/>
      </w:divBdr>
    </w:div>
    <w:div w:id="212885810">
      <w:bodyDiv w:val="1"/>
      <w:marLeft w:val="0"/>
      <w:marRight w:val="0"/>
      <w:marTop w:val="0"/>
      <w:marBottom w:val="0"/>
      <w:divBdr>
        <w:top w:val="none" w:sz="0" w:space="0" w:color="auto"/>
        <w:left w:val="none" w:sz="0" w:space="0" w:color="auto"/>
        <w:bottom w:val="none" w:sz="0" w:space="0" w:color="auto"/>
        <w:right w:val="none" w:sz="0" w:space="0" w:color="auto"/>
      </w:divBdr>
    </w:div>
    <w:div w:id="215969307">
      <w:bodyDiv w:val="1"/>
      <w:marLeft w:val="0"/>
      <w:marRight w:val="0"/>
      <w:marTop w:val="0"/>
      <w:marBottom w:val="0"/>
      <w:divBdr>
        <w:top w:val="none" w:sz="0" w:space="0" w:color="auto"/>
        <w:left w:val="none" w:sz="0" w:space="0" w:color="auto"/>
        <w:bottom w:val="none" w:sz="0" w:space="0" w:color="auto"/>
        <w:right w:val="none" w:sz="0" w:space="0" w:color="auto"/>
      </w:divBdr>
    </w:div>
    <w:div w:id="229390391">
      <w:bodyDiv w:val="1"/>
      <w:marLeft w:val="0"/>
      <w:marRight w:val="0"/>
      <w:marTop w:val="0"/>
      <w:marBottom w:val="0"/>
      <w:divBdr>
        <w:top w:val="none" w:sz="0" w:space="0" w:color="auto"/>
        <w:left w:val="none" w:sz="0" w:space="0" w:color="auto"/>
        <w:bottom w:val="none" w:sz="0" w:space="0" w:color="auto"/>
        <w:right w:val="none" w:sz="0" w:space="0" w:color="auto"/>
      </w:divBdr>
    </w:div>
    <w:div w:id="249237194">
      <w:bodyDiv w:val="1"/>
      <w:marLeft w:val="0"/>
      <w:marRight w:val="0"/>
      <w:marTop w:val="0"/>
      <w:marBottom w:val="0"/>
      <w:divBdr>
        <w:top w:val="none" w:sz="0" w:space="0" w:color="auto"/>
        <w:left w:val="none" w:sz="0" w:space="0" w:color="auto"/>
        <w:bottom w:val="none" w:sz="0" w:space="0" w:color="auto"/>
        <w:right w:val="none" w:sz="0" w:space="0" w:color="auto"/>
      </w:divBdr>
    </w:div>
    <w:div w:id="263223528">
      <w:bodyDiv w:val="1"/>
      <w:marLeft w:val="0"/>
      <w:marRight w:val="0"/>
      <w:marTop w:val="0"/>
      <w:marBottom w:val="0"/>
      <w:divBdr>
        <w:top w:val="none" w:sz="0" w:space="0" w:color="auto"/>
        <w:left w:val="none" w:sz="0" w:space="0" w:color="auto"/>
        <w:bottom w:val="none" w:sz="0" w:space="0" w:color="auto"/>
        <w:right w:val="none" w:sz="0" w:space="0" w:color="auto"/>
      </w:divBdr>
    </w:div>
    <w:div w:id="301814639">
      <w:bodyDiv w:val="1"/>
      <w:marLeft w:val="0"/>
      <w:marRight w:val="0"/>
      <w:marTop w:val="0"/>
      <w:marBottom w:val="0"/>
      <w:divBdr>
        <w:top w:val="none" w:sz="0" w:space="0" w:color="auto"/>
        <w:left w:val="none" w:sz="0" w:space="0" w:color="auto"/>
        <w:bottom w:val="none" w:sz="0" w:space="0" w:color="auto"/>
        <w:right w:val="none" w:sz="0" w:space="0" w:color="auto"/>
      </w:divBdr>
    </w:div>
    <w:div w:id="308874488">
      <w:bodyDiv w:val="1"/>
      <w:marLeft w:val="0"/>
      <w:marRight w:val="0"/>
      <w:marTop w:val="0"/>
      <w:marBottom w:val="0"/>
      <w:divBdr>
        <w:top w:val="none" w:sz="0" w:space="0" w:color="auto"/>
        <w:left w:val="none" w:sz="0" w:space="0" w:color="auto"/>
        <w:bottom w:val="none" w:sz="0" w:space="0" w:color="auto"/>
        <w:right w:val="none" w:sz="0" w:space="0" w:color="auto"/>
      </w:divBdr>
    </w:div>
    <w:div w:id="366372528">
      <w:bodyDiv w:val="1"/>
      <w:marLeft w:val="0"/>
      <w:marRight w:val="0"/>
      <w:marTop w:val="0"/>
      <w:marBottom w:val="0"/>
      <w:divBdr>
        <w:top w:val="none" w:sz="0" w:space="0" w:color="auto"/>
        <w:left w:val="none" w:sz="0" w:space="0" w:color="auto"/>
        <w:bottom w:val="none" w:sz="0" w:space="0" w:color="auto"/>
        <w:right w:val="none" w:sz="0" w:space="0" w:color="auto"/>
      </w:divBdr>
    </w:div>
    <w:div w:id="414934499">
      <w:bodyDiv w:val="1"/>
      <w:marLeft w:val="0"/>
      <w:marRight w:val="0"/>
      <w:marTop w:val="0"/>
      <w:marBottom w:val="0"/>
      <w:divBdr>
        <w:top w:val="none" w:sz="0" w:space="0" w:color="auto"/>
        <w:left w:val="none" w:sz="0" w:space="0" w:color="auto"/>
        <w:bottom w:val="none" w:sz="0" w:space="0" w:color="auto"/>
        <w:right w:val="none" w:sz="0" w:space="0" w:color="auto"/>
      </w:divBdr>
    </w:div>
    <w:div w:id="507017539">
      <w:bodyDiv w:val="1"/>
      <w:marLeft w:val="0"/>
      <w:marRight w:val="0"/>
      <w:marTop w:val="0"/>
      <w:marBottom w:val="0"/>
      <w:divBdr>
        <w:top w:val="none" w:sz="0" w:space="0" w:color="auto"/>
        <w:left w:val="none" w:sz="0" w:space="0" w:color="auto"/>
        <w:bottom w:val="none" w:sz="0" w:space="0" w:color="auto"/>
        <w:right w:val="none" w:sz="0" w:space="0" w:color="auto"/>
      </w:divBdr>
    </w:div>
    <w:div w:id="510683358">
      <w:bodyDiv w:val="1"/>
      <w:marLeft w:val="0"/>
      <w:marRight w:val="0"/>
      <w:marTop w:val="0"/>
      <w:marBottom w:val="0"/>
      <w:divBdr>
        <w:top w:val="none" w:sz="0" w:space="0" w:color="auto"/>
        <w:left w:val="none" w:sz="0" w:space="0" w:color="auto"/>
        <w:bottom w:val="none" w:sz="0" w:space="0" w:color="auto"/>
        <w:right w:val="none" w:sz="0" w:space="0" w:color="auto"/>
      </w:divBdr>
    </w:div>
    <w:div w:id="534316854">
      <w:bodyDiv w:val="1"/>
      <w:marLeft w:val="0"/>
      <w:marRight w:val="0"/>
      <w:marTop w:val="0"/>
      <w:marBottom w:val="0"/>
      <w:divBdr>
        <w:top w:val="none" w:sz="0" w:space="0" w:color="auto"/>
        <w:left w:val="none" w:sz="0" w:space="0" w:color="auto"/>
        <w:bottom w:val="none" w:sz="0" w:space="0" w:color="auto"/>
        <w:right w:val="none" w:sz="0" w:space="0" w:color="auto"/>
      </w:divBdr>
    </w:div>
    <w:div w:id="553276295">
      <w:bodyDiv w:val="1"/>
      <w:marLeft w:val="0"/>
      <w:marRight w:val="0"/>
      <w:marTop w:val="0"/>
      <w:marBottom w:val="0"/>
      <w:divBdr>
        <w:top w:val="none" w:sz="0" w:space="0" w:color="auto"/>
        <w:left w:val="none" w:sz="0" w:space="0" w:color="auto"/>
        <w:bottom w:val="none" w:sz="0" w:space="0" w:color="auto"/>
        <w:right w:val="none" w:sz="0" w:space="0" w:color="auto"/>
      </w:divBdr>
    </w:div>
    <w:div w:id="578909648">
      <w:bodyDiv w:val="1"/>
      <w:marLeft w:val="0"/>
      <w:marRight w:val="0"/>
      <w:marTop w:val="0"/>
      <w:marBottom w:val="0"/>
      <w:divBdr>
        <w:top w:val="none" w:sz="0" w:space="0" w:color="auto"/>
        <w:left w:val="none" w:sz="0" w:space="0" w:color="auto"/>
        <w:bottom w:val="none" w:sz="0" w:space="0" w:color="auto"/>
        <w:right w:val="none" w:sz="0" w:space="0" w:color="auto"/>
      </w:divBdr>
    </w:div>
    <w:div w:id="649215654">
      <w:bodyDiv w:val="1"/>
      <w:marLeft w:val="0"/>
      <w:marRight w:val="0"/>
      <w:marTop w:val="0"/>
      <w:marBottom w:val="0"/>
      <w:divBdr>
        <w:top w:val="none" w:sz="0" w:space="0" w:color="auto"/>
        <w:left w:val="none" w:sz="0" w:space="0" w:color="auto"/>
        <w:bottom w:val="none" w:sz="0" w:space="0" w:color="auto"/>
        <w:right w:val="none" w:sz="0" w:space="0" w:color="auto"/>
      </w:divBdr>
    </w:div>
    <w:div w:id="651060350">
      <w:bodyDiv w:val="1"/>
      <w:marLeft w:val="0"/>
      <w:marRight w:val="0"/>
      <w:marTop w:val="0"/>
      <w:marBottom w:val="0"/>
      <w:divBdr>
        <w:top w:val="none" w:sz="0" w:space="0" w:color="auto"/>
        <w:left w:val="none" w:sz="0" w:space="0" w:color="auto"/>
        <w:bottom w:val="none" w:sz="0" w:space="0" w:color="auto"/>
        <w:right w:val="none" w:sz="0" w:space="0" w:color="auto"/>
      </w:divBdr>
    </w:div>
    <w:div w:id="661350203">
      <w:bodyDiv w:val="1"/>
      <w:marLeft w:val="0"/>
      <w:marRight w:val="0"/>
      <w:marTop w:val="0"/>
      <w:marBottom w:val="0"/>
      <w:divBdr>
        <w:top w:val="none" w:sz="0" w:space="0" w:color="auto"/>
        <w:left w:val="none" w:sz="0" w:space="0" w:color="auto"/>
        <w:bottom w:val="none" w:sz="0" w:space="0" w:color="auto"/>
        <w:right w:val="none" w:sz="0" w:space="0" w:color="auto"/>
      </w:divBdr>
    </w:div>
    <w:div w:id="665985689">
      <w:bodyDiv w:val="1"/>
      <w:marLeft w:val="0"/>
      <w:marRight w:val="0"/>
      <w:marTop w:val="0"/>
      <w:marBottom w:val="0"/>
      <w:divBdr>
        <w:top w:val="none" w:sz="0" w:space="0" w:color="auto"/>
        <w:left w:val="none" w:sz="0" w:space="0" w:color="auto"/>
        <w:bottom w:val="none" w:sz="0" w:space="0" w:color="auto"/>
        <w:right w:val="none" w:sz="0" w:space="0" w:color="auto"/>
      </w:divBdr>
    </w:div>
    <w:div w:id="768817420">
      <w:bodyDiv w:val="1"/>
      <w:marLeft w:val="0"/>
      <w:marRight w:val="0"/>
      <w:marTop w:val="0"/>
      <w:marBottom w:val="0"/>
      <w:divBdr>
        <w:top w:val="none" w:sz="0" w:space="0" w:color="auto"/>
        <w:left w:val="none" w:sz="0" w:space="0" w:color="auto"/>
        <w:bottom w:val="none" w:sz="0" w:space="0" w:color="auto"/>
        <w:right w:val="none" w:sz="0" w:space="0" w:color="auto"/>
      </w:divBdr>
    </w:div>
    <w:div w:id="777020928">
      <w:bodyDiv w:val="1"/>
      <w:marLeft w:val="0"/>
      <w:marRight w:val="0"/>
      <w:marTop w:val="0"/>
      <w:marBottom w:val="0"/>
      <w:divBdr>
        <w:top w:val="none" w:sz="0" w:space="0" w:color="auto"/>
        <w:left w:val="none" w:sz="0" w:space="0" w:color="auto"/>
        <w:bottom w:val="none" w:sz="0" w:space="0" w:color="auto"/>
        <w:right w:val="none" w:sz="0" w:space="0" w:color="auto"/>
      </w:divBdr>
    </w:div>
    <w:div w:id="824978280">
      <w:bodyDiv w:val="1"/>
      <w:marLeft w:val="0"/>
      <w:marRight w:val="0"/>
      <w:marTop w:val="0"/>
      <w:marBottom w:val="0"/>
      <w:divBdr>
        <w:top w:val="none" w:sz="0" w:space="0" w:color="auto"/>
        <w:left w:val="none" w:sz="0" w:space="0" w:color="auto"/>
        <w:bottom w:val="none" w:sz="0" w:space="0" w:color="auto"/>
        <w:right w:val="none" w:sz="0" w:space="0" w:color="auto"/>
      </w:divBdr>
    </w:div>
    <w:div w:id="837421246">
      <w:bodyDiv w:val="1"/>
      <w:marLeft w:val="0"/>
      <w:marRight w:val="0"/>
      <w:marTop w:val="0"/>
      <w:marBottom w:val="0"/>
      <w:divBdr>
        <w:top w:val="none" w:sz="0" w:space="0" w:color="auto"/>
        <w:left w:val="none" w:sz="0" w:space="0" w:color="auto"/>
        <w:bottom w:val="none" w:sz="0" w:space="0" w:color="auto"/>
        <w:right w:val="none" w:sz="0" w:space="0" w:color="auto"/>
      </w:divBdr>
    </w:div>
    <w:div w:id="852652760">
      <w:bodyDiv w:val="1"/>
      <w:marLeft w:val="0"/>
      <w:marRight w:val="0"/>
      <w:marTop w:val="0"/>
      <w:marBottom w:val="0"/>
      <w:divBdr>
        <w:top w:val="none" w:sz="0" w:space="0" w:color="auto"/>
        <w:left w:val="none" w:sz="0" w:space="0" w:color="auto"/>
        <w:bottom w:val="none" w:sz="0" w:space="0" w:color="auto"/>
        <w:right w:val="none" w:sz="0" w:space="0" w:color="auto"/>
      </w:divBdr>
    </w:div>
    <w:div w:id="857427196">
      <w:bodyDiv w:val="1"/>
      <w:marLeft w:val="0"/>
      <w:marRight w:val="0"/>
      <w:marTop w:val="0"/>
      <w:marBottom w:val="0"/>
      <w:divBdr>
        <w:top w:val="none" w:sz="0" w:space="0" w:color="auto"/>
        <w:left w:val="none" w:sz="0" w:space="0" w:color="auto"/>
        <w:bottom w:val="none" w:sz="0" w:space="0" w:color="auto"/>
        <w:right w:val="none" w:sz="0" w:space="0" w:color="auto"/>
      </w:divBdr>
    </w:div>
    <w:div w:id="931085293">
      <w:bodyDiv w:val="1"/>
      <w:marLeft w:val="0"/>
      <w:marRight w:val="0"/>
      <w:marTop w:val="0"/>
      <w:marBottom w:val="0"/>
      <w:divBdr>
        <w:top w:val="none" w:sz="0" w:space="0" w:color="auto"/>
        <w:left w:val="none" w:sz="0" w:space="0" w:color="auto"/>
        <w:bottom w:val="none" w:sz="0" w:space="0" w:color="auto"/>
        <w:right w:val="none" w:sz="0" w:space="0" w:color="auto"/>
      </w:divBdr>
    </w:div>
    <w:div w:id="959603333">
      <w:bodyDiv w:val="1"/>
      <w:marLeft w:val="0"/>
      <w:marRight w:val="0"/>
      <w:marTop w:val="0"/>
      <w:marBottom w:val="0"/>
      <w:divBdr>
        <w:top w:val="none" w:sz="0" w:space="0" w:color="auto"/>
        <w:left w:val="none" w:sz="0" w:space="0" w:color="auto"/>
        <w:bottom w:val="none" w:sz="0" w:space="0" w:color="auto"/>
        <w:right w:val="none" w:sz="0" w:space="0" w:color="auto"/>
      </w:divBdr>
    </w:div>
    <w:div w:id="972832237">
      <w:bodyDiv w:val="1"/>
      <w:marLeft w:val="0"/>
      <w:marRight w:val="0"/>
      <w:marTop w:val="0"/>
      <w:marBottom w:val="0"/>
      <w:divBdr>
        <w:top w:val="none" w:sz="0" w:space="0" w:color="auto"/>
        <w:left w:val="none" w:sz="0" w:space="0" w:color="auto"/>
        <w:bottom w:val="none" w:sz="0" w:space="0" w:color="auto"/>
        <w:right w:val="none" w:sz="0" w:space="0" w:color="auto"/>
      </w:divBdr>
    </w:div>
    <w:div w:id="976959678">
      <w:bodyDiv w:val="1"/>
      <w:marLeft w:val="0"/>
      <w:marRight w:val="0"/>
      <w:marTop w:val="0"/>
      <w:marBottom w:val="0"/>
      <w:divBdr>
        <w:top w:val="none" w:sz="0" w:space="0" w:color="auto"/>
        <w:left w:val="none" w:sz="0" w:space="0" w:color="auto"/>
        <w:bottom w:val="none" w:sz="0" w:space="0" w:color="auto"/>
        <w:right w:val="none" w:sz="0" w:space="0" w:color="auto"/>
      </w:divBdr>
    </w:div>
    <w:div w:id="986741564">
      <w:bodyDiv w:val="1"/>
      <w:marLeft w:val="0"/>
      <w:marRight w:val="0"/>
      <w:marTop w:val="0"/>
      <w:marBottom w:val="0"/>
      <w:divBdr>
        <w:top w:val="none" w:sz="0" w:space="0" w:color="auto"/>
        <w:left w:val="none" w:sz="0" w:space="0" w:color="auto"/>
        <w:bottom w:val="none" w:sz="0" w:space="0" w:color="auto"/>
        <w:right w:val="none" w:sz="0" w:space="0" w:color="auto"/>
      </w:divBdr>
    </w:div>
    <w:div w:id="1012495305">
      <w:bodyDiv w:val="1"/>
      <w:marLeft w:val="0"/>
      <w:marRight w:val="0"/>
      <w:marTop w:val="0"/>
      <w:marBottom w:val="0"/>
      <w:divBdr>
        <w:top w:val="none" w:sz="0" w:space="0" w:color="auto"/>
        <w:left w:val="none" w:sz="0" w:space="0" w:color="auto"/>
        <w:bottom w:val="none" w:sz="0" w:space="0" w:color="auto"/>
        <w:right w:val="none" w:sz="0" w:space="0" w:color="auto"/>
      </w:divBdr>
    </w:div>
    <w:div w:id="1036271719">
      <w:bodyDiv w:val="1"/>
      <w:marLeft w:val="0"/>
      <w:marRight w:val="0"/>
      <w:marTop w:val="0"/>
      <w:marBottom w:val="0"/>
      <w:divBdr>
        <w:top w:val="none" w:sz="0" w:space="0" w:color="auto"/>
        <w:left w:val="none" w:sz="0" w:space="0" w:color="auto"/>
        <w:bottom w:val="none" w:sz="0" w:space="0" w:color="auto"/>
        <w:right w:val="none" w:sz="0" w:space="0" w:color="auto"/>
      </w:divBdr>
    </w:div>
    <w:div w:id="1077752663">
      <w:bodyDiv w:val="1"/>
      <w:marLeft w:val="0"/>
      <w:marRight w:val="0"/>
      <w:marTop w:val="0"/>
      <w:marBottom w:val="0"/>
      <w:divBdr>
        <w:top w:val="none" w:sz="0" w:space="0" w:color="auto"/>
        <w:left w:val="none" w:sz="0" w:space="0" w:color="auto"/>
        <w:bottom w:val="none" w:sz="0" w:space="0" w:color="auto"/>
        <w:right w:val="none" w:sz="0" w:space="0" w:color="auto"/>
      </w:divBdr>
    </w:div>
    <w:div w:id="1095713995">
      <w:bodyDiv w:val="1"/>
      <w:marLeft w:val="0"/>
      <w:marRight w:val="0"/>
      <w:marTop w:val="0"/>
      <w:marBottom w:val="0"/>
      <w:divBdr>
        <w:top w:val="none" w:sz="0" w:space="0" w:color="auto"/>
        <w:left w:val="none" w:sz="0" w:space="0" w:color="auto"/>
        <w:bottom w:val="none" w:sz="0" w:space="0" w:color="auto"/>
        <w:right w:val="none" w:sz="0" w:space="0" w:color="auto"/>
      </w:divBdr>
    </w:div>
    <w:div w:id="1130249635">
      <w:bodyDiv w:val="1"/>
      <w:marLeft w:val="0"/>
      <w:marRight w:val="0"/>
      <w:marTop w:val="0"/>
      <w:marBottom w:val="0"/>
      <w:divBdr>
        <w:top w:val="none" w:sz="0" w:space="0" w:color="auto"/>
        <w:left w:val="none" w:sz="0" w:space="0" w:color="auto"/>
        <w:bottom w:val="none" w:sz="0" w:space="0" w:color="auto"/>
        <w:right w:val="none" w:sz="0" w:space="0" w:color="auto"/>
      </w:divBdr>
    </w:div>
    <w:div w:id="1173376289">
      <w:bodyDiv w:val="1"/>
      <w:marLeft w:val="0"/>
      <w:marRight w:val="0"/>
      <w:marTop w:val="0"/>
      <w:marBottom w:val="0"/>
      <w:divBdr>
        <w:top w:val="none" w:sz="0" w:space="0" w:color="auto"/>
        <w:left w:val="none" w:sz="0" w:space="0" w:color="auto"/>
        <w:bottom w:val="none" w:sz="0" w:space="0" w:color="auto"/>
        <w:right w:val="none" w:sz="0" w:space="0" w:color="auto"/>
      </w:divBdr>
    </w:div>
    <w:div w:id="1236091502">
      <w:bodyDiv w:val="1"/>
      <w:marLeft w:val="0"/>
      <w:marRight w:val="0"/>
      <w:marTop w:val="0"/>
      <w:marBottom w:val="0"/>
      <w:divBdr>
        <w:top w:val="none" w:sz="0" w:space="0" w:color="auto"/>
        <w:left w:val="none" w:sz="0" w:space="0" w:color="auto"/>
        <w:bottom w:val="none" w:sz="0" w:space="0" w:color="auto"/>
        <w:right w:val="none" w:sz="0" w:space="0" w:color="auto"/>
      </w:divBdr>
    </w:div>
    <w:div w:id="1245147367">
      <w:bodyDiv w:val="1"/>
      <w:marLeft w:val="0"/>
      <w:marRight w:val="0"/>
      <w:marTop w:val="0"/>
      <w:marBottom w:val="0"/>
      <w:divBdr>
        <w:top w:val="none" w:sz="0" w:space="0" w:color="auto"/>
        <w:left w:val="none" w:sz="0" w:space="0" w:color="auto"/>
        <w:bottom w:val="none" w:sz="0" w:space="0" w:color="auto"/>
        <w:right w:val="none" w:sz="0" w:space="0" w:color="auto"/>
      </w:divBdr>
    </w:div>
    <w:div w:id="1305542781">
      <w:bodyDiv w:val="1"/>
      <w:marLeft w:val="0"/>
      <w:marRight w:val="0"/>
      <w:marTop w:val="0"/>
      <w:marBottom w:val="0"/>
      <w:divBdr>
        <w:top w:val="none" w:sz="0" w:space="0" w:color="auto"/>
        <w:left w:val="none" w:sz="0" w:space="0" w:color="auto"/>
        <w:bottom w:val="none" w:sz="0" w:space="0" w:color="auto"/>
        <w:right w:val="none" w:sz="0" w:space="0" w:color="auto"/>
      </w:divBdr>
    </w:div>
    <w:div w:id="1333147959">
      <w:bodyDiv w:val="1"/>
      <w:marLeft w:val="0"/>
      <w:marRight w:val="0"/>
      <w:marTop w:val="0"/>
      <w:marBottom w:val="0"/>
      <w:divBdr>
        <w:top w:val="none" w:sz="0" w:space="0" w:color="auto"/>
        <w:left w:val="none" w:sz="0" w:space="0" w:color="auto"/>
        <w:bottom w:val="none" w:sz="0" w:space="0" w:color="auto"/>
        <w:right w:val="none" w:sz="0" w:space="0" w:color="auto"/>
      </w:divBdr>
    </w:div>
    <w:div w:id="1440371026">
      <w:bodyDiv w:val="1"/>
      <w:marLeft w:val="0"/>
      <w:marRight w:val="0"/>
      <w:marTop w:val="0"/>
      <w:marBottom w:val="0"/>
      <w:divBdr>
        <w:top w:val="none" w:sz="0" w:space="0" w:color="auto"/>
        <w:left w:val="none" w:sz="0" w:space="0" w:color="auto"/>
        <w:bottom w:val="none" w:sz="0" w:space="0" w:color="auto"/>
        <w:right w:val="none" w:sz="0" w:space="0" w:color="auto"/>
      </w:divBdr>
    </w:div>
    <w:div w:id="1440830271">
      <w:bodyDiv w:val="1"/>
      <w:marLeft w:val="0"/>
      <w:marRight w:val="0"/>
      <w:marTop w:val="0"/>
      <w:marBottom w:val="0"/>
      <w:divBdr>
        <w:top w:val="none" w:sz="0" w:space="0" w:color="auto"/>
        <w:left w:val="none" w:sz="0" w:space="0" w:color="auto"/>
        <w:bottom w:val="none" w:sz="0" w:space="0" w:color="auto"/>
        <w:right w:val="none" w:sz="0" w:space="0" w:color="auto"/>
      </w:divBdr>
    </w:div>
    <w:div w:id="1456832289">
      <w:bodyDiv w:val="1"/>
      <w:marLeft w:val="0"/>
      <w:marRight w:val="0"/>
      <w:marTop w:val="0"/>
      <w:marBottom w:val="0"/>
      <w:divBdr>
        <w:top w:val="none" w:sz="0" w:space="0" w:color="auto"/>
        <w:left w:val="none" w:sz="0" w:space="0" w:color="auto"/>
        <w:bottom w:val="none" w:sz="0" w:space="0" w:color="auto"/>
        <w:right w:val="none" w:sz="0" w:space="0" w:color="auto"/>
      </w:divBdr>
    </w:div>
    <w:div w:id="1459837717">
      <w:bodyDiv w:val="1"/>
      <w:marLeft w:val="0"/>
      <w:marRight w:val="0"/>
      <w:marTop w:val="0"/>
      <w:marBottom w:val="0"/>
      <w:divBdr>
        <w:top w:val="none" w:sz="0" w:space="0" w:color="auto"/>
        <w:left w:val="none" w:sz="0" w:space="0" w:color="auto"/>
        <w:bottom w:val="none" w:sz="0" w:space="0" w:color="auto"/>
        <w:right w:val="none" w:sz="0" w:space="0" w:color="auto"/>
      </w:divBdr>
    </w:div>
    <w:div w:id="1518158112">
      <w:bodyDiv w:val="1"/>
      <w:marLeft w:val="0"/>
      <w:marRight w:val="0"/>
      <w:marTop w:val="0"/>
      <w:marBottom w:val="0"/>
      <w:divBdr>
        <w:top w:val="none" w:sz="0" w:space="0" w:color="auto"/>
        <w:left w:val="none" w:sz="0" w:space="0" w:color="auto"/>
        <w:bottom w:val="none" w:sz="0" w:space="0" w:color="auto"/>
        <w:right w:val="none" w:sz="0" w:space="0" w:color="auto"/>
      </w:divBdr>
    </w:div>
    <w:div w:id="1526943451">
      <w:bodyDiv w:val="1"/>
      <w:marLeft w:val="0"/>
      <w:marRight w:val="0"/>
      <w:marTop w:val="0"/>
      <w:marBottom w:val="0"/>
      <w:divBdr>
        <w:top w:val="none" w:sz="0" w:space="0" w:color="auto"/>
        <w:left w:val="none" w:sz="0" w:space="0" w:color="auto"/>
        <w:bottom w:val="none" w:sz="0" w:space="0" w:color="auto"/>
        <w:right w:val="none" w:sz="0" w:space="0" w:color="auto"/>
      </w:divBdr>
    </w:div>
    <w:div w:id="1587766505">
      <w:bodyDiv w:val="1"/>
      <w:marLeft w:val="0"/>
      <w:marRight w:val="0"/>
      <w:marTop w:val="0"/>
      <w:marBottom w:val="0"/>
      <w:divBdr>
        <w:top w:val="none" w:sz="0" w:space="0" w:color="auto"/>
        <w:left w:val="none" w:sz="0" w:space="0" w:color="auto"/>
        <w:bottom w:val="none" w:sz="0" w:space="0" w:color="auto"/>
        <w:right w:val="none" w:sz="0" w:space="0" w:color="auto"/>
      </w:divBdr>
    </w:div>
    <w:div w:id="1607497576">
      <w:bodyDiv w:val="1"/>
      <w:marLeft w:val="0"/>
      <w:marRight w:val="0"/>
      <w:marTop w:val="0"/>
      <w:marBottom w:val="0"/>
      <w:divBdr>
        <w:top w:val="none" w:sz="0" w:space="0" w:color="auto"/>
        <w:left w:val="none" w:sz="0" w:space="0" w:color="auto"/>
        <w:bottom w:val="none" w:sz="0" w:space="0" w:color="auto"/>
        <w:right w:val="none" w:sz="0" w:space="0" w:color="auto"/>
      </w:divBdr>
    </w:div>
    <w:div w:id="1628506317">
      <w:bodyDiv w:val="1"/>
      <w:marLeft w:val="0"/>
      <w:marRight w:val="0"/>
      <w:marTop w:val="0"/>
      <w:marBottom w:val="0"/>
      <w:divBdr>
        <w:top w:val="none" w:sz="0" w:space="0" w:color="auto"/>
        <w:left w:val="none" w:sz="0" w:space="0" w:color="auto"/>
        <w:bottom w:val="none" w:sz="0" w:space="0" w:color="auto"/>
        <w:right w:val="none" w:sz="0" w:space="0" w:color="auto"/>
      </w:divBdr>
    </w:div>
    <w:div w:id="1666005491">
      <w:bodyDiv w:val="1"/>
      <w:marLeft w:val="0"/>
      <w:marRight w:val="0"/>
      <w:marTop w:val="0"/>
      <w:marBottom w:val="0"/>
      <w:divBdr>
        <w:top w:val="none" w:sz="0" w:space="0" w:color="auto"/>
        <w:left w:val="none" w:sz="0" w:space="0" w:color="auto"/>
        <w:bottom w:val="none" w:sz="0" w:space="0" w:color="auto"/>
        <w:right w:val="none" w:sz="0" w:space="0" w:color="auto"/>
      </w:divBdr>
    </w:div>
    <w:div w:id="1774670659">
      <w:bodyDiv w:val="1"/>
      <w:marLeft w:val="0"/>
      <w:marRight w:val="0"/>
      <w:marTop w:val="0"/>
      <w:marBottom w:val="0"/>
      <w:divBdr>
        <w:top w:val="none" w:sz="0" w:space="0" w:color="auto"/>
        <w:left w:val="none" w:sz="0" w:space="0" w:color="auto"/>
        <w:bottom w:val="none" w:sz="0" w:space="0" w:color="auto"/>
        <w:right w:val="none" w:sz="0" w:space="0" w:color="auto"/>
      </w:divBdr>
    </w:div>
    <w:div w:id="1777019907">
      <w:bodyDiv w:val="1"/>
      <w:marLeft w:val="0"/>
      <w:marRight w:val="0"/>
      <w:marTop w:val="0"/>
      <w:marBottom w:val="0"/>
      <w:divBdr>
        <w:top w:val="none" w:sz="0" w:space="0" w:color="auto"/>
        <w:left w:val="none" w:sz="0" w:space="0" w:color="auto"/>
        <w:bottom w:val="none" w:sz="0" w:space="0" w:color="auto"/>
        <w:right w:val="none" w:sz="0" w:space="0" w:color="auto"/>
      </w:divBdr>
    </w:div>
    <w:div w:id="1827432857">
      <w:bodyDiv w:val="1"/>
      <w:marLeft w:val="0"/>
      <w:marRight w:val="0"/>
      <w:marTop w:val="0"/>
      <w:marBottom w:val="0"/>
      <w:divBdr>
        <w:top w:val="none" w:sz="0" w:space="0" w:color="auto"/>
        <w:left w:val="none" w:sz="0" w:space="0" w:color="auto"/>
        <w:bottom w:val="none" w:sz="0" w:space="0" w:color="auto"/>
        <w:right w:val="none" w:sz="0" w:space="0" w:color="auto"/>
      </w:divBdr>
    </w:div>
    <w:div w:id="1831942945">
      <w:bodyDiv w:val="1"/>
      <w:marLeft w:val="0"/>
      <w:marRight w:val="0"/>
      <w:marTop w:val="0"/>
      <w:marBottom w:val="0"/>
      <w:divBdr>
        <w:top w:val="none" w:sz="0" w:space="0" w:color="auto"/>
        <w:left w:val="none" w:sz="0" w:space="0" w:color="auto"/>
        <w:bottom w:val="none" w:sz="0" w:space="0" w:color="auto"/>
        <w:right w:val="none" w:sz="0" w:space="0" w:color="auto"/>
      </w:divBdr>
      <w:divsChild>
        <w:div w:id="362442853">
          <w:marLeft w:val="0"/>
          <w:marRight w:val="0"/>
          <w:marTop w:val="0"/>
          <w:marBottom w:val="0"/>
          <w:divBdr>
            <w:top w:val="none" w:sz="0" w:space="0" w:color="auto"/>
            <w:left w:val="none" w:sz="0" w:space="0" w:color="auto"/>
            <w:bottom w:val="none" w:sz="0" w:space="0" w:color="auto"/>
            <w:right w:val="none" w:sz="0" w:space="0" w:color="auto"/>
          </w:divBdr>
          <w:divsChild>
            <w:div w:id="562444109">
              <w:marLeft w:val="0"/>
              <w:marRight w:val="0"/>
              <w:marTop w:val="0"/>
              <w:marBottom w:val="0"/>
              <w:divBdr>
                <w:top w:val="none" w:sz="0" w:space="0" w:color="auto"/>
                <w:left w:val="none" w:sz="0" w:space="0" w:color="auto"/>
                <w:bottom w:val="none" w:sz="0" w:space="0" w:color="auto"/>
                <w:right w:val="none" w:sz="0" w:space="0" w:color="auto"/>
              </w:divBdr>
              <w:divsChild>
                <w:div w:id="1055784997">
                  <w:marLeft w:val="0"/>
                  <w:marRight w:val="0"/>
                  <w:marTop w:val="0"/>
                  <w:marBottom w:val="0"/>
                  <w:divBdr>
                    <w:top w:val="none" w:sz="0" w:space="0" w:color="auto"/>
                    <w:left w:val="none" w:sz="0" w:space="0" w:color="auto"/>
                    <w:bottom w:val="none" w:sz="0" w:space="0" w:color="auto"/>
                    <w:right w:val="none" w:sz="0" w:space="0" w:color="auto"/>
                  </w:divBdr>
                  <w:divsChild>
                    <w:div w:id="717975531">
                      <w:marLeft w:val="0"/>
                      <w:marRight w:val="0"/>
                      <w:marTop w:val="0"/>
                      <w:marBottom w:val="0"/>
                      <w:divBdr>
                        <w:top w:val="none" w:sz="0" w:space="0" w:color="auto"/>
                        <w:left w:val="none" w:sz="0" w:space="0" w:color="auto"/>
                        <w:bottom w:val="none" w:sz="0" w:space="0" w:color="auto"/>
                        <w:right w:val="none" w:sz="0" w:space="0" w:color="auto"/>
                      </w:divBdr>
                      <w:divsChild>
                        <w:div w:id="1236893162">
                          <w:marLeft w:val="0"/>
                          <w:marRight w:val="0"/>
                          <w:marTop w:val="0"/>
                          <w:marBottom w:val="0"/>
                          <w:divBdr>
                            <w:top w:val="none" w:sz="0" w:space="0" w:color="auto"/>
                            <w:left w:val="none" w:sz="0" w:space="0" w:color="auto"/>
                            <w:bottom w:val="none" w:sz="0" w:space="0" w:color="auto"/>
                            <w:right w:val="none" w:sz="0" w:space="0" w:color="auto"/>
                          </w:divBdr>
                          <w:divsChild>
                            <w:div w:id="991907377">
                              <w:marLeft w:val="0"/>
                              <w:marRight w:val="0"/>
                              <w:marTop w:val="0"/>
                              <w:marBottom w:val="0"/>
                              <w:divBdr>
                                <w:top w:val="none" w:sz="0" w:space="0" w:color="auto"/>
                                <w:left w:val="none" w:sz="0" w:space="0" w:color="auto"/>
                                <w:bottom w:val="none" w:sz="0" w:space="0" w:color="auto"/>
                                <w:right w:val="none" w:sz="0" w:space="0" w:color="auto"/>
                              </w:divBdr>
                              <w:divsChild>
                                <w:div w:id="1505897820">
                                  <w:marLeft w:val="0"/>
                                  <w:marRight w:val="0"/>
                                  <w:marTop w:val="0"/>
                                  <w:marBottom w:val="0"/>
                                  <w:divBdr>
                                    <w:top w:val="none" w:sz="0" w:space="0" w:color="auto"/>
                                    <w:left w:val="none" w:sz="0" w:space="0" w:color="auto"/>
                                    <w:bottom w:val="none" w:sz="0" w:space="0" w:color="auto"/>
                                    <w:right w:val="none" w:sz="0" w:space="0" w:color="auto"/>
                                  </w:divBdr>
                                  <w:divsChild>
                                    <w:div w:id="2824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20998">
      <w:bodyDiv w:val="1"/>
      <w:marLeft w:val="0"/>
      <w:marRight w:val="0"/>
      <w:marTop w:val="0"/>
      <w:marBottom w:val="0"/>
      <w:divBdr>
        <w:top w:val="none" w:sz="0" w:space="0" w:color="auto"/>
        <w:left w:val="none" w:sz="0" w:space="0" w:color="auto"/>
        <w:bottom w:val="none" w:sz="0" w:space="0" w:color="auto"/>
        <w:right w:val="none" w:sz="0" w:space="0" w:color="auto"/>
      </w:divBdr>
    </w:div>
    <w:div w:id="1908296142">
      <w:bodyDiv w:val="1"/>
      <w:marLeft w:val="0"/>
      <w:marRight w:val="0"/>
      <w:marTop w:val="0"/>
      <w:marBottom w:val="0"/>
      <w:divBdr>
        <w:top w:val="none" w:sz="0" w:space="0" w:color="auto"/>
        <w:left w:val="none" w:sz="0" w:space="0" w:color="auto"/>
        <w:bottom w:val="none" w:sz="0" w:space="0" w:color="auto"/>
        <w:right w:val="none" w:sz="0" w:space="0" w:color="auto"/>
      </w:divBdr>
    </w:div>
    <w:div w:id="1914193866">
      <w:bodyDiv w:val="1"/>
      <w:marLeft w:val="0"/>
      <w:marRight w:val="0"/>
      <w:marTop w:val="0"/>
      <w:marBottom w:val="0"/>
      <w:divBdr>
        <w:top w:val="none" w:sz="0" w:space="0" w:color="auto"/>
        <w:left w:val="none" w:sz="0" w:space="0" w:color="auto"/>
        <w:bottom w:val="none" w:sz="0" w:space="0" w:color="auto"/>
        <w:right w:val="none" w:sz="0" w:space="0" w:color="auto"/>
      </w:divBdr>
    </w:div>
    <w:div w:id="1934587552">
      <w:bodyDiv w:val="1"/>
      <w:marLeft w:val="0"/>
      <w:marRight w:val="0"/>
      <w:marTop w:val="0"/>
      <w:marBottom w:val="0"/>
      <w:divBdr>
        <w:top w:val="none" w:sz="0" w:space="0" w:color="auto"/>
        <w:left w:val="none" w:sz="0" w:space="0" w:color="auto"/>
        <w:bottom w:val="none" w:sz="0" w:space="0" w:color="auto"/>
        <w:right w:val="none" w:sz="0" w:space="0" w:color="auto"/>
      </w:divBdr>
    </w:div>
    <w:div w:id="1936087321">
      <w:bodyDiv w:val="1"/>
      <w:marLeft w:val="0"/>
      <w:marRight w:val="0"/>
      <w:marTop w:val="0"/>
      <w:marBottom w:val="0"/>
      <w:divBdr>
        <w:top w:val="none" w:sz="0" w:space="0" w:color="auto"/>
        <w:left w:val="none" w:sz="0" w:space="0" w:color="auto"/>
        <w:bottom w:val="none" w:sz="0" w:space="0" w:color="auto"/>
        <w:right w:val="none" w:sz="0" w:space="0" w:color="auto"/>
      </w:divBdr>
    </w:div>
    <w:div w:id="1961062554">
      <w:bodyDiv w:val="1"/>
      <w:marLeft w:val="0"/>
      <w:marRight w:val="0"/>
      <w:marTop w:val="0"/>
      <w:marBottom w:val="0"/>
      <w:divBdr>
        <w:top w:val="none" w:sz="0" w:space="0" w:color="auto"/>
        <w:left w:val="none" w:sz="0" w:space="0" w:color="auto"/>
        <w:bottom w:val="none" w:sz="0" w:space="0" w:color="auto"/>
        <w:right w:val="none" w:sz="0" w:space="0" w:color="auto"/>
      </w:divBdr>
    </w:div>
    <w:div w:id="1971398094">
      <w:bodyDiv w:val="1"/>
      <w:marLeft w:val="0"/>
      <w:marRight w:val="0"/>
      <w:marTop w:val="0"/>
      <w:marBottom w:val="0"/>
      <w:divBdr>
        <w:top w:val="none" w:sz="0" w:space="0" w:color="auto"/>
        <w:left w:val="none" w:sz="0" w:space="0" w:color="auto"/>
        <w:bottom w:val="none" w:sz="0" w:space="0" w:color="auto"/>
        <w:right w:val="none" w:sz="0" w:space="0" w:color="auto"/>
      </w:divBdr>
      <w:divsChild>
        <w:div w:id="795639430">
          <w:marLeft w:val="0"/>
          <w:marRight w:val="0"/>
          <w:marTop w:val="0"/>
          <w:marBottom w:val="0"/>
          <w:divBdr>
            <w:top w:val="none" w:sz="0" w:space="0" w:color="auto"/>
            <w:left w:val="none" w:sz="0" w:space="0" w:color="auto"/>
            <w:bottom w:val="none" w:sz="0" w:space="0" w:color="auto"/>
            <w:right w:val="none" w:sz="0" w:space="0" w:color="auto"/>
          </w:divBdr>
          <w:divsChild>
            <w:div w:id="1102456929">
              <w:marLeft w:val="0"/>
              <w:marRight w:val="0"/>
              <w:marTop w:val="0"/>
              <w:marBottom w:val="0"/>
              <w:divBdr>
                <w:top w:val="none" w:sz="0" w:space="0" w:color="auto"/>
                <w:left w:val="none" w:sz="0" w:space="0" w:color="auto"/>
                <w:bottom w:val="none" w:sz="0" w:space="0" w:color="auto"/>
                <w:right w:val="none" w:sz="0" w:space="0" w:color="auto"/>
              </w:divBdr>
              <w:divsChild>
                <w:div w:id="1672175911">
                  <w:marLeft w:val="0"/>
                  <w:marRight w:val="0"/>
                  <w:marTop w:val="0"/>
                  <w:marBottom w:val="0"/>
                  <w:divBdr>
                    <w:top w:val="none" w:sz="0" w:space="0" w:color="auto"/>
                    <w:left w:val="none" w:sz="0" w:space="0" w:color="auto"/>
                    <w:bottom w:val="none" w:sz="0" w:space="0" w:color="auto"/>
                    <w:right w:val="none" w:sz="0" w:space="0" w:color="auto"/>
                  </w:divBdr>
                  <w:divsChild>
                    <w:div w:id="53478212">
                      <w:marLeft w:val="0"/>
                      <w:marRight w:val="0"/>
                      <w:marTop w:val="0"/>
                      <w:marBottom w:val="0"/>
                      <w:divBdr>
                        <w:top w:val="none" w:sz="0" w:space="0" w:color="auto"/>
                        <w:left w:val="none" w:sz="0" w:space="0" w:color="auto"/>
                        <w:bottom w:val="none" w:sz="0" w:space="0" w:color="auto"/>
                        <w:right w:val="none" w:sz="0" w:space="0" w:color="auto"/>
                      </w:divBdr>
                      <w:divsChild>
                        <w:div w:id="438260708">
                          <w:marLeft w:val="0"/>
                          <w:marRight w:val="0"/>
                          <w:marTop w:val="0"/>
                          <w:marBottom w:val="0"/>
                          <w:divBdr>
                            <w:top w:val="none" w:sz="0" w:space="0" w:color="auto"/>
                            <w:left w:val="none" w:sz="0" w:space="0" w:color="auto"/>
                            <w:bottom w:val="none" w:sz="0" w:space="0" w:color="auto"/>
                            <w:right w:val="none" w:sz="0" w:space="0" w:color="auto"/>
                          </w:divBdr>
                          <w:divsChild>
                            <w:div w:id="272369859">
                              <w:marLeft w:val="0"/>
                              <w:marRight w:val="0"/>
                              <w:marTop w:val="0"/>
                              <w:marBottom w:val="0"/>
                              <w:divBdr>
                                <w:top w:val="none" w:sz="0" w:space="0" w:color="auto"/>
                                <w:left w:val="none" w:sz="0" w:space="0" w:color="auto"/>
                                <w:bottom w:val="none" w:sz="0" w:space="0" w:color="auto"/>
                                <w:right w:val="none" w:sz="0" w:space="0" w:color="auto"/>
                              </w:divBdr>
                              <w:divsChild>
                                <w:div w:id="1776442768">
                                  <w:marLeft w:val="0"/>
                                  <w:marRight w:val="0"/>
                                  <w:marTop w:val="0"/>
                                  <w:marBottom w:val="0"/>
                                  <w:divBdr>
                                    <w:top w:val="none" w:sz="0" w:space="0" w:color="auto"/>
                                    <w:left w:val="none" w:sz="0" w:space="0" w:color="auto"/>
                                    <w:bottom w:val="none" w:sz="0" w:space="0" w:color="auto"/>
                                    <w:right w:val="none" w:sz="0" w:space="0" w:color="auto"/>
                                  </w:divBdr>
                                  <w:divsChild>
                                    <w:div w:id="7500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013804">
      <w:bodyDiv w:val="1"/>
      <w:marLeft w:val="0"/>
      <w:marRight w:val="0"/>
      <w:marTop w:val="0"/>
      <w:marBottom w:val="0"/>
      <w:divBdr>
        <w:top w:val="none" w:sz="0" w:space="0" w:color="auto"/>
        <w:left w:val="none" w:sz="0" w:space="0" w:color="auto"/>
        <w:bottom w:val="none" w:sz="0" w:space="0" w:color="auto"/>
        <w:right w:val="none" w:sz="0" w:space="0" w:color="auto"/>
      </w:divBdr>
    </w:div>
    <w:div w:id="2018073718">
      <w:bodyDiv w:val="1"/>
      <w:marLeft w:val="0"/>
      <w:marRight w:val="0"/>
      <w:marTop w:val="0"/>
      <w:marBottom w:val="0"/>
      <w:divBdr>
        <w:top w:val="none" w:sz="0" w:space="0" w:color="auto"/>
        <w:left w:val="none" w:sz="0" w:space="0" w:color="auto"/>
        <w:bottom w:val="none" w:sz="0" w:space="0" w:color="auto"/>
        <w:right w:val="none" w:sz="0" w:space="0" w:color="auto"/>
      </w:divBdr>
    </w:div>
    <w:div w:id="2036885876">
      <w:bodyDiv w:val="1"/>
      <w:marLeft w:val="0"/>
      <w:marRight w:val="0"/>
      <w:marTop w:val="0"/>
      <w:marBottom w:val="0"/>
      <w:divBdr>
        <w:top w:val="none" w:sz="0" w:space="0" w:color="auto"/>
        <w:left w:val="none" w:sz="0" w:space="0" w:color="auto"/>
        <w:bottom w:val="none" w:sz="0" w:space="0" w:color="auto"/>
        <w:right w:val="none" w:sz="0" w:space="0" w:color="auto"/>
      </w:divBdr>
    </w:div>
    <w:div w:id="2040932102">
      <w:bodyDiv w:val="1"/>
      <w:marLeft w:val="0"/>
      <w:marRight w:val="0"/>
      <w:marTop w:val="0"/>
      <w:marBottom w:val="0"/>
      <w:divBdr>
        <w:top w:val="none" w:sz="0" w:space="0" w:color="auto"/>
        <w:left w:val="none" w:sz="0" w:space="0" w:color="auto"/>
        <w:bottom w:val="none" w:sz="0" w:space="0" w:color="auto"/>
        <w:right w:val="none" w:sz="0" w:space="0" w:color="auto"/>
      </w:divBdr>
    </w:div>
    <w:div w:id="2090080301">
      <w:bodyDiv w:val="1"/>
      <w:marLeft w:val="0"/>
      <w:marRight w:val="0"/>
      <w:marTop w:val="0"/>
      <w:marBottom w:val="0"/>
      <w:divBdr>
        <w:top w:val="none" w:sz="0" w:space="0" w:color="auto"/>
        <w:left w:val="none" w:sz="0" w:space="0" w:color="auto"/>
        <w:bottom w:val="none" w:sz="0" w:space="0" w:color="auto"/>
        <w:right w:val="none" w:sz="0" w:space="0" w:color="auto"/>
      </w:divBdr>
    </w:div>
    <w:div w:id="2119326378">
      <w:bodyDiv w:val="1"/>
      <w:marLeft w:val="0"/>
      <w:marRight w:val="0"/>
      <w:marTop w:val="0"/>
      <w:marBottom w:val="0"/>
      <w:divBdr>
        <w:top w:val="none" w:sz="0" w:space="0" w:color="auto"/>
        <w:left w:val="none" w:sz="0" w:space="0" w:color="auto"/>
        <w:bottom w:val="none" w:sz="0" w:space="0" w:color="auto"/>
        <w:right w:val="none" w:sz="0" w:space="0" w:color="auto"/>
      </w:divBdr>
    </w:div>
    <w:div w:id="2125348298">
      <w:bodyDiv w:val="1"/>
      <w:marLeft w:val="0"/>
      <w:marRight w:val="0"/>
      <w:marTop w:val="0"/>
      <w:marBottom w:val="0"/>
      <w:divBdr>
        <w:top w:val="none" w:sz="0" w:space="0" w:color="auto"/>
        <w:left w:val="none" w:sz="0" w:space="0" w:color="auto"/>
        <w:bottom w:val="none" w:sz="0" w:space="0" w:color="auto"/>
        <w:right w:val="none" w:sz="0" w:space="0" w:color="auto"/>
      </w:divBdr>
    </w:div>
    <w:div w:id="2136484329">
      <w:bodyDiv w:val="1"/>
      <w:marLeft w:val="0"/>
      <w:marRight w:val="0"/>
      <w:marTop w:val="0"/>
      <w:marBottom w:val="0"/>
      <w:divBdr>
        <w:top w:val="none" w:sz="0" w:space="0" w:color="auto"/>
        <w:left w:val="none" w:sz="0" w:space="0" w:color="auto"/>
        <w:bottom w:val="none" w:sz="0" w:space="0" w:color="auto"/>
        <w:right w:val="none" w:sz="0" w:space="0" w:color="auto"/>
      </w:divBdr>
    </w:div>
    <w:div w:id="2142266480">
      <w:bodyDiv w:val="1"/>
      <w:marLeft w:val="0"/>
      <w:marRight w:val="0"/>
      <w:marTop w:val="0"/>
      <w:marBottom w:val="0"/>
      <w:divBdr>
        <w:top w:val="none" w:sz="0" w:space="0" w:color="auto"/>
        <w:left w:val="none" w:sz="0" w:space="0" w:color="auto"/>
        <w:bottom w:val="none" w:sz="0" w:space="0" w:color="auto"/>
        <w:right w:val="none" w:sz="0" w:space="0" w:color="auto"/>
      </w:divBdr>
    </w:div>
    <w:div w:id="214265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14</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33</cp:revision>
  <dcterms:created xsi:type="dcterms:W3CDTF">2025-04-12T14:47:00Z</dcterms:created>
  <dcterms:modified xsi:type="dcterms:W3CDTF">2025-04-15T08:29:00Z</dcterms:modified>
</cp:coreProperties>
</file>