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AF43" w14:textId="033B53FA" w:rsidR="009F0BF9" w:rsidRDefault="009F0BF9" w:rsidP="00B2561F">
      <w:pPr>
        <w:jc w:val="center"/>
        <w:rPr>
          <w:sz w:val="40"/>
          <w:szCs w:val="40"/>
        </w:rPr>
      </w:pPr>
      <w:r w:rsidRPr="00B2561F">
        <w:rPr>
          <w:sz w:val="40"/>
          <w:szCs w:val="40"/>
        </w:rPr>
        <w:t>Neural Network</w:t>
      </w:r>
    </w:p>
    <w:p w14:paraId="2FE8EFE0" w14:textId="77777777" w:rsidR="00D74346" w:rsidRDefault="00D74346" w:rsidP="00D74346">
      <w:pPr>
        <w:tabs>
          <w:tab w:val="num" w:pos="360"/>
        </w:tabs>
      </w:pPr>
      <w:r>
        <w:rPr>
          <w:rFonts w:hint="eastAsia"/>
        </w:rPr>
        <w:t>H</w:t>
      </w:r>
      <w:r>
        <w:t>ọ</w:t>
      </w:r>
      <w:r>
        <w:rPr>
          <w:rFonts w:hint="eastAsia"/>
        </w:rPr>
        <w:t xml:space="preserve"> và tên: Mai Minh Quân</w:t>
      </w:r>
    </w:p>
    <w:p w14:paraId="164732FA" w14:textId="77777777" w:rsidR="00D74346" w:rsidRPr="00274D95" w:rsidRDefault="00D74346" w:rsidP="00D74346">
      <w:pPr>
        <w:tabs>
          <w:tab w:val="num" w:pos="360"/>
        </w:tabs>
      </w:pPr>
      <w:r>
        <w:rPr>
          <w:rFonts w:hint="eastAsia"/>
        </w:rPr>
        <w:t>MSSV: 20225661</w:t>
      </w:r>
    </w:p>
    <w:p w14:paraId="447B690D" w14:textId="3EBE17FF" w:rsidR="00D74346" w:rsidRPr="00D74346" w:rsidRDefault="00154607" w:rsidP="00D74346">
      <w:pPr>
        <w:rPr>
          <w:rFonts w:hint="eastAsia"/>
        </w:rPr>
      </w:pPr>
      <w:r>
        <w:rPr>
          <w:rFonts w:ascii="Times New Roman" w:hAnsi="Times New Roman" w:cs="Times New Roman" w:hint="eastAsia"/>
          <w:color w:val="FF0000"/>
          <w:sz w:val="28"/>
          <w:szCs w:val="28"/>
        </w:rPr>
        <w:t>Ngu</w:t>
      </w:r>
      <w:r>
        <w:rPr>
          <w:rFonts w:ascii="Times New Roman" w:hAnsi="Times New Roman" w:cs="Times New Roman"/>
          <w:color w:val="FF0000"/>
          <w:sz w:val="28"/>
          <w:szCs w:val="28"/>
        </w:rPr>
        <w:t>ồ</w:t>
      </w:r>
      <w:r>
        <w:rPr>
          <w:rFonts w:ascii="Times New Roman" w:hAnsi="Times New Roman" w:cs="Times New Roman" w:hint="eastAsia"/>
          <w:color w:val="FF0000"/>
          <w:sz w:val="28"/>
          <w:szCs w:val="28"/>
        </w:rPr>
        <w:t>n tham kh</w:t>
      </w:r>
      <w:r>
        <w:rPr>
          <w:rFonts w:ascii="Times New Roman" w:hAnsi="Times New Roman" w:cs="Times New Roman"/>
          <w:color w:val="FF0000"/>
          <w:sz w:val="28"/>
          <w:szCs w:val="28"/>
        </w:rPr>
        <w:t>ả</w:t>
      </w:r>
      <w:r>
        <w:rPr>
          <w:rFonts w:ascii="Times New Roman" w:hAnsi="Times New Roman" w:cs="Times New Roman" w:hint="eastAsia"/>
          <w:color w:val="FF0000"/>
          <w:sz w:val="28"/>
          <w:szCs w:val="28"/>
        </w:rPr>
        <w:t>o</w:t>
      </w:r>
      <w:r w:rsidR="00D74346" w:rsidRPr="002D0185">
        <w:rPr>
          <w:rFonts w:ascii="Times New Roman" w:hAnsi="Times New Roman" w:cs="Times New Roman"/>
          <w:color w:val="FF0000"/>
          <w:sz w:val="28"/>
          <w:szCs w:val="28"/>
        </w:rPr>
        <w:t>:</w:t>
      </w:r>
      <w:r w:rsidR="00D74346">
        <w:rPr>
          <w:rFonts w:ascii="Times New Roman" w:hAnsi="Times New Roman" w:cs="Times New Roman" w:hint="eastAsia"/>
          <w:color w:val="FF0000"/>
          <w:sz w:val="28"/>
          <w:szCs w:val="28"/>
        </w:rPr>
        <w:t xml:space="preserve"> </w:t>
      </w:r>
      <w:r w:rsidR="00D74346" w:rsidRPr="00D74346">
        <w:t xml:space="preserve">Neural Networks and Deep Learning </w:t>
      </w:r>
      <w:r w:rsidR="00D74346">
        <w:rPr>
          <w:rFonts w:hint="eastAsia"/>
        </w:rPr>
        <w:t>-</w:t>
      </w:r>
      <w:r w:rsidR="00D74346" w:rsidRPr="00D74346">
        <w:t xml:space="preserve"> Michael Nielsen</w:t>
      </w:r>
    </w:p>
    <w:p w14:paraId="76F491BB" w14:textId="25D61B73" w:rsidR="00662496" w:rsidRPr="00B2561F" w:rsidRDefault="00F4469D" w:rsidP="008B27C3">
      <w:pPr>
        <w:pStyle w:val="Heading1"/>
        <w:rPr>
          <w:sz w:val="32"/>
          <w:szCs w:val="32"/>
        </w:rPr>
      </w:pPr>
      <w:r w:rsidRPr="00B2561F">
        <w:rPr>
          <w:sz w:val="32"/>
          <w:szCs w:val="32"/>
        </w:rPr>
        <w:t>1</w:t>
      </w:r>
      <w:r w:rsidR="00662496" w:rsidRPr="00B2561F">
        <w:rPr>
          <w:sz w:val="32"/>
          <w:szCs w:val="32"/>
        </w:rPr>
        <w:t xml:space="preserve">. </w:t>
      </w:r>
      <w:r w:rsidRPr="00B2561F">
        <w:rPr>
          <w:sz w:val="32"/>
          <w:szCs w:val="32"/>
        </w:rPr>
        <w:t xml:space="preserve"> </w:t>
      </w:r>
      <w:r w:rsidR="00662496" w:rsidRPr="00B2561F">
        <w:rPr>
          <w:sz w:val="32"/>
          <w:szCs w:val="32"/>
        </w:rPr>
        <w:t>Perceptron</w:t>
      </w:r>
    </w:p>
    <w:p w14:paraId="1F87B72F" w14:textId="1AB43ADE" w:rsidR="00662496" w:rsidRPr="00662496" w:rsidRDefault="00662496" w:rsidP="00662496">
      <w:r w:rsidRPr="00662496">
        <w:t>Perceptron là một loại nơ-ron nhân tạo sơ khai, được phát triển bởi Frank Rosenblatt vào những năm 1950 và 1960. Nó nhận nhiều đầu vào nhị phân và tạo ra một đầu ra nhị phân duy nhất.</w:t>
      </w:r>
    </w:p>
    <w:p w14:paraId="348B507B" w14:textId="0FC85894" w:rsidR="00662496" w:rsidRPr="00662496" w:rsidRDefault="00662496" w:rsidP="00F4469D">
      <w:pPr>
        <w:pStyle w:val="ListParagraph"/>
        <w:numPr>
          <w:ilvl w:val="0"/>
          <w:numId w:val="9"/>
        </w:numPr>
      </w:pPr>
      <w:r w:rsidRPr="00662496">
        <w:t>Cấu trúc và Nguyên tắc hoạt động</w:t>
      </w:r>
    </w:p>
    <w:p w14:paraId="5F9B4052" w14:textId="77777777" w:rsidR="00662496" w:rsidRPr="00662496" w:rsidRDefault="00662496" w:rsidP="00662496">
      <w:r w:rsidRPr="00662496">
        <w:t>Một perceptron bao gồm các thành phần sau:</w:t>
      </w:r>
    </w:p>
    <w:p w14:paraId="61FF681F" w14:textId="43FCC9CB" w:rsidR="00662496" w:rsidRPr="00662496" w:rsidRDefault="00662496" w:rsidP="00662496">
      <w:pPr>
        <w:numPr>
          <w:ilvl w:val="0"/>
          <w:numId w:val="2"/>
        </w:numPr>
      </w:pPr>
      <w:r w:rsidRPr="00662496">
        <w:t>Đầu vào (</w:t>
      </w:r>
      <m:oMath>
        <m:r>
          <w:rPr>
            <w:rFonts w:ascii="Cambria Math" w:hAnsi="Cambria Math" w:cs="Arial"/>
            <w:sz w:val="28"/>
            <w:szCs w:val="28"/>
          </w:rPr>
          <m:t>x1,x2,…</m:t>
        </m:r>
      </m:oMath>
      <w:r w:rsidRPr="00662496">
        <w:t>): Các giá trị nhị phân (0 hoặc 1) được đưa vào perceptron.</w:t>
      </w:r>
    </w:p>
    <w:p w14:paraId="1E4A6167" w14:textId="45F942CE" w:rsidR="00662496" w:rsidRPr="00662496" w:rsidRDefault="00662496" w:rsidP="00662496">
      <w:pPr>
        <w:numPr>
          <w:ilvl w:val="0"/>
          <w:numId w:val="2"/>
        </w:numPr>
      </w:pPr>
      <w:r w:rsidRPr="00662496">
        <w:t>Trọng số (</w:t>
      </w:r>
      <m:oMath>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2</m:t>
            </m:r>
          </m:sub>
        </m:sSub>
        <m:r>
          <w:rPr>
            <w:rFonts w:ascii="Cambria Math" w:hAnsi="Cambria Math" w:cs="Arial"/>
            <w:sz w:val="28"/>
            <w:szCs w:val="28"/>
          </w:rPr>
          <m:t>,…</m:t>
        </m:r>
      </m:oMath>
      <w:r w:rsidRPr="00662496">
        <w:t>): Các số thực biểu thị tầm quan trọng của mỗi đầu vào đối với đầu ra.</w:t>
      </w:r>
    </w:p>
    <w:p w14:paraId="268774BA" w14:textId="77777777" w:rsidR="00662496" w:rsidRPr="00662496" w:rsidRDefault="00662496" w:rsidP="00662496">
      <w:pPr>
        <w:numPr>
          <w:ilvl w:val="0"/>
          <w:numId w:val="2"/>
        </w:numPr>
      </w:pPr>
      <w:r w:rsidRPr="00662496">
        <w:t>Giá trị ngưỡng (threshold): Một số thực quyết định liệu perceptron có kích hoạt hay không.</w:t>
      </w:r>
    </w:p>
    <w:p w14:paraId="3595C1E9" w14:textId="77777777" w:rsidR="00662496" w:rsidRDefault="00662496" w:rsidP="00662496">
      <w:pPr>
        <w:numPr>
          <w:ilvl w:val="0"/>
          <w:numId w:val="2"/>
        </w:numPr>
      </w:pPr>
      <w:r w:rsidRPr="00662496">
        <w:t>Đầu ra: Một giá trị nhị phân (0 hoặc 1) được xác định dựa trên tổng có trọng số của các đầu vào so với ngưỡng.</w:t>
      </w:r>
    </w:p>
    <w:p w14:paraId="23FC84FC" w14:textId="29866C4C" w:rsidR="00662496" w:rsidRPr="00662496" w:rsidRDefault="00662496" w:rsidP="00662496">
      <w:r w:rsidRPr="008A3F9C">
        <w:rPr>
          <w:rFonts w:ascii="Arial" w:hAnsi="Arial" w:cs="Arial"/>
          <w:noProof/>
          <w:sz w:val="28"/>
          <w:szCs w:val="28"/>
          <w:lang w:val="vi-VN"/>
        </w:rPr>
        <w:drawing>
          <wp:inline distT="0" distB="0" distL="0" distR="0" wp14:anchorId="24F574A8" wp14:editId="21CB49DB">
            <wp:extent cx="5943600" cy="1762760"/>
            <wp:effectExtent l="0" t="0" r="0" b="8890"/>
            <wp:docPr id="296558089" name="Picture 1" descr="A diagram of a circl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8089" name="Picture 1" descr="A diagram of a circle with arrows&#10;&#10;AI-generated content may be incorrect."/>
                    <pic:cNvPicPr/>
                  </pic:nvPicPr>
                  <pic:blipFill>
                    <a:blip r:embed="rId6"/>
                    <a:stretch>
                      <a:fillRect/>
                    </a:stretch>
                  </pic:blipFill>
                  <pic:spPr>
                    <a:xfrm>
                      <a:off x="0" y="0"/>
                      <a:ext cx="5943600" cy="1762760"/>
                    </a:xfrm>
                    <a:prstGeom prst="rect">
                      <a:avLst/>
                    </a:prstGeom>
                  </pic:spPr>
                </pic:pic>
              </a:graphicData>
            </a:graphic>
          </wp:inline>
        </w:drawing>
      </w:r>
    </w:p>
    <w:p w14:paraId="4D3CE647" w14:textId="18207894" w:rsidR="00662496" w:rsidRPr="00662496" w:rsidRDefault="00662496" w:rsidP="00F4469D">
      <w:pPr>
        <w:pStyle w:val="ListParagraph"/>
        <w:numPr>
          <w:ilvl w:val="0"/>
          <w:numId w:val="9"/>
        </w:numPr>
      </w:pPr>
      <w:r w:rsidRPr="00662496">
        <w:t>Mô hình Toán học</w:t>
      </w:r>
    </w:p>
    <w:p w14:paraId="345B1B71" w14:textId="77777777" w:rsidR="00662496" w:rsidRPr="00662496" w:rsidRDefault="00662496" w:rsidP="00662496">
      <w:r w:rsidRPr="00662496">
        <w:t>Đầu ra của perceptron được tính toán theo công thức sau:</w:t>
      </w:r>
    </w:p>
    <w:p w14:paraId="2B6D6B45" w14:textId="7EE28B98" w:rsidR="00662496" w:rsidRPr="00DF7DB9" w:rsidRDefault="00000000" w:rsidP="00662496">
      <w:pPr>
        <w:rPr>
          <w:rFonts w:ascii="Arial" w:hAnsi="Arial" w:cs="Arial"/>
          <w:sz w:val="28"/>
          <w:szCs w:val="28"/>
          <w:lang w:val="vi-VN"/>
        </w:rPr>
      </w:pPr>
      <m:oMathPara>
        <m:oMath>
          <m:eqArr>
            <m:eqArrPr>
              <m:maxDist m:val="1"/>
              <m:ctrlPr>
                <w:rPr>
                  <w:rFonts w:ascii="Cambria Math" w:hAnsi="Cambria Math" w:cs="Arial"/>
                  <w:i/>
                  <w:sz w:val="28"/>
                  <w:szCs w:val="28"/>
                  <w:lang w:val="vi-VN"/>
                </w:rPr>
              </m:ctrlPr>
            </m:eqArrPr>
            <m:e>
              <m:r>
                <w:rPr>
                  <w:rFonts w:ascii="Cambria Math" w:hAnsi="Cambria Math" w:cs="Arial"/>
                  <w:sz w:val="28"/>
                  <w:szCs w:val="28"/>
                  <w:lang w:val="vi-VN"/>
                </w:rPr>
                <m:t>output=</m:t>
              </m:r>
              <m:d>
                <m:dPr>
                  <m:begChr m:val="{"/>
                  <m:endChr m:val=""/>
                  <m:ctrlPr>
                    <w:rPr>
                      <w:rFonts w:ascii="Cambria Math" w:hAnsi="Cambria Math" w:cs="Arial"/>
                      <w:i/>
                      <w:sz w:val="28"/>
                      <w:szCs w:val="28"/>
                      <w:lang w:val="vi-VN"/>
                    </w:rPr>
                  </m:ctrlPr>
                </m:dPr>
                <m:e>
                  <m:eqArr>
                    <m:eqArrPr>
                      <m:ctrlPr>
                        <w:rPr>
                          <w:rFonts w:ascii="Cambria Math" w:hAnsi="Cambria Math" w:cs="Arial"/>
                          <w:i/>
                          <w:sz w:val="28"/>
                          <w:szCs w:val="28"/>
                          <w:lang w:val="vi-VN"/>
                        </w:rPr>
                      </m:ctrlPr>
                    </m:eqArrPr>
                    <m:e>
                      <m:r>
                        <w:rPr>
                          <w:rFonts w:ascii="Cambria Math" w:hAnsi="Cambria Math" w:cs="Arial"/>
                          <w:sz w:val="28"/>
                          <w:szCs w:val="28"/>
                          <w:lang w:val="vi-VN"/>
                        </w:rPr>
                        <m:t>0,  &amp;</m:t>
                      </m:r>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e>
                      </m:nary>
                      <m:r>
                        <w:rPr>
                          <w:rFonts w:ascii="Cambria Math" w:hAnsi="Cambria Math" w:cs="Arial"/>
                          <w:sz w:val="28"/>
                          <w:szCs w:val="28"/>
                          <w:lang w:val="vi-VN"/>
                        </w:rPr>
                        <m:t>≤threshold</m:t>
                      </m:r>
                    </m:e>
                    <m:e>
                      <m:r>
                        <w:rPr>
                          <w:rFonts w:ascii="Cambria Math" w:hAnsi="Cambria Math" w:cs="Arial"/>
                          <w:sz w:val="28"/>
                          <w:szCs w:val="28"/>
                          <w:lang w:val="vi-VN"/>
                        </w:rPr>
                        <m:t>1,  &amp;</m:t>
                      </m:r>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e>
                      </m:nary>
                      <m:r>
                        <w:rPr>
                          <w:rFonts w:ascii="Cambria Math" w:hAnsi="Cambria Math" w:cs="Arial"/>
                          <w:sz w:val="28"/>
                          <w:szCs w:val="28"/>
                          <w:lang w:val="vi-VN"/>
                        </w:rPr>
                        <m:t>&gt;threshold</m:t>
                      </m:r>
                    </m:e>
                  </m:eqArr>
                </m:e>
              </m:d>
            </m:e>
          </m:eqArr>
        </m:oMath>
      </m:oMathPara>
    </w:p>
    <w:p w14:paraId="6377208C" w14:textId="643C95C9" w:rsidR="00662496" w:rsidRPr="00F4469D" w:rsidRDefault="00662496" w:rsidP="00F4469D">
      <w:pPr>
        <w:pStyle w:val="ListParagraph"/>
        <w:numPr>
          <w:ilvl w:val="0"/>
          <w:numId w:val="9"/>
        </w:numPr>
        <w:rPr>
          <w:lang w:val="vi-VN"/>
        </w:rPr>
      </w:pPr>
      <w:r w:rsidRPr="00F4469D">
        <w:rPr>
          <w:lang w:val="vi-VN"/>
        </w:rPr>
        <w:t>Ví dụ về Quyết định</w:t>
      </w:r>
    </w:p>
    <w:p w14:paraId="703C6099" w14:textId="042C9455" w:rsidR="00662496" w:rsidRPr="00B2561F" w:rsidRDefault="00662496" w:rsidP="00F4469D">
      <w:pPr>
        <w:jc w:val="both"/>
        <w:rPr>
          <w:lang w:val="vi-VN"/>
        </w:rPr>
      </w:pPr>
      <w:r w:rsidRPr="00662496">
        <w:rPr>
          <w:lang w:val="vi-VN"/>
        </w:rPr>
        <w:t>Xét ví dụ về việc quyết định có nên đi lễ hội phô mai hay không dựa trên các yếu tố: thời tiết tốt (</w:t>
      </w:r>
      <m:oMath>
        <m:sSub>
          <m:sSubPr>
            <m:ctrlPr>
              <w:rPr>
                <w:rFonts w:ascii="Cambria Math" w:hAnsi="Cambria Math" w:cs="Arial"/>
                <w:i/>
                <w:sz w:val="28"/>
                <w:szCs w:val="28"/>
              </w:rPr>
            </m:ctrlPr>
          </m:sSubPr>
          <m:e>
            <m:r>
              <w:rPr>
                <w:rFonts w:ascii="Cambria Math" w:hAnsi="Cambria Math" w:cs="Arial"/>
                <w:sz w:val="28"/>
                <w:szCs w:val="28"/>
                <w:lang w:val="vi-VN"/>
              </w:rPr>
              <m:t>x</m:t>
            </m:r>
          </m:e>
          <m:sub>
            <m:r>
              <w:rPr>
                <w:rFonts w:ascii="Cambria Math" w:hAnsi="Cambria Math" w:cs="Arial"/>
                <w:sz w:val="28"/>
                <w:szCs w:val="28"/>
                <w:lang w:val="vi-VN"/>
              </w:rPr>
              <m:t>1</m:t>
            </m:r>
          </m:sub>
        </m:sSub>
      </m:oMath>
      <w:r w:rsidRPr="00662496">
        <w:rPr>
          <w:lang w:val="vi-VN"/>
        </w:rPr>
        <w:t>), bạn bè muốn đi cùng (</w:t>
      </w:r>
      <m:oMath>
        <m:sSub>
          <m:sSubPr>
            <m:ctrlPr>
              <w:rPr>
                <w:rFonts w:ascii="Cambria Math" w:hAnsi="Cambria Math" w:cs="Arial"/>
                <w:i/>
                <w:sz w:val="28"/>
                <w:szCs w:val="28"/>
              </w:rPr>
            </m:ctrlPr>
          </m:sSubPr>
          <m:e>
            <m:r>
              <w:rPr>
                <w:rFonts w:ascii="Cambria Math" w:hAnsi="Cambria Math" w:cs="Arial"/>
                <w:sz w:val="28"/>
                <w:szCs w:val="28"/>
                <w:lang w:val="vi-VN"/>
              </w:rPr>
              <m:t>x</m:t>
            </m:r>
          </m:e>
          <m:sub>
            <m:r>
              <w:rPr>
                <w:rFonts w:ascii="Cambria Math" w:hAnsi="Cambria Math" w:cs="Arial"/>
                <w:sz w:val="28"/>
                <w:szCs w:val="28"/>
                <w:lang w:val="vi-VN"/>
              </w:rPr>
              <m:t>2</m:t>
            </m:r>
          </m:sub>
        </m:sSub>
      </m:oMath>
      <w:r w:rsidRPr="00662496">
        <w:rPr>
          <w:lang w:val="vi-VN"/>
        </w:rPr>
        <w:t>), và gần giao thông công cộng (</w:t>
      </w:r>
      <m:oMath>
        <m:sSub>
          <m:sSubPr>
            <m:ctrlPr>
              <w:rPr>
                <w:rFonts w:ascii="Cambria Math" w:hAnsi="Cambria Math" w:cs="Arial"/>
                <w:i/>
                <w:sz w:val="28"/>
                <w:szCs w:val="28"/>
              </w:rPr>
            </m:ctrlPr>
          </m:sSubPr>
          <m:e>
            <m:r>
              <w:rPr>
                <w:rFonts w:ascii="Cambria Math" w:hAnsi="Cambria Math" w:cs="Arial"/>
                <w:sz w:val="28"/>
                <w:szCs w:val="28"/>
                <w:lang w:val="vi-VN"/>
              </w:rPr>
              <m:t>x</m:t>
            </m:r>
          </m:e>
          <m:sub>
            <m:r>
              <w:rPr>
                <w:rFonts w:ascii="Cambria Math" w:hAnsi="Cambria Math" w:cs="Arial"/>
                <w:sz w:val="28"/>
                <w:szCs w:val="28"/>
                <w:lang w:val="vi-VN"/>
              </w:rPr>
              <m:t>3</m:t>
            </m:r>
          </m:sub>
        </m:sSub>
      </m:oMath>
      <w:r w:rsidRPr="00662496">
        <w:rPr>
          <w:lang w:val="vi-VN"/>
        </w:rPr>
        <w:t xml:space="preserve">). Chúng ta có thể gán trọng số cho từng yếu tố (ví dụ: </w:t>
      </w:r>
      <m:oMath>
        <m:sSub>
          <m:sSubPr>
            <m:ctrlPr>
              <w:rPr>
                <w:rFonts w:ascii="Cambria Math" w:hAnsi="Cambria Math" w:cs="Arial"/>
                <w:i/>
                <w:sz w:val="28"/>
                <w:szCs w:val="28"/>
              </w:rPr>
            </m:ctrlPr>
          </m:sSubPr>
          <m:e>
            <m:r>
              <w:rPr>
                <w:rFonts w:ascii="Cambria Math" w:hAnsi="Cambria Math" w:cs="Arial"/>
                <w:sz w:val="28"/>
                <w:szCs w:val="28"/>
                <w:lang w:val="vi-VN"/>
              </w:rPr>
              <m:t>w</m:t>
            </m:r>
          </m:e>
          <m:sub>
            <m:r>
              <w:rPr>
                <w:rFonts w:ascii="Cambria Math" w:hAnsi="Cambria Math" w:cs="Arial"/>
                <w:sz w:val="28"/>
                <w:szCs w:val="28"/>
                <w:lang w:val="vi-VN"/>
              </w:rPr>
              <m:t>1</m:t>
            </m:r>
          </m:sub>
        </m:sSub>
        <m:r>
          <w:rPr>
            <w:rFonts w:ascii="Cambria Math" w:hAnsi="Cambria Math" w:cs="Arial"/>
            <w:sz w:val="28"/>
            <w:szCs w:val="28"/>
            <w:lang w:val="vi-VN"/>
          </w:rPr>
          <m:t>=6</m:t>
        </m:r>
      </m:oMath>
      <w:r w:rsidRPr="00662496">
        <w:rPr>
          <w:lang w:val="vi-VN"/>
        </w:rPr>
        <w:t xml:space="preserve"> cho thời tiết, </w:t>
      </w:r>
      <m:oMath>
        <m:sSub>
          <m:sSubPr>
            <m:ctrlPr>
              <w:rPr>
                <w:rFonts w:ascii="Cambria Math" w:hAnsi="Cambria Math" w:cs="Arial"/>
                <w:i/>
                <w:sz w:val="28"/>
                <w:szCs w:val="28"/>
              </w:rPr>
            </m:ctrlPr>
          </m:sSubPr>
          <m:e>
            <m:r>
              <w:rPr>
                <w:rFonts w:ascii="Cambria Math" w:hAnsi="Cambria Math" w:cs="Arial"/>
                <w:sz w:val="28"/>
                <w:szCs w:val="28"/>
                <w:lang w:val="vi-VN"/>
              </w:rPr>
              <m:t>w</m:t>
            </m:r>
          </m:e>
          <m:sub>
            <m:r>
              <w:rPr>
                <w:rFonts w:ascii="Cambria Math" w:hAnsi="Cambria Math" w:cs="Arial"/>
                <w:sz w:val="28"/>
                <w:szCs w:val="28"/>
                <w:lang w:val="vi-VN"/>
              </w:rPr>
              <m:t>2</m:t>
            </m:r>
          </m:sub>
        </m:sSub>
        <m:r>
          <w:rPr>
            <w:rFonts w:ascii="Cambria Math" w:hAnsi="Cambria Math" w:cs="Arial"/>
            <w:sz w:val="28"/>
            <w:szCs w:val="28"/>
            <w:lang w:val="vi-VN"/>
          </w:rPr>
          <m:t>=2</m:t>
        </m:r>
      </m:oMath>
      <w:r w:rsidR="00347B79" w:rsidRPr="00347B79">
        <w:rPr>
          <w:sz w:val="28"/>
          <w:szCs w:val="28"/>
          <w:lang w:val="vi-VN"/>
        </w:rPr>
        <w:t xml:space="preserve"> </w:t>
      </w:r>
      <w:r w:rsidRPr="00662496">
        <w:rPr>
          <w:lang w:val="vi-VN"/>
        </w:rPr>
        <w:t xml:space="preserve">và </w:t>
      </w:r>
      <m:oMath>
        <m:sSub>
          <m:sSubPr>
            <m:ctrlPr>
              <w:rPr>
                <w:rFonts w:ascii="Cambria Math" w:hAnsi="Cambria Math" w:cs="Arial"/>
                <w:i/>
                <w:sz w:val="28"/>
                <w:szCs w:val="28"/>
              </w:rPr>
            </m:ctrlPr>
          </m:sSubPr>
          <m:e>
            <m:r>
              <w:rPr>
                <w:rFonts w:ascii="Cambria Math" w:hAnsi="Cambria Math" w:cs="Arial"/>
                <w:sz w:val="28"/>
                <w:szCs w:val="28"/>
                <w:lang w:val="vi-VN"/>
              </w:rPr>
              <m:t>w</m:t>
            </m:r>
          </m:e>
          <m:sub>
            <m:r>
              <w:rPr>
                <w:rFonts w:ascii="Cambria Math" w:hAnsi="Cambria Math" w:cs="Arial"/>
                <w:sz w:val="28"/>
                <w:szCs w:val="28"/>
                <w:lang w:val="vi-VN"/>
              </w:rPr>
              <m:t>3</m:t>
            </m:r>
          </m:sub>
        </m:sSub>
        <m:r>
          <w:rPr>
            <w:rFonts w:ascii="Cambria Math" w:hAnsi="Cambria Math" w:cs="Arial"/>
            <w:sz w:val="28"/>
            <w:szCs w:val="28"/>
            <w:lang w:val="vi-VN"/>
          </w:rPr>
          <m:t>=2</m:t>
        </m:r>
      </m:oMath>
      <w:r w:rsidR="00347B79" w:rsidRPr="00347B79">
        <w:rPr>
          <w:rFonts w:ascii="Arial" w:hAnsi="Arial" w:cs="Arial"/>
          <w:sz w:val="28"/>
          <w:szCs w:val="28"/>
          <w:lang w:val="vi-VN"/>
        </w:rPr>
        <w:t xml:space="preserve"> </w:t>
      </w:r>
      <w:r w:rsidRPr="00662496">
        <w:rPr>
          <w:lang w:val="vi-VN"/>
        </w:rPr>
        <w:t xml:space="preserve">cho các yếu tố khác) và đặt một ngưỡng (ví dụ: </w:t>
      </w:r>
      <m:oMath>
        <m:r>
          <w:rPr>
            <w:rFonts w:ascii="Cambria Math" w:hAnsi="Cambria Math"/>
            <w:lang w:val="vi-VN"/>
          </w:rPr>
          <m:t>5</m:t>
        </m:r>
      </m:oMath>
      <w:r w:rsidRPr="00662496">
        <w:rPr>
          <w:lang w:val="vi-VN"/>
        </w:rPr>
        <w:t xml:space="preserve">). </w:t>
      </w:r>
      <w:r w:rsidRPr="00B2561F">
        <w:rPr>
          <w:lang w:val="vi-VN"/>
        </w:rPr>
        <w:t>Perceptron sẽ đưa ra quyết định dựa trên tổng có trọng số của các yếu tố này so với ngưỡng.</w:t>
      </w:r>
    </w:p>
    <w:p w14:paraId="6895D73D" w14:textId="2D62EF1A" w:rsidR="00662496" w:rsidRPr="00662496" w:rsidRDefault="00662496" w:rsidP="00F4469D">
      <w:pPr>
        <w:pStyle w:val="ListParagraph"/>
        <w:numPr>
          <w:ilvl w:val="0"/>
          <w:numId w:val="9"/>
        </w:numPr>
      </w:pPr>
      <w:r w:rsidRPr="00662496">
        <w:t xml:space="preserve">Mạng lưới Perceptron </w:t>
      </w:r>
      <w:r w:rsidR="00F4469D">
        <w:t>n</w:t>
      </w:r>
      <w:r w:rsidRPr="00662496">
        <w:t>hiều lớp</w:t>
      </w:r>
    </w:p>
    <w:p w14:paraId="576F2BBB" w14:textId="77777777" w:rsidR="00662496" w:rsidRDefault="00662496" w:rsidP="00F4469D">
      <w:pPr>
        <w:jc w:val="both"/>
      </w:pPr>
      <w:r w:rsidRPr="00662496">
        <w:t>Các perceptron có thể được kết nối với nhau thành nhiều lớp để tạo thành một mạng lưới phức tạp hơn. Trong mạng lưới này, đầu ra của các perceptron ở lớp trước sẽ trở thành đầu vào cho các perceptron ở lớp sau. Mạng lưới perceptron nhiều lớp có khả năng giải quyết các vấn đề phức tạp hơn so với một perceptron đơn lẻ.</w:t>
      </w:r>
    </w:p>
    <w:p w14:paraId="4ECE997C" w14:textId="66E317E4" w:rsidR="00662496" w:rsidRPr="00662496" w:rsidRDefault="00662496" w:rsidP="00662496">
      <w:r w:rsidRPr="008A3F9C">
        <w:rPr>
          <w:rFonts w:ascii="Arial" w:hAnsi="Arial" w:cs="Arial"/>
          <w:noProof/>
          <w:sz w:val="28"/>
          <w:szCs w:val="28"/>
          <w:lang w:val="vi-VN"/>
        </w:rPr>
        <w:drawing>
          <wp:inline distT="0" distB="0" distL="0" distR="0" wp14:anchorId="31186A9C" wp14:editId="65EC9CAD">
            <wp:extent cx="5943600" cy="2512060"/>
            <wp:effectExtent l="0" t="0" r="0" b="2540"/>
            <wp:docPr id="1147218664" name="Picture 1" descr="A network diagram of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8664" name="Picture 1" descr="A network diagram of circles and lines&#10;&#10;AI-generated content may be incorrect."/>
                    <pic:cNvPicPr/>
                  </pic:nvPicPr>
                  <pic:blipFill>
                    <a:blip r:embed="rId7"/>
                    <a:stretch>
                      <a:fillRect/>
                    </a:stretch>
                  </pic:blipFill>
                  <pic:spPr>
                    <a:xfrm>
                      <a:off x="0" y="0"/>
                      <a:ext cx="5943600" cy="2512060"/>
                    </a:xfrm>
                    <a:prstGeom prst="rect">
                      <a:avLst/>
                    </a:prstGeom>
                  </pic:spPr>
                </pic:pic>
              </a:graphicData>
            </a:graphic>
          </wp:inline>
        </w:drawing>
      </w:r>
    </w:p>
    <w:p w14:paraId="5EED8657" w14:textId="02A876FF" w:rsidR="00662496" w:rsidRPr="00662496" w:rsidRDefault="00662496" w:rsidP="00F4469D">
      <w:pPr>
        <w:pStyle w:val="ListParagraph"/>
        <w:numPr>
          <w:ilvl w:val="0"/>
          <w:numId w:val="9"/>
        </w:numPr>
      </w:pPr>
      <w:r w:rsidRPr="00662496">
        <w:t xml:space="preserve">Đơn giản hóa </w:t>
      </w:r>
      <w:r w:rsidR="00F4469D">
        <w:t>k</w:t>
      </w:r>
      <w:r w:rsidRPr="00662496">
        <w:t>ý hiệu</w:t>
      </w:r>
    </w:p>
    <w:p w14:paraId="5947968A" w14:textId="0DD3440A" w:rsidR="00662496" w:rsidRPr="00662496" w:rsidRDefault="00662496" w:rsidP="00662496">
      <w:r w:rsidRPr="00662496">
        <w:t>Để đơn giản hóa biểu thức, chúng ta có thể sử dụng ký hiệu tích vô hướng (</w:t>
      </w:r>
      <m:oMath>
        <m:r>
          <w:rPr>
            <w:rFonts w:ascii="Cambria Math" w:hAnsi="Cambria Math" w:cs="Arial"/>
            <w:sz w:val="28"/>
            <w:szCs w:val="28"/>
          </w:rPr>
          <m:t>w</m:t>
        </m:r>
        <m:r>
          <w:rPr>
            <w:rFonts w:ascii="Cambria Math" w:hAnsi="Cambria Math" w:cs="Cambria Math"/>
            <w:sz w:val="28"/>
            <w:szCs w:val="28"/>
          </w:rPr>
          <m:t>⋅</m:t>
        </m:r>
        <m:r>
          <w:rPr>
            <w:rFonts w:ascii="Cambria Math" w:hAnsi="Cambria Math" w:cs="Arial"/>
            <w:sz w:val="28"/>
            <w:szCs w:val="28"/>
          </w:rPr>
          <m:t>x</m:t>
        </m:r>
      </m:oMath>
      <w:r w:rsidRPr="00662496">
        <w:t>) thay cho tổng có trọng số (</w:t>
      </w:r>
      <m:oMath>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e>
        </m:nary>
      </m:oMath>
      <w:r w:rsidRPr="00662496">
        <w:t>) và giới thiệu khái niệm bias (</w:t>
      </w:r>
      <m:oMath>
        <m:r>
          <w:rPr>
            <w:rFonts w:ascii="Cambria Math" w:hAnsi="Cambria Math" w:cs="Arial"/>
            <w:sz w:val="28"/>
            <w:szCs w:val="28"/>
          </w:rPr>
          <m:t>b≡-threshold</m:t>
        </m:r>
      </m:oMath>
      <w:r w:rsidRPr="00662496">
        <w:t>). Với bias, quy tắc của perceptron trở thành:</w:t>
      </w:r>
    </w:p>
    <w:p w14:paraId="368EFD8D" w14:textId="3F16E20E" w:rsidR="00662496" w:rsidRPr="00347B79" w:rsidRDefault="00662496" w:rsidP="00662496">
      <w:pPr>
        <w:rPr>
          <w:i/>
        </w:rPr>
      </w:pPr>
      <m:oMathPara>
        <m:oMath>
          <m:r>
            <w:rPr>
              <w:rFonts w:ascii="Cambria Math" w:hAnsi="Cambria Math" w:cs="Arial"/>
              <w:sz w:val="28"/>
              <w:szCs w:val="28"/>
              <w:lang w:val="vi-VN"/>
            </w:rPr>
            <w:lastRenderedPageBreak/>
            <m:t>output=</m:t>
          </m:r>
          <m:d>
            <m:dPr>
              <m:begChr m:val="{"/>
              <m:endChr m:val=""/>
              <m:ctrlPr>
                <w:rPr>
                  <w:rFonts w:ascii="Cambria Math" w:hAnsi="Cambria Math" w:cs="Arial"/>
                  <w:i/>
                  <w:sz w:val="28"/>
                  <w:szCs w:val="28"/>
                  <w:lang w:val="vi-VN"/>
                </w:rPr>
              </m:ctrlPr>
            </m:dPr>
            <m:e>
              <m:eqArr>
                <m:eqArrPr>
                  <m:ctrlPr>
                    <w:rPr>
                      <w:rFonts w:ascii="Cambria Math" w:hAnsi="Cambria Math" w:cs="Arial"/>
                      <w:i/>
                      <w:sz w:val="28"/>
                      <w:szCs w:val="28"/>
                      <w:lang w:val="vi-VN"/>
                    </w:rPr>
                  </m:ctrlPr>
                </m:eqArrPr>
                <m:e>
                  <m:r>
                    <w:rPr>
                      <w:rFonts w:ascii="Cambria Math" w:hAnsi="Cambria Math" w:cs="Arial"/>
                      <w:sz w:val="28"/>
                      <w:szCs w:val="28"/>
                      <w:lang w:val="vi-VN"/>
                    </w:rPr>
                    <m:t>0,  &amp;</m:t>
                  </m:r>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r>
                        <w:rPr>
                          <w:rFonts w:ascii="Cambria Math" w:hAnsi="Cambria Math" w:cs="Arial"/>
                          <w:sz w:val="28"/>
                          <w:szCs w:val="28"/>
                        </w:rPr>
                        <m:t>w∙x+b</m:t>
                      </m:r>
                    </m:e>
                  </m:nary>
                  <m:r>
                    <w:rPr>
                      <w:rFonts w:ascii="Cambria Math" w:hAnsi="Cambria Math" w:cs="Arial"/>
                      <w:sz w:val="28"/>
                      <w:szCs w:val="28"/>
                      <w:lang w:val="vi-VN"/>
                    </w:rPr>
                    <m:t>≤0</m:t>
                  </m:r>
                </m:e>
                <m:e>
                  <m:r>
                    <w:rPr>
                      <w:rFonts w:ascii="Cambria Math" w:hAnsi="Cambria Math" w:cs="Arial"/>
                      <w:sz w:val="28"/>
                      <w:szCs w:val="28"/>
                      <w:lang w:val="vi-VN"/>
                    </w:rPr>
                    <m:t>1,  &amp;</m:t>
                  </m:r>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r>
                        <w:rPr>
                          <w:rFonts w:ascii="Cambria Math" w:hAnsi="Cambria Math" w:cs="Arial"/>
                          <w:sz w:val="28"/>
                          <w:szCs w:val="28"/>
                        </w:rPr>
                        <m:t>w∙x+b</m:t>
                      </m:r>
                    </m:e>
                  </m:nary>
                  <m:r>
                    <w:rPr>
                      <w:rFonts w:ascii="Cambria Math" w:hAnsi="Cambria Math" w:cs="Arial"/>
                      <w:sz w:val="28"/>
                      <w:szCs w:val="28"/>
                      <w:lang w:val="vi-VN"/>
                    </w:rPr>
                    <m:t>&gt;0</m:t>
                  </m:r>
                </m:e>
              </m:eqArr>
            </m:e>
          </m:d>
        </m:oMath>
      </m:oMathPara>
    </w:p>
    <w:p w14:paraId="176F709E" w14:textId="102A01AD" w:rsidR="00662496" w:rsidRPr="00662496" w:rsidRDefault="00662496" w:rsidP="00662496">
      <w:r w:rsidRPr="00662496">
        <w:t>Bias có thể được hiểu là mức độ dễ dàng để perceptron đưa ra đầu ra là 1.</w:t>
      </w:r>
    </w:p>
    <w:p w14:paraId="29401FDD" w14:textId="0E39CD77" w:rsidR="00662496" w:rsidRPr="00B2561F" w:rsidRDefault="00B2561F" w:rsidP="008B27C3">
      <w:pPr>
        <w:pStyle w:val="Heading1"/>
        <w:rPr>
          <w:sz w:val="32"/>
          <w:szCs w:val="32"/>
        </w:rPr>
      </w:pPr>
      <w:r w:rsidRPr="00B2561F">
        <w:rPr>
          <w:sz w:val="32"/>
          <w:szCs w:val="32"/>
        </w:rPr>
        <w:t>2</w:t>
      </w:r>
      <w:r w:rsidR="00662496" w:rsidRPr="00B2561F">
        <w:rPr>
          <w:sz w:val="32"/>
          <w:szCs w:val="32"/>
        </w:rPr>
        <w:t>. Sigmoid</w:t>
      </w:r>
      <w:r w:rsidR="00347B79" w:rsidRPr="00B2561F">
        <w:rPr>
          <w:sz w:val="32"/>
          <w:szCs w:val="32"/>
        </w:rPr>
        <w:t xml:space="preserve"> Neuron</w:t>
      </w:r>
    </w:p>
    <w:p w14:paraId="1C13192F" w14:textId="77777777" w:rsidR="00662496" w:rsidRPr="00662496" w:rsidRDefault="00662496" w:rsidP="00F4469D">
      <w:pPr>
        <w:jc w:val="both"/>
      </w:pPr>
      <w:r w:rsidRPr="00662496">
        <w:t>Mặc dù perceptron là một đơn vị tính toán hữu ích, nhưng mạng lưới perceptron gặp khó khăn trong việc học hiệu quả. Một thay đổi nhỏ ở trọng số hoặc bias của một perceptron có thể gây ra sự thay đổi đột ngột trong đầu ra của nó, dẫn đến việc khó điều chỉnh các tham số của mạng một cách trơn tru để đạt được hành vi mong muốn.</w:t>
      </w:r>
    </w:p>
    <w:p w14:paraId="23B9E6E2" w14:textId="1ED467A7" w:rsidR="00662496" w:rsidRPr="00662496" w:rsidRDefault="00662496" w:rsidP="00F4469D">
      <w:pPr>
        <w:pStyle w:val="ListParagraph"/>
        <w:numPr>
          <w:ilvl w:val="1"/>
          <w:numId w:val="2"/>
        </w:numPr>
        <w:tabs>
          <w:tab w:val="left" w:pos="900"/>
        </w:tabs>
        <w:ind w:left="720" w:hanging="450"/>
      </w:pPr>
      <w:r w:rsidRPr="00662496">
        <w:t>Giới thiệu Sigmoid</w:t>
      </w:r>
      <w:r w:rsidR="00FC6CCE">
        <w:t xml:space="preserve"> Neuron</w:t>
      </w:r>
    </w:p>
    <w:p w14:paraId="2DDB3888" w14:textId="77777777" w:rsidR="00662496" w:rsidRPr="00662496" w:rsidRDefault="00662496" w:rsidP="00FC6CCE">
      <w:pPr>
        <w:jc w:val="both"/>
      </w:pPr>
      <w:r w:rsidRPr="00662496">
        <w:t>Để giải quyết vấn đề này, nơ-ron sigmoid được giới thiệu. Tương tự như perceptron, nơ-ron sigmoid nhận đầu vào, gán trọng số và có bias. Tuy nhiên, sự khác biệt chính nằm ở hàm kích hoạt. Thay vì hàm bước nhị phân, nơ-ron sigmoid sử dụng hàm sigmoid (σ):</w:t>
      </w:r>
    </w:p>
    <w:p w14:paraId="6D6702FE" w14:textId="3C5AB51A" w:rsidR="00662496" w:rsidRPr="008A3F9C" w:rsidRDefault="00000000" w:rsidP="00662496">
      <w:pPr>
        <w:rPr>
          <w:rFonts w:ascii="Arial" w:hAnsi="Arial" w:cs="Arial"/>
          <w:sz w:val="28"/>
          <w:szCs w:val="28"/>
        </w:rPr>
      </w:pPr>
      <m:oMathPara>
        <m:oMath>
          <m:eqArr>
            <m:eqArrPr>
              <m:maxDist m:val="1"/>
              <m:ctrlPr>
                <w:rPr>
                  <w:rFonts w:ascii="Cambria Math" w:hAnsi="Cambria Math" w:cs="Arial"/>
                  <w:i/>
                  <w:sz w:val="28"/>
                  <w:szCs w:val="28"/>
                </w:rPr>
              </m:ctrlPr>
            </m:eqArrPr>
            <m:e>
              <m:r>
                <w:rPr>
                  <w:rFonts w:ascii="Cambria Math" w:hAnsi="Cambria Math" w:cs="Arial"/>
                  <w:sz w:val="28"/>
                  <w:szCs w:val="28"/>
                </w:rPr>
                <m:t>σ</m:t>
              </m:r>
              <m:d>
                <m:dPr>
                  <m:ctrlPr>
                    <w:rPr>
                      <w:rFonts w:ascii="Cambria Math" w:hAnsi="Cambria Math" w:cs="Arial"/>
                      <w:i/>
                      <w:sz w:val="28"/>
                      <w:szCs w:val="28"/>
                    </w:rPr>
                  </m:ctrlPr>
                </m:dPr>
                <m:e>
                  <m:r>
                    <w:rPr>
                      <w:rFonts w:ascii="Cambria Math" w:hAnsi="Cambria Math" w:cs="Arial"/>
                      <w:sz w:val="28"/>
                      <w:szCs w:val="28"/>
                    </w:rPr>
                    <m:t>z</m:t>
                  </m:r>
                </m:e>
              </m:d>
              <m:r>
                <w:rPr>
                  <w:rFonts w:ascii="Cambria Math" w:hAnsi="Cambria Math" w:cs="Arial"/>
                  <w:sz w:val="28"/>
                  <w:szCs w:val="28"/>
                </w:rPr>
                <m:t>≡</m:t>
              </m:r>
              <m:f>
                <m:fPr>
                  <m:ctrlPr>
                    <w:rPr>
                      <w:rFonts w:ascii="Cambria Math" w:hAnsi="Cambria Math" w:cs="Arial"/>
                      <w:i/>
                      <w:iCs/>
                      <w:sz w:val="28"/>
                      <w:szCs w:val="28"/>
                    </w:rPr>
                  </m:ctrlPr>
                </m:fPr>
                <m:num>
                  <m:r>
                    <w:rPr>
                      <w:rFonts w:ascii="Cambria Math" w:hAnsi="Cambria Math" w:cs="Arial"/>
                      <w:sz w:val="28"/>
                      <w:szCs w:val="28"/>
                    </w:rPr>
                    <m:t>1</m:t>
                  </m:r>
                </m:num>
                <m:den>
                  <m:r>
                    <w:rPr>
                      <w:rFonts w:ascii="Cambria Math" w:hAnsi="Cambria Math" w:cs="Arial"/>
                      <w:sz w:val="28"/>
                      <w:szCs w:val="28"/>
                    </w:rPr>
                    <m:t>1+</m:t>
                  </m:r>
                  <m:sSup>
                    <m:sSupPr>
                      <m:ctrlPr>
                        <w:rPr>
                          <w:rFonts w:ascii="Cambria Math" w:hAnsi="Cambria Math" w:cs="Arial"/>
                          <w:i/>
                          <w:iCs/>
                          <w:sz w:val="28"/>
                          <w:szCs w:val="28"/>
                        </w:rPr>
                      </m:ctrlPr>
                    </m:sSupPr>
                    <m:e>
                      <m:r>
                        <w:rPr>
                          <w:rFonts w:ascii="Cambria Math" w:hAnsi="Cambria Math" w:cs="Arial"/>
                          <w:sz w:val="28"/>
                          <w:szCs w:val="28"/>
                        </w:rPr>
                        <m:t>e</m:t>
                      </m:r>
                    </m:e>
                    <m:sup>
                      <m:r>
                        <w:rPr>
                          <w:rFonts w:ascii="Cambria Math" w:hAnsi="Cambria Math" w:cs="Arial"/>
                          <w:sz w:val="28"/>
                          <w:szCs w:val="28"/>
                        </w:rPr>
                        <m:t>-z</m:t>
                      </m:r>
                    </m:sup>
                  </m:sSup>
                </m:den>
              </m:f>
              <m:r>
                <w:rPr>
                  <w:rFonts w:ascii="Cambria Math" w:hAnsi="Cambria Math" w:cs="Arial"/>
                  <w:sz w:val="28"/>
                  <w:szCs w:val="28"/>
                </w:rPr>
                <m:t xml:space="preserve"> </m:t>
              </m:r>
            </m:e>
          </m:eqArr>
        </m:oMath>
      </m:oMathPara>
    </w:p>
    <w:p w14:paraId="023459AC" w14:textId="23B7A388" w:rsidR="00662496" w:rsidRPr="00662496" w:rsidRDefault="00662496" w:rsidP="00662496">
      <w:r w:rsidRPr="00662496">
        <w:t xml:space="preserve">Trong đó </w:t>
      </w:r>
      <m:oMath>
        <m:r>
          <w:rPr>
            <w:rFonts w:ascii="Cambria Math" w:hAnsi="Cambria Math"/>
          </w:rPr>
          <m:t>z=</m:t>
        </m:r>
        <m:nary>
          <m:naryPr>
            <m:chr m:val="∑"/>
            <m:limLoc m:val="subSup"/>
            <m:supHide m:val="1"/>
            <m:ctrlPr>
              <w:rPr>
                <w:rFonts w:ascii="Cambria Math" w:hAnsi="Cambria Math" w:cs="Arial"/>
                <w:i/>
                <w:sz w:val="28"/>
                <w:szCs w:val="28"/>
              </w:rPr>
            </m:ctrlPr>
          </m:naryPr>
          <m:sub>
            <m:r>
              <w:rPr>
                <w:rFonts w:ascii="Cambria Math" w:hAnsi="Cambria Math" w:cs="Arial"/>
                <w:sz w:val="28"/>
                <w:szCs w:val="28"/>
              </w:rPr>
              <m:t>j</m:t>
            </m:r>
          </m:sub>
          <m:sup/>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e>
        </m:nary>
        <m:r>
          <w:rPr>
            <w:rFonts w:ascii="Cambria Math" w:hAnsi="Cambria Math" w:cs="Arial"/>
            <w:sz w:val="28"/>
            <w:szCs w:val="28"/>
          </w:rPr>
          <m:t>+</m:t>
        </m:r>
        <m:r>
          <w:rPr>
            <w:rFonts w:ascii="Cambria Math" w:hAnsi="Cambria Math" w:cs="Arial"/>
            <w:sz w:val="28"/>
            <w:szCs w:val="28"/>
            <w:lang w:val="vi-VN"/>
          </w:rPr>
          <m:t>b</m:t>
        </m:r>
      </m:oMath>
      <w:r w:rsidRPr="00662496">
        <w:t>.</w:t>
      </w:r>
    </w:p>
    <w:p w14:paraId="2D60CD03" w14:textId="0CA97089" w:rsidR="00662496" w:rsidRPr="00662496" w:rsidRDefault="00662496" w:rsidP="00F4469D">
      <w:pPr>
        <w:pStyle w:val="ListParagraph"/>
        <w:numPr>
          <w:ilvl w:val="1"/>
          <w:numId w:val="2"/>
        </w:numPr>
        <w:ind w:left="720" w:hanging="450"/>
      </w:pPr>
      <w:r w:rsidRPr="00662496">
        <w:t xml:space="preserve">Hàm Sigmoid </w:t>
      </w:r>
    </w:p>
    <w:p w14:paraId="75A5C867" w14:textId="6485905E" w:rsidR="00662496" w:rsidRDefault="00662496" w:rsidP="00F4469D">
      <w:pPr>
        <w:jc w:val="both"/>
      </w:pPr>
      <w:r w:rsidRPr="00662496">
        <w:t xml:space="preserve">Hàm sigmoid có dạng hình chữ S, nhận bất kỳ giá trị thực nào làm đầu vào và trả về một giá trị trong khoảng </w:t>
      </w:r>
      <m:oMath>
        <m:r>
          <w:rPr>
            <w:rFonts w:ascii="Cambria Math" w:hAnsi="Cambria Math"/>
          </w:rPr>
          <m:t>(0, 1)</m:t>
        </m:r>
      </m:oMath>
      <w:r w:rsidRPr="00662496">
        <w:t xml:space="preserve">. Tính chất quan trọng của hàm sigmoid là nó là một hàm </w:t>
      </w:r>
      <w:r w:rsidR="00F4469D" w:rsidRPr="00662496">
        <w:t>trơn và</w:t>
      </w:r>
      <w:r w:rsidRPr="00662496">
        <w:t xml:space="preserve"> liên tục. Điều này có nghĩa là những thay đổi nhỏ ở đầu vào (trọng số hoặc bias) sẽ chỉ gây ra những thay đổi nhỏ tương ứng ở đầu ra của nơ-ron. Tính chất này cho phép mạng nơ-ron sigmoid học một cách hiệu quả hơn.</w:t>
      </w:r>
    </w:p>
    <w:p w14:paraId="246E5E9F" w14:textId="3930CBA9" w:rsidR="00662496" w:rsidRPr="00662496" w:rsidRDefault="00662496" w:rsidP="00662496">
      <w:r w:rsidRPr="008A3F9C">
        <w:rPr>
          <w:rFonts w:ascii="Arial" w:hAnsi="Arial" w:cs="Arial"/>
          <w:noProof/>
          <w:sz w:val="28"/>
          <w:szCs w:val="28"/>
          <w:lang w:val="vi-VN"/>
        </w:rPr>
        <w:lastRenderedPageBreak/>
        <w:drawing>
          <wp:inline distT="0" distB="0" distL="0" distR="0" wp14:anchorId="2001DA54" wp14:editId="323689CA">
            <wp:extent cx="5943600" cy="3239135"/>
            <wp:effectExtent l="0" t="0" r="0" b="0"/>
            <wp:docPr id="1786386747" name="Picture 1" descr="A diagram of a neural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6747" name="Picture 1" descr="A diagram of a neural network&#10;&#10;AI-generated content may be incorrect."/>
                    <pic:cNvPicPr/>
                  </pic:nvPicPr>
                  <pic:blipFill rotWithShape="1">
                    <a:blip r:embed="rId8"/>
                    <a:srcRect t="1544"/>
                    <a:stretch/>
                  </pic:blipFill>
                  <pic:spPr bwMode="auto">
                    <a:xfrm>
                      <a:off x="0" y="0"/>
                      <a:ext cx="5943600" cy="3239135"/>
                    </a:xfrm>
                    <a:prstGeom prst="rect">
                      <a:avLst/>
                    </a:prstGeom>
                    <a:ln>
                      <a:noFill/>
                    </a:ln>
                    <a:extLst>
                      <a:ext uri="{53640926-AAD7-44D8-BBD7-CCE9431645EC}">
                        <a14:shadowObscured xmlns:a14="http://schemas.microsoft.com/office/drawing/2010/main"/>
                      </a:ext>
                    </a:extLst>
                  </pic:spPr>
                </pic:pic>
              </a:graphicData>
            </a:graphic>
          </wp:inline>
        </w:drawing>
      </w:r>
    </w:p>
    <w:p w14:paraId="7405FFDD" w14:textId="7C098399" w:rsidR="00662496" w:rsidRPr="00B2561F" w:rsidRDefault="00B2561F" w:rsidP="008B27C3">
      <w:pPr>
        <w:pStyle w:val="Heading1"/>
        <w:rPr>
          <w:sz w:val="32"/>
          <w:szCs w:val="32"/>
        </w:rPr>
      </w:pPr>
      <w:r w:rsidRPr="00B2561F">
        <w:rPr>
          <w:sz w:val="32"/>
          <w:szCs w:val="32"/>
        </w:rPr>
        <w:t>3</w:t>
      </w:r>
      <w:r w:rsidR="00662496" w:rsidRPr="00B2561F">
        <w:rPr>
          <w:sz w:val="32"/>
          <w:szCs w:val="32"/>
        </w:rPr>
        <w:t xml:space="preserve">. Kiến trúc của </w:t>
      </w:r>
      <w:r w:rsidR="008B27C3">
        <w:rPr>
          <w:sz w:val="32"/>
          <w:szCs w:val="32"/>
        </w:rPr>
        <w:t>m</w:t>
      </w:r>
      <w:r w:rsidR="00662496" w:rsidRPr="00B2561F">
        <w:rPr>
          <w:sz w:val="32"/>
          <w:szCs w:val="32"/>
        </w:rPr>
        <w:t xml:space="preserve">ạng </w:t>
      </w:r>
      <w:r w:rsidR="008B27C3">
        <w:rPr>
          <w:sz w:val="32"/>
          <w:szCs w:val="32"/>
        </w:rPr>
        <w:t>n</w:t>
      </w:r>
      <w:r w:rsidR="00662496" w:rsidRPr="00B2561F">
        <w:rPr>
          <w:sz w:val="32"/>
          <w:szCs w:val="32"/>
        </w:rPr>
        <w:t>ơ-ron</w:t>
      </w:r>
    </w:p>
    <w:p w14:paraId="2535C995" w14:textId="77777777" w:rsidR="00662496" w:rsidRPr="00662496" w:rsidRDefault="00662496" w:rsidP="00662496">
      <w:r w:rsidRPr="00662496">
        <w:t>Một mạng nơ-ron điển hình bao gồm các lớp sau:</w:t>
      </w:r>
    </w:p>
    <w:p w14:paraId="1B831C31" w14:textId="77777777" w:rsidR="00662496" w:rsidRPr="00662496" w:rsidRDefault="00662496" w:rsidP="00662496">
      <w:pPr>
        <w:numPr>
          <w:ilvl w:val="0"/>
          <w:numId w:val="3"/>
        </w:numPr>
      </w:pPr>
      <w:r w:rsidRPr="00662496">
        <w:t>Lớp đầu vào: Chứa các nơ-ron đầu vào, nhận dữ liệu đầu vào từ thế giới bên ngoài.</w:t>
      </w:r>
    </w:p>
    <w:p w14:paraId="0FDD4D15" w14:textId="77777777" w:rsidR="00662496" w:rsidRPr="00662496" w:rsidRDefault="00662496" w:rsidP="00662496">
      <w:pPr>
        <w:numPr>
          <w:ilvl w:val="0"/>
          <w:numId w:val="3"/>
        </w:numPr>
      </w:pPr>
      <w:r w:rsidRPr="00662496">
        <w:t>Lớp ẩn: Một hoặc nhiều lớp nằm giữa lớp đầu vào và lớp đầu ra. Các nơ-ron trong lớp ẩn thực hiện các phép tính trung gian để trích xuất các đặc trưng phức tạp từ dữ liệu đầu vào.</w:t>
      </w:r>
    </w:p>
    <w:p w14:paraId="37E2EAD5" w14:textId="77777777" w:rsidR="00662496" w:rsidRPr="00662496" w:rsidRDefault="00662496" w:rsidP="00662496">
      <w:pPr>
        <w:numPr>
          <w:ilvl w:val="0"/>
          <w:numId w:val="3"/>
        </w:numPr>
      </w:pPr>
      <w:r w:rsidRPr="00662496">
        <w:t>Lớp đầu ra: Chứa các nơ-ron đầu ra, tạo ra kết quả cuối cùng của mạng.</w:t>
      </w:r>
    </w:p>
    <w:p w14:paraId="1757BCCE" w14:textId="3A0A1B2E" w:rsidR="00662496" w:rsidRDefault="00662496" w:rsidP="00F4469D">
      <w:pPr>
        <w:jc w:val="both"/>
      </w:pPr>
      <w:r w:rsidRPr="00662496">
        <w:t xml:space="preserve">Mạng nơ-ron trong đó thông tin chỉ truyền theo một hướng từ lớp đầu vào đến lớp đầu ra được gọi là </w:t>
      </w:r>
      <w:r w:rsidRPr="00662496">
        <w:rPr>
          <w:rFonts w:cs="Arial"/>
        </w:rPr>
        <w:t>feedforward neural networks</w:t>
      </w:r>
      <w:r w:rsidRPr="00662496">
        <w:t>.</w:t>
      </w:r>
    </w:p>
    <w:p w14:paraId="69B3ECE5" w14:textId="0C407CB1" w:rsidR="00662496" w:rsidRPr="00662496" w:rsidRDefault="00662496" w:rsidP="00662496"/>
    <w:p w14:paraId="1BF2F2FF" w14:textId="714773C4" w:rsidR="00662496" w:rsidRPr="008B27C3" w:rsidRDefault="008B27C3" w:rsidP="008B27C3">
      <w:pPr>
        <w:pStyle w:val="Heading1"/>
        <w:rPr>
          <w:sz w:val="32"/>
          <w:szCs w:val="32"/>
        </w:rPr>
      </w:pPr>
      <w:r w:rsidRPr="008B27C3">
        <w:rPr>
          <w:sz w:val="32"/>
          <w:szCs w:val="32"/>
        </w:rPr>
        <w:t>4</w:t>
      </w:r>
      <w:r w:rsidR="00662496" w:rsidRPr="008B27C3">
        <w:rPr>
          <w:sz w:val="32"/>
          <w:szCs w:val="32"/>
        </w:rPr>
        <w:t>. Học bằng Gradient Descent</w:t>
      </w:r>
    </w:p>
    <w:p w14:paraId="5260D10A" w14:textId="77777777" w:rsidR="00662496" w:rsidRPr="00662496" w:rsidRDefault="00662496" w:rsidP="00F4469D">
      <w:pPr>
        <w:jc w:val="both"/>
      </w:pPr>
      <w:r w:rsidRPr="00662496">
        <w:t>Mục tiêu của việc học trong mạng nơ-ron là tìm ra các giá trị tối ưu cho trọng số và bias sao cho mạng có thể thực hiện tốt một nhiệm vụ cụ thể (ví dụ: phân loại hình ảnh). Để đạt được điều này, chúng ta sử dụng một hàm chi phí để đo lường hiệu suất của mạng. Hàm chi phí thường được định nghĩa sao cho nó có giá trị nhỏ khi mạng hoạt động tốt và giá trị lớn khi mạng hoạt động kém.</w:t>
      </w:r>
    </w:p>
    <w:p w14:paraId="67405382" w14:textId="1011B787" w:rsidR="00662496" w:rsidRPr="00662496" w:rsidRDefault="00662496" w:rsidP="00F4469D">
      <w:pPr>
        <w:pStyle w:val="ListParagraph"/>
        <w:numPr>
          <w:ilvl w:val="0"/>
          <w:numId w:val="10"/>
        </w:numPr>
      </w:pPr>
      <w:r w:rsidRPr="00662496">
        <w:t>Hàm Chi phí</w:t>
      </w:r>
    </w:p>
    <w:p w14:paraId="29D08B21" w14:textId="77777777" w:rsidR="00662496" w:rsidRPr="00662496" w:rsidRDefault="00662496" w:rsidP="00662496">
      <w:r w:rsidRPr="00662496">
        <w:lastRenderedPageBreak/>
        <w:t>Một hàm chi phí phổ biến là hàm chi phí quadratic (hay còn gọi là mean squared error - MSE):</w:t>
      </w:r>
    </w:p>
    <w:p w14:paraId="3DB5C7AF" w14:textId="0B7A9909" w:rsidR="00662496" w:rsidRDefault="00662496" w:rsidP="00662496">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w, b</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2n</m:t>
              </m:r>
            </m:den>
          </m:f>
          <m:nary>
            <m:naryPr>
              <m:chr m:val="∑"/>
              <m:limLoc m:val="undOvr"/>
              <m:supHide m:val="1"/>
              <m:ctrlPr>
                <w:rPr>
                  <w:rFonts w:ascii="Cambria Math" w:hAnsi="Cambria Math" w:cs="Arial"/>
                  <w:i/>
                  <w:sz w:val="28"/>
                  <w:szCs w:val="28"/>
                </w:rPr>
              </m:ctrlPr>
            </m:naryPr>
            <m:sub>
              <m:r>
                <w:rPr>
                  <w:rFonts w:ascii="Cambria Math" w:hAnsi="Cambria Math" w:cs="Arial"/>
                  <w:sz w:val="28"/>
                  <w:szCs w:val="28"/>
                </w:rPr>
                <m:t>x</m:t>
              </m:r>
            </m:sub>
            <m:sup/>
            <m:e>
              <m:sSup>
                <m:sSupPr>
                  <m:ctrlPr>
                    <w:rPr>
                      <w:rFonts w:ascii="Cambria Math" w:hAnsi="Cambria Math" w:cs="Arial"/>
                      <w:i/>
                      <w:sz w:val="28"/>
                      <w:szCs w:val="28"/>
                    </w:rPr>
                  </m:ctrlPr>
                </m:sSupPr>
                <m:e>
                  <m:d>
                    <m:dPr>
                      <m:begChr m:val="‖"/>
                      <m:endChr m:val="‖"/>
                      <m:ctrlPr>
                        <w:rPr>
                          <w:rFonts w:ascii="Cambria Math" w:hAnsi="Cambria Math" w:cs="Arial"/>
                          <w:i/>
                          <w:sz w:val="28"/>
                          <w:szCs w:val="28"/>
                        </w:rPr>
                      </m:ctrlPr>
                    </m:dPr>
                    <m:e>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-a</m:t>
                      </m:r>
                    </m:e>
                  </m:d>
                </m:e>
                <m:sup>
                  <m:r>
                    <w:rPr>
                      <w:rFonts w:ascii="Cambria Math" w:hAnsi="Cambria Math" w:cs="Arial"/>
                      <w:sz w:val="28"/>
                      <w:szCs w:val="28"/>
                    </w:rPr>
                    <m:t>2</m:t>
                  </m:r>
                </m:sup>
              </m:sSup>
              <m:r>
                <w:rPr>
                  <w:rFonts w:ascii="Cambria Math" w:hAnsi="Cambria Math" w:cs="Arial"/>
                  <w:sz w:val="28"/>
                  <w:szCs w:val="28"/>
                </w:rPr>
                <m:t xml:space="preserve"> </m:t>
              </m:r>
            </m:e>
          </m:nary>
        </m:oMath>
      </m:oMathPara>
    </w:p>
    <w:p w14:paraId="1116A73F" w14:textId="6ACC6118" w:rsidR="00662496" w:rsidRPr="00662496" w:rsidRDefault="00662496" w:rsidP="00662496">
      <w:r w:rsidRPr="00662496">
        <w:t>Trong đó:</w:t>
      </w:r>
    </w:p>
    <w:p w14:paraId="2D1AE8B1" w14:textId="77FC159B" w:rsidR="00662496" w:rsidRPr="00662496" w:rsidRDefault="00FC6CCE" w:rsidP="00662496">
      <w:pPr>
        <w:numPr>
          <w:ilvl w:val="0"/>
          <w:numId w:val="4"/>
        </w:numPr>
      </w:pPr>
      <m:oMath>
        <m:r>
          <w:rPr>
            <w:rFonts w:ascii="Cambria Math" w:hAnsi="Cambria Math"/>
          </w:rPr>
          <m:t>w</m:t>
        </m:r>
      </m:oMath>
      <w:r w:rsidR="00662496" w:rsidRPr="00662496">
        <w:t xml:space="preserve"> là tập hợp tất cả các trọng số trong mạng.</w:t>
      </w:r>
    </w:p>
    <w:p w14:paraId="7C5D88BE" w14:textId="505C247A" w:rsidR="00662496" w:rsidRPr="00662496" w:rsidRDefault="00FC6CCE" w:rsidP="00662496">
      <w:pPr>
        <w:numPr>
          <w:ilvl w:val="0"/>
          <w:numId w:val="4"/>
        </w:numPr>
      </w:pPr>
      <m:oMath>
        <m:r>
          <w:rPr>
            <w:rFonts w:ascii="Cambria Math" w:hAnsi="Cambria Math"/>
          </w:rPr>
          <m:t>b</m:t>
        </m:r>
      </m:oMath>
      <w:r w:rsidR="00662496" w:rsidRPr="00662496">
        <w:t xml:space="preserve"> là tập hợp tất cả các bias trong mạng.</w:t>
      </w:r>
    </w:p>
    <w:p w14:paraId="2B53D4F0" w14:textId="12659186" w:rsidR="00662496" w:rsidRPr="00662496" w:rsidRDefault="00FC6CCE" w:rsidP="00662496">
      <w:pPr>
        <w:numPr>
          <w:ilvl w:val="0"/>
          <w:numId w:val="4"/>
        </w:numPr>
      </w:pPr>
      <m:oMath>
        <m:r>
          <w:rPr>
            <w:rFonts w:ascii="Cambria Math" w:hAnsi="Cambria Math"/>
          </w:rPr>
          <m:t>n</m:t>
        </m:r>
      </m:oMath>
      <w:r w:rsidR="00662496" w:rsidRPr="00662496">
        <w:t xml:space="preserve"> là số lượng mẫu huấn luyện.</w:t>
      </w:r>
    </w:p>
    <w:p w14:paraId="4A1CD507" w14:textId="6FC51938" w:rsidR="00662496" w:rsidRPr="00662496" w:rsidRDefault="00FC6CCE" w:rsidP="00662496">
      <w:pPr>
        <w:numPr>
          <w:ilvl w:val="0"/>
          <w:numId w:val="4"/>
        </w:numPr>
      </w:pPr>
      <m:oMath>
        <m:r>
          <w:rPr>
            <w:rFonts w:ascii="Cambria Math" w:hAnsi="Cambria Math"/>
          </w:rPr>
          <m:t>x</m:t>
        </m:r>
      </m:oMath>
      <w:r w:rsidR="00662496" w:rsidRPr="00662496">
        <w:t xml:space="preserve"> là một mẫu huấn luyện đầu vào.</w:t>
      </w:r>
    </w:p>
    <w:p w14:paraId="4F253F37" w14:textId="08EF58E3" w:rsidR="00662496" w:rsidRPr="00662496" w:rsidRDefault="00FC6CCE" w:rsidP="00662496">
      <w:pPr>
        <w:numPr>
          <w:ilvl w:val="0"/>
          <w:numId w:val="4"/>
        </w:numPr>
      </w:pPr>
      <m:oMath>
        <m:r>
          <w:rPr>
            <w:rFonts w:ascii="Cambria Math" w:hAnsi="Cambria Math"/>
          </w:rPr>
          <m:t>y(x)</m:t>
        </m:r>
      </m:oMath>
      <w:r w:rsidR="00662496" w:rsidRPr="00662496">
        <w:t xml:space="preserve"> là đầu ra mong muốn cho đầu vào x.</w:t>
      </w:r>
    </w:p>
    <w:p w14:paraId="62F6FA5E" w14:textId="4D22E099" w:rsidR="00662496" w:rsidRPr="00662496" w:rsidRDefault="00FC6CCE" w:rsidP="00662496">
      <w:pPr>
        <w:numPr>
          <w:ilvl w:val="0"/>
          <w:numId w:val="4"/>
        </w:numPr>
      </w:pPr>
      <m:oMath>
        <m:r>
          <w:rPr>
            <w:rFonts w:ascii="Cambria Math" w:hAnsi="Cambria Math"/>
          </w:rPr>
          <m:t>a</m:t>
        </m:r>
      </m:oMath>
      <w:r w:rsidR="00662496" w:rsidRPr="00662496">
        <w:t xml:space="preserve"> là đầu ra thực tế của mạng cho đầu vào x.</w:t>
      </w:r>
    </w:p>
    <w:p w14:paraId="37EFDCBD" w14:textId="75BA9B2E" w:rsidR="00662496" w:rsidRPr="00662496" w:rsidRDefault="00662496" w:rsidP="00662496">
      <w:r w:rsidRPr="00662496">
        <w:t xml:space="preserve">Mục tiêu là tìm các giá trị của </w:t>
      </w:r>
      <m:oMath>
        <m:r>
          <w:rPr>
            <w:rFonts w:ascii="Cambria Math" w:hAnsi="Cambria Math"/>
          </w:rPr>
          <m:t>w</m:t>
        </m:r>
      </m:oMath>
      <w:r w:rsidRPr="00662496">
        <w:t xml:space="preserve"> và </w:t>
      </w:r>
      <m:oMath>
        <m:r>
          <w:rPr>
            <w:rFonts w:ascii="Cambria Math" w:hAnsi="Cambria Math"/>
          </w:rPr>
          <m:t>b</m:t>
        </m:r>
      </m:oMath>
      <w:r w:rsidRPr="00662496">
        <w:t xml:space="preserve"> để giảm thiểu hàm chi phí </w:t>
      </w:r>
      <m:oMath>
        <m:r>
          <w:rPr>
            <w:rFonts w:ascii="Cambria Math" w:hAnsi="Cambria Math"/>
          </w:rPr>
          <m:t>C</m:t>
        </m:r>
      </m:oMath>
      <w:r w:rsidRPr="00662496">
        <w:t>.</w:t>
      </w:r>
    </w:p>
    <w:p w14:paraId="07F40A6B" w14:textId="442C0B91" w:rsidR="00662496" w:rsidRPr="00662496" w:rsidRDefault="00662496" w:rsidP="00F4469D">
      <w:pPr>
        <w:pStyle w:val="ListParagraph"/>
        <w:numPr>
          <w:ilvl w:val="0"/>
          <w:numId w:val="10"/>
        </w:numPr>
      </w:pPr>
      <w:r w:rsidRPr="00662496">
        <w:t>Thuật toán Gradient Descent</w:t>
      </w:r>
    </w:p>
    <w:p w14:paraId="3840507C" w14:textId="77777777" w:rsidR="00662496" w:rsidRPr="00662496" w:rsidRDefault="00662496" w:rsidP="00662496">
      <w:r w:rsidRPr="00662496">
        <w:t>Gradient descent là một thuật toán tối ưu hóa được sử dụng để tìm cực tiểu của một hàm số. Trong bối cảnh mạng nơ-ron, chúng ta sử dụng gradient descent để tìm các giá trị của trọng số và bias giúp giảm thiểu hàm chi phí.</w:t>
      </w:r>
    </w:p>
    <w:p w14:paraId="165C85EF" w14:textId="77777777" w:rsidR="00662496" w:rsidRPr="00662496" w:rsidRDefault="00662496" w:rsidP="00662496">
      <w:r w:rsidRPr="00662496">
        <w:t>Ý tưởng cơ bản của gradient descent là di chuyển các tham số (trọng số và bias) theo hướng ngược lại với gradient của hàm chi phí. Gradient cho biết hướng mà hàm chi phí tăng nhanh nhất. Bằng cách di chuyển theo hướng ngược lại, chúng ta hy vọng sẽ tiến gần hơn đến điểm cực tiểu của hàm chi phí.</w:t>
      </w:r>
    </w:p>
    <w:p w14:paraId="768ACFFA" w14:textId="09B9B771" w:rsidR="00662496" w:rsidRPr="00662496" w:rsidRDefault="00662496" w:rsidP="00662496">
      <w:r w:rsidRPr="00662496">
        <w:t>Quy tắc cập nhật cho trọng số (</w:t>
      </w:r>
      <m:oMath>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oMath>
      <w:r w:rsidRPr="00662496">
        <w:t>) và bias (</w:t>
      </w:r>
      <m:oMath>
        <m:sSub>
          <m:sSubPr>
            <m:ctrlPr>
              <w:rPr>
                <w:rFonts w:ascii="Cambria Math" w:hAnsi="Cambria Math" w:cs="Arial"/>
                <w:iCs/>
                <w:sz w:val="28"/>
                <w:szCs w:val="28"/>
              </w:rPr>
            </m:ctrlPr>
          </m:sSubPr>
          <m:e>
            <m:r>
              <m:rPr>
                <m:sty m:val="p"/>
              </m:rPr>
              <w:rPr>
                <w:rFonts w:ascii="Cambria Math" w:hAnsi="Cambria Math" w:cs="Arial"/>
                <w:sz w:val="28"/>
                <w:szCs w:val="28"/>
              </w:rPr>
              <m:t>b</m:t>
            </m:r>
          </m:e>
          <m:sub>
            <m:r>
              <m:rPr>
                <m:sty m:val="p"/>
              </m:rPr>
              <w:rPr>
                <w:rFonts w:ascii="Cambria Math" w:hAnsi="Cambria Math" w:cs="Arial"/>
                <w:sz w:val="28"/>
                <w:szCs w:val="28"/>
              </w:rPr>
              <m:t>l</m:t>
            </m:r>
          </m:sub>
        </m:sSub>
      </m:oMath>
      <w:r w:rsidRPr="00662496">
        <w:t>) trong thuật toán gradient descent là:</w:t>
      </w:r>
    </w:p>
    <w:p w14:paraId="2F0331C6" w14:textId="55566B23" w:rsidR="009F0BF9" w:rsidRPr="00107C3C" w:rsidRDefault="00000000" w:rsidP="009F0BF9">
      <w:pPr>
        <w:jc w:val="both"/>
        <w:rPr>
          <w:rFonts w:ascii="Arial" w:hAnsi="Arial" w:cs="Arial"/>
          <w:b/>
          <w:bCs/>
          <w:sz w:val="28"/>
          <w:szCs w:val="28"/>
        </w:rPr>
      </w:pPr>
      <m:oMathPara>
        <m:oMath>
          <m:eqArr>
            <m:eqArrPr>
              <m:maxDist m:val="1"/>
              <m:ctrlPr>
                <w:rPr>
                  <w:rFonts w:ascii="Cambria Math" w:hAnsi="Cambria Math" w:cs="Cambria Math"/>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k</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-η</m:t>
              </m:r>
              <m:f>
                <m:fPr>
                  <m:ctrlPr>
                    <w:rPr>
                      <w:rFonts w:ascii="Cambria Math" w:hAnsi="Cambria Math" w:cs="Cambria Math"/>
                      <w:sz w:val="28"/>
                      <w:szCs w:val="28"/>
                    </w:rPr>
                  </m:ctrlPr>
                </m:fPr>
                <m:num>
                  <m:r>
                    <w:rPr>
                      <w:rFonts w:ascii="Cambria Math" w:hAnsi="Cambria Math" w:cs="Arial"/>
                      <w:sz w:val="28"/>
                      <w:szCs w:val="28"/>
                    </w:rPr>
                    <m:t>∂C</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den>
              </m:f>
              <m:r>
                <w:rPr>
                  <w:rFonts w:ascii="Cambria Math" w:hAnsi="Cambria Math" w:cs="Cambria Math"/>
                  <w:sz w:val="28"/>
                  <w:szCs w:val="28"/>
                </w:rPr>
                <m:t xml:space="preserve">     </m:t>
              </m:r>
              <m:ctrlPr>
                <w:rPr>
                  <w:rFonts w:ascii="Cambria Math" w:hAnsi="Cambria Math" w:cs="Arial"/>
                  <w:i/>
                  <w:sz w:val="28"/>
                  <w:szCs w:val="28"/>
                </w:rPr>
              </m:ctrlPr>
            </m:e>
          </m:eqArr>
        </m:oMath>
      </m:oMathPara>
    </w:p>
    <w:p w14:paraId="28995817" w14:textId="77777777" w:rsidR="009F0BF9" w:rsidRPr="00107C3C" w:rsidRDefault="009F0BF9" w:rsidP="009F0BF9">
      <w:pPr>
        <w:jc w:val="both"/>
        <w:rPr>
          <w:rFonts w:ascii="Arial" w:hAnsi="Arial" w:cs="Arial"/>
          <w:b/>
          <w:bCs/>
          <w:sz w:val="28"/>
          <w:szCs w:val="28"/>
        </w:rPr>
      </w:pPr>
    </w:p>
    <w:p w14:paraId="1DD5380F" w14:textId="38092E31" w:rsidR="009F0BF9" w:rsidRPr="00107C3C" w:rsidRDefault="00000000" w:rsidP="009F0BF9">
      <w:pPr>
        <w:jc w:val="both"/>
        <w:rPr>
          <w:rFonts w:ascii="Arial" w:hAnsi="Arial" w:cs="Arial"/>
          <w:b/>
          <w:bCs/>
          <w:sz w:val="28"/>
          <w:szCs w:val="28"/>
        </w:rPr>
      </w:pPr>
      <m:oMathPara>
        <m:oMath>
          <m:eqArr>
            <m:eqArrPr>
              <m:maxDist m:val="1"/>
              <m:ctrlPr>
                <w:rPr>
                  <w:rFonts w:ascii="Cambria Math" w:hAnsi="Cambria Math" w:cs="Cambria Math"/>
                  <w:b/>
                  <w:bCs/>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l</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-η</m:t>
              </m:r>
              <m:f>
                <m:fPr>
                  <m:ctrlPr>
                    <w:rPr>
                      <w:rFonts w:ascii="Cambria Math" w:hAnsi="Cambria Math" w:cs="Cambria Math"/>
                      <w:sz w:val="28"/>
                      <w:szCs w:val="28"/>
                    </w:rPr>
                  </m:ctrlPr>
                </m:fPr>
                <m:num>
                  <m:r>
                    <w:rPr>
                      <w:rFonts w:ascii="Cambria Math" w:hAnsi="Cambria Math" w:cs="Arial"/>
                      <w:sz w:val="28"/>
                      <w:szCs w:val="28"/>
                    </w:rPr>
                    <m:t>∂C</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den>
              </m:f>
              <m:r>
                <m:rPr>
                  <m:sty m:val="bi"/>
                </m:rPr>
                <w:rPr>
                  <w:rFonts w:ascii="Cambria Math" w:hAnsi="Cambria Math" w:cs="Cambria Math"/>
                  <w:sz w:val="28"/>
                  <w:szCs w:val="28"/>
                </w:rPr>
                <m:t xml:space="preserve"> </m:t>
              </m:r>
              <m:ctrlPr>
                <w:rPr>
                  <w:rFonts w:ascii="Cambria Math" w:hAnsi="Cambria Math" w:cs="Arial"/>
                  <w:b/>
                  <w:bCs/>
                  <w:i/>
                  <w:sz w:val="28"/>
                  <w:szCs w:val="28"/>
                </w:rPr>
              </m:ctrlPr>
            </m:e>
          </m:eqArr>
        </m:oMath>
      </m:oMathPara>
    </w:p>
    <w:p w14:paraId="4437E2C3" w14:textId="77777777" w:rsidR="009F0BF9" w:rsidRDefault="009F0BF9" w:rsidP="00662496"/>
    <w:p w14:paraId="1DD72F95" w14:textId="6ADDEFCA" w:rsidR="00662496" w:rsidRPr="00662496" w:rsidRDefault="00662496" w:rsidP="00662496">
      <w:r w:rsidRPr="00662496">
        <w:lastRenderedPageBreak/>
        <w:t xml:space="preserve">Trong đó </w:t>
      </w:r>
      <m:oMath>
        <m:r>
          <m:rPr>
            <m:sty m:val="p"/>
          </m:rPr>
          <w:rPr>
            <w:rFonts w:ascii="Cambria Math" w:hAnsi="Cambria Math" w:cs="Arial"/>
            <w:sz w:val="28"/>
            <w:szCs w:val="28"/>
          </w:rPr>
          <m:t>η</m:t>
        </m:r>
      </m:oMath>
      <w:r w:rsidRPr="00662496">
        <w:t xml:space="preserve"> là tốc độ học (learning rate), một tham số dương nhỏ quyết định kích thước của mỗi bước di chuyển.</w:t>
      </w:r>
    </w:p>
    <w:p w14:paraId="63491C67" w14:textId="5F44FCB6" w:rsidR="00662496" w:rsidRPr="00662496" w:rsidRDefault="00662496" w:rsidP="00F4469D">
      <w:pPr>
        <w:pStyle w:val="ListParagraph"/>
        <w:numPr>
          <w:ilvl w:val="0"/>
          <w:numId w:val="10"/>
        </w:numPr>
      </w:pPr>
      <w:r w:rsidRPr="00662496">
        <w:t xml:space="preserve">Stochastic Gradient Descent </w:t>
      </w:r>
    </w:p>
    <w:p w14:paraId="06D37AE1" w14:textId="77777777" w:rsidR="00662496" w:rsidRPr="00662496" w:rsidRDefault="00662496" w:rsidP="00017E59">
      <w:pPr>
        <w:jc w:val="both"/>
      </w:pPr>
      <w:r w:rsidRPr="00662496">
        <w:t xml:space="preserve">Khi tập dữ liệu huấn luyện rất lớn, việc tính toán gradient của hàm chi phí trên toàn bộ dữ liệu có thể tốn rất nhiều thời gian. Stochastic gradient descent (SGD) là một biến thể của gradient descent giúp tăng tốc độ học bằng cách ước tính gradient dựa trên một mẫu nhỏ ngẫu nhiên của dữ liệu huấn luyện, được gọi là </w:t>
      </w:r>
      <w:proofErr w:type="gramStart"/>
      <w:r w:rsidRPr="00662496">
        <w:t>mini-batch</w:t>
      </w:r>
      <w:proofErr w:type="gramEnd"/>
      <w:r w:rsidRPr="00662496">
        <w:t>.</w:t>
      </w:r>
    </w:p>
    <w:p w14:paraId="7A1DCCF2" w14:textId="0E0C7C56" w:rsidR="00662496" w:rsidRDefault="00662496" w:rsidP="00662496">
      <w:r w:rsidRPr="00662496">
        <w:t xml:space="preserve">Thay vì tính toán gradient trên toàn bộ </w:t>
      </w:r>
      <m:oMath>
        <m:r>
          <w:rPr>
            <w:rFonts w:ascii="Cambria Math" w:hAnsi="Cambria Math"/>
          </w:rPr>
          <m:t>n</m:t>
        </m:r>
      </m:oMath>
      <w:r w:rsidRPr="00662496">
        <w:t xml:space="preserve"> mẫu huấn luyện, SGD chỉ tính toán gradient trên một </w:t>
      </w:r>
      <w:proofErr w:type="gramStart"/>
      <w:r w:rsidRPr="00662496">
        <w:t>mini-batch</w:t>
      </w:r>
      <w:proofErr w:type="gramEnd"/>
      <w:r w:rsidRPr="00662496">
        <w:t xml:space="preserve"> gồm </w:t>
      </w:r>
      <m:oMath>
        <m:r>
          <w:rPr>
            <w:rFonts w:ascii="Cambria Math" w:hAnsi="Cambria Math"/>
          </w:rPr>
          <m:t>m</m:t>
        </m:r>
      </m:oMath>
      <w:r w:rsidRPr="00662496">
        <w:t xml:space="preserve"> mẫu (</w:t>
      </w:r>
      <m:oMath>
        <m:r>
          <w:rPr>
            <w:rFonts w:ascii="Cambria Math" w:hAnsi="Cambria Math"/>
          </w:rPr>
          <m:t>m &lt;&lt; n</m:t>
        </m:r>
      </m:oMath>
      <w:r w:rsidRPr="00662496">
        <w:t>). Điều này giúp giảm đáng kể thời gian tính toán cho mỗi bước cập nhật.</w:t>
      </w:r>
    </w:p>
    <w:p w14:paraId="04A68C49" w14:textId="046079EE" w:rsidR="00CD6C12" w:rsidRPr="00017E59" w:rsidRDefault="00000000" w:rsidP="00662496">
      <w:pPr>
        <w:rPr>
          <w:sz w:val="28"/>
          <w:szCs w:val="28"/>
        </w:rPr>
      </w:pPr>
      <m:oMathPara>
        <m:oMath>
          <m:f>
            <m:fPr>
              <m:ctrlPr>
                <w:rPr>
                  <w:rFonts w:ascii="Cambria Math" w:hAnsi="Cambria Math" w:cs="Arial"/>
                  <w:i/>
                  <w:sz w:val="28"/>
                  <w:szCs w:val="28"/>
                </w:rPr>
              </m:ctrlPr>
            </m:fPr>
            <m:num>
              <m:nary>
                <m:naryPr>
                  <m:chr m:val="∑"/>
                  <m:limLoc m:val="subSup"/>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Cambria Math"/>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sub>
                  </m:sSub>
                </m:e>
              </m:nary>
            </m:num>
            <m:den>
              <m:r>
                <w:rPr>
                  <w:rFonts w:ascii="Cambria Math" w:hAnsi="Cambria Math" w:cs="Arial"/>
                  <w:sz w:val="28"/>
                  <w:szCs w:val="28"/>
                </w:rPr>
                <m:t>m</m:t>
              </m:r>
            </m:den>
          </m:f>
          <m:r>
            <w:rPr>
              <w:rFonts w:ascii="Cambria Math" w:hAnsi="Cambria Math" w:cs="Arial"/>
              <w:sz w:val="28"/>
              <w:szCs w:val="28"/>
            </w:rPr>
            <m:t>≈</m:t>
          </m:r>
          <m:f>
            <m:fPr>
              <m:ctrlPr>
                <w:rPr>
                  <w:rFonts w:ascii="Cambria Math" w:hAnsi="Cambria Math" w:cs="Arial"/>
                  <w:i/>
                  <w:sz w:val="28"/>
                  <w:szCs w:val="28"/>
                </w:rPr>
              </m:ctrlPr>
            </m:fPr>
            <m:num>
              <m:nary>
                <m:naryPr>
                  <m:chr m:val="∑"/>
                  <m:limLoc m:val="subSup"/>
                  <m:supHide m:val="1"/>
                  <m:ctrlPr>
                    <w:rPr>
                      <w:rFonts w:ascii="Cambria Math" w:hAnsi="Cambria Math" w:cs="Arial"/>
                      <w:i/>
                      <w:sz w:val="28"/>
                      <w:szCs w:val="28"/>
                    </w:rPr>
                  </m:ctrlPr>
                </m:naryPr>
                <m:sub>
                  <m:r>
                    <w:rPr>
                      <w:rFonts w:ascii="Cambria Math" w:hAnsi="Cambria Math" w:cs="Arial"/>
                      <w:sz w:val="28"/>
                      <w:szCs w:val="28"/>
                    </w:rPr>
                    <m:t>x</m:t>
                  </m:r>
                </m:sub>
                <m:sup/>
                <m:e>
                  <m:r>
                    <m:rPr>
                      <m:sty m:val="p"/>
                    </m:rPr>
                    <w:rPr>
                      <w:rFonts w:ascii="Cambria Math" w:hAnsi="Cambria Math" w:cs="Cambria Math"/>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x</m:t>
                      </m:r>
                    </m:sub>
                  </m:sSub>
                </m:e>
              </m:nary>
            </m:num>
            <m:den>
              <m:r>
                <w:rPr>
                  <w:rFonts w:ascii="Cambria Math" w:hAnsi="Cambria Math" w:cs="Arial"/>
                  <w:sz w:val="28"/>
                  <w:szCs w:val="28"/>
                </w:rPr>
                <m:t>n</m:t>
              </m:r>
            </m:den>
          </m:f>
          <m:r>
            <w:rPr>
              <w:rFonts w:ascii="Cambria Math" w:hAnsi="Cambria Math" w:cs="Arial"/>
              <w:sz w:val="28"/>
              <w:szCs w:val="28"/>
            </w:rPr>
            <m:t>=</m:t>
          </m:r>
          <m:r>
            <m:rPr>
              <m:sty m:val="p"/>
            </m:rPr>
            <w:rPr>
              <w:rFonts w:ascii="Cambria Math" w:hAnsi="Cambria Math" w:cs="Cambria Math"/>
              <w:sz w:val="28"/>
              <w:szCs w:val="28"/>
            </w:rPr>
            <m:t>∇</m:t>
          </m:r>
          <m:r>
            <w:rPr>
              <w:rFonts w:ascii="Cambria Math" w:hAnsi="Cambria Math" w:cs="Arial"/>
              <w:sz w:val="28"/>
              <w:szCs w:val="28"/>
            </w:rPr>
            <m:t>C</m:t>
          </m:r>
        </m:oMath>
      </m:oMathPara>
    </w:p>
    <w:p w14:paraId="401CE8AE" w14:textId="1595BCE4" w:rsidR="00017E59" w:rsidRPr="006B0C3A" w:rsidRDefault="00017E59" w:rsidP="00017E59">
      <w:pPr>
        <w:jc w:val="both"/>
      </w:pPr>
      <w:r w:rsidRPr="006B0C3A">
        <w:t xml:space="preserve">Để kết nối quá trình học trong mạng nơ-ron với phương pháp giảm dần gradient, giả sử </w:t>
      </w:r>
      <m:oMath>
        <m:sSub>
          <m:sSubPr>
            <m:ctrlPr>
              <w:rPr>
                <w:rFonts w:ascii="Cambria Math" w:hAnsi="Cambria Math" w:cs="Arial"/>
                <w:i/>
              </w:rPr>
            </m:ctrlPr>
          </m:sSubPr>
          <m:e>
            <m:r>
              <w:rPr>
                <w:rFonts w:ascii="Cambria Math" w:hAnsi="Cambria Math" w:cs="Arial"/>
              </w:rPr>
              <m:t>w</m:t>
            </m:r>
          </m:e>
          <m:sub>
            <m:r>
              <w:rPr>
                <w:rFonts w:ascii="Cambria Math" w:hAnsi="Cambria Math" w:cs="Arial"/>
              </w:rPr>
              <m:t>k</m:t>
            </m:r>
          </m:sub>
        </m:sSub>
      </m:oMath>
      <w:r w:rsidRPr="006B0C3A">
        <w:rPr>
          <w:rFonts w:ascii="Arial" w:hAnsi="Arial" w:cs="Arial"/>
        </w:rPr>
        <w:t>​</w:t>
      </w:r>
      <w:r w:rsidRPr="006B0C3A">
        <w:t xml:space="preserve"> và </w:t>
      </w:r>
      <m:oMath>
        <m:sSub>
          <m:sSubPr>
            <m:ctrlPr>
              <w:rPr>
                <w:rFonts w:ascii="Cambria Math" w:hAnsi="Cambria Math" w:cs="Arial"/>
                <w:i/>
              </w:rPr>
            </m:ctrlPr>
          </m:sSubPr>
          <m:e>
            <m:r>
              <w:rPr>
                <w:rFonts w:ascii="Cambria Math" w:hAnsi="Cambria Math" w:cs="Arial"/>
              </w:rPr>
              <m:t>b</m:t>
            </m:r>
          </m:e>
          <m:sub>
            <m:r>
              <w:rPr>
                <w:rFonts w:ascii="Cambria Math" w:hAnsi="Cambria Math" w:cs="Arial"/>
              </w:rPr>
              <m:t>l</m:t>
            </m:r>
          </m:sub>
        </m:sSub>
      </m:oMath>
      <w:r w:rsidRPr="006B0C3A">
        <w:rPr>
          <w:rFonts w:ascii="Arial" w:hAnsi="Arial" w:cs="Arial"/>
        </w:rPr>
        <w:t>​</w:t>
      </w:r>
      <w:r w:rsidRPr="006B0C3A">
        <w:t xml:space="preserve"> lần lượt là các trọng số và bias trong mạng nơ-ron. Phương pháp stochastic gradient descent hoạt động bằng cách chọn ra một </w:t>
      </w:r>
      <w:proofErr w:type="gramStart"/>
      <w:r w:rsidRPr="006B0C3A">
        <w:t>mini-batch</w:t>
      </w:r>
      <w:proofErr w:type="gramEnd"/>
      <w:r w:rsidRPr="006B0C3A">
        <w:t xml:space="preserve"> ngẫu nhiên từ các đầu vào huấn luyện, sau đó tiến hành huấn luyện với các dữ liệu này.</w:t>
      </w:r>
    </w:p>
    <w:p w14:paraId="092C73C6" w14:textId="58E19D33" w:rsidR="00017E59" w:rsidRPr="008A3F9C" w:rsidRDefault="00000000" w:rsidP="00017E59">
      <w:pPr>
        <w:jc w:val="both"/>
        <w:rPr>
          <w:rFonts w:ascii="Arial" w:hAnsi="Arial" w:cs="Arial"/>
          <w:sz w:val="28"/>
          <w:szCs w:val="28"/>
        </w:rPr>
      </w:pPr>
      <m:oMathPara>
        <m:oMath>
          <m:eqArr>
            <m:eqArrPr>
              <m:maxDist m:val="1"/>
              <m:ctrlPr>
                <w:rPr>
                  <w:rFonts w:ascii="Cambria Math" w:hAnsi="Cambria Math" w:cs="Cambria Math"/>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k</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η</m:t>
                  </m:r>
                </m:num>
                <m:den>
                  <m:r>
                    <w:rPr>
                      <w:rFonts w:ascii="Cambria Math" w:hAnsi="Cambria Math" w:cs="Arial"/>
                      <w:sz w:val="28"/>
                      <w:szCs w:val="28"/>
                    </w:rPr>
                    <m:t>m</m:t>
                  </m:r>
                </m:den>
              </m:f>
              <m:nary>
                <m:naryPr>
                  <m:chr m:val="∑"/>
                  <m:limLoc m:val="undOvr"/>
                  <m:supHide m:val="1"/>
                  <m:ctrlPr>
                    <w:rPr>
                      <w:rFonts w:ascii="Cambria Math" w:hAnsi="Cambria Math" w:cs="Arial"/>
                      <w:i/>
                      <w:sz w:val="28"/>
                      <w:szCs w:val="28"/>
                    </w:rPr>
                  </m:ctrlPr>
                </m:naryPr>
                <m:sub>
                  <m:r>
                    <w:rPr>
                      <w:rFonts w:ascii="Cambria Math" w:hAnsi="Cambria Math" w:cs="Arial"/>
                      <w:sz w:val="28"/>
                      <w:szCs w:val="28"/>
                    </w:rPr>
                    <m:t>j</m:t>
                  </m:r>
                </m:sub>
                <m:sup/>
                <m:e>
                  <m:f>
                    <m:fPr>
                      <m:ctrlPr>
                        <w:rPr>
                          <w:rFonts w:ascii="Cambria Math" w:hAnsi="Cambria Math" w:cs="Cambria Math"/>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sub>
                      </m:sSub>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den>
                  </m:f>
                </m:e>
              </m:nary>
              <m:r>
                <w:rPr>
                  <w:rFonts w:ascii="Cambria Math" w:hAnsi="Cambria Math" w:cs="Cambria Math"/>
                  <w:sz w:val="28"/>
                  <w:szCs w:val="28"/>
                </w:rPr>
                <m:t xml:space="preserve">     </m:t>
              </m:r>
              <m:ctrlPr>
                <w:rPr>
                  <w:rFonts w:ascii="Cambria Math" w:hAnsi="Cambria Math" w:cs="Arial"/>
                  <w:i/>
                  <w:sz w:val="28"/>
                  <w:szCs w:val="28"/>
                </w:rPr>
              </m:ctrlPr>
            </m:e>
          </m:eqArr>
        </m:oMath>
      </m:oMathPara>
    </w:p>
    <w:p w14:paraId="09622031" w14:textId="77777777" w:rsidR="00017E59" w:rsidRPr="008A3F9C" w:rsidRDefault="00017E59" w:rsidP="00017E59">
      <w:pPr>
        <w:jc w:val="both"/>
        <w:rPr>
          <w:rFonts w:ascii="Arial" w:hAnsi="Arial" w:cs="Arial"/>
          <w:sz w:val="28"/>
          <w:szCs w:val="28"/>
        </w:rPr>
      </w:pPr>
    </w:p>
    <w:p w14:paraId="1479A031" w14:textId="7C926D2F" w:rsidR="00017E59" w:rsidRPr="00017E59" w:rsidRDefault="00000000" w:rsidP="00017E59">
      <w:pPr>
        <w:jc w:val="both"/>
        <w:rPr>
          <w:rFonts w:ascii="Arial" w:hAnsi="Arial" w:cs="Arial"/>
          <w:sz w:val="28"/>
          <w:szCs w:val="28"/>
        </w:rPr>
      </w:pPr>
      <m:oMathPara>
        <m:oMath>
          <m:eqArr>
            <m:eqArrPr>
              <m:maxDist m:val="1"/>
              <m:ctrlPr>
                <w:rPr>
                  <w:rFonts w:ascii="Cambria Math" w:hAnsi="Cambria Math" w:cs="Cambria Math"/>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l</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η</m:t>
                  </m:r>
                </m:num>
                <m:den>
                  <m:r>
                    <w:rPr>
                      <w:rFonts w:ascii="Cambria Math" w:hAnsi="Cambria Math" w:cs="Arial"/>
                      <w:sz w:val="28"/>
                      <w:szCs w:val="28"/>
                    </w:rPr>
                    <m:t>m</m:t>
                  </m:r>
                </m:den>
              </m:f>
              <m:nary>
                <m:naryPr>
                  <m:chr m:val="∑"/>
                  <m:limLoc m:val="undOvr"/>
                  <m:supHide m:val="1"/>
                  <m:ctrlPr>
                    <w:rPr>
                      <w:rFonts w:ascii="Cambria Math" w:hAnsi="Cambria Math" w:cs="Arial"/>
                      <w:i/>
                      <w:sz w:val="28"/>
                      <w:szCs w:val="28"/>
                    </w:rPr>
                  </m:ctrlPr>
                </m:naryPr>
                <m:sub>
                  <m:r>
                    <w:rPr>
                      <w:rFonts w:ascii="Cambria Math" w:hAnsi="Cambria Math" w:cs="Arial"/>
                      <w:sz w:val="28"/>
                      <w:szCs w:val="28"/>
                    </w:rPr>
                    <m:t>j</m:t>
                  </m:r>
                </m:sub>
                <m:sup/>
                <m:e>
                  <m:f>
                    <m:fPr>
                      <m:ctrlPr>
                        <w:rPr>
                          <w:rFonts w:ascii="Cambria Math" w:hAnsi="Cambria Math" w:cs="Cambria Math"/>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sub>
                      </m:sSub>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den>
                  </m:f>
                </m:e>
              </m:nary>
              <m:r>
                <w:rPr>
                  <w:rFonts w:ascii="Cambria Math" w:hAnsi="Cambria Math" w:cs="Cambria Math"/>
                  <w:sz w:val="28"/>
                  <w:szCs w:val="28"/>
                </w:rPr>
                <m:t xml:space="preserve"> </m:t>
              </m:r>
              <m:ctrlPr>
                <w:rPr>
                  <w:rFonts w:ascii="Cambria Math" w:hAnsi="Cambria Math" w:cs="Arial"/>
                  <w:i/>
                  <w:sz w:val="28"/>
                  <w:szCs w:val="28"/>
                </w:rPr>
              </m:ctrlPr>
            </m:e>
          </m:eqArr>
        </m:oMath>
      </m:oMathPara>
    </w:p>
    <w:p w14:paraId="32913F0C" w14:textId="000085F2" w:rsidR="00017E59" w:rsidRPr="006B0C3A" w:rsidRDefault="00017E59" w:rsidP="006B0C3A">
      <w:pPr>
        <w:jc w:val="both"/>
        <w:rPr>
          <w:rFonts w:cs="Arial"/>
        </w:rPr>
      </w:pPr>
      <w:r w:rsidRPr="006B0C3A">
        <w:rPr>
          <w:rFonts w:cs="Arial"/>
        </w:rPr>
        <w:t xml:space="preserve">Trong đó, tổng số là trên tất cả các ví dụ huấn luyện </w:t>
      </w:r>
      <m:oMath>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sidRPr="006B0C3A">
        <w:rPr>
          <w:rFonts w:ascii="Arial" w:hAnsi="Arial" w:cs="Arial"/>
        </w:rPr>
        <w:t>​</w:t>
      </w:r>
      <w:r w:rsidRPr="006B0C3A">
        <w:rPr>
          <w:rFonts w:cs="Arial"/>
        </w:rPr>
        <w:t xml:space="preserve"> trong </w:t>
      </w:r>
      <w:proofErr w:type="gramStart"/>
      <w:r w:rsidRPr="006B0C3A">
        <w:rPr>
          <w:rFonts w:cs="Arial"/>
        </w:rPr>
        <w:t>mini-batch</w:t>
      </w:r>
      <w:proofErr w:type="gramEnd"/>
      <w:r w:rsidRPr="006B0C3A">
        <w:rPr>
          <w:rFonts w:cs="Arial"/>
        </w:rPr>
        <w:t xml:space="preserve"> hiện tại. Sau khi hoàn thành việc huấn luyện với một mini-batch, một mini-batch khác sẽ được chọn ngẫu nhiên và tiếp tục huấn luyện. Quá trình này sẽ được lặp lại cho đến khi tất cả các ví dụ huấn luyện đã được sử dụng, lúc đó ta hoàn thành một "epoch" huấn luyện. Sau mỗi epoch, quá trình huấn luyện sẽ bắt đầu lại với một bộ dữ liệu huấn luyện mới.</w:t>
      </w:r>
    </w:p>
    <w:p w14:paraId="644C5D7E" w14:textId="2DD69931" w:rsidR="00662496" w:rsidRPr="008B27C3" w:rsidRDefault="008B27C3" w:rsidP="008B27C3">
      <w:pPr>
        <w:pStyle w:val="Heading1"/>
        <w:rPr>
          <w:sz w:val="32"/>
          <w:szCs w:val="32"/>
        </w:rPr>
      </w:pPr>
      <w:r w:rsidRPr="008B27C3">
        <w:rPr>
          <w:sz w:val="32"/>
          <w:szCs w:val="32"/>
        </w:rPr>
        <w:t>5</w:t>
      </w:r>
      <w:r w:rsidR="00662496" w:rsidRPr="008B27C3">
        <w:rPr>
          <w:sz w:val="32"/>
          <w:szCs w:val="32"/>
        </w:rPr>
        <w:t>. Backpropagation (Lan truyền ngược)</w:t>
      </w:r>
    </w:p>
    <w:p w14:paraId="60AB9518" w14:textId="77777777" w:rsidR="00662496" w:rsidRPr="00662496" w:rsidRDefault="00662496" w:rsidP="00662496">
      <w:r w:rsidRPr="00662496">
        <w:t>Backpropagation là một thuật toán hiệu quả để tính toán gradient của hàm chi phí đối với tất cả các trọng số và bias trong mạng nơ-ron. Đây là một thành phần cốt lõi của hầu hết các thuật toán học sâu.</w:t>
      </w:r>
    </w:p>
    <w:p w14:paraId="3183B042" w14:textId="4F22393F" w:rsidR="00662496" w:rsidRPr="00662496" w:rsidRDefault="00662496" w:rsidP="00F4469D">
      <w:pPr>
        <w:pStyle w:val="ListParagraph"/>
        <w:numPr>
          <w:ilvl w:val="1"/>
          <w:numId w:val="4"/>
        </w:numPr>
        <w:ind w:left="720"/>
      </w:pPr>
      <w:r w:rsidRPr="00662496">
        <w:lastRenderedPageBreak/>
        <w:t>Ký hiệu Ma trận</w:t>
      </w:r>
    </w:p>
    <w:p w14:paraId="240D9517" w14:textId="77777777" w:rsidR="00662496" w:rsidRPr="00662496" w:rsidRDefault="00662496" w:rsidP="00662496">
      <w:r w:rsidRPr="00662496">
        <w:t>Để mô tả thuật toán backpropagation một cách hiệu quả, chúng ta sử dụng ký hiệu ma trận cho trọng số, bias và activation của các nơ-ron trong mạng.</w:t>
      </w:r>
    </w:p>
    <w:p w14:paraId="381D6747" w14:textId="1947F81E" w:rsidR="00662496" w:rsidRPr="00662496" w:rsidRDefault="00000000" w:rsidP="00662496">
      <w:pPr>
        <w:numPr>
          <w:ilvl w:val="0"/>
          <w:numId w:val="5"/>
        </w:numPr>
      </w:pPr>
      <m:oMath>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jk</m:t>
            </m:r>
          </m:sub>
          <m:sup>
            <m:r>
              <w:rPr>
                <w:rFonts w:ascii="Cambria Math" w:hAnsi="Cambria Math" w:cs="Arial"/>
                <w:sz w:val="28"/>
                <w:szCs w:val="28"/>
              </w:rPr>
              <m:t>l</m:t>
            </m:r>
          </m:sup>
        </m:sSubSup>
      </m:oMath>
      <w:r w:rsidR="009F0BF9" w:rsidRPr="008A3F9C">
        <w:rPr>
          <w:rFonts w:ascii="Arial" w:hAnsi="Arial" w:cs="Arial"/>
          <w:sz w:val="28"/>
          <w:szCs w:val="28"/>
        </w:rPr>
        <w:t> </w:t>
      </w:r>
      <w:r w:rsidR="00662496" w:rsidRPr="00662496">
        <w:t xml:space="preserve">: Trọng số kết nối từ nơ-ron thứ </w:t>
      </w:r>
      <m:oMath>
        <m:r>
          <w:rPr>
            <w:rFonts w:ascii="Cambria Math" w:hAnsi="Cambria Math"/>
          </w:rPr>
          <m:t>k</m:t>
        </m:r>
      </m:oMath>
      <w:r w:rsidR="00662496" w:rsidRPr="00662496">
        <w:t xml:space="preserve"> ở lớp </w:t>
      </w:r>
      <m:oMath>
        <m:r>
          <w:rPr>
            <w:rFonts w:ascii="Cambria Math" w:hAnsi="Cambria Math"/>
          </w:rPr>
          <m:t>l-1</m:t>
        </m:r>
      </m:oMath>
      <w:r w:rsidR="00662496" w:rsidRPr="00662496">
        <w:t xml:space="preserve"> đến nơ-ron thứ </w:t>
      </w:r>
      <m:oMath>
        <m:r>
          <w:rPr>
            <w:rFonts w:ascii="Cambria Math" w:hAnsi="Cambria Math"/>
          </w:rPr>
          <m:t>j</m:t>
        </m:r>
      </m:oMath>
      <w:r w:rsidR="00662496" w:rsidRPr="00662496">
        <w:t xml:space="preserve"> ở lớp </w:t>
      </w:r>
      <m:oMath>
        <m:r>
          <w:rPr>
            <w:rFonts w:ascii="Cambria Math" w:hAnsi="Cambria Math"/>
          </w:rPr>
          <m:t>l</m:t>
        </m:r>
      </m:oMath>
      <w:r w:rsidR="00662496" w:rsidRPr="00662496">
        <w:t>.</w:t>
      </w:r>
    </w:p>
    <w:p w14:paraId="5B0FD30D" w14:textId="2E4367A0" w:rsidR="00662496" w:rsidRPr="00662496" w:rsidRDefault="00000000" w:rsidP="00662496">
      <w:pPr>
        <w:numPr>
          <w:ilvl w:val="0"/>
          <w:numId w:val="5"/>
        </w:numPr>
      </w:pPr>
      <m:oMath>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j</m:t>
            </m:r>
          </m:sub>
          <m:sup>
            <m:r>
              <w:rPr>
                <w:rFonts w:ascii="Cambria Math" w:hAnsi="Cambria Math" w:cs="Arial"/>
                <w:sz w:val="28"/>
                <w:szCs w:val="28"/>
              </w:rPr>
              <m:t>l</m:t>
            </m:r>
          </m:sup>
        </m:sSubSup>
      </m:oMath>
      <w:r w:rsidR="00662496" w:rsidRPr="00662496">
        <w:t>: Bias của nơ-ron thứ</w:t>
      </w:r>
      <m:oMath>
        <m:r>
          <w:rPr>
            <w:rFonts w:ascii="Cambria Math" w:hAnsi="Cambria Math"/>
          </w:rPr>
          <m:t xml:space="preserve"> j</m:t>
        </m:r>
      </m:oMath>
      <w:r w:rsidR="00662496" w:rsidRPr="00662496">
        <w:t xml:space="preserve"> ở lớp </w:t>
      </w:r>
      <m:oMath>
        <m:r>
          <w:rPr>
            <w:rFonts w:ascii="Cambria Math" w:hAnsi="Cambria Math"/>
          </w:rPr>
          <m:t>l</m:t>
        </m:r>
      </m:oMath>
      <w:r w:rsidR="00662496" w:rsidRPr="00662496">
        <w:t>.</w:t>
      </w:r>
    </w:p>
    <w:p w14:paraId="092085C6" w14:textId="7B229C3F" w:rsidR="00662496" w:rsidRDefault="00000000" w:rsidP="00662496">
      <w:pPr>
        <w:numPr>
          <w:ilvl w:val="0"/>
          <w:numId w:val="5"/>
        </w:numPr>
      </w:pPr>
      <m:oMath>
        <m:sSubSup>
          <m:sSubSupPr>
            <m:ctrlPr>
              <w:rPr>
                <w:rFonts w:ascii="Cambria Math" w:hAnsi="Cambria Math" w:cs="Arial"/>
                <w:i/>
                <w:sz w:val="28"/>
                <w:szCs w:val="28"/>
              </w:rPr>
            </m:ctrlPr>
          </m:sSubSupPr>
          <m:e>
            <m:r>
              <w:rPr>
                <w:rFonts w:ascii="Cambria Math" w:hAnsi="Cambria Math" w:cs="Arial"/>
                <w:sz w:val="28"/>
                <w:szCs w:val="28"/>
              </w:rPr>
              <m:t>a</m:t>
            </m:r>
          </m:e>
          <m:sub>
            <m:r>
              <w:rPr>
                <w:rFonts w:ascii="Cambria Math" w:hAnsi="Cambria Math" w:cs="Arial"/>
                <w:sz w:val="28"/>
                <w:szCs w:val="28"/>
              </w:rPr>
              <m:t>j</m:t>
            </m:r>
          </m:sub>
          <m:sup>
            <m:r>
              <w:rPr>
                <w:rFonts w:ascii="Cambria Math" w:hAnsi="Cambria Math" w:cs="Arial"/>
                <w:sz w:val="28"/>
                <w:szCs w:val="28"/>
              </w:rPr>
              <m:t>l</m:t>
            </m:r>
          </m:sup>
        </m:sSubSup>
      </m:oMath>
      <w:r w:rsidR="009F0BF9" w:rsidRPr="008A3F9C">
        <w:rPr>
          <w:rFonts w:ascii="Arial" w:hAnsi="Arial" w:cs="Arial"/>
          <w:sz w:val="28"/>
          <w:szCs w:val="28"/>
        </w:rPr>
        <w:t> </w:t>
      </w:r>
      <w:r w:rsidR="00662496" w:rsidRPr="00662496">
        <w:t xml:space="preserve">: Activation của nơ-ron thứ </w:t>
      </w:r>
      <m:oMath>
        <m:r>
          <w:rPr>
            <w:rFonts w:ascii="Cambria Math" w:hAnsi="Cambria Math"/>
          </w:rPr>
          <m:t>j</m:t>
        </m:r>
      </m:oMath>
      <w:r w:rsidR="00662496" w:rsidRPr="00662496">
        <w:t xml:space="preserve"> ở lớp </w:t>
      </w:r>
      <m:oMath>
        <m:r>
          <w:rPr>
            <w:rFonts w:ascii="Cambria Math" w:hAnsi="Cambria Math"/>
          </w:rPr>
          <m:t>l</m:t>
        </m:r>
      </m:oMath>
      <w:r w:rsidR="00662496" w:rsidRPr="00662496">
        <w:t>.</w:t>
      </w:r>
    </w:p>
    <w:p w14:paraId="46514523" w14:textId="77777777" w:rsidR="009F0BF9" w:rsidRPr="00662496" w:rsidRDefault="009F0BF9" w:rsidP="009F0BF9"/>
    <w:p w14:paraId="3FB8AD8F" w14:textId="20D290F9" w:rsidR="00662496" w:rsidRPr="00662496" w:rsidRDefault="00662496" w:rsidP="00F4469D">
      <w:pPr>
        <w:pStyle w:val="ListParagraph"/>
        <w:numPr>
          <w:ilvl w:val="1"/>
          <w:numId w:val="4"/>
        </w:numPr>
        <w:tabs>
          <w:tab w:val="left" w:pos="1260"/>
        </w:tabs>
        <w:ind w:left="720"/>
      </w:pPr>
      <w:r w:rsidRPr="00662496">
        <w:t>Công thức Activation dưới dạng Ma trận</w:t>
      </w:r>
    </w:p>
    <w:p w14:paraId="2AE71C5E" w14:textId="77777777" w:rsidR="00662496" w:rsidRPr="00662496" w:rsidRDefault="00662496" w:rsidP="00F4469D">
      <w:pPr>
        <w:jc w:val="both"/>
      </w:pPr>
      <w:r w:rsidRPr="00662496">
        <w:t>Activation của các nơ-ron ở lớp l có thể được tính toán từ các activations ở lớp l-1 bằng công thức ma trận:</w:t>
      </w:r>
    </w:p>
    <w:p w14:paraId="76DB4DF9" w14:textId="06698CA3" w:rsidR="009F0BF9" w:rsidRPr="009F0BF9" w:rsidRDefault="00000000" w:rsidP="009F0BF9">
      <w:pPr>
        <w:rPr>
          <w:sz w:val="28"/>
          <w:szCs w:val="28"/>
        </w:rPr>
      </w:pPr>
      <m:oMathPara>
        <m:oMath>
          <m:eqArr>
            <m:eqArrPr>
              <m:maxDist m:val="1"/>
              <m:ctrlPr>
                <w:rPr>
                  <w:rFonts w:ascii="Cambria Math" w:hAnsi="Cambria Math" w:cs="Arial"/>
                  <w:i/>
                  <w:sz w:val="28"/>
                  <w:szCs w:val="28"/>
                </w:rPr>
              </m:ctrlPr>
            </m:eqArrPr>
            <m:e>
              <m:sSubSup>
                <m:sSubSupPr>
                  <m:ctrlPr>
                    <w:rPr>
                      <w:rFonts w:ascii="Cambria Math" w:hAnsi="Cambria Math" w:cs="Arial"/>
                      <w:i/>
                      <w:sz w:val="28"/>
                      <w:szCs w:val="28"/>
                    </w:rPr>
                  </m:ctrlPr>
                </m:sSubSupPr>
                <m:e>
                  <m:r>
                    <w:rPr>
                      <w:rFonts w:ascii="Cambria Math" w:hAnsi="Cambria Math" w:cs="Arial"/>
                      <w:sz w:val="28"/>
                      <w:szCs w:val="28"/>
                    </w:rPr>
                    <m:t>a</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=σ</m:t>
              </m:r>
              <m:d>
                <m:dPr>
                  <m:ctrlPr>
                    <w:rPr>
                      <w:rFonts w:ascii="Cambria Math" w:hAnsi="Cambria Math" w:cs="Arial"/>
                      <w:i/>
                      <w:sz w:val="28"/>
                      <w:szCs w:val="28"/>
                    </w:rPr>
                  </m:ctrlPr>
                </m:dPr>
                <m:e>
                  <m:nary>
                    <m:naryPr>
                      <m:chr m:val="∑"/>
                      <m:limLoc m:val="undOvr"/>
                      <m:supHide m:val="1"/>
                      <m:ctrlPr>
                        <w:rPr>
                          <w:rFonts w:ascii="Cambria Math" w:hAnsi="Cambria Math" w:cs="Arial"/>
                          <w:i/>
                          <w:sz w:val="28"/>
                          <w:szCs w:val="28"/>
                        </w:rPr>
                      </m:ctrlPr>
                    </m:naryPr>
                    <m:sub>
                      <m:r>
                        <w:rPr>
                          <w:rFonts w:ascii="Cambria Math" w:hAnsi="Cambria Math" w:cs="Arial"/>
                          <w:sz w:val="28"/>
                          <w:szCs w:val="28"/>
                        </w:rPr>
                        <m:t>k</m:t>
                      </m:r>
                    </m:sub>
                    <m:sup/>
                    <m:e>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jk</m:t>
                          </m:r>
                        </m:sub>
                        <m:sup>
                          <m:r>
                            <w:rPr>
                              <w:rFonts w:ascii="Cambria Math" w:hAnsi="Cambria Math" w:cs="Arial"/>
                              <w:sz w:val="28"/>
                              <w:szCs w:val="28"/>
                            </w:rPr>
                            <m:t>l</m:t>
                          </m:r>
                        </m:sup>
                      </m:sSubSup>
                      <m:r>
                        <m:rPr>
                          <m:sty m:val="p"/>
                        </m:rPr>
                        <w:rPr>
                          <w:rFonts w:ascii="Cambria Math" w:hAnsi="Cambria Math" w:cs="Arial"/>
                          <w:sz w:val="28"/>
                          <w:szCs w:val="28"/>
                        </w:rPr>
                        <m:t> </m:t>
                      </m:r>
                      <m:sSubSup>
                        <m:sSubSupPr>
                          <m:ctrlPr>
                            <w:rPr>
                              <w:rFonts w:ascii="Cambria Math" w:hAnsi="Cambria Math" w:cs="Arial"/>
                              <w:i/>
                              <w:sz w:val="28"/>
                              <w:szCs w:val="28"/>
                            </w:rPr>
                          </m:ctrlPr>
                        </m:sSubSupPr>
                        <m:e>
                          <m:r>
                            <w:rPr>
                              <w:rFonts w:ascii="Cambria Math" w:hAnsi="Cambria Math" w:cs="Arial"/>
                              <w:sz w:val="28"/>
                              <w:szCs w:val="28"/>
                            </w:rPr>
                            <m:t>a</m:t>
                          </m:r>
                        </m:e>
                        <m:sub>
                          <m:r>
                            <w:rPr>
                              <w:rFonts w:ascii="Cambria Math" w:hAnsi="Cambria Math" w:cs="Arial"/>
                              <w:sz w:val="28"/>
                              <w:szCs w:val="28"/>
                            </w:rPr>
                            <m:t>j</m:t>
                          </m:r>
                        </m:sub>
                        <m:sup>
                          <m:r>
                            <w:rPr>
                              <w:rFonts w:ascii="Cambria Math" w:hAnsi="Cambria Math" w:cs="Arial"/>
                              <w:sz w:val="28"/>
                              <w:szCs w:val="28"/>
                            </w:rPr>
                            <m:t>l-1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j</m:t>
                          </m:r>
                        </m:sub>
                        <m:sup>
                          <m:r>
                            <w:rPr>
                              <w:rFonts w:ascii="Cambria Math" w:hAnsi="Cambria Math" w:cs="Arial"/>
                              <w:sz w:val="28"/>
                              <w:szCs w:val="28"/>
                            </w:rPr>
                            <m:t>l</m:t>
                          </m:r>
                        </m:sup>
                      </m:sSubSup>
                    </m:e>
                  </m:nary>
                </m:e>
              </m:d>
              <m:r>
                <w:rPr>
                  <w:rFonts w:ascii="Cambria Math" w:hAnsi="Cambria Math" w:cs="Arial"/>
                  <w:sz w:val="28"/>
                  <w:szCs w:val="28"/>
                </w:rPr>
                <m:t xml:space="preserve"> </m:t>
              </m:r>
            </m:e>
          </m:eqArr>
        </m:oMath>
      </m:oMathPara>
    </w:p>
    <w:p w14:paraId="26FE05EE" w14:textId="77777777" w:rsidR="00662496" w:rsidRPr="00662496" w:rsidRDefault="00662496" w:rsidP="00662496">
      <w:r w:rsidRPr="00662496">
        <w:t>Trong đó:</w:t>
      </w:r>
    </w:p>
    <w:p w14:paraId="7A3633BB" w14:textId="66BD34B5" w:rsidR="00662496" w:rsidRPr="00662496" w:rsidRDefault="00000000" w:rsidP="00662496">
      <w:pPr>
        <w:numPr>
          <w:ilvl w:val="0"/>
          <w:numId w:val="6"/>
        </w:numPr>
      </w:pPr>
      <m:oMath>
        <m:sSup>
          <m:sSupPr>
            <m:ctrlPr>
              <w:rPr>
                <w:rFonts w:ascii="Cambria Math" w:hAnsi="Cambria Math"/>
                <w:i/>
              </w:rPr>
            </m:ctrlPr>
          </m:sSupPr>
          <m:e>
            <m:r>
              <w:rPr>
                <w:rFonts w:ascii="Cambria Math" w:hAnsi="Cambria Math"/>
              </w:rPr>
              <m:t>a</m:t>
            </m:r>
          </m:e>
          <m:sup>
            <m:r>
              <w:rPr>
                <w:rFonts w:ascii="Cambria Math" w:hAnsi="Cambria Math"/>
              </w:rPr>
              <m:t>l</m:t>
            </m:r>
          </m:sup>
        </m:sSup>
      </m:oMath>
      <w:r w:rsidR="00662496" w:rsidRPr="00662496">
        <w:t xml:space="preserve">, </w:t>
      </w:r>
      <m:oMath>
        <m:sSup>
          <m:sSupPr>
            <m:ctrlPr>
              <w:rPr>
                <w:rFonts w:ascii="Cambria Math" w:hAnsi="Cambria Math"/>
                <w:i/>
              </w:rPr>
            </m:ctrlPr>
          </m:sSupPr>
          <m:e>
            <m:r>
              <w:rPr>
                <w:rFonts w:ascii="Cambria Math" w:hAnsi="Cambria Math"/>
              </w:rPr>
              <m:t>a</m:t>
            </m:r>
          </m:e>
          <m:sup>
            <m:r>
              <w:rPr>
                <w:rFonts w:ascii="Cambria Math" w:hAnsi="Cambria Math"/>
              </w:rPr>
              <m:t>l-1</m:t>
            </m:r>
          </m:sup>
        </m:sSup>
      </m:oMath>
      <w:r w:rsidR="00662496" w:rsidRPr="00662496">
        <w:t xml:space="preserve"> và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662496" w:rsidRPr="00662496">
        <w:t xml:space="preserve"> là các vectơ cột chứa activations và biases của các lớp tương ứng.</w:t>
      </w:r>
    </w:p>
    <w:p w14:paraId="0C6B7696" w14:textId="168D4959" w:rsidR="00662496" w:rsidRPr="00662496" w:rsidRDefault="00000000" w:rsidP="00662496">
      <w:pPr>
        <w:numPr>
          <w:ilvl w:val="0"/>
          <w:numId w:val="6"/>
        </w:numPr>
      </w:pPr>
      <m:oMath>
        <m:sSup>
          <m:sSupPr>
            <m:ctrlPr>
              <w:rPr>
                <w:rFonts w:ascii="Cambria Math" w:hAnsi="Cambria Math"/>
                <w:i/>
              </w:rPr>
            </m:ctrlPr>
          </m:sSupPr>
          <m:e>
            <m:r>
              <w:rPr>
                <w:rFonts w:ascii="Cambria Math" w:hAnsi="Cambria Math"/>
              </w:rPr>
              <m:t>w</m:t>
            </m:r>
          </m:e>
          <m:sup>
            <m:r>
              <w:rPr>
                <w:rFonts w:ascii="Cambria Math" w:hAnsi="Cambria Math"/>
              </w:rPr>
              <m:t>l</m:t>
            </m:r>
          </m:sup>
        </m:sSup>
      </m:oMath>
      <w:r w:rsidR="00662496" w:rsidRPr="00662496">
        <w:t xml:space="preserve"> là ma trận trọng số kết nối lớp </w:t>
      </w:r>
      <m:oMath>
        <m:r>
          <w:rPr>
            <w:rFonts w:ascii="Cambria Math" w:hAnsi="Cambria Math"/>
          </w:rPr>
          <m:t>l-1</m:t>
        </m:r>
      </m:oMath>
      <w:r w:rsidR="00662496" w:rsidRPr="00662496">
        <w:t xml:space="preserve"> với lớp </w:t>
      </w:r>
      <m:oMath>
        <m:r>
          <w:rPr>
            <w:rFonts w:ascii="Cambria Math" w:hAnsi="Cambria Math"/>
          </w:rPr>
          <m:t>l</m:t>
        </m:r>
      </m:oMath>
      <w:r w:rsidR="00662496" w:rsidRPr="00662496">
        <w:t>.</w:t>
      </w:r>
    </w:p>
    <w:p w14:paraId="11B11077" w14:textId="59BEABE9" w:rsidR="00662496" w:rsidRPr="00662496" w:rsidRDefault="00CD6C12" w:rsidP="00662496">
      <w:pPr>
        <w:numPr>
          <w:ilvl w:val="0"/>
          <w:numId w:val="6"/>
        </w:numPr>
      </w:pPr>
      <m:oMath>
        <m:r>
          <w:rPr>
            <w:rFonts w:ascii="Cambria Math" w:hAnsi="Cambria Math" w:cs="Arial"/>
            <w:sz w:val="28"/>
            <w:szCs w:val="28"/>
          </w:rPr>
          <m:t>σ</m:t>
        </m:r>
      </m:oMath>
      <w:r w:rsidR="00662496" w:rsidRPr="00662496">
        <w:t xml:space="preserve"> là hàm sigmoid được áp dụng theo phần tử cho vectơ đầu vào.</w:t>
      </w:r>
    </w:p>
    <w:p w14:paraId="50D17301" w14:textId="769886FE" w:rsidR="00662496" w:rsidRPr="00662496" w:rsidRDefault="00662496" w:rsidP="00662496">
      <w:r w:rsidRPr="00662496">
        <w:t xml:space="preserve">Đại lượng </w:t>
      </w:r>
      <m:oMath>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l</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l</m:t>
            </m:r>
          </m:sup>
        </m:sSup>
        <m:sSup>
          <m:sSupPr>
            <m:ctrlPr>
              <w:rPr>
                <w:rFonts w:ascii="Cambria Math" w:hAnsi="Cambria Math" w:cs="Arial"/>
                <w:i/>
                <w:sz w:val="28"/>
                <w:szCs w:val="28"/>
              </w:rPr>
            </m:ctrlPr>
          </m:sSupPr>
          <m:e>
            <m:r>
              <w:rPr>
                <w:rFonts w:ascii="Cambria Math" w:hAnsi="Cambria Math" w:cs="Arial"/>
                <w:sz w:val="28"/>
                <w:szCs w:val="28"/>
              </w:rPr>
              <m:t>a</m:t>
            </m:r>
          </m:e>
          <m:sup>
            <m:r>
              <w:rPr>
                <w:rFonts w:ascii="Cambria Math" w:hAnsi="Cambria Math" w:cs="Arial"/>
                <w:sz w:val="28"/>
                <w:szCs w:val="28"/>
              </w:rPr>
              <m:t>l-1</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b</m:t>
            </m:r>
          </m:e>
          <m:sup>
            <m:r>
              <w:rPr>
                <w:rFonts w:ascii="Cambria Math" w:hAnsi="Cambria Math" w:cs="Arial"/>
                <w:sz w:val="28"/>
                <w:szCs w:val="28"/>
              </w:rPr>
              <m:t>l</m:t>
            </m:r>
          </m:sup>
        </m:sSup>
      </m:oMath>
      <w:r w:rsidRPr="00662496">
        <w:t xml:space="preserve"> được gọi là </w:t>
      </w:r>
      <w:r w:rsidR="00CD6C12" w:rsidRPr="00CD6C12">
        <w:t>weighted input</w:t>
      </w:r>
      <w:r w:rsidRPr="00662496">
        <w:t>.</w:t>
      </w:r>
    </w:p>
    <w:p w14:paraId="0E35DC09" w14:textId="06D34228" w:rsidR="00662496" w:rsidRPr="00662496" w:rsidRDefault="00662496" w:rsidP="00F4469D">
      <w:pPr>
        <w:pStyle w:val="ListParagraph"/>
        <w:numPr>
          <w:ilvl w:val="1"/>
          <w:numId w:val="4"/>
        </w:numPr>
        <w:ind w:left="720"/>
      </w:pPr>
      <w:r w:rsidRPr="00662496">
        <w:t>Lỗi của Nơ-ron</w:t>
      </w:r>
    </w:p>
    <w:p w14:paraId="4347039C" w14:textId="0ADFDF67" w:rsidR="00662496" w:rsidRPr="00662496" w:rsidRDefault="00662496" w:rsidP="00662496">
      <w:r w:rsidRPr="00662496">
        <w:t>Trong thuật toán backpropagation, chúng ta định nghĩa lỗi (</w:t>
      </w:r>
      <m:oMath>
        <m:r>
          <w:rPr>
            <w:rFonts w:ascii="Cambria Math" w:hAnsi="Cambria Math" w:cs="Arial"/>
            <w:sz w:val="28"/>
            <w:szCs w:val="28"/>
          </w:rPr>
          <m:t>δ</m:t>
        </m:r>
      </m:oMath>
      <w:r w:rsidRPr="00662496">
        <w:t xml:space="preserve">) của một nơ-ron ở lớp </w:t>
      </w:r>
      <m:oMath>
        <m:r>
          <w:rPr>
            <w:rFonts w:ascii="Cambria Math" w:hAnsi="Cambria Math"/>
          </w:rPr>
          <m:t>l</m:t>
        </m:r>
      </m:oMath>
      <w:r w:rsidRPr="00662496">
        <w:t xml:space="preserve"> </w:t>
      </w:r>
      <w:r w:rsidR="00CD6C12">
        <w:t>có công thức như sau</w:t>
      </w:r>
      <w:r w:rsidRPr="00662496">
        <w:t>:</w:t>
      </w:r>
    </w:p>
    <w:p w14:paraId="38DBA2C0" w14:textId="0E737C2E" w:rsidR="009F0BF9" w:rsidRPr="008A3F9C" w:rsidRDefault="00000000" w:rsidP="009F0BF9">
      <w:pPr>
        <w:rPr>
          <w:rFonts w:ascii="Arial" w:hAnsi="Arial" w:cs="Arial"/>
          <w:sz w:val="28"/>
          <w:szCs w:val="28"/>
        </w:rPr>
      </w:pPr>
      <m:oMathPara>
        <m:oMath>
          <m:eqArr>
            <m:eqArrPr>
              <m:maxDist m:val="1"/>
              <m:ctrlPr>
                <w:rPr>
                  <w:rFonts w:ascii="Cambria Math" w:hAnsi="Cambria Math" w:cs="Arial"/>
                  <w:i/>
                  <w:sz w:val="28"/>
                  <w:szCs w:val="28"/>
                </w:rPr>
              </m:ctrlPr>
            </m:eqArrPr>
            <m:e>
              <m:sSubSup>
                <m:sSubSupPr>
                  <m:ctrlPr>
                    <w:rPr>
                      <w:rFonts w:ascii="Cambria Math" w:hAnsi="Cambria Math" w:cs="Arial"/>
                      <w:i/>
                      <w:sz w:val="28"/>
                      <w:szCs w:val="28"/>
                    </w:rPr>
                  </m:ctrlPr>
                </m:sSubSupPr>
                <m:e>
                  <m:r>
                    <w:rPr>
                      <w:rFonts w:ascii="Cambria Math" w:hAnsi="Cambria Math" w:cs="Arial"/>
                      <w:sz w:val="28"/>
                      <w:szCs w:val="28"/>
                    </w:rPr>
                    <m:t>δ</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∂C</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j</m:t>
                      </m:r>
                    </m:sub>
                    <m:sup>
                      <m:r>
                        <w:rPr>
                          <w:rFonts w:ascii="Cambria Math" w:hAnsi="Cambria Math" w:cs="Arial"/>
                          <w:sz w:val="28"/>
                          <w:szCs w:val="28"/>
                        </w:rPr>
                        <m:t>l</m:t>
                      </m:r>
                    </m:sup>
                  </m:sSubSup>
                </m:den>
              </m:f>
            </m:e>
          </m:eqArr>
        </m:oMath>
      </m:oMathPara>
    </w:p>
    <w:p w14:paraId="5595D7FC" w14:textId="50DA6E17" w:rsidR="00662496" w:rsidRPr="00662496" w:rsidRDefault="00662496" w:rsidP="00F4469D">
      <w:pPr>
        <w:pStyle w:val="ListParagraph"/>
        <w:numPr>
          <w:ilvl w:val="1"/>
          <w:numId w:val="4"/>
        </w:numPr>
        <w:ind w:left="720"/>
      </w:pPr>
      <w:r w:rsidRPr="00662496">
        <w:t xml:space="preserve">Bốn Phương trình </w:t>
      </w:r>
      <w:r w:rsidR="00F4469D">
        <w:t>c</w:t>
      </w:r>
      <w:r w:rsidRPr="00662496">
        <w:t>ơ bản của Backpropagation</w:t>
      </w:r>
    </w:p>
    <w:p w14:paraId="708BBCBB" w14:textId="77777777" w:rsidR="00662496" w:rsidRPr="00662496" w:rsidRDefault="00662496" w:rsidP="00662496">
      <w:r w:rsidRPr="00662496">
        <w:t>Thuật toán backpropagation dựa trên bốn phương trình cơ bản sau:</w:t>
      </w:r>
    </w:p>
    <w:p w14:paraId="3BD43823" w14:textId="13DDA033" w:rsidR="00662496" w:rsidRDefault="00662496" w:rsidP="00662496">
      <w:pPr>
        <w:numPr>
          <w:ilvl w:val="0"/>
          <w:numId w:val="7"/>
        </w:numPr>
      </w:pPr>
      <w:r w:rsidRPr="00662496">
        <w:t>Lỗi ở lớp đầu ra:</w:t>
      </w:r>
    </w:p>
    <w:p w14:paraId="1E3A45F9" w14:textId="77777777" w:rsidR="009F0BF9" w:rsidRPr="009F0BF9" w:rsidRDefault="00000000" w:rsidP="009F0BF9">
      <w:pPr>
        <w:pStyle w:val="ListParagraph"/>
        <w:rPr>
          <w:rFonts w:ascii="Arial" w:hAnsi="Arial" w:cs="Arial"/>
          <w:sz w:val="28"/>
          <w:szCs w:val="28"/>
        </w:rPr>
      </w:pPr>
      <m:oMathPara>
        <m:oMath>
          <m:eqArr>
            <m:eqArrPr>
              <m:maxDist m:val="1"/>
              <m:ctrlPr>
                <w:rPr>
                  <w:rFonts w:ascii="Cambria Math" w:hAnsi="Cambria Math" w:cs="Arial"/>
                  <w:i/>
                  <w:sz w:val="28"/>
                  <w:szCs w:val="28"/>
                </w:rPr>
              </m:ctrlPr>
            </m:eqArrPr>
            <m:e>
              <m:sSubSup>
                <m:sSubSupPr>
                  <m:ctrlPr>
                    <w:rPr>
                      <w:rFonts w:ascii="Cambria Math" w:hAnsi="Cambria Math" w:cs="Arial"/>
                      <w:i/>
                      <w:sz w:val="28"/>
                      <w:szCs w:val="28"/>
                    </w:rPr>
                  </m:ctrlPr>
                </m:sSubSupPr>
                <m:e>
                  <m:r>
                    <w:rPr>
                      <w:rFonts w:ascii="Cambria Math" w:hAnsi="Cambria Math" w:cs="Arial"/>
                      <w:sz w:val="28"/>
                      <w:szCs w:val="28"/>
                    </w:rPr>
                    <m:t>δ</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∂C</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a</m:t>
                      </m:r>
                    </m:e>
                    <m:sub>
                      <m:r>
                        <w:rPr>
                          <w:rFonts w:ascii="Cambria Math" w:hAnsi="Cambria Math" w:cs="Arial"/>
                          <w:sz w:val="28"/>
                          <w:szCs w:val="28"/>
                        </w:rPr>
                        <m:t>j</m:t>
                      </m:r>
                    </m:sub>
                    <m:sup>
                      <m:r>
                        <w:rPr>
                          <w:rFonts w:ascii="Cambria Math" w:hAnsi="Cambria Math" w:cs="Arial"/>
                          <w:sz w:val="28"/>
                          <w:szCs w:val="28"/>
                        </w:rPr>
                        <m:t>L</m:t>
                      </m:r>
                    </m:sup>
                  </m:sSubSup>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m:t>
                  </m:r>
                </m:sup>
              </m:sSup>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j</m:t>
                      </m:r>
                    </m:sub>
                    <m:sup>
                      <m:r>
                        <w:rPr>
                          <w:rFonts w:ascii="Cambria Math" w:hAnsi="Cambria Math" w:cs="Arial"/>
                          <w:sz w:val="28"/>
                          <w:szCs w:val="28"/>
                        </w:rPr>
                        <m:t>L</m:t>
                      </m:r>
                    </m:sup>
                  </m:sSubSup>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BP1</m:t>
                  </m:r>
                </m:e>
              </m:d>
            </m:e>
          </m:eqArr>
        </m:oMath>
      </m:oMathPara>
    </w:p>
    <w:p w14:paraId="4DE67C45" w14:textId="2D24F0C5" w:rsidR="009F0BF9" w:rsidRPr="00662496" w:rsidRDefault="00000000" w:rsidP="00F4469D">
      <w:pPr>
        <w:pStyle w:val="ListParagraph"/>
        <w:rPr>
          <w:rFonts w:ascii="Arial" w:hAnsi="Arial" w:cs="Arial"/>
          <w:sz w:val="28"/>
          <w:szCs w:val="28"/>
        </w:rPr>
      </w:pPr>
      <m:oMathPara>
        <m:oMath>
          <m:eqArr>
            <m:eqArrPr>
              <m:maxDist m:val="1"/>
              <m:ctrlPr>
                <w:rPr>
                  <w:rFonts w:ascii="Cambria Math" w:hAnsi="Cambria Math" w:cs="Arial"/>
                  <w:i/>
                  <w:sz w:val="28"/>
                  <w:szCs w:val="28"/>
                </w:rPr>
              </m:ctrlPr>
            </m:eqArrPr>
            <m:e>
              <m:sSubSup>
                <m:sSubSupPr>
                  <m:ctrlPr>
                    <w:rPr>
                      <w:rFonts w:ascii="Cambria Math" w:hAnsi="Cambria Math" w:cs="Arial"/>
                      <w:i/>
                      <w:sz w:val="28"/>
                      <w:szCs w:val="28"/>
                    </w:rPr>
                  </m:ctrlPr>
                </m:sSubSupPr>
                <m:e>
                  <m:r>
                    <w:rPr>
                      <w:rFonts w:ascii="Cambria Math" w:hAnsi="Cambria Math" w:cs="Arial"/>
                      <w:sz w:val="28"/>
                      <w:szCs w:val="28"/>
                    </w:rPr>
                    <m:t>δ</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a</m:t>
                  </m:r>
                </m:sub>
              </m:sSub>
              <m:r>
                <w:rPr>
                  <w:rFonts w:ascii="Cambria Math" w:hAnsi="Cambria Math" w:cs="Arial"/>
                  <w:sz w:val="28"/>
                  <w:szCs w:val="28"/>
                </w:rPr>
                <m:t>C⨀</m:t>
              </m:r>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m:t>
                  </m:r>
                </m:sup>
              </m:sSup>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L</m:t>
                      </m:r>
                    </m:sup>
                  </m:sSup>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BP1a</m:t>
                  </m:r>
                </m:e>
              </m:d>
            </m:e>
          </m:eqArr>
        </m:oMath>
      </m:oMathPara>
    </w:p>
    <w:p w14:paraId="0DD8594C" w14:textId="020366A0" w:rsidR="00662496" w:rsidRPr="00662496" w:rsidRDefault="00662496" w:rsidP="00662496">
      <w:r w:rsidRPr="00662496">
        <w:t xml:space="preserve">Trong đó </w:t>
      </w:r>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a</m:t>
            </m:r>
          </m:sub>
        </m:sSub>
        <m:r>
          <w:rPr>
            <w:rFonts w:ascii="Cambria Math" w:hAnsi="Cambria Math" w:cs="Arial"/>
            <w:sz w:val="28"/>
            <w:szCs w:val="28"/>
          </w:rPr>
          <m:t>C</m:t>
        </m:r>
      </m:oMath>
      <w:r w:rsidRPr="00662496">
        <w:t xml:space="preserve"> l</w:t>
      </w:r>
      <w:r w:rsidRPr="00662496">
        <w:rPr>
          <w:rFonts w:ascii="Aptos" w:hAnsi="Aptos" w:cs="Aptos"/>
        </w:rPr>
        <w:t>à</w:t>
      </w:r>
      <w:r w:rsidRPr="00662496">
        <w:t xml:space="preserve"> vect</w:t>
      </w:r>
      <w:r w:rsidRPr="00662496">
        <w:rPr>
          <w:rFonts w:ascii="Aptos" w:hAnsi="Aptos" w:cs="Aptos"/>
        </w:rPr>
        <w:t>ơ</w:t>
      </w:r>
      <w:r w:rsidRPr="00662496">
        <w:t xml:space="preserve"> c</w:t>
      </w:r>
      <w:r w:rsidRPr="00662496">
        <w:rPr>
          <w:rFonts w:ascii="Aptos" w:hAnsi="Aptos" w:cs="Aptos"/>
        </w:rPr>
        <w:t>á</w:t>
      </w:r>
      <w:r w:rsidRPr="00662496">
        <w:t xml:space="preserve">c </w:t>
      </w:r>
      <w:r w:rsidRPr="00662496">
        <w:rPr>
          <w:rFonts w:ascii="Aptos" w:hAnsi="Aptos" w:cs="Aptos"/>
        </w:rPr>
        <w:t>đ</w:t>
      </w:r>
      <w:r w:rsidRPr="00662496">
        <w:t xml:space="preserve">ạo hàm riêng của hàm chi phí đối với các activations ở lớp đầu ra, và </w:t>
      </w:r>
      <m:oMath>
        <m:r>
          <w:rPr>
            <w:rFonts w:ascii="Cambria Math" w:hAnsi="Cambria Math" w:cs="Arial"/>
            <w:sz w:val="28"/>
            <w:szCs w:val="28"/>
          </w:rPr>
          <m:t>⨀</m:t>
        </m:r>
      </m:oMath>
      <w:r w:rsidRPr="00662496">
        <w:t xml:space="preserve"> l</w:t>
      </w:r>
      <w:r w:rsidRPr="00662496">
        <w:rPr>
          <w:rFonts w:ascii="Aptos" w:hAnsi="Aptos" w:cs="Aptos"/>
        </w:rPr>
        <w:t>à</w:t>
      </w:r>
      <w:r w:rsidRPr="00662496">
        <w:t xml:space="preserve"> t</w:t>
      </w:r>
      <w:r w:rsidRPr="00662496">
        <w:rPr>
          <w:rFonts w:ascii="Aptos" w:hAnsi="Aptos" w:cs="Aptos"/>
        </w:rPr>
        <w:t>í</w:t>
      </w:r>
      <w:r w:rsidRPr="00662496">
        <w:t>ch Hadamard (t</w:t>
      </w:r>
      <w:r w:rsidRPr="00662496">
        <w:rPr>
          <w:rFonts w:ascii="Aptos" w:hAnsi="Aptos" w:cs="Aptos"/>
        </w:rPr>
        <w:t>í</w:t>
      </w:r>
      <w:r w:rsidRPr="00662496">
        <w:t>ch theo phần tử).</w:t>
      </w:r>
    </w:p>
    <w:p w14:paraId="3FE677ED" w14:textId="38577695" w:rsidR="00662496" w:rsidRPr="00662496" w:rsidRDefault="00662496" w:rsidP="00662496">
      <w:pPr>
        <w:numPr>
          <w:ilvl w:val="0"/>
          <w:numId w:val="7"/>
        </w:numPr>
      </w:pPr>
      <w:r w:rsidRPr="00662496">
        <w:t xml:space="preserve">Lỗi ở lớp </w:t>
      </w:r>
      <m:oMath>
        <m:r>
          <w:rPr>
            <w:rFonts w:ascii="Cambria Math" w:hAnsi="Cambria Math"/>
          </w:rPr>
          <m:t>l</m:t>
        </m:r>
      </m:oMath>
      <w:r w:rsidRPr="00662496">
        <w:t xml:space="preserve"> theo lỗi ở lớp </w:t>
      </w:r>
      <m:oMath>
        <m:r>
          <w:rPr>
            <w:rFonts w:ascii="Cambria Math" w:hAnsi="Cambria Math"/>
          </w:rPr>
          <m:t>l+1</m:t>
        </m:r>
      </m:oMath>
      <w:r w:rsidRPr="00662496">
        <w:t>:</w:t>
      </w:r>
    </w:p>
    <w:p w14:paraId="672FD7AD" w14:textId="77777777" w:rsidR="009F0BF9" w:rsidRPr="009F0BF9" w:rsidRDefault="00000000" w:rsidP="009F0BF9">
      <w:pPr>
        <w:ind w:left="360"/>
        <w:rPr>
          <w:rFonts w:ascii="Arial" w:hAnsi="Arial" w:cs="Arial"/>
          <w:sz w:val="28"/>
          <w:szCs w:val="28"/>
        </w:rPr>
      </w:pPr>
      <m:oMathPara>
        <m:oMath>
          <m:eqArr>
            <m:eqArrPr>
              <m:maxDist m:val="1"/>
              <m:ctrlPr>
                <w:rPr>
                  <w:rFonts w:ascii="Cambria Math" w:hAnsi="Cambria Math" w:cs="Arial"/>
                  <w:i/>
                  <w:sz w:val="28"/>
                  <w:szCs w:val="28"/>
                </w:rPr>
              </m:ctrlPr>
            </m:eqArrPr>
            <m:e>
              <m:sSup>
                <m:sSupPr>
                  <m:ctrlPr>
                    <w:rPr>
                      <w:rFonts w:ascii="Cambria Math" w:hAnsi="Cambria Math" w:cs="Arial"/>
                      <w:i/>
                      <w:sz w:val="28"/>
                      <w:szCs w:val="28"/>
                    </w:rPr>
                  </m:ctrlPr>
                </m:sSupPr>
                <m:e>
                  <m:r>
                    <w:rPr>
                      <w:rFonts w:ascii="Cambria Math" w:hAnsi="Cambria Math" w:cs="Arial"/>
                      <w:sz w:val="28"/>
                      <w:szCs w:val="28"/>
                    </w:rPr>
                    <m:t>δ</m:t>
                  </m:r>
                </m:e>
                <m:sup>
                  <m:r>
                    <w:rPr>
                      <w:rFonts w:ascii="Cambria Math" w:hAnsi="Cambria Math" w:cs="Arial"/>
                      <w:sz w:val="28"/>
                      <w:szCs w:val="28"/>
                    </w:rPr>
                    <m:t>l</m:t>
                  </m:r>
                </m:sup>
              </m:sSup>
              <m:r>
                <w:rPr>
                  <w:rFonts w:ascii="Cambria Math" w:hAnsi="Cambria Math" w:cs="Arial"/>
                  <w:sz w:val="28"/>
                  <w:szCs w:val="28"/>
                </w:rPr>
                <m:t>=</m:t>
              </m:r>
              <m:d>
                <m:dPr>
                  <m:ctrlPr>
                    <w:rPr>
                      <w:rFonts w:ascii="Cambria Math" w:hAnsi="Cambria Math" w:cs="Arial"/>
                      <w:i/>
                      <w:sz w:val="28"/>
                      <w:szCs w:val="28"/>
                    </w:rPr>
                  </m:ctrlPr>
                </m:dPr>
                <m:e>
                  <m:sSup>
                    <m:sSupPr>
                      <m:ctrlPr>
                        <w:rPr>
                          <w:rFonts w:ascii="Cambria Math" w:hAnsi="Cambria Math" w:cs="Arial"/>
                          <w:i/>
                          <w:sz w:val="28"/>
                          <w:szCs w:val="28"/>
                        </w:rPr>
                      </m:ctrlPr>
                    </m:sSupPr>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l+1</m:t>
                              </m:r>
                            </m:sup>
                          </m:sSup>
                        </m:e>
                      </m:d>
                    </m:e>
                    <m:sup>
                      <m:r>
                        <w:rPr>
                          <w:rFonts w:ascii="Cambria Math" w:hAnsi="Cambria Math" w:cs="Arial"/>
                          <w:sz w:val="28"/>
                          <w:szCs w:val="28"/>
                        </w:rPr>
                        <m:t>T</m:t>
                      </m:r>
                    </m:sup>
                  </m:sSup>
                  <m:sSup>
                    <m:sSupPr>
                      <m:ctrlPr>
                        <w:rPr>
                          <w:rFonts w:ascii="Cambria Math" w:hAnsi="Cambria Math" w:cs="Arial"/>
                          <w:i/>
                          <w:sz w:val="28"/>
                          <w:szCs w:val="28"/>
                        </w:rPr>
                      </m:ctrlPr>
                    </m:sSupPr>
                    <m:e>
                      <m:r>
                        <w:rPr>
                          <w:rFonts w:ascii="Cambria Math" w:hAnsi="Cambria Math" w:cs="Arial"/>
                          <w:sz w:val="28"/>
                          <w:szCs w:val="28"/>
                        </w:rPr>
                        <m:t>δ</m:t>
                      </m:r>
                    </m:e>
                    <m:sup>
                      <m:r>
                        <w:rPr>
                          <w:rFonts w:ascii="Cambria Math" w:hAnsi="Cambria Math" w:cs="Arial"/>
                          <w:sz w:val="28"/>
                          <w:szCs w:val="28"/>
                        </w:rPr>
                        <m:t>l+1</m:t>
                      </m:r>
                    </m:sup>
                  </m:sSup>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m:t>
                  </m:r>
                </m:sup>
              </m:sSup>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l</m:t>
                      </m:r>
                    </m:sup>
                  </m:sSup>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BP2</m:t>
                  </m:r>
                </m:e>
              </m:d>
            </m:e>
          </m:eqArr>
        </m:oMath>
      </m:oMathPara>
    </w:p>
    <w:p w14:paraId="3917F572" w14:textId="77777777" w:rsidR="009F0BF9" w:rsidRDefault="009F0BF9" w:rsidP="009F0BF9"/>
    <w:p w14:paraId="416B02DF" w14:textId="7B59EDD3" w:rsidR="00662496" w:rsidRPr="00662496" w:rsidRDefault="00662496" w:rsidP="00662496">
      <w:pPr>
        <w:numPr>
          <w:ilvl w:val="0"/>
          <w:numId w:val="7"/>
        </w:numPr>
      </w:pPr>
      <w:r w:rsidRPr="00662496">
        <w:t>Tốc độ thay đổi của chi phí đối với bias:</w:t>
      </w:r>
    </w:p>
    <w:p w14:paraId="7DBF91CF" w14:textId="2AAB1A55" w:rsidR="009F0BF9" w:rsidRPr="009F0BF9" w:rsidRDefault="00000000" w:rsidP="009F0BF9">
      <w:pPr>
        <w:rPr>
          <w:sz w:val="28"/>
          <w:szCs w:val="28"/>
        </w:rPr>
      </w:pPr>
      <m:oMathPara>
        <m:oMath>
          <m:eqArr>
            <m:eqArrPr>
              <m:maxDist m:val="1"/>
              <m:ctrlPr>
                <w:rPr>
                  <w:rFonts w:ascii="Cambria Math" w:hAnsi="Cambria Math" w:cs="Arial"/>
                  <w:i/>
                  <w:sz w:val="28"/>
                  <w:szCs w:val="28"/>
                </w:rPr>
              </m:ctrlPr>
            </m:eqArrPr>
            <m:e>
              <m:f>
                <m:fPr>
                  <m:ctrlPr>
                    <w:rPr>
                      <w:rFonts w:ascii="Cambria Math" w:hAnsi="Cambria Math" w:cs="Arial"/>
                      <w:i/>
                      <w:sz w:val="28"/>
                      <w:szCs w:val="28"/>
                    </w:rPr>
                  </m:ctrlPr>
                </m:fPr>
                <m:num>
                  <m:r>
                    <w:rPr>
                      <w:rFonts w:ascii="Cambria Math" w:hAnsi="Cambria Math" w:cs="Arial"/>
                      <w:sz w:val="28"/>
                      <w:szCs w:val="28"/>
                    </w:rPr>
                    <m:t>∂C</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j</m:t>
                      </m:r>
                    </m:sub>
                    <m:sup>
                      <m:r>
                        <w:rPr>
                          <w:rFonts w:ascii="Cambria Math" w:hAnsi="Cambria Math" w:cs="Arial"/>
                          <w:sz w:val="28"/>
                          <w:szCs w:val="28"/>
                        </w:rPr>
                        <m:t>l</m:t>
                      </m:r>
                    </m:sup>
                  </m:sSubSup>
                </m:den>
              </m:f>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δ</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BP3</m:t>
                  </m:r>
                </m:e>
              </m:d>
            </m:e>
          </m:eqArr>
        </m:oMath>
      </m:oMathPara>
    </w:p>
    <w:p w14:paraId="3DEE7B20" w14:textId="77777777" w:rsidR="009F0BF9" w:rsidRPr="009F0BF9" w:rsidRDefault="009F0BF9" w:rsidP="009F0BF9"/>
    <w:p w14:paraId="35F452F6" w14:textId="2D31FD4C" w:rsidR="00662496" w:rsidRPr="00662496" w:rsidRDefault="00662496" w:rsidP="00662496">
      <w:pPr>
        <w:numPr>
          <w:ilvl w:val="0"/>
          <w:numId w:val="7"/>
        </w:numPr>
      </w:pPr>
      <w:r w:rsidRPr="00662496">
        <w:t>Tốc độ thay đổi của chi phí đối với trọng số:</w:t>
      </w:r>
    </w:p>
    <w:p w14:paraId="66D01A1B" w14:textId="77777777" w:rsidR="009F0BF9" w:rsidRPr="009F0BF9" w:rsidRDefault="00000000" w:rsidP="009F0BF9">
      <w:pPr>
        <w:ind w:left="360"/>
        <w:rPr>
          <w:rFonts w:ascii="Arial" w:hAnsi="Arial" w:cs="Arial"/>
          <w:sz w:val="28"/>
          <w:szCs w:val="28"/>
        </w:rPr>
      </w:pPr>
      <m:oMathPara>
        <m:oMath>
          <m:eqArr>
            <m:eqArrPr>
              <m:maxDist m:val="1"/>
              <m:ctrlPr>
                <w:rPr>
                  <w:rFonts w:ascii="Cambria Math" w:hAnsi="Cambria Math" w:cs="Arial"/>
                  <w:i/>
                  <w:sz w:val="28"/>
                  <w:szCs w:val="28"/>
                </w:rPr>
              </m:ctrlPr>
            </m:eqArrPr>
            <m:e>
              <m:f>
                <m:fPr>
                  <m:ctrlPr>
                    <w:rPr>
                      <w:rFonts w:ascii="Cambria Math" w:hAnsi="Cambria Math" w:cs="Arial"/>
                      <w:i/>
                      <w:sz w:val="28"/>
                      <w:szCs w:val="28"/>
                    </w:rPr>
                  </m:ctrlPr>
                </m:fPr>
                <m:num>
                  <m:r>
                    <w:rPr>
                      <w:rFonts w:ascii="Cambria Math" w:hAnsi="Cambria Math" w:cs="Arial"/>
                      <w:sz w:val="28"/>
                      <w:szCs w:val="28"/>
                    </w:rPr>
                    <m:t>∂C</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jk</m:t>
                      </m:r>
                    </m:sub>
                    <m:sup>
                      <m:r>
                        <w:rPr>
                          <w:rFonts w:ascii="Cambria Math" w:hAnsi="Cambria Math" w:cs="Arial"/>
                          <w:sz w:val="28"/>
                          <w:szCs w:val="28"/>
                        </w:rPr>
                        <m:t>l</m:t>
                      </m:r>
                    </m:sup>
                  </m:sSubSup>
                </m:den>
              </m:f>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a</m:t>
                  </m:r>
                </m:e>
                <m:sub>
                  <m:r>
                    <w:rPr>
                      <w:rFonts w:ascii="Cambria Math" w:hAnsi="Cambria Math" w:cs="Arial"/>
                      <w:sz w:val="28"/>
                      <w:szCs w:val="28"/>
                    </w:rPr>
                    <m:t>k</m:t>
                  </m:r>
                </m:sub>
                <m:sup>
                  <m:r>
                    <w:rPr>
                      <w:rFonts w:ascii="Cambria Math" w:hAnsi="Cambria Math" w:cs="Arial"/>
                      <w:sz w:val="28"/>
                      <w:szCs w:val="28"/>
                    </w:rPr>
                    <m:t>l-1</m:t>
                  </m:r>
                </m:sup>
              </m:sSubSup>
              <m:sSubSup>
                <m:sSubSupPr>
                  <m:ctrlPr>
                    <w:rPr>
                      <w:rFonts w:ascii="Cambria Math" w:hAnsi="Cambria Math" w:cs="Arial"/>
                      <w:i/>
                      <w:sz w:val="28"/>
                      <w:szCs w:val="28"/>
                    </w:rPr>
                  </m:ctrlPr>
                </m:sSubSupPr>
                <m:e>
                  <m:r>
                    <w:rPr>
                      <w:rFonts w:ascii="Cambria Math" w:hAnsi="Cambria Math" w:cs="Arial"/>
                      <w:sz w:val="28"/>
                      <w:szCs w:val="28"/>
                    </w:rPr>
                    <m:t>δ</m:t>
                  </m:r>
                </m:e>
                <m:sub>
                  <m:r>
                    <w:rPr>
                      <w:rFonts w:ascii="Cambria Math" w:hAnsi="Cambria Math" w:cs="Arial"/>
                      <w:sz w:val="28"/>
                      <w:szCs w:val="28"/>
                    </w:rPr>
                    <m:t>j</m:t>
                  </m:r>
                </m:sub>
                <m:sup>
                  <m:r>
                    <w:rPr>
                      <w:rFonts w:ascii="Cambria Math" w:hAnsi="Cambria Math" w:cs="Arial"/>
                      <w:sz w:val="28"/>
                      <w:szCs w:val="28"/>
                    </w:rPr>
                    <m:t>l</m:t>
                  </m:r>
                </m:sup>
              </m:sSubSup>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BP4</m:t>
                  </m:r>
                </m:e>
              </m:d>
            </m:e>
          </m:eqArr>
        </m:oMath>
      </m:oMathPara>
    </w:p>
    <w:p w14:paraId="37EBA971" w14:textId="77777777" w:rsidR="009F0BF9" w:rsidRDefault="009F0BF9" w:rsidP="00662496"/>
    <w:p w14:paraId="47620ECC" w14:textId="187BF276" w:rsidR="00662496" w:rsidRPr="00662496" w:rsidRDefault="00662496" w:rsidP="00B2561F">
      <w:pPr>
        <w:pStyle w:val="ListParagraph"/>
        <w:numPr>
          <w:ilvl w:val="1"/>
          <w:numId w:val="4"/>
        </w:numPr>
        <w:ind w:left="720"/>
      </w:pPr>
      <w:r w:rsidRPr="00662496">
        <w:t>Thuật toán Backpropagation</w:t>
      </w:r>
    </w:p>
    <w:p w14:paraId="17DE8F23" w14:textId="77777777" w:rsidR="00662496" w:rsidRPr="00662496" w:rsidRDefault="00662496" w:rsidP="00662496">
      <w:r w:rsidRPr="00662496">
        <w:t>Thuật toán backpropagation có thể được tóm tắt như sau:</w:t>
      </w:r>
    </w:p>
    <w:p w14:paraId="50260230" w14:textId="3DFCED4A" w:rsidR="00662496" w:rsidRPr="00662496" w:rsidRDefault="00F4469D" w:rsidP="00662496">
      <w:pPr>
        <w:numPr>
          <w:ilvl w:val="0"/>
          <w:numId w:val="8"/>
        </w:numPr>
      </w:pPr>
      <w:r>
        <w:t>Feedforward</w:t>
      </w:r>
      <w:r w:rsidR="00662496" w:rsidRPr="00662496">
        <w:t>: Tính toán activations của tất cả các lớp trong mạng cho một đầu vào cụ thể.</w:t>
      </w:r>
    </w:p>
    <w:p w14:paraId="5D2EC86C" w14:textId="77777777" w:rsidR="00662496" w:rsidRPr="00662496" w:rsidRDefault="00662496" w:rsidP="00662496">
      <w:pPr>
        <w:numPr>
          <w:ilvl w:val="0"/>
          <w:numId w:val="8"/>
        </w:numPr>
      </w:pPr>
      <w:r w:rsidRPr="00662496">
        <w:t>Tính lỗi ở lớp đầu ra: Sử dụng Phương trình (BP1).</w:t>
      </w:r>
    </w:p>
    <w:p w14:paraId="66CBC108" w14:textId="77777777" w:rsidR="00662496" w:rsidRPr="00662496" w:rsidRDefault="00662496" w:rsidP="00662496">
      <w:pPr>
        <w:numPr>
          <w:ilvl w:val="0"/>
          <w:numId w:val="8"/>
        </w:numPr>
      </w:pPr>
      <w:r w:rsidRPr="00662496">
        <w:t>Lan truyền ngược lỗi: Tính toán lỗi cho các lớp trước đó bằng cách sử dụng Phương trình (BP2) lặp đi lặp lại từ lớp đầu ra trở về lớp thứ hai.</w:t>
      </w:r>
    </w:p>
    <w:p w14:paraId="31B93C07" w14:textId="77777777" w:rsidR="00662496" w:rsidRPr="00662496" w:rsidRDefault="00662496" w:rsidP="00662496">
      <w:pPr>
        <w:numPr>
          <w:ilvl w:val="0"/>
          <w:numId w:val="8"/>
        </w:numPr>
      </w:pPr>
      <w:r w:rsidRPr="00662496">
        <w:t>Tính gradient: Tính toán đạo hàm riêng của hàm chi phí đối với trọng số và bias bằng cách sử dụng Phương trình (BP3) và (BP4).</w:t>
      </w:r>
    </w:p>
    <w:p w14:paraId="2A40B681" w14:textId="6F49D45C" w:rsidR="00662496" w:rsidRPr="00662496" w:rsidRDefault="00662496" w:rsidP="00B2561F">
      <w:pPr>
        <w:pStyle w:val="ListParagraph"/>
        <w:numPr>
          <w:ilvl w:val="1"/>
          <w:numId w:val="4"/>
        </w:numPr>
        <w:ind w:left="720"/>
      </w:pPr>
      <w:r w:rsidRPr="00662496">
        <w:t>Ảnh hưởng của Activation và Sự Bão hòa</w:t>
      </w:r>
    </w:p>
    <w:p w14:paraId="0FA6442A" w14:textId="77777777" w:rsidR="00662496" w:rsidRPr="00662496" w:rsidRDefault="00662496" w:rsidP="00B2561F">
      <w:pPr>
        <w:jc w:val="both"/>
      </w:pPr>
      <w:r w:rsidRPr="00662496">
        <w:lastRenderedPageBreak/>
        <w:t>Các phương trình backpropagation cho thấy rằng tốc độ học của một trọng số phụ thuộc vào activation của nơ-ron đầu vào và đạo hàm của hàm sigmoid tại nơ-ron đầu ra. Nếu activation của nơ-ron đầu vào gần 0, hoặc nếu nơ-ron đầu ra bị bão hòa (activation gần 0 hoặc 1), thì trọng số sẽ học chậm.</w:t>
      </w:r>
    </w:p>
    <w:p w14:paraId="25454FC6" w14:textId="77777777" w:rsidR="00120E0A" w:rsidRPr="00662496" w:rsidRDefault="00120E0A" w:rsidP="00662496"/>
    <w:sectPr w:rsidR="00120E0A" w:rsidRPr="0066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2A0C"/>
    <w:multiLevelType w:val="multilevel"/>
    <w:tmpl w:val="D14CE72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D3018"/>
    <w:multiLevelType w:val="multilevel"/>
    <w:tmpl w:val="A25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06A08"/>
    <w:multiLevelType w:val="multilevel"/>
    <w:tmpl w:val="F87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46611"/>
    <w:multiLevelType w:val="hybridMultilevel"/>
    <w:tmpl w:val="F7285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E5308"/>
    <w:multiLevelType w:val="multilevel"/>
    <w:tmpl w:val="536A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91D09"/>
    <w:multiLevelType w:val="hybridMultilevel"/>
    <w:tmpl w:val="42704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E099E"/>
    <w:multiLevelType w:val="multilevel"/>
    <w:tmpl w:val="076860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10815"/>
    <w:multiLevelType w:val="multilevel"/>
    <w:tmpl w:val="93D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34C81"/>
    <w:multiLevelType w:val="multilevel"/>
    <w:tmpl w:val="8FE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72908"/>
    <w:multiLevelType w:val="multilevel"/>
    <w:tmpl w:val="A1D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20732">
    <w:abstractNumId w:val="7"/>
  </w:num>
  <w:num w:numId="2" w16cid:durableId="45178674">
    <w:abstractNumId w:val="6"/>
  </w:num>
  <w:num w:numId="3" w16cid:durableId="1895848195">
    <w:abstractNumId w:val="2"/>
  </w:num>
  <w:num w:numId="4" w16cid:durableId="436601113">
    <w:abstractNumId w:val="0"/>
  </w:num>
  <w:num w:numId="5" w16cid:durableId="38552061">
    <w:abstractNumId w:val="1"/>
  </w:num>
  <w:num w:numId="6" w16cid:durableId="1881629594">
    <w:abstractNumId w:val="9"/>
  </w:num>
  <w:num w:numId="7" w16cid:durableId="1448158797">
    <w:abstractNumId w:val="8"/>
  </w:num>
  <w:num w:numId="8" w16cid:durableId="990907313">
    <w:abstractNumId w:val="4"/>
  </w:num>
  <w:num w:numId="9" w16cid:durableId="512915096">
    <w:abstractNumId w:val="3"/>
  </w:num>
  <w:num w:numId="10" w16cid:durableId="1018502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96"/>
    <w:rsid w:val="00017E59"/>
    <w:rsid w:val="00120E0A"/>
    <w:rsid w:val="00154607"/>
    <w:rsid w:val="00180B2E"/>
    <w:rsid w:val="00347B79"/>
    <w:rsid w:val="00553694"/>
    <w:rsid w:val="00586AD1"/>
    <w:rsid w:val="00662496"/>
    <w:rsid w:val="006B0C3A"/>
    <w:rsid w:val="006B57BD"/>
    <w:rsid w:val="006C22CB"/>
    <w:rsid w:val="007600EA"/>
    <w:rsid w:val="007A61FF"/>
    <w:rsid w:val="008B27C3"/>
    <w:rsid w:val="009F0BF9"/>
    <w:rsid w:val="00A522AB"/>
    <w:rsid w:val="00A604A5"/>
    <w:rsid w:val="00B2561F"/>
    <w:rsid w:val="00C31DB9"/>
    <w:rsid w:val="00CD6C12"/>
    <w:rsid w:val="00D74346"/>
    <w:rsid w:val="00F4469D"/>
    <w:rsid w:val="00FC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58F0"/>
  <w15:chartTrackingRefBased/>
  <w15:docId w15:val="{E0D7DC19-05E1-44AC-9446-235B5ED7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496"/>
    <w:rPr>
      <w:rFonts w:eastAsiaTheme="majorEastAsia" w:cstheme="majorBidi"/>
      <w:color w:val="272727" w:themeColor="text1" w:themeTint="D8"/>
    </w:rPr>
  </w:style>
  <w:style w:type="paragraph" w:styleId="Title">
    <w:name w:val="Title"/>
    <w:basedOn w:val="Normal"/>
    <w:next w:val="Normal"/>
    <w:link w:val="TitleChar"/>
    <w:uiPriority w:val="10"/>
    <w:qFormat/>
    <w:rsid w:val="00662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496"/>
    <w:pPr>
      <w:spacing w:before="160"/>
      <w:jc w:val="center"/>
    </w:pPr>
    <w:rPr>
      <w:i/>
      <w:iCs/>
      <w:color w:val="404040" w:themeColor="text1" w:themeTint="BF"/>
    </w:rPr>
  </w:style>
  <w:style w:type="character" w:customStyle="1" w:styleId="QuoteChar">
    <w:name w:val="Quote Char"/>
    <w:basedOn w:val="DefaultParagraphFont"/>
    <w:link w:val="Quote"/>
    <w:uiPriority w:val="29"/>
    <w:rsid w:val="00662496"/>
    <w:rPr>
      <w:i/>
      <w:iCs/>
      <w:color w:val="404040" w:themeColor="text1" w:themeTint="BF"/>
    </w:rPr>
  </w:style>
  <w:style w:type="paragraph" w:styleId="ListParagraph">
    <w:name w:val="List Paragraph"/>
    <w:basedOn w:val="Normal"/>
    <w:uiPriority w:val="34"/>
    <w:qFormat/>
    <w:rsid w:val="00662496"/>
    <w:pPr>
      <w:ind w:left="720"/>
      <w:contextualSpacing/>
    </w:pPr>
  </w:style>
  <w:style w:type="character" w:styleId="IntenseEmphasis">
    <w:name w:val="Intense Emphasis"/>
    <w:basedOn w:val="DefaultParagraphFont"/>
    <w:uiPriority w:val="21"/>
    <w:qFormat/>
    <w:rsid w:val="00662496"/>
    <w:rPr>
      <w:i/>
      <w:iCs/>
      <w:color w:val="0F4761" w:themeColor="accent1" w:themeShade="BF"/>
    </w:rPr>
  </w:style>
  <w:style w:type="paragraph" w:styleId="IntenseQuote">
    <w:name w:val="Intense Quote"/>
    <w:basedOn w:val="Normal"/>
    <w:next w:val="Normal"/>
    <w:link w:val="IntenseQuoteChar"/>
    <w:uiPriority w:val="30"/>
    <w:qFormat/>
    <w:rsid w:val="00662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496"/>
    <w:rPr>
      <w:i/>
      <w:iCs/>
      <w:color w:val="0F4761" w:themeColor="accent1" w:themeShade="BF"/>
    </w:rPr>
  </w:style>
  <w:style w:type="character" w:styleId="IntenseReference">
    <w:name w:val="Intense Reference"/>
    <w:basedOn w:val="DefaultParagraphFont"/>
    <w:uiPriority w:val="32"/>
    <w:qFormat/>
    <w:rsid w:val="00662496"/>
    <w:rPr>
      <w:b/>
      <w:bCs/>
      <w:smallCaps/>
      <w:color w:val="0F4761" w:themeColor="accent1" w:themeShade="BF"/>
      <w:spacing w:val="5"/>
    </w:rPr>
  </w:style>
  <w:style w:type="character" w:styleId="PlaceholderText">
    <w:name w:val="Placeholder Text"/>
    <w:basedOn w:val="DefaultParagraphFont"/>
    <w:uiPriority w:val="99"/>
    <w:semiHidden/>
    <w:rsid w:val="00CD6C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267952">
      <w:bodyDiv w:val="1"/>
      <w:marLeft w:val="0"/>
      <w:marRight w:val="0"/>
      <w:marTop w:val="0"/>
      <w:marBottom w:val="0"/>
      <w:divBdr>
        <w:top w:val="none" w:sz="0" w:space="0" w:color="auto"/>
        <w:left w:val="none" w:sz="0" w:space="0" w:color="auto"/>
        <w:bottom w:val="none" w:sz="0" w:space="0" w:color="auto"/>
        <w:right w:val="none" w:sz="0" w:space="0" w:color="auto"/>
      </w:divBdr>
      <w:divsChild>
        <w:div w:id="759838647">
          <w:marLeft w:val="0"/>
          <w:marRight w:val="0"/>
          <w:marTop w:val="0"/>
          <w:marBottom w:val="0"/>
          <w:divBdr>
            <w:top w:val="none" w:sz="0" w:space="0" w:color="auto"/>
            <w:left w:val="none" w:sz="0" w:space="0" w:color="auto"/>
            <w:bottom w:val="none" w:sz="0" w:space="0" w:color="auto"/>
            <w:right w:val="none" w:sz="0" w:space="0" w:color="auto"/>
          </w:divBdr>
          <w:divsChild>
            <w:div w:id="1572231419">
              <w:marLeft w:val="0"/>
              <w:marRight w:val="0"/>
              <w:marTop w:val="0"/>
              <w:marBottom w:val="0"/>
              <w:divBdr>
                <w:top w:val="none" w:sz="0" w:space="0" w:color="auto"/>
                <w:left w:val="none" w:sz="0" w:space="0" w:color="auto"/>
                <w:bottom w:val="none" w:sz="0" w:space="0" w:color="auto"/>
                <w:right w:val="none" w:sz="0" w:space="0" w:color="auto"/>
              </w:divBdr>
              <w:divsChild>
                <w:div w:id="14511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4238">
          <w:marLeft w:val="0"/>
          <w:marRight w:val="0"/>
          <w:marTop w:val="0"/>
          <w:marBottom w:val="0"/>
          <w:divBdr>
            <w:top w:val="none" w:sz="0" w:space="0" w:color="auto"/>
            <w:left w:val="none" w:sz="0" w:space="0" w:color="auto"/>
            <w:bottom w:val="none" w:sz="0" w:space="0" w:color="auto"/>
            <w:right w:val="none" w:sz="0" w:space="0" w:color="auto"/>
          </w:divBdr>
          <w:divsChild>
            <w:div w:id="827134218">
              <w:marLeft w:val="0"/>
              <w:marRight w:val="0"/>
              <w:marTop w:val="0"/>
              <w:marBottom w:val="0"/>
              <w:divBdr>
                <w:top w:val="none" w:sz="0" w:space="0" w:color="auto"/>
                <w:left w:val="none" w:sz="0" w:space="0" w:color="auto"/>
                <w:bottom w:val="none" w:sz="0" w:space="0" w:color="auto"/>
                <w:right w:val="none" w:sz="0" w:space="0" w:color="auto"/>
              </w:divBdr>
              <w:divsChild>
                <w:div w:id="2828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149">
          <w:marLeft w:val="0"/>
          <w:marRight w:val="0"/>
          <w:marTop w:val="0"/>
          <w:marBottom w:val="0"/>
          <w:divBdr>
            <w:top w:val="none" w:sz="0" w:space="0" w:color="auto"/>
            <w:left w:val="none" w:sz="0" w:space="0" w:color="auto"/>
            <w:bottom w:val="none" w:sz="0" w:space="0" w:color="auto"/>
            <w:right w:val="none" w:sz="0" w:space="0" w:color="auto"/>
          </w:divBdr>
          <w:divsChild>
            <w:div w:id="156267648">
              <w:marLeft w:val="0"/>
              <w:marRight w:val="0"/>
              <w:marTop w:val="0"/>
              <w:marBottom w:val="0"/>
              <w:divBdr>
                <w:top w:val="none" w:sz="0" w:space="0" w:color="auto"/>
                <w:left w:val="none" w:sz="0" w:space="0" w:color="auto"/>
                <w:bottom w:val="none" w:sz="0" w:space="0" w:color="auto"/>
                <w:right w:val="none" w:sz="0" w:space="0" w:color="auto"/>
              </w:divBdr>
              <w:divsChild>
                <w:div w:id="20037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5029">
          <w:marLeft w:val="0"/>
          <w:marRight w:val="0"/>
          <w:marTop w:val="0"/>
          <w:marBottom w:val="0"/>
          <w:divBdr>
            <w:top w:val="none" w:sz="0" w:space="0" w:color="auto"/>
            <w:left w:val="none" w:sz="0" w:space="0" w:color="auto"/>
            <w:bottom w:val="none" w:sz="0" w:space="0" w:color="auto"/>
            <w:right w:val="none" w:sz="0" w:space="0" w:color="auto"/>
          </w:divBdr>
          <w:divsChild>
            <w:div w:id="995455100">
              <w:marLeft w:val="0"/>
              <w:marRight w:val="0"/>
              <w:marTop w:val="0"/>
              <w:marBottom w:val="0"/>
              <w:divBdr>
                <w:top w:val="none" w:sz="0" w:space="0" w:color="auto"/>
                <w:left w:val="none" w:sz="0" w:space="0" w:color="auto"/>
                <w:bottom w:val="none" w:sz="0" w:space="0" w:color="auto"/>
                <w:right w:val="none" w:sz="0" w:space="0" w:color="auto"/>
              </w:divBdr>
              <w:divsChild>
                <w:div w:id="396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977">
          <w:marLeft w:val="0"/>
          <w:marRight w:val="0"/>
          <w:marTop w:val="0"/>
          <w:marBottom w:val="0"/>
          <w:divBdr>
            <w:top w:val="none" w:sz="0" w:space="0" w:color="auto"/>
            <w:left w:val="none" w:sz="0" w:space="0" w:color="auto"/>
            <w:bottom w:val="none" w:sz="0" w:space="0" w:color="auto"/>
            <w:right w:val="none" w:sz="0" w:space="0" w:color="auto"/>
          </w:divBdr>
          <w:divsChild>
            <w:div w:id="816343138">
              <w:marLeft w:val="0"/>
              <w:marRight w:val="0"/>
              <w:marTop w:val="0"/>
              <w:marBottom w:val="0"/>
              <w:divBdr>
                <w:top w:val="none" w:sz="0" w:space="0" w:color="auto"/>
                <w:left w:val="none" w:sz="0" w:space="0" w:color="auto"/>
                <w:bottom w:val="none" w:sz="0" w:space="0" w:color="auto"/>
                <w:right w:val="none" w:sz="0" w:space="0" w:color="auto"/>
              </w:divBdr>
              <w:divsChild>
                <w:div w:id="14771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553">
          <w:marLeft w:val="0"/>
          <w:marRight w:val="0"/>
          <w:marTop w:val="0"/>
          <w:marBottom w:val="0"/>
          <w:divBdr>
            <w:top w:val="none" w:sz="0" w:space="0" w:color="auto"/>
            <w:left w:val="none" w:sz="0" w:space="0" w:color="auto"/>
            <w:bottom w:val="none" w:sz="0" w:space="0" w:color="auto"/>
            <w:right w:val="none" w:sz="0" w:space="0" w:color="auto"/>
          </w:divBdr>
          <w:divsChild>
            <w:div w:id="1556507675">
              <w:marLeft w:val="0"/>
              <w:marRight w:val="0"/>
              <w:marTop w:val="0"/>
              <w:marBottom w:val="0"/>
              <w:divBdr>
                <w:top w:val="none" w:sz="0" w:space="0" w:color="auto"/>
                <w:left w:val="none" w:sz="0" w:space="0" w:color="auto"/>
                <w:bottom w:val="none" w:sz="0" w:space="0" w:color="auto"/>
                <w:right w:val="none" w:sz="0" w:space="0" w:color="auto"/>
              </w:divBdr>
              <w:divsChild>
                <w:div w:id="1437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8622">
          <w:marLeft w:val="0"/>
          <w:marRight w:val="0"/>
          <w:marTop w:val="0"/>
          <w:marBottom w:val="0"/>
          <w:divBdr>
            <w:top w:val="none" w:sz="0" w:space="0" w:color="auto"/>
            <w:left w:val="none" w:sz="0" w:space="0" w:color="auto"/>
            <w:bottom w:val="none" w:sz="0" w:space="0" w:color="auto"/>
            <w:right w:val="none" w:sz="0" w:space="0" w:color="auto"/>
          </w:divBdr>
          <w:divsChild>
            <w:div w:id="46953174">
              <w:marLeft w:val="0"/>
              <w:marRight w:val="0"/>
              <w:marTop w:val="0"/>
              <w:marBottom w:val="0"/>
              <w:divBdr>
                <w:top w:val="none" w:sz="0" w:space="0" w:color="auto"/>
                <w:left w:val="none" w:sz="0" w:space="0" w:color="auto"/>
                <w:bottom w:val="none" w:sz="0" w:space="0" w:color="auto"/>
                <w:right w:val="none" w:sz="0" w:space="0" w:color="auto"/>
              </w:divBdr>
              <w:divsChild>
                <w:div w:id="17158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8121">
          <w:marLeft w:val="0"/>
          <w:marRight w:val="0"/>
          <w:marTop w:val="0"/>
          <w:marBottom w:val="0"/>
          <w:divBdr>
            <w:top w:val="none" w:sz="0" w:space="0" w:color="auto"/>
            <w:left w:val="none" w:sz="0" w:space="0" w:color="auto"/>
            <w:bottom w:val="none" w:sz="0" w:space="0" w:color="auto"/>
            <w:right w:val="none" w:sz="0" w:space="0" w:color="auto"/>
          </w:divBdr>
          <w:divsChild>
            <w:div w:id="545607520">
              <w:marLeft w:val="0"/>
              <w:marRight w:val="0"/>
              <w:marTop w:val="0"/>
              <w:marBottom w:val="0"/>
              <w:divBdr>
                <w:top w:val="none" w:sz="0" w:space="0" w:color="auto"/>
                <w:left w:val="none" w:sz="0" w:space="0" w:color="auto"/>
                <w:bottom w:val="none" w:sz="0" w:space="0" w:color="auto"/>
                <w:right w:val="none" w:sz="0" w:space="0" w:color="auto"/>
              </w:divBdr>
              <w:divsChild>
                <w:div w:id="1220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139">
          <w:marLeft w:val="0"/>
          <w:marRight w:val="0"/>
          <w:marTop w:val="0"/>
          <w:marBottom w:val="0"/>
          <w:divBdr>
            <w:top w:val="none" w:sz="0" w:space="0" w:color="auto"/>
            <w:left w:val="none" w:sz="0" w:space="0" w:color="auto"/>
            <w:bottom w:val="none" w:sz="0" w:space="0" w:color="auto"/>
            <w:right w:val="none" w:sz="0" w:space="0" w:color="auto"/>
          </w:divBdr>
          <w:divsChild>
            <w:div w:id="1221359941">
              <w:marLeft w:val="0"/>
              <w:marRight w:val="0"/>
              <w:marTop w:val="0"/>
              <w:marBottom w:val="0"/>
              <w:divBdr>
                <w:top w:val="none" w:sz="0" w:space="0" w:color="auto"/>
                <w:left w:val="none" w:sz="0" w:space="0" w:color="auto"/>
                <w:bottom w:val="none" w:sz="0" w:space="0" w:color="auto"/>
                <w:right w:val="none" w:sz="0" w:space="0" w:color="auto"/>
              </w:divBdr>
              <w:divsChild>
                <w:div w:id="651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784">
          <w:marLeft w:val="0"/>
          <w:marRight w:val="0"/>
          <w:marTop w:val="0"/>
          <w:marBottom w:val="0"/>
          <w:divBdr>
            <w:top w:val="none" w:sz="0" w:space="0" w:color="auto"/>
            <w:left w:val="none" w:sz="0" w:space="0" w:color="auto"/>
            <w:bottom w:val="none" w:sz="0" w:space="0" w:color="auto"/>
            <w:right w:val="none" w:sz="0" w:space="0" w:color="auto"/>
          </w:divBdr>
          <w:divsChild>
            <w:div w:id="708916932">
              <w:marLeft w:val="0"/>
              <w:marRight w:val="0"/>
              <w:marTop w:val="0"/>
              <w:marBottom w:val="0"/>
              <w:divBdr>
                <w:top w:val="none" w:sz="0" w:space="0" w:color="auto"/>
                <w:left w:val="none" w:sz="0" w:space="0" w:color="auto"/>
                <w:bottom w:val="none" w:sz="0" w:space="0" w:color="auto"/>
                <w:right w:val="none" w:sz="0" w:space="0" w:color="auto"/>
              </w:divBdr>
              <w:divsChild>
                <w:div w:id="2531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012">
          <w:marLeft w:val="0"/>
          <w:marRight w:val="0"/>
          <w:marTop w:val="0"/>
          <w:marBottom w:val="0"/>
          <w:divBdr>
            <w:top w:val="none" w:sz="0" w:space="0" w:color="auto"/>
            <w:left w:val="none" w:sz="0" w:space="0" w:color="auto"/>
            <w:bottom w:val="none" w:sz="0" w:space="0" w:color="auto"/>
            <w:right w:val="none" w:sz="0" w:space="0" w:color="auto"/>
          </w:divBdr>
          <w:divsChild>
            <w:div w:id="602148379">
              <w:marLeft w:val="0"/>
              <w:marRight w:val="0"/>
              <w:marTop w:val="0"/>
              <w:marBottom w:val="0"/>
              <w:divBdr>
                <w:top w:val="none" w:sz="0" w:space="0" w:color="auto"/>
                <w:left w:val="none" w:sz="0" w:space="0" w:color="auto"/>
                <w:bottom w:val="none" w:sz="0" w:space="0" w:color="auto"/>
                <w:right w:val="none" w:sz="0" w:space="0" w:color="auto"/>
              </w:divBdr>
              <w:divsChild>
                <w:div w:id="18293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0568">
      <w:bodyDiv w:val="1"/>
      <w:marLeft w:val="0"/>
      <w:marRight w:val="0"/>
      <w:marTop w:val="0"/>
      <w:marBottom w:val="0"/>
      <w:divBdr>
        <w:top w:val="none" w:sz="0" w:space="0" w:color="auto"/>
        <w:left w:val="none" w:sz="0" w:space="0" w:color="auto"/>
        <w:bottom w:val="none" w:sz="0" w:space="0" w:color="auto"/>
        <w:right w:val="none" w:sz="0" w:space="0" w:color="auto"/>
      </w:divBdr>
    </w:div>
    <w:div w:id="1448158988">
      <w:bodyDiv w:val="1"/>
      <w:marLeft w:val="0"/>
      <w:marRight w:val="0"/>
      <w:marTop w:val="0"/>
      <w:marBottom w:val="0"/>
      <w:divBdr>
        <w:top w:val="none" w:sz="0" w:space="0" w:color="auto"/>
        <w:left w:val="none" w:sz="0" w:space="0" w:color="auto"/>
        <w:bottom w:val="none" w:sz="0" w:space="0" w:color="auto"/>
        <w:right w:val="none" w:sz="0" w:space="0" w:color="auto"/>
      </w:divBdr>
      <w:divsChild>
        <w:div w:id="428241442">
          <w:marLeft w:val="0"/>
          <w:marRight w:val="0"/>
          <w:marTop w:val="0"/>
          <w:marBottom w:val="0"/>
          <w:divBdr>
            <w:top w:val="none" w:sz="0" w:space="0" w:color="auto"/>
            <w:left w:val="none" w:sz="0" w:space="0" w:color="auto"/>
            <w:bottom w:val="none" w:sz="0" w:space="0" w:color="auto"/>
            <w:right w:val="none" w:sz="0" w:space="0" w:color="auto"/>
          </w:divBdr>
          <w:divsChild>
            <w:div w:id="214437052">
              <w:marLeft w:val="0"/>
              <w:marRight w:val="0"/>
              <w:marTop w:val="0"/>
              <w:marBottom w:val="0"/>
              <w:divBdr>
                <w:top w:val="none" w:sz="0" w:space="0" w:color="auto"/>
                <w:left w:val="none" w:sz="0" w:space="0" w:color="auto"/>
                <w:bottom w:val="none" w:sz="0" w:space="0" w:color="auto"/>
                <w:right w:val="none" w:sz="0" w:space="0" w:color="auto"/>
              </w:divBdr>
              <w:divsChild>
                <w:div w:id="242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7325">
          <w:marLeft w:val="0"/>
          <w:marRight w:val="0"/>
          <w:marTop w:val="0"/>
          <w:marBottom w:val="0"/>
          <w:divBdr>
            <w:top w:val="none" w:sz="0" w:space="0" w:color="auto"/>
            <w:left w:val="none" w:sz="0" w:space="0" w:color="auto"/>
            <w:bottom w:val="none" w:sz="0" w:space="0" w:color="auto"/>
            <w:right w:val="none" w:sz="0" w:space="0" w:color="auto"/>
          </w:divBdr>
          <w:divsChild>
            <w:div w:id="631255602">
              <w:marLeft w:val="0"/>
              <w:marRight w:val="0"/>
              <w:marTop w:val="0"/>
              <w:marBottom w:val="0"/>
              <w:divBdr>
                <w:top w:val="none" w:sz="0" w:space="0" w:color="auto"/>
                <w:left w:val="none" w:sz="0" w:space="0" w:color="auto"/>
                <w:bottom w:val="none" w:sz="0" w:space="0" w:color="auto"/>
                <w:right w:val="none" w:sz="0" w:space="0" w:color="auto"/>
              </w:divBdr>
              <w:divsChild>
                <w:div w:id="5404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842">
          <w:marLeft w:val="0"/>
          <w:marRight w:val="0"/>
          <w:marTop w:val="0"/>
          <w:marBottom w:val="0"/>
          <w:divBdr>
            <w:top w:val="none" w:sz="0" w:space="0" w:color="auto"/>
            <w:left w:val="none" w:sz="0" w:space="0" w:color="auto"/>
            <w:bottom w:val="none" w:sz="0" w:space="0" w:color="auto"/>
            <w:right w:val="none" w:sz="0" w:space="0" w:color="auto"/>
          </w:divBdr>
          <w:divsChild>
            <w:div w:id="919562061">
              <w:marLeft w:val="0"/>
              <w:marRight w:val="0"/>
              <w:marTop w:val="0"/>
              <w:marBottom w:val="0"/>
              <w:divBdr>
                <w:top w:val="none" w:sz="0" w:space="0" w:color="auto"/>
                <w:left w:val="none" w:sz="0" w:space="0" w:color="auto"/>
                <w:bottom w:val="none" w:sz="0" w:space="0" w:color="auto"/>
                <w:right w:val="none" w:sz="0" w:space="0" w:color="auto"/>
              </w:divBdr>
              <w:divsChild>
                <w:div w:id="4731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8836">
          <w:marLeft w:val="0"/>
          <w:marRight w:val="0"/>
          <w:marTop w:val="0"/>
          <w:marBottom w:val="0"/>
          <w:divBdr>
            <w:top w:val="none" w:sz="0" w:space="0" w:color="auto"/>
            <w:left w:val="none" w:sz="0" w:space="0" w:color="auto"/>
            <w:bottom w:val="none" w:sz="0" w:space="0" w:color="auto"/>
            <w:right w:val="none" w:sz="0" w:space="0" w:color="auto"/>
          </w:divBdr>
          <w:divsChild>
            <w:div w:id="1199047279">
              <w:marLeft w:val="0"/>
              <w:marRight w:val="0"/>
              <w:marTop w:val="0"/>
              <w:marBottom w:val="0"/>
              <w:divBdr>
                <w:top w:val="none" w:sz="0" w:space="0" w:color="auto"/>
                <w:left w:val="none" w:sz="0" w:space="0" w:color="auto"/>
                <w:bottom w:val="none" w:sz="0" w:space="0" w:color="auto"/>
                <w:right w:val="none" w:sz="0" w:space="0" w:color="auto"/>
              </w:divBdr>
              <w:divsChild>
                <w:div w:id="1616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296">
          <w:marLeft w:val="0"/>
          <w:marRight w:val="0"/>
          <w:marTop w:val="0"/>
          <w:marBottom w:val="0"/>
          <w:divBdr>
            <w:top w:val="none" w:sz="0" w:space="0" w:color="auto"/>
            <w:left w:val="none" w:sz="0" w:space="0" w:color="auto"/>
            <w:bottom w:val="none" w:sz="0" w:space="0" w:color="auto"/>
            <w:right w:val="none" w:sz="0" w:space="0" w:color="auto"/>
          </w:divBdr>
          <w:divsChild>
            <w:div w:id="2145464486">
              <w:marLeft w:val="0"/>
              <w:marRight w:val="0"/>
              <w:marTop w:val="0"/>
              <w:marBottom w:val="0"/>
              <w:divBdr>
                <w:top w:val="none" w:sz="0" w:space="0" w:color="auto"/>
                <w:left w:val="none" w:sz="0" w:space="0" w:color="auto"/>
                <w:bottom w:val="none" w:sz="0" w:space="0" w:color="auto"/>
                <w:right w:val="none" w:sz="0" w:space="0" w:color="auto"/>
              </w:divBdr>
              <w:divsChild>
                <w:div w:id="2900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2580">
          <w:marLeft w:val="0"/>
          <w:marRight w:val="0"/>
          <w:marTop w:val="0"/>
          <w:marBottom w:val="0"/>
          <w:divBdr>
            <w:top w:val="none" w:sz="0" w:space="0" w:color="auto"/>
            <w:left w:val="none" w:sz="0" w:space="0" w:color="auto"/>
            <w:bottom w:val="none" w:sz="0" w:space="0" w:color="auto"/>
            <w:right w:val="none" w:sz="0" w:space="0" w:color="auto"/>
          </w:divBdr>
          <w:divsChild>
            <w:div w:id="288976692">
              <w:marLeft w:val="0"/>
              <w:marRight w:val="0"/>
              <w:marTop w:val="0"/>
              <w:marBottom w:val="0"/>
              <w:divBdr>
                <w:top w:val="none" w:sz="0" w:space="0" w:color="auto"/>
                <w:left w:val="none" w:sz="0" w:space="0" w:color="auto"/>
                <w:bottom w:val="none" w:sz="0" w:space="0" w:color="auto"/>
                <w:right w:val="none" w:sz="0" w:space="0" w:color="auto"/>
              </w:divBdr>
              <w:divsChild>
                <w:div w:id="1578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4060">
          <w:marLeft w:val="0"/>
          <w:marRight w:val="0"/>
          <w:marTop w:val="0"/>
          <w:marBottom w:val="0"/>
          <w:divBdr>
            <w:top w:val="none" w:sz="0" w:space="0" w:color="auto"/>
            <w:left w:val="none" w:sz="0" w:space="0" w:color="auto"/>
            <w:bottom w:val="none" w:sz="0" w:space="0" w:color="auto"/>
            <w:right w:val="none" w:sz="0" w:space="0" w:color="auto"/>
          </w:divBdr>
          <w:divsChild>
            <w:div w:id="1537699123">
              <w:marLeft w:val="0"/>
              <w:marRight w:val="0"/>
              <w:marTop w:val="0"/>
              <w:marBottom w:val="0"/>
              <w:divBdr>
                <w:top w:val="none" w:sz="0" w:space="0" w:color="auto"/>
                <w:left w:val="none" w:sz="0" w:space="0" w:color="auto"/>
                <w:bottom w:val="none" w:sz="0" w:space="0" w:color="auto"/>
                <w:right w:val="none" w:sz="0" w:space="0" w:color="auto"/>
              </w:divBdr>
              <w:divsChild>
                <w:div w:id="20910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919">
          <w:marLeft w:val="0"/>
          <w:marRight w:val="0"/>
          <w:marTop w:val="0"/>
          <w:marBottom w:val="0"/>
          <w:divBdr>
            <w:top w:val="none" w:sz="0" w:space="0" w:color="auto"/>
            <w:left w:val="none" w:sz="0" w:space="0" w:color="auto"/>
            <w:bottom w:val="none" w:sz="0" w:space="0" w:color="auto"/>
            <w:right w:val="none" w:sz="0" w:space="0" w:color="auto"/>
          </w:divBdr>
          <w:divsChild>
            <w:div w:id="269892853">
              <w:marLeft w:val="0"/>
              <w:marRight w:val="0"/>
              <w:marTop w:val="0"/>
              <w:marBottom w:val="0"/>
              <w:divBdr>
                <w:top w:val="none" w:sz="0" w:space="0" w:color="auto"/>
                <w:left w:val="none" w:sz="0" w:space="0" w:color="auto"/>
                <w:bottom w:val="none" w:sz="0" w:space="0" w:color="auto"/>
                <w:right w:val="none" w:sz="0" w:space="0" w:color="auto"/>
              </w:divBdr>
              <w:divsChild>
                <w:div w:id="19560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988">
          <w:marLeft w:val="0"/>
          <w:marRight w:val="0"/>
          <w:marTop w:val="0"/>
          <w:marBottom w:val="0"/>
          <w:divBdr>
            <w:top w:val="none" w:sz="0" w:space="0" w:color="auto"/>
            <w:left w:val="none" w:sz="0" w:space="0" w:color="auto"/>
            <w:bottom w:val="none" w:sz="0" w:space="0" w:color="auto"/>
            <w:right w:val="none" w:sz="0" w:space="0" w:color="auto"/>
          </w:divBdr>
          <w:divsChild>
            <w:div w:id="1746875730">
              <w:marLeft w:val="0"/>
              <w:marRight w:val="0"/>
              <w:marTop w:val="0"/>
              <w:marBottom w:val="0"/>
              <w:divBdr>
                <w:top w:val="none" w:sz="0" w:space="0" w:color="auto"/>
                <w:left w:val="none" w:sz="0" w:space="0" w:color="auto"/>
                <w:bottom w:val="none" w:sz="0" w:space="0" w:color="auto"/>
                <w:right w:val="none" w:sz="0" w:space="0" w:color="auto"/>
              </w:divBdr>
              <w:divsChild>
                <w:div w:id="1406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310">
          <w:marLeft w:val="0"/>
          <w:marRight w:val="0"/>
          <w:marTop w:val="0"/>
          <w:marBottom w:val="0"/>
          <w:divBdr>
            <w:top w:val="none" w:sz="0" w:space="0" w:color="auto"/>
            <w:left w:val="none" w:sz="0" w:space="0" w:color="auto"/>
            <w:bottom w:val="none" w:sz="0" w:space="0" w:color="auto"/>
            <w:right w:val="none" w:sz="0" w:space="0" w:color="auto"/>
          </w:divBdr>
          <w:divsChild>
            <w:div w:id="318194306">
              <w:marLeft w:val="0"/>
              <w:marRight w:val="0"/>
              <w:marTop w:val="0"/>
              <w:marBottom w:val="0"/>
              <w:divBdr>
                <w:top w:val="none" w:sz="0" w:space="0" w:color="auto"/>
                <w:left w:val="none" w:sz="0" w:space="0" w:color="auto"/>
                <w:bottom w:val="none" w:sz="0" w:space="0" w:color="auto"/>
                <w:right w:val="none" w:sz="0" w:space="0" w:color="auto"/>
              </w:divBdr>
              <w:divsChild>
                <w:div w:id="323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448">
          <w:marLeft w:val="0"/>
          <w:marRight w:val="0"/>
          <w:marTop w:val="0"/>
          <w:marBottom w:val="0"/>
          <w:divBdr>
            <w:top w:val="none" w:sz="0" w:space="0" w:color="auto"/>
            <w:left w:val="none" w:sz="0" w:space="0" w:color="auto"/>
            <w:bottom w:val="none" w:sz="0" w:space="0" w:color="auto"/>
            <w:right w:val="none" w:sz="0" w:space="0" w:color="auto"/>
          </w:divBdr>
          <w:divsChild>
            <w:div w:id="2060745189">
              <w:marLeft w:val="0"/>
              <w:marRight w:val="0"/>
              <w:marTop w:val="0"/>
              <w:marBottom w:val="0"/>
              <w:divBdr>
                <w:top w:val="none" w:sz="0" w:space="0" w:color="auto"/>
                <w:left w:val="none" w:sz="0" w:space="0" w:color="auto"/>
                <w:bottom w:val="none" w:sz="0" w:space="0" w:color="auto"/>
                <w:right w:val="none" w:sz="0" w:space="0" w:color="auto"/>
              </w:divBdr>
              <w:divsChild>
                <w:div w:id="15977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9711">
      <w:bodyDiv w:val="1"/>
      <w:marLeft w:val="0"/>
      <w:marRight w:val="0"/>
      <w:marTop w:val="0"/>
      <w:marBottom w:val="0"/>
      <w:divBdr>
        <w:top w:val="none" w:sz="0" w:space="0" w:color="auto"/>
        <w:left w:val="none" w:sz="0" w:space="0" w:color="auto"/>
        <w:bottom w:val="none" w:sz="0" w:space="0" w:color="auto"/>
        <w:right w:val="none" w:sz="0" w:space="0" w:color="auto"/>
      </w:divBdr>
    </w:div>
    <w:div w:id="1822695878">
      <w:bodyDiv w:val="1"/>
      <w:marLeft w:val="0"/>
      <w:marRight w:val="0"/>
      <w:marTop w:val="0"/>
      <w:marBottom w:val="0"/>
      <w:divBdr>
        <w:top w:val="none" w:sz="0" w:space="0" w:color="auto"/>
        <w:left w:val="none" w:sz="0" w:space="0" w:color="auto"/>
        <w:bottom w:val="none" w:sz="0" w:space="0" w:color="auto"/>
        <w:right w:val="none" w:sz="0" w:space="0" w:color="auto"/>
      </w:divBdr>
      <w:divsChild>
        <w:div w:id="1834299275">
          <w:marLeft w:val="0"/>
          <w:marRight w:val="0"/>
          <w:marTop w:val="0"/>
          <w:marBottom w:val="0"/>
          <w:divBdr>
            <w:top w:val="none" w:sz="0" w:space="0" w:color="auto"/>
            <w:left w:val="none" w:sz="0" w:space="0" w:color="auto"/>
            <w:bottom w:val="none" w:sz="0" w:space="0" w:color="auto"/>
            <w:right w:val="none" w:sz="0" w:space="0" w:color="auto"/>
          </w:divBdr>
          <w:divsChild>
            <w:div w:id="1859005209">
              <w:marLeft w:val="0"/>
              <w:marRight w:val="0"/>
              <w:marTop w:val="0"/>
              <w:marBottom w:val="0"/>
              <w:divBdr>
                <w:top w:val="none" w:sz="0" w:space="0" w:color="auto"/>
                <w:left w:val="none" w:sz="0" w:space="0" w:color="auto"/>
                <w:bottom w:val="none" w:sz="0" w:space="0" w:color="auto"/>
                <w:right w:val="none" w:sz="0" w:space="0" w:color="auto"/>
              </w:divBdr>
              <w:divsChild>
                <w:div w:id="1995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610">
          <w:marLeft w:val="0"/>
          <w:marRight w:val="0"/>
          <w:marTop w:val="0"/>
          <w:marBottom w:val="0"/>
          <w:divBdr>
            <w:top w:val="none" w:sz="0" w:space="0" w:color="auto"/>
            <w:left w:val="none" w:sz="0" w:space="0" w:color="auto"/>
            <w:bottom w:val="none" w:sz="0" w:space="0" w:color="auto"/>
            <w:right w:val="none" w:sz="0" w:space="0" w:color="auto"/>
          </w:divBdr>
          <w:divsChild>
            <w:div w:id="1981887627">
              <w:marLeft w:val="0"/>
              <w:marRight w:val="0"/>
              <w:marTop w:val="0"/>
              <w:marBottom w:val="0"/>
              <w:divBdr>
                <w:top w:val="none" w:sz="0" w:space="0" w:color="auto"/>
                <w:left w:val="none" w:sz="0" w:space="0" w:color="auto"/>
                <w:bottom w:val="none" w:sz="0" w:space="0" w:color="auto"/>
                <w:right w:val="none" w:sz="0" w:space="0" w:color="auto"/>
              </w:divBdr>
              <w:divsChild>
                <w:div w:id="605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005">
      <w:bodyDiv w:val="1"/>
      <w:marLeft w:val="0"/>
      <w:marRight w:val="0"/>
      <w:marTop w:val="0"/>
      <w:marBottom w:val="0"/>
      <w:divBdr>
        <w:top w:val="none" w:sz="0" w:space="0" w:color="auto"/>
        <w:left w:val="none" w:sz="0" w:space="0" w:color="auto"/>
        <w:bottom w:val="none" w:sz="0" w:space="0" w:color="auto"/>
        <w:right w:val="none" w:sz="0" w:space="0" w:color="auto"/>
      </w:divBdr>
      <w:divsChild>
        <w:div w:id="1943995765">
          <w:marLeft w:val="0"/>
          <w:marRight w:val="0"/>
          <w:marTop w:val="0"/>
          <w:marBottom w:val="0"/>
          <w:divBdr>
            <w:top w:val="none" w:sz="0" w:space="0" w:color="auto"/>
            <w:left w:val="none" w:sz="0" w:space="0" w:color="auto"/>
            <w:bottom w:val="none" w:sz="0" w:space="0" w:color="auto"/>
            <w:right w:val="none" w:sz="0" w:space="0" w:color="auto"/>
          </w:divBdr>
          <w:divsChild>
            <w:div w:id="39016941">
              <w:marLeft w:val="0"/>
              <w:marRight w:val="0"/>
              <w:marTop w:val="0"/>
              <w:marBottom w:val="0"/>
              <w:divBdr>
                <w:top w:val="none" w:sz="0" w:space="0" w:color="auto"/>
                <w:left w:val="none" w:sz="0" w:space="0" w:color="auto"/>
                <w:bottom w:val="none" w:sz="0" w:space="0" w:color="auto"/>
                <w:right w:val="none" w:sz="0" w:space="0" w:color="auto"/>
              </w:divBdr>
              <w:divsChild>
                <w:div w:id="17133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426">
          <w:marLeft w:val="0"/>
          <w:marRight w:val="0"/>
          <w:marTop w:val="0"/>
          <w:marBottom w:val="0"/>
          <w:divBdr>
            <w:top w:val="none" w:sz="0" w:space="0" w:color="auto"/>
            <w:left w:val="none" w:sz="0" w:space="0" w:color="auto"/>
            <w:bottom w:val="none" w:sz="0" w:space="0" w:color="auto"/>
            <w:right w:val="none" w:sz="0" w:space="0" w:color="auto"/>
          </w:divBdr>
          <w:divsChild>
            <w:div w:id="1039234706">
              <w:marLeft w:val="0"/>
              <w:marRight w:val="0"/>
              <w:marTop w:val="0"/>
              <w:marBottom w:val="0"/>
              <w:divBdr>
                <w:top w:val="none" w:sz="0" w:space="0" w:color="auto"/>
                <w:left w:val="none" w:sz="0" w:space="0" w:color="auto"/>
                <w:bottom w:val="none" w:sz="0" w:space="0" w:color="auto"/>
                <w:right w:val="none" w:sz="0" w:space="0" w:color="auto"/>
              </w:divBdr>
              <w:divsChild>
                <w:div w:id="168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00F46-1FC0-483E-94C2-EFBA29E9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8</cp:revision>
  <dcterms:created xsi:type="dcterms:W3CDTF">2025-03-22T11:21:00Z</dcterms:created>
  <dcterms:modified xsi:type="dcterms:W3CDTF">2025-04-01T14:27:00Z</dcterms:modified>
</cp:coreProperties>
</file>