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B87DB" w14:textId="3ABA6CDD" w:rsidR="004861B6" w:rsidRPr="004861B6" w:rsidRDefault="004861B6" w:rsidP="004861B6">
      <w:pPr>
        <w:spacing w:before="120" w:after="120"/>
        <w:jc w:val="center"/>
        <w:rPr>
          <w:b/>
          <w:bCs/>
          <w:sz w:val="36"/>
          <w:szCs w:val="36"/>
        </w:rPr>
      </w:pPr>
      <w:r w:rsidRPr="004861B6">
        <w:rPr>
          <w:b/>
          <w:bCs/>
          <w:sz w:val="36"/>
          <w:szCs w:val="36"/>
        </w:rPr>
        <w:t>Đặc tả đề tài quản lí quầy thuốc</w:t>
      </w:r>
    </w:p>
    <w:p w14:paraId="4B8329CF" w14:textId="62BB39F6" w:rsidR="003F551C" w:rsidRDefault="003F551C" w:rsidP="003F551C">
      <w:pPr>
        <w:spacing w:before="120" w:after="120"/>
        <w:rPr>
          <w:sz w:val="26"/>
        </w:rPr>
      </w:pPr>
      <w:r>
        <w:rPr>
          <w:sz w:val="26"/>
        </w:rPr>
        <w:t>Một quầy thuốc thực hiện công việc quản lý bán hàng bao gồm những công việc sau: quản lý thông tin thuốc, quản lý nhân viên, quản lý bán hàng và báo cáo thống kê.</w:t>
      </w:r>
    </w:p>
    <w:p w14:paraId="31B4D830" w14:textId="51105879" w:rsidR="003F551C" w:rsidRDefault="003F551C" w:rsidP="003F551C">
      <w:pPr>
        <w:spacing w:before="120" w:after="120"/>
        <w:rPr>
          <w:sz w:val="26"/>
        </w:rPr>
      </w:pPr>
      <w:r>
        <w:rPr>
          <w:sz w:val="26"/>
        </w:rPr>
        <w:t>Quản lý thuốc bao gồm các công việc nhập thuốc, tìm kiếm thuốc</w:t>
      </w:r>
      <w:r w:rsidR="00A20789">
        <w:rPr>
          <w:sz w:val="26"/>
        </w:rPr>
        <w:t>, xem tổng số thuốc</w:t>
      </w:r>
      <w:r>
        <w:rPr>
          <w:sz w:val="26"/>
        </w:rPr>
        <w:t xml:space="preserve"> và kiểm tra tình trạng thuốc. Bộ phận quản lý thuốc phải kiểm tra được về các thông tin thuốc như mã thuốc, tên thuốc, loại thuốc, đơn giá, nhà cung cấp. Chức năng nhập thuốc cho phép theo dõi số lượng thuốc nh</w:t>
      </w:r>
      <w:r w:rsidR="00F0265B">
        <w:rPr>
          <w:sz w:val="26"/>
        </w:rPr>
        <w:t>ậ</w:t>
      </w:r>
      <w:r>
        <w:rPr>
          <w:sz w:val="26"/>
        </w:rPr>
        <w:t>p vào đơn giá, theo dõi được thuốc nhập vào từ hãng nào, hạn sử dụng còn hay hết.</w:t>
      </w:r>
    </w:p>
    <w:p w14:paraId="2063054A" w14:textId="59A74486" w:rsidR="003F551C" w:rsidRDefault="003F551C" w:rsidP="003F551C">
      <w:pPr>
        <w:spacing w:before="120" w:after="120"/>
        <w:rPr>
          <w:sz w:val="26"/>
        </w:rPr>
      </w:pPr>
      <w:r>
        <w:rPr>
          <w:sz w:val="26"/>
        </w:rPr>
        <w:t xml:space="preserve">Bộ phận bán hàng </w:t>
      </w:r>
      <w:r w:rsidR="00B013B3">
        <w:rPr>
          <w:sz w:val="26"/>
        </w:rPr>
        <w:t>bao gồm nhập thông tin khách hàng, nhập thông tin danh sách thuốc khách hàng đã mua</w:t>
      </w:r>
      <w:r w:rsidR="00A20789">
        <w:rPr>
          <w:sz w:val="26"/>
        </w:rPr>
        <w:t>, tính tổng tiền cần thanh toán và có thể tìm kiếm thông tin khách hàng theo số điện thoại</w:t>
      </w:r>
      <w:r w:rsidR="00B013B3">
        <w:rPr>
          <w:sz w:val="26"/>
        </w:rPr>
        <w:t xml:space="preserve">. Người bán yêu cầu khách hàng cung cấp số điện thoại sau đó nhân viên nhập số điện thoại và kiểm tra thông tin khách hàng  nếu thông tin khách hàng đã có thì </w:t>
      </w:r>
      <w:r w:rsidR="00A20789">
        <w:rPr>
          <w:sz w:val="26"/>
        </w:rPr>
        <w:t xml:space="preserve">nhân viên chỉ cần nhập thêm thông tin thuốc nếu </w:t>
      </w:r>
      <w:r w:rsidR="00B013B3">
        <w:rPr>
          <w:sz w:val="26"/>
        </w:rPr>
        <w:t>không thì nhập mới thông tin khách hàng.</w:t>
      </w:r>
    </w:p>
    <w:p w14:paraId="648A2AD1" w14:textId="0DE9A35B" w:rsidR="003F551C" w:rsidRDefault="003F551C" w:rsidP="003F551C">
      <w:pPr>
        <w:spacing w:before="120" w:after="120"/>
        <w:rPr>
          <w:sz w:val="26"/>
        </w:rPr>
      </w:pPr>
      <w:r>
        <w:rPr>
          <w:sz w:val="26"/>
        </w:rPr>
        <w:t>Quản lý nhân viên bao gồm các công việc nhập thông tin nhân viên, tìm kiếm nhân viên, sửa thông tin nhân viên.</w:t>
      </w:r>
    </w:p>
    <w:p w14:paraId="13907029" w14:textId="5BBEA3ED" w:rsidR="00A20789" w:rsidRDefault="00A20789" w:rsidP="003F551C">
      <w:pPr>
        <w:spacing w:before="120" w:after="120"/>
        <w:rPr>
          <w:sz w:val="26"/>
        </w:rPr>
      </w:pPr>
      <w:r>
        <w:rPr>
          <w:sz w:val="26"/>
        </w:rPr>
        <w:t>Bộ phận thống kê có thể thống kê thông tin khách và thống hê thuốc theo ngày, tháng, năm.</w:t>
      </w:r>
    </w:p>
    <w:p w14:paraId="3BA3B36F" w14:textId="7E272C74" w:rsidR="00A20789" w:rsidRDefault="00A20789" w:rsidP="003F551C">
      <w:pPr>
        <w:spacing w:before="120" w:after="120"/>
        <w:rPr>
          <w:sz w:val="26"/>
        </w:rPr>
      </w:pPr>
      <w:r>
        <w:rPr>
          <w:sz w:val="26"/>
        </w:rPr>
        <w:t>Có thể tính tổng doanh thu tiền gốc và lợi nhuận</w:t>
      </w:r>
    </w:p>
    <w:p w14:paraId="42105D38" w14:textId="3AB57A0A" w:rsidR="003F551C" w:rsidRDefault="00A20789" w:rsidP="003F551C">
      <w:pPr>
        <w:spacing w:before="120" w:after="120"/>
        <w:rPr>
          <w:i/>
          <w:sz w:val="26"/>
        </w:rPr>
      </w:pPr>
      <w:r w:rsidRPr="0044484B">
        <w:rPr>
          <w:i/>
          <w:sz w:val="26"/>
        </w:rPr>
        <w:t>Các</w:t>
      </w:r>
      <w:r>
        <w:rPr>
          <w:i/>
          <w:sz w:val="26"/>
        </w:rPr>
        <w:t xml:space="preserve"> </w:t>
      </w:r>
      <w:r w:rsidR="003F551C">
        <w:rPr>
          <w:i/>
          <w:sz w:val="26"/>
        </w:rPr>
        <w:t xml:space="preserve">chức năng </w:t>
      </w:r>
    </w:p>
    <w:p w14:paraId="08D4FC2C" w14:textId="77777777" w:rsidR="003F551C" w:rsidRDefault="003F551C" w:rsidP="003F551C">
      <w:pPr>
        <w:pStyle w:val="ListParagraph"/>
        <w:numPr>
          <w:ilvl w:val="0"/>
          <w:numId w:val="1"/>
        </w:numPr>
        <w:spacing w:before="120" w:after="120"/>
        <w:rPr>
          <w:sz w:val="26"/>
        </w:rPr>
      </w:pPr>
      <w:r>
        <w:rPr>
          <w:sz w:val="26"/>
        </w:rPr>
        <w:t xml:space="preserve">Quản lý thuốc </w:t>
      </w:r>
    </w:p>
    <w:p w14:paraId="6DDADAC1" w14:textId="77777777" w:rsidR="003F551C" w:rsidRDefault="003F551C" w:rsidP="003F551C">
      <w:pPr>
        <w:pStyle w:val="ListParagraph"/>
        <w:numPr>
          <w:ilvl w:val="1"/>
          <w:numId w:val="1"/>
        </w:numPr>
        <w:spacing w:before="120" w:after="120"/>
        <w:rPr>
          <w:sz w:val="26"/>
        </w:rPr>
      </w:pPr>
      <w:r>
        <w:rPr>
          <w:sz w:val="26"/>
        </w:rPr>
        <w:t>Tìm kiếm thuốc</w:t>
      </w:r>
    </w:p>
    <w:p w14:paraId="000715DA" w14:textId="09EACBB4" w:rsidR="003F551C" w:rsidRDefault="003F551C" w:rsidP="003F551C">
      <w:pPr>
        <w:pStyle w:val="ListParagraph"/>
        <w:numPr>
          <w:ilvl w:val="1"/>
          <w:numId w:val="1"/>
        </w:numPr>
        <w:spacing w:before="120" w:after="120"/>
        <w:rPr>
          <w:sz w:val="26"/>
        </w:rPr>
      </w:pPr>
      <w:r>
        <w:rPr>
          <w:sz w:val="26"/>
        </w:rPr>
        <w:t>Nhập thông tin thuốc</w:t>
      </w:r>
    </w:p>
    <w:p w14:paraId="0F956FC4" w14:textId="5BD8118E" w:rsidR="00A20789" w:rsidRDefault="00A20789" w:rsidP="003F551C">
      <w:pPr>
        <w:pStyle w:val="ListParagraph"/>
        <w:numPr>
          <w:ilvl w:val="1"/>
          <w:numId w:val="1"/>
        </w:numPr>
        <w:spacing w:before="120" w:after="120"/>
        <w:rPr>
          <w:sz w:val="26"/>
        </w:rPr>
      </w:pPr>
      <w:r>
        <w:rPr>
          <w:sz w:val="26"/>
        </w:rPr>
        <w:t>Xem tổng số thuốc</w:t>
      </w:r>
    </w:p>
    <w:p w14:paraId="232D2992" w14:textId="77777777" w:rsidR="003F551C" w:rsidRDefault="003F551C" w:rsidP="003F551C">
      <w:pPr>
        <w:pStyle w:val="ListParagraph"/>
        <w:numPr>
          <w:ilvl w:val="1"/>
          <w:numId w:val="1"/>
        </w:numPr>
        <w:spacing w:before="120" w:after="120"/>
        <w:rPr>
          <w:sz w:val="26"/>
        </w:rPr>
      </w:pPr>
      <w:r>
        <w:rPr>
          <w:sz w:val="26"/>
        </w:rPr>
        <w:t>Kiểm tra tình trạng thuốc</w:t>
      </w:r>
    </w:p>
    <w:p w14:paraId="16A095B1" w14:textId="77777777" w:rsidR="003F551C" w:rsidRDefault="003F551C" w:rsidP="003F551C">
      <w:pPr>
        <w:pStyle w:val="ListParagraph"/>
        <w:numPr>
          <w:ilvl w:val="0"/>
          <w:numId w:val="1"/>
        </w:numPr>
        <w:spacing w:before="120" w:after="120"/>
        <w:rPr>
          <w:sz w:val="26"/>
        </w:rPr>
      </w:pPr>
      <w:r>
        <w:rPr>
          <w:sz w:val="26"/>
        </w:rPr>
        <w:t xml:space="preserve">Quản lý bán hàng </w:t>
      </w:r>
    </w:p>
    <w:p w14:paraId="299B5E00" w14:textId="13E12D40" w:rsidR="003F551C" w:rsidRDefault="00A20789" w:rsidP="003F551C">
      <w:pPr>
        <w:pStyle w:val="ListParagraph"/>
        <w:numPr>
          <w:ilvl w:val="1"/>
          <w:numId w:val="1"/>
        </w:numPr>
        <w:spacing w:before="120" w:after="120"/>
        <w:rPr>
          <w:sz w:val="26"/>
        </w:rPr>
      </w:pPr>
      <w:r>
        <w:rPr>
          <w:sz w:val="26"/>
        </w:rPr>
        <w:t>Nhập t</w:t>
      </w:r>
      <w:r w:rsidR="003F551C">
        <w:rPr>
          <w:sz w:val="26"/>
        </w:rPr>
        <w:t>hông tin khách hàng</w:t>
      </w:r>
    </w:p>
    <w:p w14:paraId="4871F067" w14:textId="265B5DEE" w:rsidR="003F551C" w:rsidRDefault="00A20789" w:rsidP="003F551C">
      <w:pPr>
        <w:pStyle w:val="ListParagraph"/>
        <w:numPr>
          <w:ilvl w:val="1"/>
          <w:numId w:val="1"/>
        </w:numPr>
        <w:spacing w:before="120" w:after="120"/>
        <w:rPr>
          <w:sz w:val="26"/>
        </w:rPr>
      </w:pPr>
      <w:r>
        <w:rPr>
          <w:sz w:val="26"/>
        </w:rPr>
        <w:t>Nhập danh sách thuốc</w:t>
      </w:r>
    </w:p>
    <w:p w14:paraId="1A2F3E04" w14:textId="03709414" w:rsidR="00A20789" w:rsidRDefault="00A20789" w:rsidP="003F551C">
      <w:pPr>
        <w:pStyle w:val="ListParagraph"/>
        <w:numPr>
          <w:ilvl w:val="1"/>
          <w:numId w:val="1"/>
        </w:numPr>
        <w:spacing w:before="120" w:after="120"/>
        <w:rPr>
          <w:sz w:val="26"/>
        </w:rPr>
      </w:pPr>
      <w:r>
        <w:rPr>
          <w:sz w:val="26"/>
        </w:rPr>
        <w:t>Tính tổng tiền</w:t>
      </w:r>
    </w:p>
    <w:p w14:paraId="10ED691C" w14:textId="615ED3A1" w:rsidR="00A20789" w:rsidRDefault="00A20789" w:rsidP="003F551C">
      <w:pPr>
        <w:pStyle w:val="ListParagraph"/>
        <w:numPr>
          <w:ilvl w:val="1"/>
          <w:numId w:val="1"/>
        </w:numPr>
        <w:spacing w:before="120" w:after="120"/>
        <w:rPr>
          <w:sz w:val="26"/>
        </w:rPr>
      </w:pPr>
      <w:r>
        <w:rPr>
          <w:sz w:val="26"/>
        </w:rPr>
        <w:t>Tìm kiếm theo số điện thoại</w:t>
      </w:r>
    </w:p>
    <w:p w14:paraId="7A55DB4C" w14:textId="3BC1AFE6" w:rsidR="00B013B3" w:rsidRDefault="00B013B3" w:rsidP="00B013B3">
      <w:pPr>
        <w:pStyle w:val="ListParagraph"/>
        <w:numPr>
          <w:ilvl w:val="0"/>
          <w:numId w:val="5"/>
        </w:numPr>
        <w:spacing w:before="120" w:after="120"/>
        <w:rPr>
          <w:sz w:val="26"/>
        </w:rPr>
      </w:pPr>
      <w:r w:rsidRPr="00B013B3">
        <w:rPr>
          <w:sz w:val="26"/>
        </w:rPr>
        <w:t>Quản lí nhân viên</w:t>
      </w:r>
    </w:p>
    <w:p w14:paraId="1085EB5E" w14:textId="1C16C25C" w:rsidR="00B013B3" w:rsidRDefault="00B013B3" w:rsidP="00B013B3">
      <w:pPr>
        <w:pStyle w:val="ListParagraph"/>
        <w:numPr>
          <w:ilvl w:val="0"/>
          <w:numId w:val="6"/>
        </w:numPr>
        <w:spacing w:before="120" w:after="120"/>
        <w:rPr>
          <w:sz w:val="26"/>
        </w:rPr>
      </w:pPr>
      <w:r>
        <w:rPr>
          <w:sz w:val="26"/>
        </w:rPr>
        <w:t>Thêm nhân viên</w:t>
      </w:r>
    </w:p>
    <w:p w14:paraId="302B1086" w14:textId="0E2F9A0A" w:rsidR="00B013B3" w:rsidRDefault="00B013B3" w:rsidP="00B013B3">
      <w:pPr>
        <w:pStyle w:val="ListParagraph"/>
        <w:numPr>
          <w:ilvl w:val="0"/>
          <w:numId w:val="6"/>
        </w:numPr>
        <w:spacing w:before="120" w:after="120"/>
        <w:rPr>
          <w:sz w:val="26"/>
        </w:rPr>
      </w:pPr>
      <w:r>
        <w:rPr>
          <w:sz w:val="26"/>
        </w:rPr>
        <w:t>Tìm kiếm nhân viên</w:t>
      </w:r>
    </w:p>
    <w:p w14:paraId="533522DC" w14:textId="761FED5C" w:rsidR="00B013B3" w:rsidRPr="00B013B3" w:rsidRDefault="00B013B3" w:rsidP="00B013B3">
      <w:pPr>
        <w:pStyle w:val="ListParagraph"/>
        <w:numPr>
          <w:ilvl w:val="0"/>
          <w:numId w:val="6"/>
        </w:numPr>
        <w:spacing w:before="120" w:after="120"/>
        <w:rPr>
          <w:sz w:val="26"/>
        </w:rPr>
      </w:pPr>
      <w:r>
        <w:rPr>
          <w:sz w:val="26"/>
        </w:rPr>
        <w:t>Sửa thông tin nhân viên</w:t>
      </w:r>
    </w:p>
    <w:p w14:paraId="1B13A908" w14:textId="77777777" w:rsidR="003F551C" w:rsidRDefault="003F551C" w:rsidP="003F551C">
      <w:pPr>
        <w:pStyle w:val="ListParagraph"/>
        <w:numPr>
          <w:ilvl w:val="0"/>
          <w:numId w:val="1"/>
        </w:numPr>
        <w:spacing w:before="120" w:after="120"/>
        <w:rPr>
          <w:sz w:val="26"/>
        </w:rPr>
      </w:pPr>
      <w:r>
        <w:rPr>
          <w:sz w:val="26"/>
        </w:rPr>
        <w:t>Báo cáo thống kê</w:t>
      </w:r>
    </w:p>
    <w:p w14:paraId="6D205CE1" w14:textId="77777777" w:rsidR="003F551C" w:rsidRDefault="003F551C" w:rsidP="003F551C">
      <w:pPr>
        <w:pStyle w:val="ListParagraph"/>
        <w:numPr>
          <w:ilvl w:val="1"/>
          <w:numId w:val="1"/>
        </w:numPr>
        <w:spacing w:before="120" w:after="120"/>
        <w:rPr>
          <w:sz w:val="26"/>
        </w:rPr>
      </w:pPr>
      <w:r>
        <w:rPr>
          <w:sz w:val="26"/>
        </w:rPr>
        <w:t>Thông kê doanh thu</w:t>
      </w:r>
    </w:p>
    <w:p w14:paraId="0D98284A" w14:textId="1F8CA40F" w:rsidR="003F551C" w:rsidRDefault="003F551C" w:rsidP="003F551C">
      <w:pPr>
        <w:pStyle w:val="ListParagraph"/>
        <w:numPr>
          <w:ilvl w:val="1"/>
          <w:numId w:val="1"/>
        </w:numPr>
        <w:spacing w:before="120" w:after="120"/>
        <w:rPr>
          <w:sz w:val="26"/>
        </w:rPr>
      </w:pPr>
      <w:r>
        <w:rPr>
          <w:sz w:val="26"/>
        </w:rPr>
        <w:t>Thống kê thông tin KH</w:t>
      </w:r>
    </w:p>
    <w:p w14:paraId="717E9CCD" w14:textId="676634A6" w:rsidR="00A20789" w:rsidRDefault="00A20789" w:rsidP="003F551C">
      <w:pPr>
        <w:pStyle w:val="ListParagraph"/>
        <w:numPr>
          <w:ilvl w:val="1"/>
          <w:numId w:val="1"/>
        </w:numPr>
        <w:spacing w:before="120" w:after="120"/>
        <w:rPr>
          <w:sz w:val="26"/>
        </w:rPr>
      </w:pPr>
      <w:r>
        <w:rPr>
          <w:sz w:val="26"/>
        </w:rPr>
        <w:t>Thống kê thuốc</w:t>
      </w:r>
    </w:p>
    <w:p w14:paraId="214E5ECD" w14:textId="5DE6E2AB" w:rsidR="003F551C" w:rsidRDefault="003F551C" w:rsidP="003F551C">
      <w:pPr>
        <w:spacing w:before="120" w:after="120"/>
        <w:rPr>
          <w:b/>
          <w:i/>
          <w:sz w:val="26"/>
        </w:rPr>
      </w:pPr>
    </w:p>
    <w:p w14:paraId="7D92A856" w14:textId="7E50F2DC" w:rsidR="00822BEA" w:rsidRDefault="00822BEA" w:rsidP="003F551C">
      <w:pPr>
        <w:spacing w:before="120" w:after="120"/>
        <w:rPr>
          <w:b/>
          <w:i/>
          <w:sz w:val="26"/>
        </w:rPr>
      </w:pPr>
    </w:p>
    <w:p w14:paraId="0281D970" w14:textId="4A7F4660" w:rsidR="00822BEA" w:rsidRDefault="00822BEA" w:rsidP="003F551C">
      <w:pPr>
        <w:spacing w:before="120" w:after="120"/>
        <w:rPr>
          <w:b/>
          <w:i/>
          <w:sz w:val="26"/>
        </w:rPr>
      </w:pPr>
      <w:r w:rsidRPr="005D6E8B">
        <w:rPr>
          <w:noProof/>
        </w:rPr>
        <w:lastRenderedPageBreak/>
        <w:drawing>
          <wp:inline distT="0" distB="0" distL="0" distR="0" wp14:anchorId="0FBB9C8F" wp14:editId="3E3C4563">
            <wp:extent cx="5943600" cy="3853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53116"/>
                    </a:xfrm>
                    <a:prstGeom prst="rect">
                      <a:avLst/>
                    </a:prstGeom>
                  </pic:spPr>
                </pic:pic>
              </a:graphicData>
            </a:graphic>
          </wp:inline>
        </w:drawing>
      </w:r>
    </w:p>
    <w:p w14:paraId="767B759E" w14:textId="46A301DB" w:rsidR="00F23087" w:rsidRDefault="00AD5FD2" w:rsidP="003F551C">
      <w:r w:rsidRPr="00AD5FD2">
        <w:drawing>
          <wp:inline distT="0" distB="0" distL="0" distR="0" wp14:anchorId="768AF630" wp14:editId="4B912F32">
            <wp:extent cx="5943600" cy="328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3585"/>
                    </a:xfrm>
                    <a:prstGeom prst="rect">
                      <a:avLst/>
                    </a:prstGeom>
                  </pic:spPr>
                </pic:pic>
              </a:graphicData>
            </a:graphic>
          </wp:inline>
        </w:drawing>
      </w:r>
    </w:p>
    <w:sectPr w:rsidR="00F23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1627"/>
    <w:multiLevelType w:val="hybridMultilevel"/>
    <w:tmpl w:val="19AA0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73F8E"/>
    <w:multiLevelType w:val="hybridMultilevel"/>
    <w:tmpl w:val="D96461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512E6B"/>
    <w:multiLevelType w:val="hybridMultilevel"/>
    <w:tmpl w:val="D6BA37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613519"/>
    <w:multiLevelType w:val="hybridMultilevel"/>
    <w:tmpl w:val="75FE16E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4CB62CA7"/>
    <w:multiLevelType w:val="hybridMultilevel"/>
    <w:tmpl w:val="7C2C10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1C"/>
    <w:rsid w:val="003F551C"/>
    <w:rsid w:val="0044484B"/>
    <w:rsid w:val="004861B6"/>
    <w:rsid w:val="00822BEA"/>
    <w:rsid w:val="00A20789"/>
    <w:rsid w:val="00AD5FD2"/>
    <w:rsid w:val="00B013B3"/>
    <w:rsid w:val="00D007F4"/>
    <w:rsid w:val="00F0265B"/>
    <w:rsid w:val="00F23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2CC3"/>
  <w15:chartTrackingRefBased/>
  <w15:docId w15:val="{A45DE036-4250-4EAB-9AC4-02BE4BC7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51C"/>
    <w:pPr>
      <w:spacing w:after="0" w:line="240" w:lineRule="auto"/>
      <w:jc w:val="both"/>
    </w:pPr>
    <w:rPr>
      <w:rFonts w:ascii="Times New Roman" w:eastAsia="Times New Roman" w:hAnsi="Times New Roman" w:cs="Times New Roman"/>
      <w:sz w:val="24"/>
      <w:szCs w:val="26"/>
      <w:lang w:val="sv-SE"/>
    </w:rPr>
  </w:style>
  <w:style w:type="paragraph" w:styleId="Heading1">
    <w:name w:val="heading 1"/>
    <w:basedOn w:val="Normal"/>
    <w:next w:val="Normal"/>
    <w:link w:val="Heading1Char"/>
    <w:uiPriority w:val="9"/>
    <w:qFormat/>
    <w:rsid w:val="003F55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51C"/>
    <w:rPr>
      <w:rFonts w:asciiTheme="majorHAnsi" w:eastAsiaTheme="majorEastAsia" w:hAnsiTheme="majorHAnsi" w:cstheme="majorBidi"/>
      <w:color w:val="2F5496" w:themeColor="accent1" w:themeShade="BF"/>
      <w:sz w:val="32"/>
      <w:szCs w:val="32"/>
      <w:lang w:val="sv-SE"/>
    </w:rPr>
  </w:style>
  <w:style w:type="paragraph" w:styleId="ListParagraph">
    <w:name w:val="List Paragraph"/>
    <w:basedOn w:val="Normal"/>
    <w:uiPriority w:val="34"/>
    <w:qFormat/>
    <w:rsid w:val="003F5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0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Đúng</dc:creator>
  <cp:keywords/>
  <dc:description/>
  <cp:lastModifiedBy>hoang Nhat</cp:lastModifiedBy>
  <cp:revision>6</cp:revision>
  <dcterms:created xsi:type="dcterms:W3CDTF">2021-05-08T03:51:00Z</dcterms:created>
  <dcterms:modified xsi:type="dcterms:W3CDTF">2021-05-09T16:11:00Z</dcterms:modified>
</cp:coreProperties>
</file>