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ED6A7" w14:textId="0E846D55" w:rsidR="008050DE" w:rsidRDefault="0030346C" w:rsidP="008050DE">
      <w:pPr>
        <w:rPr>
          <w:b/>
          <w:bCs/>
        </w:rPr>
      </w:pPr>
      <w:r>
        <w:rPr>
          <w:b/>
          <w:bCs/>
        </w:rPr>
        <w:t>#</w:t>
      </w:r>
      <w:r w:rsidR="008050DE" w:rsidRPr="008050DE">
        <w:rPr>
          <w:b/>
          <w:bCs/>
        </w:rPr>
        <w:t>DỮ LIỆU BỆNH HỌC: BỆNH ĐẠO ÔN LÁ (LEAF BLAST)</w:t>
      </w:r>
    </w:p>
    <w:p w14:paraId="6B8F9A85" w14:textId="77777777" w:rsidR="00E11005" w:rsidRPr="008050DE" w:rsidRDefault="00E11005" w:rsidP="008050DE">
      <w:pPr>
        <w:rPr>
          <w:b/>
          <w:bCs/>
        </w:rPr>
      </w:pPr>
    </w:p>
    <w:p w14:paraId="5F0D8721" w14:textId="6089F658" w:rsidR="008050DE" w:rsidRPr="008050DE" w:rsidRDefault="008050DE" w:rsidP="008050DE">
      <w:pPr>
        <w:rPr>
          <w:b/>
          <w:bCs/>
        </w:rPr>
      </w:pPr>
      <w:r w:rsidRPr="008050DE">
        <w:rPr>
          <w:b/>
          <w:bCs/>
        </w:rPr>
        <w:t>Mầm bệnh và Tác nhân gây hại</w:t>
      </w:r>
    </w:p>
    <w:p w14:paraId="2505DB40" w14:textId="77777777" w:rsidR="008050DE" w:rsidRPr="008050DE" w:rsidRDefault="008050DE" w:rsidP="008050DE">
      <w:pPr>
        <w:numPr>
          <w:ilvl w:val="0"/>
          <w:numId w:val="1"/>
        </w:numPr>
      </w:pPr>
      <w:r w:rsidRPr="008050DE">
        <w:rPr>
          <w:b/>
          <w:bCs/>
        </w:rPr>
        <w:t>Tên khoa học (Giai đoạn vô tính):</w:t>
      </w:r>
      <w:r w:rsidRPr="008050DE">
        <w:t xml:space="preserve"> </w:t>
      </w:r>
      <w:r w:rsidRPr="008050DE">
        <w:rPr>
          <w:i/>
          <w:iCs/>
        </w:rPr>
        <w:t>Pyricularia oryzae</w:t>
      </w:r>
      <w:r w:rsidRPr="008050DE">
        <w:t xml:space="preserve"> Cavara.</w:t>
      </w:r>
    </w:p>
    <w:p w14:paraId="6CB8ED0E" w14:textId="77777777" w:rsidR="008050DE" w:rsidRPr="008050DE" w:rsidRDefault="008050DE" w:rsidP="008050DE">
      <w:pPr>
        <w:numPr>
          <w:ilvl w:val="0"/>
          <w:numId w:val="1"/>
        </w:numPr>
      </w:pPr>
      <w:r w:rsidRPr="008050DE">
        <w:rPr>
          <w:b/>
          <w:bCs/>
        </w:rPr>
        <w:t>Tên khoa học (Giai đoạn hữu tính):</w:t>
      </w:r>
      <w:r w:rsidRPr="008050DE">
        <w:t xml:space="preserve"> </w:t>
      </w:r>
      <w:r w:rsidRPr="008050DE">
        <w:rPr>
          <w:i/>
          <w:iCs/>
        </w:rPr>
        <w:t>Magnaporthe oryzae</w:t>
      </w:r>
      <w:r w:rsidRPr="008050DE">
        <w:t xml:space="preserve"> (Hebert) Barr.</w:t>
      </w:r>
    </w:p>
    <w:p w14:paraId="0D6B24E1" w14:textId="77777777" w:rsidR="008050DE" w:rsidRPr="008050DE" w:rsidRDefault="008050DE" w:rsidP="008050DE">
      <w:pPr>
        <w:numPr>
          <w:ilvl w:val="0"/>
          <w:numId w:val="1"/>
        </w:numPr>
      </w:pPr>
      <w:r w:rsidRPr="008050DE">
        <w:rPr>
          <w:b/>
          <w:bCs/>
        </w:rPr>
        <w:t>Phân loại:</w:t>
      </w:r>
      <w:r w:rsidRPr="008050DE">
        <w:t xml:space="preserve"> Thuộc lớp Nấm nang (Ascomycetes), bộ </w:t>
      </w:r>
      <w:r w:rsidRPr="008050DE">
        <w:rPr>
          <w:i/>
          <w:iCs/>
        </w:rPr>
        <w:t>Magnaporthales</w:t>
      </w:r>
      <w:r w:rsidRPr="008050DE">
        <w:t xml:space="preserve">, họ </w:t>
      </w:r>
      <w:r w:rsidRPr="008050DE">
        <w:rPr>
          <w:i/>
          <w:iCs/>
        </w:rPr>
        <w:t>Magnaporthaceae</w:t>
      </w:r>
      <w:r w:rsidRPr="008050DE">
        <w:t>.</w:t>
      </w:r>
    </w:p>
    <w:p w14:paraId="627289B4" w14:textId="77777777" w:rsidR="008050DE" w:rsidRPr="008050DE" w:rsidRDefault="008050DE" w:rsidP="008050DE">
      <w:pPr>
        <w:numPr>
          <w:ilvl w:val="0"/>
          <w:numId w:val="1"/>
        </w:numPr>
      </w:pPr>
      <w:r w:rsidRPr="008050DE">
        <w:rPr>
          <w:b/>
          <w:bCs/>
        </w:rPr>
        <w:t>Đặc điểm hình thái bào tử:</w:t>
      </w:r>
      <w:r w:rsidRPr="008050DE">
        <w:t xml:space="preserve"> Bào tử vô tính (Conidia) hình quả lê hoặc hình nậm rượu, không màu, thường có 2 vách ngăn ngang chia bào tử thành 3 tế bào. Kích thước trung bình $20-22 \times 10-12\ \mu\text{m}$.</w:t>
      </w:r>
    </w:p>
    <w:p w14:paraId="5F19A08C" w14:textId="77777777" w:rsidR="008050DE" w:rsidRDefault="008050DE" w:rsidP="008050DE">
      <w:pPr>
        <w:numPr>
          <w:ilvl w:val="0"/>
          <w:numId w:val="1"/>
        </w:numPr>
      </w:pPr>
      <w:r w:rsidRPr="008050DE">
        <w:rPr>
          <w:b/>
          <w:bCs/>
        </w:rPr>
        <w:t>Đặc tính sinh học:</w:t>
      </w:r>
      <w:r w:rsidRPr="008050DE">
        <w:t xml:space="preserve"> Nấm đa thực, có thể ký sinh trên nhiều loại cây thuộc họ Hòa thảo (cỏ lồng vực, cỏ đuôi phụng...), nhưng chủng gây hại trên lúa (</w:t>
      </w:r>
      <w:r w:rsidRPr="008050DE">
        <w:rPr>
          <w:i/>
          <w:iCs/>
        </w:rPr>
        <w:t>Oryza sativa</w:t>
      </w:r>
      <w:r w:rsidRPr="008050DE">
        <w:t>) có tính chuyên biệt cao.</w:t>
      </w:r>
    </w:p>
    <w:p w14:paraId="35593D08" w14:textId="77777777" w:rsidR="00E11005" w:rsidRPr="008050DE" w:rsidRDefault="00E11005" w:rsidP="00E11005"/>
    <w:p w14:paraId="7530F2BF" w14:textId="6C910322" w:rsidR="008050DE" w:rsidRPr="008050DE" w:rsidRDefault="008050DE" w:rsidP="008050DE">
      <w:pPr>
        <w:rPr>
          <w:b/>
          <w:bCs/>
        </w:rPr>
      </w:pPr>
      <w:r w:rsidRPr="008050DE">
        <w:rPr>
          <w:b/>
          <w:bCs/>
        </w:rPr>
        <w:t>Triệu chứng biểu hiện trên lá lúa</w:t>
      </w:r>
    </w:p>
    <w:p w14:paraId="71DD8C0F" w14:textId="77777777" w:rsidR="008050DE" w:rsidRPr="008050DE" w:rsidRDefault="008050DE" w:rsidP="008050DE">
      <w:r w:rsidRPr="008050DE">
        <w:t>Triệu chứng biến đổi theo mức độ nhiễm và thời gian ủ bệnh:</w:t>
      </w:r>
    </w:p>
    <w:p w14:paraId="5B531342" w14:textId="77777777" w:rsidR="008050DE" w:rsidRPr="008050DE" w:rsidRDefault="008050DE" w:rsidP="008050DE">
      <w:pPr>
        <w:numPr>
          <w:ilvl w:val="0"/>
          <w:numId w:val="2"/>
        </w:numPr>
      </w:pPr>
      <w:r w:rsidRPr="008050DE">
        <w:rPr>
          <w:b/>
          <w:bCs/>
        </w:rPr>
        <w:t>Dạng chấm kim (Acute/Initial Stage):</w:t>
      </w:r>
    </w:p>
    <w:p w14:paraId="1D16B5E7" w14:textId="77777777" w:rsidR="008050DE" w:rsidRPr="008050DE" w:rsidRDefault="008050DE" w:rsidP="008050DE">
      <w:pPr>
        <w:numPr>
          <w:ilvl w:val="1"/>
          <w:numId w:val="2"/>
        </w:numPr>
      </w:pPr>
      <w:r w:rsidRPr="008050DE">
        <w:t>Vết bệnh nhỏ bằng đầu kim ghim (kích thước $&lt; 1\text{ mm}$).</w:t>
      </w:r>
    </w:p>
    <w:p w14:paraId="0B4D1A1D" w14:textId="77777777" w:rsidR="008050DE" w:rsidRPr="008050DE" w:rsidRDefault="008050DE" w:rsidP="008050DE">
      <w:pPr>
        <w:numPr>
          <w:ilvl w:val="1"/>
          <w:numId w:val="2"/>
        </w:numPr>
      </w:pPr>
      <w:r w:rsidRPr="008050DE">
        <w:t>Màu nâu sẫm hoặc xanh xám sũng nước.</w:t>
      </w:r>
    </w:p>
    <w:p w14:paraId="27EF910B" w14:textId="77777777" w:rsidR="008050DE" w:rsidRPr="008050DE" w:rsidRDefault="008050DE" w:rsidP="008050DE">
      <w:pPr>
        <w:numPr>
          <w:ilvl w:val="1"/>
          <w:numId w:val="2"/>
        </w:numPr>
      </w:pPr>
      <w:r w:rsidRPr="008050DE">
        <w:t>Thường thấy ở giống lúa kháng bệnh hoặc giai đoạn đầu của bệnh.</w:t>
      </w:r>
    </w:p>
    <w:p w14:paraId="2C9C29EA" w14:textId="77777777" w:rsidR="008050DE" w:rsidRPr="008050DE" w:rsidRDefault="008050DE" w:rsidP="008050DE">
      <w:pPr>
        <w:numPr>
          <w:ilvl w:val="0"/>
          <w:numId w:val="2"/>
        </w:numPr>
      </w:pPr>
      <w:r w:rsidRPr="008050DE">
        <w:rPr>
          <w:b/>
          <w:bCs/>
        </w:rPr>
        <w:t>Dạng mắt én điển hình (Chronic Stage):</w:t>
      </w:r>
    </w:p>
    <w:p w14:paraId="7E00C474" w14:textId="77777777" w:rsidR="008050DE" w:rsidRPr="008050DE" w:rsidRDefault="008050DE" w:rsidP="008050DE">
      <w:pPr>
        <w:numPr>
          <w:ilvl w:val="1"/>
          <w:numId w:val="2"/>
        </w:numPr>
      </w:pPr>
      <w:r w:rsidRPr="008050DE">
        <w:t>Hình thoi (hình mắt én/diamond-shape), nhọn ở hai đầu.</w:t>
      </w:r>
    </w:p>
    <w:p w14:paraId="7E7D9D28" w14:textId="77777777" w:rsidR="008050DE" w:rsidRPr="008050DE" w:rsidRDefault="008050DE" w:rsidP="008050DE">
      <w:pPr>
        <w:numPr>
          <w:ilvl w:val="1"/>
          <w:numId w:val="2"/>
        </w:numPr>
      </w:pPr>
      <w:r w:rsidRPr="008050DE">
        <w:rPr>
          <w:b/>
          <w:bCs/>
        </w:rPr>
        <w:t>Tâm vết bệnh:</w:t>
      </w:r>
      <w:r w:rsidRPr="008050DE">
        <w:t xml:space="preserve"> Màu trắng xám hoặc xám tro (do mô chết và nấm sản sinh bào tử).</w:t>
      </w:r>
    </w:p>
    <w:p w14:paraId="34031406" w14:textId="77777777" w:rsidR="008050DE" w:rsidRPr="008050DE" w:rsidRDefault="008050DE" w:rsidP="008050DE">
      <w:pPr>
        <w:numPr>
          <w:ilvl w:val="1"/>
          <w:numId w:val="2"/>
        </w:numPr>
      </w:pPr>
      <w:r w:rsidRPr="008050DE">
        <w:rPr>
          <w:b/>
          <w:bCs/>
        </w:rPr>
        <w:t>Viền vết bệnh:</w:t>
      </w:r>
      <w:r w:rsidRPr="008050DE">
        <w:t xml:space="preserve"> Màu nâu đậm hoặc nâu đỏ bao quanh tâm.</w:t>
      </w:r>
    </w:p>
    <w:p w14:paraId="7523F3D5" w14:textId="77777777" w:rsidR="008050DE" w:rsidRPr="008050DE" w:rsidRDefault="008050DE" w:rsidP="008050DE">
      <w:pPr>
        <w:numPr>
          <w:ilvl w:val="1"/>
          <w:numId w:val="2"/>
        </w:numPr>
      </w:pPr>
      <w:r w:rsidRPr="008050DE">
        <w:rPr>
          <w:b/>
          <w:bCs/>
        </w:rPr>
        <w:t>Quầng:</w:t>
      </w:r>
      <w:r w:rsidRPr="008050DE">
        <w:t xml:space="preserve"> Có quầng màu vàng nhạt bao quanh viền nâu (vùng độc tố đang lan rộng).</w:t>
      </w:r>
    </w:p>
    <w:p w14:paraId="7F4E216B" w14:textId="77777777" w:rsidR="008050DE" w:rsidRPr="008050DE" w:rsidRDefault="008050DE" w:rsidP="008050DE">
      <w:pPr>
        <w:numPr>
          <w:ilvl w:val="0"/>
          <w:numId w:val="2"/>
        </w:numPr>
      </w:pPr>
      <w:r w:rsidRPr="008050DE">
        <w:rPr>
          <w:b/>
          <w:bCs/>
        </w:rPr>
        <w:t>Dạng sụp mặt (Severe/Destructive Stage):</w:t>
      </w:r>
    </w:p>
    <w:p w14:paraId="73650D90" w14:textId="77777777" w:rsidR="008050DE" w:rsidRPr="008050DE" w:rsidRDefault="008050DE" w:rsidP="008050DE">
      <w:pPr>
        <w:numPr>
          <w:ilvl w:val="1"/>
          <w:numId w:val="2"/>
        </w:numPr>
      </w:pPr>
      <w:r w:rsidRPr="008050DE">
        <w:t>Nhiều vết bệnh liên kết (coalesce) lại thành mảng lớn bất định hình.</w:t>
      </w:r>
    </w:p>
    <w:p w14:paraId="06C64BB8" w14:textId="77777777" w:rsidR="008050DE" w:rsidRPr="008050DE" w:rsidRDefault="008050DE" w:rsidP="008050DE">
      <w:pPr>
        <w:numPr>
          <w:ilvl w:val="1"/>
          <w:numId w:val="2"/>
        </w:numPr>
      </w:pPr>
      <w:r w:rsidRPr="008050DE">
        <w:t>Lá lúa bị cháy khô, rũ xuống, màu nâu đỏ.</w:t>
      </w:r>
    </w:p>
    <w:p w14:paraId="005395CF" w14:textId="77777777" w:rsidR="008050DE" w:rsidRDefault="008050DE" w:rsidP="008050DE">
      <w:pPr>
        <w:numPr>
          <w:ilvl w:val="1"/>
          <w:numId w:val="2"/>
        </w:numPr>
      </w:pPr>
      <w:r w:rsidRPr="008050DE">
        <w:t>Cả ruộng lúa trông như bị cháy nắng hoặc tạt nước sôi.</w:t>
      </w:r>
    </w:p>
    <w:p w14:paraId="4E7EA28A" w14:textId="77777777" w:rsidR="00E11005" w:rsidRPr="008050DE" w:rsidRDefault="00E11005" w:rsidP="00E11005"/>
    <w:p w14:paraId="21A6D003" w14:textId="2BBCBD4B" w:rsidR="008050DE" w:rsidRPr="008050DE" w:rsidRDefault="008050DE" w:rsidP="008050DE">
      <w:pPr>
        <w:rPr>
          <w:b/>
          <w:bCs/>
        </w:rPr>
      </w:pPr>
      <w:r w:rsidRPr="008050DE">
        <w:rPr>
          <w:b/>
          <w:bCs/>
        </w:rPr>
        <w:t>Cơ chế gây hại và lây lan</w:t>
      </w:r>
    </w:p>
    <w:p w14:paraId="1786C435" w14:textId="77777777" w:rsidR="008050DE" w:rsidRPr="008050DE" w:rsidRDefault="008050DE" w:rsidP="008050DE">
      <w:pPr>
        <w:numPr>
          <w:ilvl w:val="0"/>
          <w:numId w:val="3"/>
        </w:numPr>
      </w:pPr>
      <w:r w:rsidRPr="008050DE">
        <w:rPr>
          <w:b/>
          <w:bCs/>
        </w:rPr>
        <w:lastRenderedPageBreak/>
        <w:t>Cơ chế xâm nhiễm:</w:t>
      </w:r>
    </w:p>
    <w:p w14:paraId="2821E133" w14:textId="77777777" w:rsidR="008050DE" w:rsidRPr="008050DE" w:rsidRDefault="008050DE" w:rsidP="008050DE">
      <w:pPr>
        <w:numPr>
          <w:ilvl w:val="1"/>
          <w:numId w:val="3"/>
        </w:numPr>
      </w:pPr>
      <w:r w:rsidRPr="008050DE">
        <w:t>Bào tử bám dính vào bề mặt lá nhờ chất nhầy (mucilage).</w:t>
      </w:r>
    </w:p>
    <w:p w14:paraId="36C920FE" w14:textId="77777777" w:rsidR="008050DE" w:rsidRPr="008050DE" w:rsidRDefault="008050DE" w:rsidP="008050DE">
      <w:pPr>
        <w:numPr>
          <w:ilvl w:val="1"/>
          <w:numId w:val="3"/>
        </w:numPr>
      </w:pPr>
      <w:r w:rsidRPr="008050DE">
        <w:t xml:space="preserve">Nảy mầm tạo ống mầm và hình thành </w:t>
      </w:r>
      <w:r w:rsidRPr="008050DE">
        <w:rPr>
          <w:b/>
          <w:bCs/>
        </w:rPr>
        <w:t>đĩa áp (appressorium)</w:t>
      </w:r>
      <w:r w:rsidRPr="008050DE">
        <w:t>.</w:t>
      </w:r>
    </w:p>
    <w:p w14:paraId="5D038457" w14:textId="77777777" w:rsidR="008050DE" w:rsidRPr="008050DE" w:rsidRDefault="008050DE" w:rsidP="008050DE">
      <w:pPr>
        <w:numPr>
          <w:ilvl w:val="1"/>
          <w:numId w:val="3"/>
        </w:numPr>
      </w:pPr>
      <w:r w:rsidRPr="008050DE">
        <w:t>Đĩa áp tích tụ melanin để tạo áp suất thẩm thấu cực lớn (lên đến 80 atm), xuyên thủng lớp biểu bì lá (kể cả lá có lớp silic dày nếu áp suất đủ lớn).</w:t>
      </w:r>
    </w:p>
    <w:p w14:paraId="6AF8F62A" w14:textId="77777777" w:rsidR="008050DE" w:rsidRPr="008050DE" w:rsidRDefault="008050DE" w:rsidP="008050DE">
      <w:pPr>
        <w:numPr>
          <w:ilvl w:val="1"/>
          <w:numId w:val="3"/>
        </w:numPr>
      </w:pPr>
      <w:r w:rsidRPr="008050DE">
        <w:t>Tiết ra độc tố (Pyricularin, $\alpha$-picolinic acid) giết chết tế bào thực vật để lấy dinh dưỡng.</w:t>
      </w:r>
    </w:p>
    <w:p w14:paraId="6C088D0F" w14:textId="77777777" w:rsidR="008050DE" w:rsidRPr="008050DE" w:rsidRDefault="008050DE" w:rsidP="008050DE">
      <w:pPr>
        <w:numPr>
          <w:ilvl w:val="0"/>
          <w:numId w:val="3"/>
        </w:numPr>
      </w:pPr>
      <w:r w:rsidRPr="008050DE">
        <w:rPr>
          <w:b/>
          <w:bCs/>
        </w:rPr>
        <w:t>Cơ chế lây lan:</w:t>
      </w:r>
    </w:p>
    <w:p w14:paraId="1F18768E" w14:textId="77777777" w:rsidR="008050DE" w:rsidRPr="008050DE" w:rsidRDefault="008050DE" w:rsidP="008050DE">
      <w:pPr>
        <w:numPr>
          <w:ilvl w:val="1"/>
          <w:numId w:val="4"/>
        </w:numPr>
      </w:pPr>
      <w:r w:rsidRPr="008050DE">
        <w:rPr>
          <w:b/>
          <w:bCs/>
        </w:rPr>
        <w:t>Đường truyền chính:</w:t>
      </w:r>
      <w:r w:rsidRPr="008050DE">
        <w:t xml:space="preserve"> Gió (air-borne). Bào tử nấm rất nhẹ, có thể bay cao và xa hàng chục km.</w:t>
      </w:r>
    </w:p>
    <w:p w14:paraId="0888F40A" w14:textId="77777777" w:rsidR="008050DE" w:rsidRDefault="008050DE" w:rsidP="008050DE">
      <w:pPr>
        <w:numPr>
          <w:ilvl w:val="1"/>
          <w:numId w:val="4"/>
        </w:numPr>
      </w:pPr>
      <w:r w:rsidRPr="008050DE">
        <w:rPr>
          <w:b/>
          <w:bCs/>
        </w:rPr>
        <w:t>Nguồn bệnh:</w:t>
      </w:r>
      <w:r w:rsidRPr="008050DE">
        <w:t xml:space="preserve"> Rơm rạ vụ trước, hạt giống nhiễm bệnh, cỏ dại ký chủ phụ quanh bờ ruộng.</w:t>
      </w:r>
    </w:p>
    <w:p w14:paraId="6E0118A9" w14:textId="77777777" w:rsidR="00E11005" w:rsidRPr="008050DE" w:rsidRDefault="00E11005" w:rsidP="00E11005"/>
    <w:p w14:paraId="0906DDEE" w14:textId="37FF1917" w:rsidR="008050DE" w:rsidRPr="008050DE" w:rsidRDefault="008050DE" w:rsidP="008050DE">
      <w:pPr>
        <w:rPr>
          <w:b/>
          <w:bCs/>
        </w:rPr>
      </w:pPr>
      <w:r w:rsidRPr="008050DE">
        <w:rPr>
          <w:b/>
          <w:bCs/>
        </w:rPr>
        <w:t>Điều kiện phát triển bệnh (Epidemiology)</w:t>
      </w:r>
    </w:p>
    <w:p w14:paraId="677CB313" w14:textId="77777777" w:rsidR="008050DE" w:rsidRPr="008050DE" w:rsidRDefault="008050DE" w:rsidP="008050DE">
      <w:pPr>
        <w:numPr>
          <w:ilvl w:val="0"/>
          <w:numId w:val="5"/>
        </w:numPr>
      </w:pPr>
      <w:r w:rsidRPr="008050DE">
        <w:rPr>
          <w:b/>
          <w:bCs/>
        </w:rPr>
        <w:t>Yếu tố khí hậu:</w:t>
      </w:r>
    </w:p>
    <w:p w14:paraId="35EEC1E9" w14:textId="77777777" w:rsidR="008050DE" w:rsidRPr="008050DE" w:rsidRDefault="008050DE" w:rsidP="008050DE">
      <w:pPr>
        <w:numPr>
          <w:ilvl w:val="1"/>
          <w:numId w:val="5"/>
        </w:numPr>
      </w:pPr>
      <w:r w:rsidRPr="008050DE">
        <w:rPr>
          <w:b/>
          <w:bCs/>
        </w:rPr>
        <w:t>Nhiệt độ:</w:t>
      </w:r>
      <w:r w:rsidRPr="008050DE">
        <w:t xml:space="preserve"> Thích hợp nhất $20 - 28^{\circ}\text{C}$. Nếu nhiệt độ $&gt; 32^{\circ}\text{C}$, nấm phát triển kém.</w:t>
      </w:r>
    </w:p>
    <w:p w14:paraId="2391D19A" w14:textId="77777777" w:rsidR="008050DE" w:rsidRPr="008050DE" w:rsidRDefault="008050DE" w:rsidP="008050DE">
      <w:pPr>
        <w:numPr>
          <w:ilvl w:val="1"/>
          <w:numId w:val="5"/>
        </w:numPr>
      </w:pPr>
      <w:r w:rsidRPr="008050DE">
        <w:rPr>
          <w:b/>
          <w:bCs/>
        </w:rPr>
        <w:t>Độ ẩm:</w:t>
      </w:r>
      <w:r w:rsidRPr="008050DE">
        <w:t xml:space="preserve"> Độ ẩm không khí cao $&gt; 90\%$ (kéo dài liên tục 24h là điều kiện lý tưởng).</w:t>
      </w:r>
    </w:p>
    <w:p w14:paraId="2C22BF23" w14:textId="77777777" w:rsidR="008050DE" w:rsidRPr="008050DE" w:rsidRDefault="008050DE" w:rsidP="008050DE">
      <w:pPr>
        <w:numPr>
          <w:ilvl w:val="1"/>
          <w:numId w:val="5"/>
        </w:numPr>
      </w:pPr>
      <w:r w:rsidRPr="008050DE">
        <w:rPr>
          <w:b/>
          <w:bCs/>
        </w:rPr>
        <w:t>Ánh sáng:</w:t>
      </w:r>
      <w:r w:rsidRPr="008050DE">
        <w:t xml:space="preserve"> Trời âm u, ít nắng, có sương mù dày hoặc mưa phùn kéo dài.</w:t>
      </w:r>
    </w:p>
    <w:p w14:paraId="4C0B726A" w14:textId="77777777" w:rsidR="008050DE" w:rsidRPr="008050DE" w:rsidRDefault="008050DE" w:rsidP="008050DE">
      <w:pPr>
        <w:numPr>
          <w:ilvl w:val="0"/>
          <w:numId w:val="5"/>
        </w:numPr>
      </w:pPr>
      <w:r w:rsidRPr="008050DE">
        <w:rPr>
          <w:b/>
          <w:bCs/>
        </w:rPr>
        <w:t>Yếu tố đất đai:</w:t>
      </w:r>
    </w:p>
    <w:p w14:paraId="6E311808" w14:textId="77777777" w:rsidR="008050DE" w:rsidRPr="008050DE" w:rsidRDefault="008050DE" w:rsidP="008050DE">
      <w:pPr>
        <w:numPr>
          <w:ilvl w:val="1"/>
          <w:numId w:val="5"/>
        </w:numPr>
      </w:pPr>
      <w:r w:rsidRPr="008050DE">
        <w:t>Đất khô hạn (ruộng thiếu nước) làm cây lúa bị stress, giảm tính kháng, dễ nhiễm đạo ôn (đặc biệt là đạo ôn trên lúa nương/rẫy).</w:t>
      </w:r>
    </w:p>
    <w:p w14:paraId="6C73EEB4" w14:textId="77777777" w:rsidR="008050DE" w:rsidRPr="008050DE" w:rsidRDefault="008050DE" w:rsidP="008050DE">
      <w:pPr>
        <w:numPr>
          <w:ilvl w:val="0"/>
          <w:numId w:val="5"/>
        </w:numPr>
      </w:pPr>
      <w:r w:rsidRPr="008050DE">
        <w:rPr>
          <w:b/>
          <w:bCs/>
        </w:rPr>
        <w:t>Yếu tố canh tác:</w:t>
      </w:r>
    </w:p>
    <w:p w14:paraId="36995CB6" w14:textId="77777777" w:rsidR="008050DE" w:rsidRPr="008050DE" w:rsidRDefault="008050DE" w:rsidP="008050DE">
      <w:pPr>
        <w:numPr>
          <w:ilvl w:val="1"/>
          <w:numId w:val="5"/>
        </w:numPr>
      </w:pPr>
      <w:r w:rsidRPr="008050DE">
        <w:t>Bón thừa phân Đạm (Nitrogen).</w:t>
      </w:r>
    </w:p>
    <w:p w14:paraId="34868C8F" w14:textId="77777777" w:rsidR="008050DE" w:rsidRDefault="008050DE" w:rsidP="008050DE">
      <w:pPr>
        <w:numPr>
          <w:ilvl w:val="1"/>
          <w:numId w:val="5"/>
        </w:numPr>
      </w:pPr>
      <w:r w:rsidRPr="008050DE">
        <w:t>Gieo sạ dày (mật độ cao làm tăng độ ẩm tiểu khí hậu dưới tán lá).</w:t>
      </w:r>
    </w:p>
    <w:p w14:paraId="3BC257AD" w14:textId="77777777" w:rsidR="00E11005" w:rsidRPr="008050DE" w:rsidRDefault="00E11005" w:rsidP="00E11005"/>
    <w:p w14:paraId="28CB06A5" w14:textId="263F375D" w:rsidR="008050DE" w:rsidRPr="008050DE" w:rsidRDefault="008050DE" w:rsidP="008050DE">
      <w:pPr>
        <w:rPr>
          <w:b/>
          <w:bCs/>
        </w:rPr>
      </w:pPr>
      <w:r w:rsidRPr="008050DE">
        <w:rPr>
          <w:b/>
          <w:bCs/>
        </w:rPr>
        <w:t>Ảnh hưởng đến năng suất và chất lượng</w:t>
      </w:r>
    </w:p>
    <w:p w14:paraId="0FCAA05E" w14:textId="77777777" w:rsidR="008050DE" w:rsidRPr="008050DE" w:rsidRDefault="008050DE" w:rsidP="008050DE">
      <w:pPr>
        <w:numPr>
          <w:ilvl w:val="0"/>
          <w:numId w:val="6"/>
        </w:numPr>
      </w:pPr>
      <w:r w:rsidRPr="008050DE">
        <w:rPr>
          <w:b/>
          <w:bCs/>
        </w:rPr>
        <w:t>Sinh lý cây:</w:t>
      </w:r>
      <w:r w:rsidRPr="008050DE">
        <w:t xml:space="preserve"> Phá hủy diệp lục, làm giảm diện tích quang hợp. Cây lúa còi cọc, giảm khả năng đẻ nhánh hữu hiệu.</w:t>
      </w:r>
    </w:p>
    <w:p w14:paraId="6B76E101" w14:textId="77777777" w:rsidR="008050DE" w:rsidRPr="008050DE" w:rsidRDefault="008050DE" w:rsidP="008050DE">
      <w:pPr>
        <w:numPr>
          <w:ilvl w:val="0"/>
          <w:numId w:val="6"/>
        </w:numPr>
      </w:pPr>
      <w:r w:rsidRPr="008050DE">
        <w:rPr>
          <w:b/>
          <w:bCs/>
        </w:rPr>
        <w:t>Năng suất:</w:t>
      </w:r>
      <w:r w:rsidRPr="008050DE">
        <w:t xml:space="preserve"> Nếu bị đạo ôn lá nặng ở giai đoạn làm đòng, cây sẽ không đủ dinh dưỡng nuôi hạt, dẫn đến tỷ lệ hạt lép cao. Là tiền đề chuyển sang giai đoạn </w:t>
      </w:r>
      <w:r w:rsidRPr="008050DE">
        <w:rPr>
          <w:b/>
          <w:bCs/>
        </w:rPr>
        <w:t>Đạo ôn cổ bông</w:t>
      </w:r>
      <w:r w:rsidRPr="008050DE">
        <w:t xml:space="preserve"> gây mất trắng năng suất.</w:t>
      </w:r>
    </w:p>
    <w:p w14:paraId="4AA2DFAB" w14:textId="77777777" w:rsidR="008050DE" w:rsidRDefault="008050DE" w:rsidP="008050DE">
      <w:pPr>
        <w:numPr>
          <w:ilvl w:val="0"/>
          <w:numId w:val="6"/>
        </w:numPr>
      </w:pPr>
      <w:r w:rsidRPr="008050DE">
        <w:rPr>
          <w:b/>
          <w:bCs/>
        </w:rPr>
        <w:lastRenderedPageBreak/>
        <w:t>Chất lượng hạt:</w:t>
      </w:r>
      <w:r w:rsidRPr="008050DE">
        <w:t xml:space="preserve"> Hạt lúa từ cây bệnh thường lửng, xay xát tỷ lệ gãy cao, gạo đục, phẩm chất kém.</w:t>
      </w:r>
    </w:p>
    <w:p w14:paraId="09BCFFBE" w14:textId="77777777" w:rsidR="00E11005" w:rsidRPr="008050DE" w:rsidRDefault="00E11005" w:rsidP="00E11005"/>
    <w:p w14:paraId="656B8A25" w14:textId="341EFE02" w:rsidR="008050DE" w:rsidRPr="008050DE" w:rsidRDefault="008050DE" w:rsidP="008050DE">
      <w:pPr>
        <w:rPr>
          <w:b/>
          <w:bCs/>
        </w:rPr>
      </w:pPr>
      <w:r w:rsidRPr="008050DE">
        <w:rPr>
          <w:b/>
          <w:bCs/>
        </w:rPr>
        <w:t>Các biện pháp phòng ngừa và kiểm soát</w:t>
      </w:r>
    </w:p>
    <w:p w14:paraId="699FA447" w14:textId="77777777" w:rsidR="008050DE" w:rsidRPr="008050DE" w:rsidRDefault="008050DE" w:rsidP="008050DE">
      <w:pPr>
        <w:numPr>
          <w:ilvl w:val="0"/>
          <w:numId w:val="7"/>
        </w:numPr>
      </w:pPr>
      <w:r w:rsidRPr="008050DE">
        <w:rPr>
          <w:b/>
          <w:bCs/>
        </w:rPr>
        <w:t>Biện pháp canh tác:</w:t>
      </w:r>
    </w:p>
    <w:p w14:paraId="2C6E14C8" w14:textId="77777777" w:rsidR="008050DE" w:rsidRPr="008050DE" w:rsidRDefault="008050DE" w:rsidP="008050DE">
      <w:pPr>
        <w:numPr>
          <w:ilvl w:val="1"/>
          <w:numId w:val="7"/>
        </w:numPr>
      </w:pPr>
      <w:r w:rsidRPr="008050DE">
        <w:t>Vệ sinh đồng ruộng: Cày vùi rơm rạ, dọn sạch cỏ dại ven bờ.</w:t>
      </w:r>
    </w:p>
    <w:p w14:paraId="16200018" w14:textId="77777777" w:rsidR="008050DE" w:rsidRPr="008050DE" w:rsidRDefault="008050DE" w:rsidP="008050DE">
      <w:pPr>
        <w:numPr>
          <w:ilvl w:val="1"/>
          <w:numId w:val="7"/>
        </w:numPr>
      </w:pPr>
      <w:r w:rsidRPr="008050DE">
        <w:t>Gieo sạ thưa: Mật độ $80-100\text{ kg/ha}$ (sạ lan) hoặc $60-80\text{ kg/ha}$ (sạ hàng).</w:t>
      </w:r>
    </w:p>
    <w:p w14:paraId="64B05E7A" w14:textId="77777777" w:rsidR="008050DE" w:rsidRPr="008050DE" w:rsidRDefault="008050DE" w:rsidP="008050DE">
      <w:pPr>
        <w:numPr>
          <w:ilvl w:val="1"/>
          <w:numId w:val="7"/>
        </w:numPr>
      </w:pPr>
      <w:r w:rsidRPr="008050DE">
        <w:t>Giữ mực nước ruộng: $3-5\text{ cm}$, tránh để ruộng khô nứt nẻ.</w:t>
      </w:r>
    </w:p>
    <w:p w14:paraId="5D254C47" w14:textId="77777777" w:rsidR="008050DE" w:rsidRDefault="008050DE" w:rsidP="008050DE">
      <w:pPr>
        <w:numPr>
          <w:ilvl w:val="0"/>
          <w:numId w:val="7"/>
        </w:numPr>
      </w:pPr>
      <w:r w:rsidRPr="008050DE">
        <w:rPr>
          <w:b/>
          <w:bCs/>
        </w:rPr>
        <w:t>Biện pháp sinh học:</w:t>
      </w:r>
      <w:r w:rsidRPr="008050DE">
        <w:t xml:space="preserve"> Sử dụng nấm đối kháng </w:t>
      </w:r>
      <w:r w:rsidRPr="008050DE">
        <w:rPr>
          <w:i/>
          <w:iCs/>
        </w:rPr>
        <w:t>Trichoderma</w:t>
      </w:r>
      <w:r w:rsidRPr="008050DE">
        <w:t xml:space="preserve"> spp. hoặc vi khuẩn </w:t>
      </w:r>
      <w:r w:rsidRPr="008050DE">
        <w:rPr>
          <w:i/>
          <w:iCs/>
        </w:rPr>
        <w:t>Bacillus subtilis</w:t>
      </w:r>
      <w:r w:rsidRPr="008050DE">
        <w:t xml:space="preserve"> để ức chế nấm bệnh (hiệu quả phòng ngừa, ít hiệu quả trị bệnh cấp tính).</w:t>
      </w:r>
    </w:p>
    <w:p w14:paraId="022AAB5C" w14:textId="77777777" w:rsidR="00E11005" w:rsidRPr="008050DE" w:rsidRDefault="00E11005" w:rsidP="00E11005"/>
    <w:p w14:paraId="7AEC3773" w14:textId="02D9C079" w:rsidR="008050DE" w:rsidRPr="008050DE" w:rsidRDefault="008050DE" w:rsidP="008050DE">
      <w:pPr>
        <w:rPr>
          <w:b/>
          <w:bCs/>
        </w:rPr>
      </w:pPr>
      <w:r w:rsidRPr="008050DE">
        <w:rPr>
          <w:b/>
          <w:bCs/>
        </w:rPr>
        <w:t>Giống lúa kháng bệnh và Công nghệ di truyền</w:t>
      </w:r>
    </w:p>
    <w:p w14:paraId="53183A0D" w14:textId="77777777" w:rsidR="008050DE" w:rsidRPr="008050DE" w:rsidRDefault="008050DE" w:rsidP="008050DE">
      <w:pPr>
        <w:numPr>
          <w:ilvl w:val="0"/>
          <w:numId w:val="8"/>
        </w:numPr>
      </w:pPr>
      <w:r w:rsidRPr="008050DE">
        <w:rPr>
          <w:b/>
          <w:bCs/>
        </w:rPr>
        <w:t>Giống kháng:</w:t>
      </w:r>
      <w:r w:rsidRPr="008050DE">
        <w:t xml:space="preserve"> Sử dụng các giống mang gen kháng (R-genes). Ví dụ phổ biến tại Việt Nam (tùy vùng): Nhóm giống lúa ST, một số dòng OM cải tiến.</w:t>
      </w:r>
    </w:p>
    <w:p w14:paraId="6377E78D" w14:textId="77777777" w:rsidR="008050DE" w:rsidRPr="008050DE" w:rsidRDefault="008050DE" w:rsidP="008050DE">
      <w:pPr>
        <w:numPr>
          <w:ilvl w:val="0"/>
          <w:numId w:val="8"/>
        </w:numPr>
      </w:pPr>
      <w:r w:rsidRPr="008050DE">
        <w:rPr>
          <w:b/>
          <w:bCs/>
        </w:rPr>
        <w:t>Công nghệ di truyền:</w:t>
      </w:r>
    </w:p>
    <w:p w14:paraId="09FAFC78" w14:textId="77777777" w:rsidR="008050DE" w:rsidRPr="008050DE" w:rsidRDefault="008050DE" w:rsidP="008050DE">
      <w:pPr>
        <w:numPr>
          <w:ilvl w:val="1"/>
          <w:numId w:val="8"/>
        </w:numPr>
      </w:pPr>
      <w:r w:rsidRPr="008050DE">
        <w:rPr>
          <w:b/>
          <w:bCs/>
        </w:rPr>
        <w:t>Gen kháng đơn (Major genes):</w:t>
      </w:r>
      <w:r w:rsidRPr="008050DE">
        <w:t xml:space="preserve"> </w:t>
      </w:r>
      <w:r w:rsidRPr="008050DE">
        <w:rPr>
          <w:i/>
          <w:iCs/>
        </w:rPr>
        <w:t>Piz, Pi9, Pita, Pib</w:t>
      </w:r>
      <w:r w:rsidRPr="008050DE">
        <w:t xml:space="preserve"> (Kháng hoàn toàn nhưng dễ bị nấm phá vỡ tính kháng sau vài vụ).</w:t>
      </w:r>
    </w:p>
    <w:p w14:paraId="7CB43ED0" w14:textId="77777777" w:rsidR="008050DE" w:rsidRPr="008050DE" w:rsidRDefault="008050DE" w:rsidP="008050DE">
      <w:pPr>
        <w:numPr>
          <w:ilvl w:val="1"/>
          <w:numId w:val="8"/>
        </w:numPr>
      </w:pPr>
      <w:r w:rsidRPr="008050DE">
        <w:rPr>
          <w:b/>
          <w:bCs/>
        </w:rPr>
        <w:t>Gen kháng đa (Quantitative trait loci - QTL):</w:t>
      </w:r>
      <w:r w:rsidRPr="008050DE">
        <w:t xml:space="preserve"> </w:t>
      </w:r>
      <w:r w:rsidRPr="008050DE">
        <w:rPr>
          <w:i/>
          <w:iCs/>
        </w:rPr>
        <w:t>Pi21, Pi34</w:t>
      </w:r>
      <w:r w:rsidRPr="008050DE">
        <w:t xml:space="preserve"> (Kháng một phần nhưng bền vững hơn).</w:t>
      </w:r>
    </w:p>
    <w:p w14:paraId="29DAACBF" w14:textId="77777777" w:rsidR="008050DE" w:rsidRDefault="008050DE" w:rsidP="008050DE">
      <w:pPr>
        <w:numPr>
          <w:ilvl w:val="1"/>
          <w:numId w:val="8"/>
        </w:numPr>
      </w:pPr>
      <w:r w:rsidRPr="008050DE">
        <w:rPr>
          <w:b/>
          <w:bCs/>
        </w:rPr>
        <w:t>Chiến lược:</w:t>
      </w:r>
      <w:r w:rsidRPr="008050DE">
        <w:t xml:space="preserve"> Luân canh giống, sử dụng giống đa gen (multiline cultivars) để tránh hiện tượng nấm thích nghi.</w:t>
      </w:r>
    </w:p>
    <w:p w14:paraId="2B65B330" w14:textId="77777777" w:rsidR="00E11005" w:rsidRPr="008050DE" w:rsidRDefault="00E11005" w:rsidP="00E11005"/>
    <w:p w14:paraId="4521E68A" w14:textId="33DB21BB" w:rsidR="008050DE" w:rsidRPr="008050DE" w:rsidRDefault="008050DE" w:rsidP="008050DE">
      <w:pPr>
        <w:rPr>
          <w:b/>
          <w:bCs/>
        </w:rPr>
      </w:pPr>
      <w:r w:rsidRPr="008050DE">
        <w:rPr>
          <w:b/>
          <w:bCs/>
        </w:rPr>
        <w:t>Phân bón nên dùng &amp; cần tránh</w:t>
      </w:r>
    </w:p>
    <w:p w14:paraId="40961D17" w14:textId="77777777" w:rsidR="008050DE" w:rsidRPr="008050DE" w:rsidRDefault="008050DE" w:rsidP="008050DE">
      <w:pPr>
        <w:numPr>
          <w:ilvl w:val="0"/>
          <w:numId w:val="9"/>
        </w:numPr>
      </w:pPr>
      <w:r w:rsidRPr="008050DE">
        <w:rPr>
          <w:b/>
          <w:bCs/>
        </w:rPr>
        <w:t>NÊN DÙNG:</w:t>
      </w:r>
    </w:p>
    <w:p w14:paraId="59E6D6D7" w14:textId="77777777" w:rsidR="008050DE" w:rsidRPr="008050DE" w:rsidRDefault="008050DE" w:rsidP="008050DE">
      <w:pPr>
        <w:numPr>
          <w:ilvl w:val="1"/>
          <w:numId w:val="9"/>
        </w:numPr>
      </w:pPr>
      <w:r w:rsidRPr="008050DE">
        <w:rPr>
          <w:b/>
          <w:bCs/>
        </w:rPr>
        <w:t>Kali (K):</w:t>
      </w:r>
      <w:r w:rsidRPr="008050DE">
        <w:t xml:space="preserve"> Tăng cường bón Kali khi bệnh chớm xuất hiện giúp lá cứng, tăng tính kháng.</w:t>
      </w:r>
    </w:p>
    <w:p w14:paraId="07CCEDFF" w14:textId="77777777" w:rsidR="008050DE" w:rsidRPr="008050DE" w:rsidRDefault="008050DE" w:rsidP="008050DE">
      <w:pPr>
        <w:numPr>
          <w:ilvl w:val="1"/>
          <w:numId w:val="9"/>
        </w:numPr>
      </w:pPr>
      <w:r w:rsidRPr="008050DE">
        <w:rPr>
          <w:b/>
          <w:bCs/>
        </w:rPr>
        <w:t>Silic (Si):</w:t>
      </w:r>
      <w:r w:rsidRPr="008050DE">
        <w:t xml:space="preserve"> Bón các loại phân Silic (Silica) giúp tích lũy lớp mô cơ học (Silica layer) dưới biểu bì, ngăn cản vòi nấm xuyên qua.</w:t>
      </w:r>
    </w:p>
    <w:p w14:paraId="5BD2F4BA" w14:textId="77777777" w:rsidR="008050DE" w:rsidRPr="008050DE" w:rsidRDefault="008050DE" w:rsidP="008050DE">
      <w:pPr>
        <w:numPr>
          <w:ilvl w:val="1"/>
          <w:numId w:val="9"/>
        </w:numPr>
      </w:pPr>
      <w:r w:rsidRPr="008050DE">
        <w:rPr>
          <w:b/>
          <w:bCs/>
        </w:rPr>
        <w:t>Vôi (Ca):</w:t>
      </w:r>
      <w:r w:rsidRPr="008050DE">
        <w:t xml:space="preserve"> Cân bằng pH đất, giúp thành tế bào vững chắc.</w:t>
      </w:r>
    </w:p>
    <w:p w14:paraId="47035A0A" w14:textId="77777777" w:rsidR="008050DE" w:rsidRPr="008050DE" w:rsidRDefault="008050DE" w:rsidP="008050DE">
      <w:pPr>
        <w:numPr>
          <w:ilvl w:val="0"/>
          <w:numId w:val="9"/>
        </w:numPr>
      </w:pPr>
      <w:r w:rsidRPr="008050DE">
        <w:rPr>
          <w:b/>
          <w:bCs/>
        </w:rPr>
        <w:t>CẦN TRÁNH:</w:t>
      </w:r>
    </w:p>
    <w:p w14:paraId="66A1FCA2" w14:textId="77777777" w:rsidR="008050DE" w:rsidRPr="008050DE" w:rsidRDefault="008050DE" w:rsidP="008050DE">
      <w:pPr>
        <w:numPr>
          <w:ilvl w:val="1"/>
          <w:numId w:val="9"/>
        </w:numPr>
      </w:pPr>
      <w:r w:rsidRPr="008050DE">
        <w:rPr>
          <w:b/>
          <w:bCs/>
        </w:rPr>
        <w:t>Đạm (N - Urê, DAP):</w:t>
      </w:r>
      <w:r w:rsidRPr="008050DE">
        <w:t xml:space="preserve"> Tuyệt đối ngưng bón Đạm khi thấy vết bệnh. Đạm làm mô cây mềm, mọng nước, giàu axit amin tự do -&gt; thức ăn lý tưởng cho nấm.</w:t>
      </w:r>
    </w:p>
    <w:p w14:paraId="6F65CC3C" w14:textId="77777777" w:rsidR="008050DE" w:rsidRDefault="008050DE" w:rsidP="008050DE">
      <w:pPr>
        <w:numPr>
          <w:ilvl w:val="1"/>
          <w:numId w:val="9"/>
        </w:numPr>
      </w:pPr>
      <w:r w:rsidRPr="008050DE">
        <w:rPr>
          <w:b/>
          <w:bCs/>
        </w:rPr>
        <w:lastRenderedPageBreak/>
        <w:t>Phân bón lá:</w:t>
      </w:r>
      <w:r w:rsidRPr="008050DE">
        <w:t xml:space="preserve"> Không phun phân bón lá chứa đạm hoặc chất kích thích sinh trưởng khi bệnh đang phát triển.</w:t>
      </w:r>
    </w:p>
    <w:p w14:paraId="1C8CA74D" w14:textId="77777777" w:rsidR="00E11005" w:rsidRPr="008050DE" w:rsidRDefault="00E11005" w:rsidP="00E11005"/>
    <w:p w14:paraId="2F58FD87" w14:textId="421F4408" w:rsidR="008050DE" w:rsidRPr="008050DE" w:rsidRDefault="008050DE" w:rsidP="008050DE">
      <w:pPr>
        <w:rPr>
          <w:b/>
          <w:bCs/>
        </w:rPr>
      </w:pPr>
      <w:r w:rsidRPr="008050DE">
        <w:rPr>
          <w:b/>
          <w:bCs/>
        </w:rPr>
        <w:t>Thuốc Bảo vệ thực vật (Hóa học) đặc trị</w:t>
      </w:r>
    </w:p>
    <w:p w14:paraId="0402F4E5" w14:textId="77777777" w:rsidR="008050DE" w:rsidRPr="008050DE" w:rsidRDefault="008050DE" w:rsidP="008050DE">
      <w:r w:rsidRPr="008050DE">
        <w:t>Ưu tiên các hoạt chất có tính lưu dẫn và thấm sâu. Phun khi vết bệnh chớm xuất hiện (tỷ lệ bệnh khoảng 5%).</w:t>
      </w:r>
    </w:p>
    <w:p w14:paraId="0079A84C" w14:textId="77777777" w:rsidR="008050DE" w:rsidRPr="008050DE" w:rsidRDefault="008050DE" w:rsidP="008050DE">
      <w:pPr>
        <w:numPr>
          <w:ilvl w:val="0"/>
          <w:numId w:val="10"/>
        </w:numPr>
      </w:pPr>
      <w:r w:rsidRPr="008050DE">
        <w:rPr>
          <w:b/>
          <w:bCs/>
        </w:rPr>
        <w:t>Nhóm Azoles:</w:t>
      </w:r>
      <w:r w:rsidRPr="008050DE">
        <w:t xml:space="preserve"> </w:t>
      </w:r>
      <w:r w:rsidRPr="008050DE">
        <w:rPr>
          <w:i/>
          <w:iCs/>
        </w:rPr>
        <w:t>Tricyclazole</w:t>
      </w:r>
      <w:r w:rsidRPr="008050DE">
        <w:t xml:space="preserve"> (Hoạt chất tiêu chuẩn vàng cho đạo ôn, tính lưu dẫn rất mạnh, chuyên phòng và trị), </w:t>
      </w:r>
      <w:r w:rsidRPr="008050DE">
        <w:rPr>
          <w:i/>
          <w:iCs/>
        </w:rPr>
        <w:t>Difenoconazole</w:t>
      </w:r>
      <w:r w:rsidRPr="008050DE">
        <w:t xml:space="preserve">, </w:t>
      </w:r>
      <w:r w:rsidRPr="008050DE">
        <w:rPr>
          <w:i/>
          <w:iCs/>
        </w:rPr>
        <w:t>Propiconazole</w:t>
      </w:r>
      <w:r w:rsidRPr="008050DE">
        <w:t>.</w:t>
      </w:r>
    </w:p>
    <w:p w14:paraId="563A1A70" w14:textId="77777777" w:rsidR="008050DE" w:rsidRPr="008050DE" w:rsidRDefault="008050DE" w:rsidP="008050DE">
      <w:pPr>
        <w:numPr>
          <w:ilvl w:val="0"/>
          <w:numId w:val="10"/>
        </w:numPr>
      </w:pPr>
      <w:r w:rsidRPr="008050DE">
        <w:rPr>
          <w:b/>
          <w:bCs/>
        </w:rPr>
        <w:t>Nhóm Antibiotics (Kháng sinh):</w:t>
      </w:r>
      <w:r w:rsidRPr="008050DE">
        <w:t xml:space="preserve"> </w:t>
      </w:r>
      <w:r w:rsidRPr="008050DE">
        <w:rPr>
          <w:i/>
          <w:iCs/>
        </w:rPr>
        <w:t>Kasugamycin</w:t>
      </w:r>
      <w:r w:rsidRPr="008050DE">
        <w:t xml:space="preserve"> (Nguồn gốc sinh học, an toàn), </w:t>
      </w:r>
      <w:r w:rsidRPr="008050DE">
        <w:rPr>
          <w:i/>
          <w:iCs/>
        </w:rPr>
        <w:t>Fenoxanil</w:t>
      </w:r>
      <w:r w:rsidRPr="008050DE">
        <w:t>.</w:t>
      </w:r>
    </w:p>
    <w:p w14:paraId="0E1528B0" w14:textId="77777777" w:rsidR="008050DE" w:rsidRPr="008050DE" w:rsidRDefault="008050DE" w:rsidP="008050DE">
      <w:pPr>
        <w:numPr>
          <w:ilvl w:val="0"/>
          <w:numId w:val="10"/>
        </w:numPr>
      </w:pPr>
      <w:r w:rsidRPr="008050DE">
        <w:rPr>
          <w:b/>
          <w:bCs/>
        </w:rPr>
        <w:t>Nhóm Organophosphates:</w:t>
      </w:r>
      <w:r w:rsidRPr="008050DE">
        <w:t xml:space="preserve"> </w:t>
      </w:r>
      <w:r w:rsidRPr="008050DE">
        <w:rPr>
          <w:i/>
          <w:iCs/>
        </w:rPr>
        <w:t>Edifenphos</w:t>
      </w:r>
      <w:r w:rsidRPr="008050DE">
        <w:t xml:space="preserve">, </w:t>
      </w:r>
      <w:r w:rsidRPr="008050DE">
        <w:rPr>
          <w:i/>
          <w:iCs/>
        </w:rPr>
        <w:t>Isoprothiolane</w:t>
      </w:r>
      <w:r w:rsidRPr="008050DE">
        <w:t xml:space="preserve"> (Vừa trị bệnh vừa kích thích rễ, chống đổ ngã).</w:t>
      </w:r>
    </w:p>
    <w:p w14:paraId="5CC69964" w14:textId="77777777" w:rsidR="008050DE" w:rsidRDefault="008050DE" w:rsidP="008050DE">
      <w:pPr>
        <w:numPr>
          <w:ilvl w:val="0"/>
          <w:numId w:val="10"/>
        </w:numPr>
      </w:pPr>
      <w:r w:rsidRPr="008050DE">
        <w:rPr>
          <w:b/>
          <w:bCs/>
        </w:rPr>
        <w:t>Nhóm Strobilurins:</w:t>
      </w:r>
      <w:r w:rsidRPr="008050DE">
        <w:t xml:space="preserve"> </w:t>
      </w:r>
      <w:r w:rsidRPr="008050DE">
        <w:rPr>
          <w:i/>
          <w:iCs/>
        </w:rPr>
        <w:t>Azoxystrobin</w:t>
      </w:r>
      <w:r w:rsidRPr="008050DE">
        <w:t xml:space="preserve"> (Phổ rộng, hiệu lực cao, thường phối hợp với Difenoconazole).</w:t>
      </w:r>
    </w:p>
    <w:p w14:paraId="67275046" w14:textId="77777777" w:rsidR="00E11005" w:rsidRPr="008050DE" w:rsidRDefault="00E11005" w:rsidP="00E11005"/>
    <w:p w14:paraId="49F766AC" w14:textId="71C27EA1" w:rsidR="008050DE" w:rsidRPr="008050DE" w:rsidRDefault="008050DE" w:rsidP="008050DE">
      <w:pPr>
        <w:rPr>
          <w:b/>
          <w:bCs/>
        </w:rPr>
      </w:pPr>
      <w:r w:rsidRPr="008050DE">
        <w:rPr>
          <w:b/>
          <w:bCs/>
        </w:rPr>
        <w:t>Vi khuẩn gây bệnh (Làm rõ sai lệch)</w:t>
      </w:r>
    </w:p>
    <w:p w14:paraId="332AAA0E" w14:textId="77777777" w:rsidR="008050DE" w:rsidRPr="008050DE" w:rsidRDefault="008050DE" w:rsidP="008050DE">
      <w:pPr>
        <w:numPr>
          <w:ilvl w:val="0"/>
          <w:numId w:val="11"/>
        </w:numPr>
      </w:pPr>
      <w:r w:rsidRPr="008050DE">
        <w:rPr>
          <w:b/>
          <w:bCs/>
        </w:rPr>
        <w:t>Khẳng định:</w:t>
      </w:r>
      <w:r w:rsidRPr="008050DE">
        <w:t xml:space="preserve"> Bệnh Đạo ôn </w:t>
      </w:r>
      <w:r w:rsidRPr="008050DE">
        <w:rPr>
          <w:b/>
          <w:bCs/>
        </w:rPr>
        <w:t>không do vi khuẩn</w:t>
      </w:r>
      <w:r w:rsidRPr="008050DE">
        <w:t xml:space="preserve"> gây ra.</w:t>
      </w:r>
    </w:p>
    <w:p w14:paraId="06CA9F33" w14:textId="77777777" w:rsidR="008050DE" w:rsidRPr="008050DE" w:rsidRDefault="008050DE" w:rsidP="008050DE">
      <w:pPr>
        <w:numPr>
          <w:ilvl w:val="0"/>
          <w:numId w:val="11"/>
        </w:numPr>
      </w:pPr>
      <w:r w:rsidRPr="008050DE">
        <w:rPr>
          <w:b/>
          <w:bCs/>
        </w:rPr>
        <w:t>Phân biệt:</w:t>
      </w:r>
      <w:r w:rsidRPr="008050DE">
        <w:t xml:space="preserve"> Cần phân biệt với </w:t>
      </w:r>
      <w:r w:rsidRPr="008050DE">
        <w:rPr>
          <w:b/>
          <w:bCs/>
        </w:rPr>
        <w:t>Bệnh Bạc lá (Cháy bìa lá)</w:t>
      </w:r>
      <w:r w:rsidRPr="008050DE">
        <w:t xml:space="preserve"> do vi khuẩn </w:t>
      </w:r>
      <w:r w:rsidRPr="008050DE">
        <w:rPr>
          <w:i/>
          <w:iCs/>
        </w:rPr>
        <w:t>Xanthomonas oryzae pv. oryzae</w:t>
      </w:r>
      <w:r w:rsidRPr="008050DE">
        <w:t>:</w:t>
      </w:r>
    </w:p>
    <w:p w14:paraId="264A1F47" w14:textId="77777777" w:rsidR="008050DE" w:rsidRPr="008050DE" w:rsidRDefault="008050DE" w:rsidP="008050DE">
      <w:pPr>
        <w:numPr>
          <w:ilvl w:val="1"/>
          <w:numId w:val="11"/>
        </w:numPr>
      </w:pPr>
      <w:r w:rsidRPr="008050DE">
        <w:rPr>
          <w:i/>
          <w:iCs/>
        </w:rPr>
        <w:t>Đạo ôn:</w:t>
      </w:r>
      <w:r w:rsidRPr="008050DE">
        <w:t xml:space="preserve"> Vết bệnh hình thoi, nằm rải rác trong phiến lá hoặc gân lá.</w:t>
      </w:r>
    </w:p>
    <w:p w14:paraId="049E9FAB" w14:textId="77777777" w:rsidR="008050DE" w:rsidRDefault="008050DE" w:rsidP="008050DE">
      <w:pPr>
        <w:numPr>
          <w:ilvl w:val="1"/>
          <w:numId w:val="11"/>
        </w:numPr>
      </w:pPr>
      <w:r w:rsidRPr="008050DE">
        <w:rPr>
          <w:i/>
          <w:iCs/>
        </w:rPr>
        <w:t>Bạc lá:</w:t>
      </w:r>
      <w:r w:rsidRPr="008050DE">
        <w:t xml:space="preserve"> Vết bệnh chạy dọc từ mép lá (bìa lá) vào trong, rìa vết bệnh gợn sóng, có giọt dịch vi khuẩn (bacterial ooze) vào sáng sớm.</w:t>
      </w:r>
    </w:p>
    <w:p w14:paraId="216325F6" w14:textId="77777777" w:rsidR="00E11005" w:rsidRPr="008050DE" w:rsidRDefault="00E11005" w:rsidP="00E11005"/>
    <w:p w14:paraId="5460116D" w14:textId="34AFE399" w:rsidR="008050DE" w:rsidRPr="008050DE" w:rsidRDefault="008050DE" w:rsidP="008050DE">
      <w:pPr>
        <w:rPr>
          <w:b/>
          <w:bCs/>
        </w:rPr>
      </w:pPr>
      <w:r w:rsidRPr="008050DE">
        <w:rPr>
          <w:b/>
          <w:bCs/>
        </w:rPr>
        <w:t>Chu trình bệnh (Disease Cycle)</w:t>
      </w:r>
    </w:p>
    <w:p w14:paraId="0489662E" w14:textId="77777777" w:rsidR="008050DE" w:rsidRPr="008050DE" w:rsidRDefault="008050DE" w:rsidP="008050DE">
      <w:pPr>
        <w:numPr>
          <w:ilvl w:val="0"/>
          <w:numId w:val="12"/>
        </w:numPr>
      </w:pPr>
      <w:r w:rsidRPr="008050DE">
        <w:rPr>
          <w:b/>
          <w:bCs/>
        </w:rPr>
        <w:t>Phát tán (Dispersal):</w:t>
      </w:r>
      <w:r w:rsidRPr="008050DE">
        <w:t xml:space="preserve"> Bào tử nấm bay theo gió đến lá lúa khỏe.</w:t>
      </w:r>
    </w:p>
    <w:p w14:paraId="2621B58D" w14:textId="77777777" w:rsidR="008050DE" w:rsidRPr="008050DE" w:rsidRDefault="008050DE" w:rsidP="008050DE">
      <w:pPr>
        <w:numPr>
          <w:ilvl w:val="0"/>
          <w:numId w:val="12"/>
        </w:numPr>
      </w:pPr>
      <w:r w:rsidRPr="008050DE">
        <w:rPr>
          <w:b/>
          <w:bCs/>
        </w:rPr>
        <w:t>Bám dính &amp; Nảy mầm (Attachment &amp; Germination):</w:t>
      </w:r>
      <w:r w:rsidRPr="008050DE">
        <w:t xml:space="preserve"> Bào tử bám vào lá, gặp nước sương/mưa $\to$ nảy mầm (trong 2-4 giờ).</w:t>
      </w:r>
    </w:p>
    <w:p w14:paraId="763E9698" w14:textId="77777777" w:rsidR="008050DE" w:rsidRPr="008050DE" w:rsidRDefault="008050DE" w:rsidP="008050DE">
      <w:pPr>
        <w:numPr>
          <w:ilvl w:val="0"/>
          <w:numId w:val="12"/>
        </w:numPr>
      </w:pPr>
      <w:r w:rsidRPr="008050DE">
        <w:rPr>
          <w:b/>
          <w:bCs/>
        </w:rPr>
        <w:t>Xâm nhập (Penetration):</w:t>
      </w:r>
      <w:r w:rsidRPr="008050DE">
        <w:t xml:space="preserve"> Hình thành đĩa áp, xuyên thủng biểu bì lá (6-12 giờ).</w:t>
      </w:r>
    </w:p>
    <w:p w14:paraId="5A244425" w14:textId="77777777" w:rsidR="008050DE" w:rsidRPr="008050DE" w:rsidRDefault="008050DE" w:rsidP="008050DE">
      <w:pPr>
        <w:numPr>
          <w:ilvl w:val="0"/>
          <w:numId w:val="12"/>
        </w:numPr>
      </w:pPr>
      <w:r w:rsidRPr="008050DE">
        <w:rPr>
          <w:b/>
          <w:bCs/>
        </w:rPr>
        <w:t>Lây nhiễm (Colonization):</w:t>
      </w:r>
      <w:r w:rsidRPr="008050DE">
        <w:t xml:space="preserve"> Sợi nấm phát triển trong mô lá, phá hủy tế bào (giai đoạn ủ bệnh 4-5 ngày).</w:t>
      </w:r>
    </w:p>
    <w:p w14:paraId="3C573441" w14:textId="77777777" w:rsidR="008050DE" w:rsidRDefault="008050DE" w:rsidP="008050DE">
      <w:pPr>
        <w:numPr>
          <w:ilvl w:val="0"/>
          <w:numId w:val="12"/>
        </w:numPr>
      </w:pPr>
      <w:r w:rsidRPr="008050DE">
        <w:rPr>
          <w:b/>
          <w:bCs/>
        </w:rPr>
        <w:t>Biểu hiện &amp; Sinh sản (Lesion &amp; Sporulation):</w:t>
      </w:r>
      <w:r w:rsidRPr="008050DE">
        <w:t xml:space="preserve"> Vết bệnh hình thành. Tại tâm vết bệnh, nấm sinh ra hàng ngàn bào tử mới mỗi đêm để tiếp tục lây lan.</w:t>
      </w:r>
    </w:p>
    <w:p w14:paraId="5B7E0FBA" w14:textId="77777777" w:rsidR="00E11005" w:rsidRPr="008050DE" w:rsidRDefault="00E11005" w:rsidP="00E11005"/>
    <w:p w14:paraId="787C8245" w14:textId="6A70AF98" w:rsidR="008050DE" w:rsidRPr="008050DE" w:rsidRDefault="008050DE" w:rsidP="008050DE">
      <w:pPr>
        <w:rPr>
          <w:b/>
          <w:bCs/>
        </w:rPr>
      </w:pPr>
      <w:r w:rsidRPr="008050DE">
        <w:rPr>
          <w:b/>
          <w:bCs/>
        </w:rPr>
        <w:lastRenderedPageBreak/>
        <w:t>Chất bổ sung hỗ trợ cây bệnh</w:t>
      </w:r>
    </w:p>
    <w:p w14:paraId="5B9E770B" w14:textId="77777777" w:rsidR="008050DE" w:rsidRPr="008050DE" w:rsidRDefault="008050DE" w:rsidP="008050DE">
      <w:r w:rsidRPr="008050DE">
        <w:t>Khi cây đã nhiễm bệnh và đang được điều trị bằng thuốc đặc trị, có thể bổ sung các chất sau để hồi phục (lưu ý chỉ bổ sung sau khi đã phun thuốc trị nấm):</w:t>
      </w:r>
    </w:p>
    <w:p w14:paraId="6949C313" w14:textId="77777777" w:rsidR="008050DE" w:rsidRPr="008050DE" w:rsidRDefault="008050DE" w:rsidP="008050DE">
      <w:pPr>
        <w:numPr>
          <w:ilvl w:val="0"/>
          <w:numId w:val="13"/>
        </w:numPr>
      </w:pPr>
      <w:r w:rsidRPr="008050DE">
        <w:rPr>
          <w:b/>
          <w:bCs/>
        </w:rPr>
        <w:t>Silic hữu hiệu ($SiO_2$):</w:t>
      </w:r>
      <w:r w:rsidRPr="008050DE">
        <w:t xml:space="preserve"> Tăng cường lớp giáp bảo vệ cơ học.</w:t>
      </w:r>
    </w:p>
    <w:p w14:paraId="4DCDA730" w14:textId="77777777" w:rsidR="008050DE" w:rsidRPr="008050DE" w:rsidRDefault="008050DE" w:rsidP="008050DE">
      <w:pPr>
        <w:numPr>
          <w:ilvl w:val="0"/>
          <w:numId w:val="13"/>
        </w:numPr>
      </w:pPr>
      <w:r w:rsidRPr="008050DE">
        <w:rPr>
          <w:b/>
          <w:bCs/>
        </w:rPr>
        <w:t>Canxi (Ca):</w:t>
      </w:r>
      <w:r w:rsidRPr="008050DE">
        <w:t xml:space="preserve"> Củng cố vách tế bào pectin.</w:t>
      </w:r>
    </w:p>
    <w:p w14:paraId="6593BCDE" w14:textId="77777777" w:rsidR="008050DE" w:rsidRPr="008050DE" w:rsidRDefault="008050DE" w:rsidP="008050DE">
      <w:pPr>
        <w:numPr>
          <w:ilvl w:val="0"/>
          <w:numId w:val="13"/>
        </w:numPr>
      </w:pPr>
      <w:r w:rsidRPr="008050DE">
        <w:rPr>
          <w:b/>
          <w:bCs/>
        </w:rPr>
        <w:t>Salicylic Acid (vi lượng):</w:t>
      </w:r>
      <w:r w:rsidRPr="008050DE">
        <w:t xml:space="preserve"> Kích hoạt hệ thống kháng bệnh tự nhiên của cây (Systemic Acquired Resistance - SAR)</w:t>
      </w:r>
    </w:p>
    <w:p w14:paraId="7DC2239E" w14:textId="77777777" w:rsidR="00C8182B" w:rsidRDefault="00C8182B"/>
    <w:sectPr w:rsidR="00C818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03B71"/>
    <w:multiLevelType w:val="multilevel"/>
    <w:tmpl w:val="3480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02374"/>
    <w:multiLevelType w:val="multilevel"/>
    <w:tmpl w:val="C03AE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B0939"/>
    <w:multiLevelType w:val="multilevel"/>
    <w:tmpl w:val="E626E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9F4CC4"/>
    <w:multiLevelType w:val="multilevel"/>
    <w:tmpl w:val="A6D2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F52786"/>
    <w:multiLevelType w:val="multilevel"/>
    <w:tmpl w:val="17FED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CB317E"/>
    <w:multiLevelType w:val="multilevel"/>
    <w:tmpl w:val="E3A02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C1415F"/>
    <w:multiLevelType w:val="multilevel"/>
    <w:tmpl w:val="4364A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DD3134"/>
    <w:multiLevelType w:val="multilevel"/>
    <w:tmpl w:val="9E907D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2739E2"/>
    <w:multiLevelType w:val="multilevel"/>
    <w:tmpl w:val="96D0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0B12BA"/>
    <w:multiLevelType w:val="multilevel"/>
    <w:tmpl w:val="4956B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A90182"/>
    <w:multiLevelType w:val="multilevel"/>
    <w:tmpl w:val="20E0A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B41502"/>
    <w:multiLevelType w:val="multilevel"/>
    <w:tmpl w:val="2B70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1064629">
    <w:abstractNumId w:val="8"/>
  </w:num>
  <w:num w:numId="2" w16cid:durableId="184096618">
    <w:abstractNumId w:val="1"/>
  </w:num>
  <w:num w:numId="3" w16cid:durableId="366024697">
    <w:abstractNumId w:val="7"/>
  </w:num>
  <w:num w:numId="4" w16cid:durableId="1344824677">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82804527">
    <w:abstractNumId w:val="5"/>
  </w:num>
  <w:num w:numId="6" w16cid:durableId="861626834">
    <w:abstractNumId w:val="0"/>
  </w:num>
  <w:num w:numId="7" w16cid:durableId="938565402">
    <w:abstractNumId w:val="9"/>
  </w:num>
  <w:num w:numId="8" w16cid:durableId="2000182955">
    <w:abstractNumId w:val="4"/>
  </w:num>
  <w:num w:numId="9" w16cid:durableId="360058741">
    <w:abstractNumId w:val="2"/>
  </w:num>
  <w:num w:numId="10" w16cid:durableId="401684568">
    <w:abstractNumId w:val="3"/>
  </w:num>
  <w:num w:numId="11" w16cid:durableId="121385746">
    <w:abstractNumId w:val="6"/>
  </w:num>
  <w:num w:numId="12" w16cid:durableId="1916012597">
    <w:abstractNumId w:val="10"/>
  </w:num>
  <w:num w:numId="13" w16cid:durableId="19967131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0DE"/>
    <w:rsid w:val="00067D33"/>
    <w:rsid w:val="001241BF"/>
    <w:rsid w:val="0030346C"/>
    <w:rsid w:val="00562D55"/>
    <w:rsid w:val="006D5E85"/>
    <w:rsid w:val="00765563"/>
    <w:rsid w:val="008050DE"/>
    <w:rsid w:val="008913BE"/>
    <w:rsid w:val="00981D44"/>
    <w:rsid w:val="009824E3"/>
    <w:rsid w:val="00B51E2E"/>
    <w:rsid w:val="00C8182B"/>
    <w:rsid w:val="00CD6E93"/>
    <w:rsid w:val="00D846FC"/>
    <w:rsid w:val="00E11005"/>
    <w:rsid w:val="00F92FD5"/>
    <w:rsid w:val="00FA6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D9BA8"/>
  <w15:chartTrackingRefBased/>
  <w15:docId w15:val="{BC4854A5-04D3-4D20-A7F1-950B78AA4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FA6EC1"/>
    <w:pPr>
      <w:keepNext/>
      <w:spacing w:before="240" w:after="0" w:line="312" w:lineRule="auto"/>
      <w:jc w:val="center"/>
      <w:outlineLvl w:val="0"/>
    </w:pPr>
    <w:rPr>
      <w:rFonts w:ascii="Times New Roman" w:eastAsia="Times New Roman" w:hAnsi="Times New Roman" w:cs="Times New Roman"/>
      <w:b/>
      <w:color w:val="000000" w:themeColor="text1"/>
      <w:kern w:val="0"/>
      <w:sz w:val="32"/>
      <w:szCs w:val="32"/>
      <w:lang w:val="vi-VN"/>
      <w14:ligatures w14:val="none"/>
    </w:rPr>
  </w:style>
  <w:style w:type="paragraph" w:styleId="u2">
    <w:name w:val="heading 2"/>
    <w:basedOn w:val="Binhthng"/>
    <w:next w:val="Binhthng"/>
    <w:link w:val="u2Char"/>
    <w:autoRedefine/>
    <w:uiPriority w:val="9"/>
    <w:unhideWhenUsed/>
    <w:qFormat/>
    <w:rsid w:val="00FA6EC1"/>
    <w:pPr>
      <w:keepNext/>
      <w:keepLines/>
      <w:spacing w:before="40" w:after="0" w:line="312" w:lineRule="auto"/>
      <w:jc w:val="both"/>
      <w:outlineLvl w:val="1"/>
    </w:pPr>
    <w:rPr>
      <w:rFonts w:ascii="Times New Roman" w:eastAsia="Times New Roman" w:hAnsi="Times New Roman" w:cs="Times New Roman"/>
      <w:b/>
      <w:color w:val="000000"/>
      <w:kern w:val="0"/>
      <w:sz w:val="26"/>
      <w:szCs w:val="26"/>
      <w:lang w:val="vi-VN"/>
      <w14:ligatures w14:val="none"/>
    </w:rPr>
  </w:style>
  <w:style w:type="paragraph" w:styleId="u3">
    <w:name w:val="heading 3"/>
    <w:basedOn w:val="Binhthng"/>
    <w:next w:val="Binhthng"/>
    <w:link w:val="u3Char"/>
    <w:autoRedefine/>
    <w:uiPriority w:val="9"/>
    <w:unhideWhenUsed/>
    <w:qFormat/>
    <w:rsid w:val="00FA6EC1"/>
    <w:pPr>
      <w:keepNext/>
      <w:keepLines/>
      <w:spacing w:before="60" w:after="0" w:line="312" w:lineRule="auto"/>
      <w:jc w:val="both"/>
      <w:outlineLvl w:val="2"/>
    </w:pPr>
    <w:rPr>
      <w:rFonts w:ascii="Times New Roman" w:eastAsia="Times New Roman" w:hAnsi="Times New Roman" w:cs="Times New Roman"/>
      <w:b/>
      <w:color w:val="000000"/>
      <w:kern w:val="0"/>
      <w:sz w:val="26"/>
      <w:szCs w:val="26"/>
      <w:lang w:val="vi-VN"/>
      <w14:ligatures w14:val="none"/>
    </w:rPr>
  </w:style>
  <w:style w:type="paragraph" w:styleId="u4">
    <w:name w:val="heading 4"/>
    <w:basedOn w:val="Binhthng"/>
    <w:next w:val="Binhthng"/>
    <w:link w:val="u4Char"/>
    <w:autoRedefine/>
    <w:uiPriority w:val="9"/>
    <w:semiHidden/>
    <w:unhideWhenUsed/>
    <w:qFormat/>
    <w:rsid w:val="00FA6EC1"/>
    <w:pPr>
      <w:keepNext/>
      <w:keepLines/>
      <w:spacing w:before="40" w:after="40" w:line="276" w:lineRule="auto"/>
      <w:jc w:val="center"/>
      <w:outlineLvl w:val="3"/>
    </w:pPr>
    <w:rPr>
      <w:rFonts w:ascii="Times New Roman" w:eastAsia="Times New Roman" w:hAnsi="Times New Roman" w:cs="Times New Roman"/>
      <w:i/>
      <w:kern w:val="0"/>
      <w:sz w:val="20"/>
      <w:szCs w:val="24"/>
      <w:lang w:val="vi-VN"/>
      <w14:ligatures w14:val="none"/>
    </w:rPr>
  </w:style>
  <w:style w:type="paragraph" w:styleId="u5">
    <w:name w:val="heading 5"/>
    <w:basedOn w:val="Binhthng"/>
    <w:next w:val="Binhthng"/>
    <w:link w:val="u5Char"/>
    <w:uiPriority w:val="9"/>
    <w:semiHidden/>
    <w:unhideWhenUsed/>
    <w:qFormat/>
    <w:rsid w:val="008050D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050D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050D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050D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050D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A6EC1"/>
    <w:rPr>
      <w:rFonts w:ascii="Times New Roman" w:eastAsia="Times New Roman" w:hAnsi="Times New Roman" w:cs="Times New Roman"/>
      <w:b/>
      <w:color w:val="000000" w:themeColor="text1"/>
      <w:kern w:val="0"/>
      <w:sz w:val="32"/>
      <w:szCs w:val="32"/>
      <w:lang w:val="vi-VN"/>
      <w14:ligatures w14:val="none"/>
    </w:rPr>
  </w:style>
  <w:style w:type="character" w:customStyle="1" w:styleId="u2Char">
    <w:name w:val="Đầu đề 2 Char"/>
    <w:basedOn w:val="Phngmcinhcuaoanvn"/>
    <w:link w:val="u2"/>
    <w:uiPriority w:val="9"/>
    <w:rsid w:val="00FA6EC1"/>
    <w:rPr>
      <w:rFonts w:ascii="Times New Roman" w:eastAsia="Times New Roman" w:hAnsi="Times New Roman" w:cs="Times New Roman"/>
      <w:b/>
      <w:color w:val="000000"/>
      <w:kern w:val="0"/>
      <w:sz w:val="26"/>
      <w:szCs w:val="26"/>
      <w:lang w:val="vi-VN"/>
      <w14:ligatures w14:val="none"/>
    </w:rPr>
  </w:style>
  <w:style w:type="character" w:customStyle="1" w:styleId="u3Char">
    <w:name w:val="Đầu đề 3 Char"/>
    <w:basedOn w:val="Phngmcinhcuaoanvn"/>
    <w:link w:val="u3"/>
    <w:uiPriority w:val="9"/>
    <w:rsid w:val="00FA6EC1"/>
    <w:rPr>
      <w:rFonts w:ascii="Times New Roman" w:eastAsia="Times New Roman" w:hAnsi="Times New Roman" w:cs="Times New Roman"/>
      <w:b/>
      <w:color w:val="000000"/>
      <w:kern w:val="0"/>
      <w:sz w:val="26"/>
      <w:szCs w:val="26"/>
      <w:lang w:val="vi-VN"/>
      <w14:ligatures w14:val="none"/>
    </w:rPr>
  </w:style>
  <w:style w:type="character" w:customStyle="1" w:styleId="u4Char">
    <w:name w:val="Đầu đề 4 Char"/>
    <w:basedOn w:val="Phngmcinhcuaoanvn"/>
    <w:link w:val="u4"/>
    <w:uiPriority w:val="9"/>
    <w:semiHidden/>
    <w:rsid w:val="00FA6EC1"/>
    <w:rPr>
      <w:rFonts w:ascii="Times New Roman" w:eastAsia="Times New Roman" w:hAnsi="Times New Roman" w:cs="Times New Roman"/>
      <w:i/>
      <w:kern w:val="0"/>
      <w:sz w:val="20"/>
      <w:szCs w:val="24"/>
      <w:lang w:val="vi-VN"/>
      <w14:ligatures w14:val="none"/>
    </w:rPr>
  </w:style>
  <w:style w:type="paragraph" w:styleId="Chimuc9">
    <w:name w:val="index 9"/>
    <w:basedOn w:val="Binhthng"/>
    <w:next w:val="Binhthng"/>
    <w:autoRedefine/>
    <w:uiPriority w:val="99"/>
    <w:semiHidden/>
    <w:unhideWhenUsed/>
    <w:qFormat/>
    <w:rsid w:val="00CD6E93"/>
    <w:pPr>
      <w:spacing w:after="0" w:line="240" w:lineRule="auto"/>
      <w:ind w:left="2342" w:hanging="261"/>
      <w:jc w:val="center"/>
    </w:pPr>
    <w:rPr>
      <w:rFonts w:ascii="Times New Roman" w:eastAsia="Times New Roman" w:hAnsi="Times New Roman" w:cs="Times New Roman"/>
      <w:kern w:val="0"/>
      <w:sz w:val="26"/>
      <w:szCs w:val="26"/>
      <w:lang w:val="vi-VN"/>
      <w14:ligatures w14:val="none"/>
    </w:rPr>
  </w:style>
  <w:style w:type="character" w:customStyle="1" w:styleId="u5Char">
    <w:name w:val="Đầu đề 5 Char"/>
    <w:basedOn w:val="Phngmcinhcuaoanvn"/>
    <w:link w:val="u5"/>
    <w:uiPriority w:val="9"/>
    <w:semiHidden/>
    <w:rsid w:val="008050D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050D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050D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050D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050DE"/>
    <w:rPr>
      <w:rFonts w:eastAsiaTheme="majorEastAsia" w:cstheme="majorBidi"/>
      <w:color w:val="272727" w:themeColor="text1" w:themeTint="D8"/>
    </w:rPr>
  </w:style>
  <w:style w:type="paragraph" w:styleId="Tiu">
    <w:name w:val="Title"/>
    <w:basedOn w:val="Binhthng"/>
    <w:next w:val="Binhthng"/>
    <w:link w:val="TiuChar"/>
    <w:uiPriority w:val="10"/>
    <w:qFormat/>
    <w:rsid w:val="008050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050D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050D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050D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050D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050DE"/>
    <w:rPr>
      <w:i/>
      <w:iCs/>
      <w:color w:val="404040" w:themeColor="text1" w:themeTint="BF"/>
    </w:rPr>
  </w:style>
  <w:style w:type="paragraph" w:styleId="oancuaDanhsach">
    <w:name w:val="List Paragraph"/>
    <w:basedOn w:val="Binhthng"/>
    <w:uiPriority w:val="34"/>
    <w:qFormat/>
    <w:rsid w:val="008050DE"/>
    <w:pPr>
      <w:ind w:left="720"/>
      <w:contextualSpacing/>
    </w:pPr>
  </w:style>
  <w:style w:type="character" w:styleId="NhnmnhThm">
    <w:name w:val="Intense Emphasis"/>
    <w:basedOn w:val="Phngmcinhcuaoanvn"/>
    <w:uiPriority w:val="21"/>
    <w:qFormat/>
    <w:rsid w:val="008050DE"/>
    <w:rPr>
      <w:i/>
      <w:iCs/>
      <w:color w:val="0F4761" w:themeColor="accent1" w:themeShade="BF"/>
    </w:rPr>
  </w:style>
  <w:style w:type="paragraph" w:styleId="Nhaykepm">
    <w:name w:val="Intense Quote"/>
    <w:basedOn w:val="Binhthng"/>
    <w:next w:val="Binhthng"/>
    <w:link w:val="NhaykepmChar"/>
    <w:uiPriority w:val="30"/>
    <w:qFormat/>
    <w:rsid w:val="008050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050DE"/>
    <w:rPr>
      <w:i/>
      <w:iCs/>
      <w:color w:val="0F4761" w:themeColor="accent1" w:themeShade="BF"/>
    </w:rPr>
  </w:style>
  <w:style w:type="character" w:styleId="ThamchiuNhnmnh">
    <w:name w:val="Intense Reference"/>
    <w:basedOn w:val="Phngmcinhcuaoanvn"/>
    <w:uiPriority w:val="32"/>
    <w:qFormat/>
    <w:rsid w:val="008050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972</Words>
  <Characters>5547</Characters>
  <Application>Microsoft Office Word</Application>
  <DocSecurity>0</DocSecurity>
  <Lines>46</Lines>
  <Paragraphs>13</Paragraphs>
  <ScaleCrop>false</ScaleCrop>
  <Company/>
  <LinksUpToDate>false</LinksUpToDate>
  <CharactersWithSpaces>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Phuoc maiquang</dc:creator>
  <cp:keywords/>
  <dc:description/>
  <cp:lastModifiedBy>Phuoc maiquang</cp:lastModifiedBy>
  <cp:revision>6</cp:revision>
  <dcterms:created xsi:type="dcterms:W3CDTF">2025-12-10T08:18:00Z</dcterms:created>
  <dcterms:modified xsi:type="dcterms:W3CDTF">2025-12-10T09:58:00Z</dcterms:modified>
</cp:coreProperties>
</file>