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C2A" w:rsidRDefault="002A1C2A">
      <w:pPr>
        <w:rPr>
          <w:rFonts w:ascii="Times New Roman" w:hAnsi="Times New Roman" w:cs="Times New Roman"/>
          <w:sz w:val="28"/>
          <w:szCs w:val="28"/>
        </w:rPr>
      </w:pPr>
    </w:p>
    <w:p w:rsidR="00B87BFD" w:rsidRDefault="009E7D62">
      <w:r>
        <w:rPr>
          <w:noProof/>
        </w:rPr>
        <w:drawing>
          <wp:inline distT="0" distB="0" distL="0" distR="0" wp14:anchorId="62A3A6EF" wp14:editId="31327E80">
            <wp:extent cx="5943600" cy="3631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31565"/>
                    </a:xfrm>
                    <a:prstGeom prst="rect">
                      <a:avLst/>
                    </a:prstGeom>
                  </pic:spPr>
                </pic:pic>
              </a:graphicData>
            </a:graphic>
          </wp:inline>
        </w:drawing>
      </w:r>
    </w:p>
    <w:p w:rsidR="002A1C2A" w:rsidRDefault="002A1C2A"/>
    <w:p w:rsidR="002A1C2A" w:rsidRDefault="002A1C2A">
      <w:r>
        <w:t>Đặt biến giả:</w:t>
      </w:r>
    </w:p>
    <w:p w:rsidR="002A1C2A" w:rsidRDefault="002A1C2A">
      <w:r>
        <w:t>:root{</w:t>
      </w:r>
    </w:p>
    <w:p w:rsidR="002A1C2A" w:rsidRDefault="002A1C2A">
      <w:r>
        <w:t>-</w:t>
      </w:r>
      <w:r w:rsidR="00CB422D">
        <w:t>-text-color: green;</w:t>
      </w:r>
    </w:p>
    <w:p w:rsidR="002A1C2A" w:rsidRDefault="002A1C2A">
      <w:r>
        <w:t>}</w:t>
      </w:r>
    </w:p>
    <w:p w:rsidR="006800FC" w:rsidRPr="006800FC" w:rsidRDefault="006800FC" w:rsidP="006800FC">
      <w:pPr>
        <w:shd w:val="clear" w:color="auto" w:fill="1E1E1E"/>
        <w:spacing w:after="0" w:line="330" w:lineRule="atLeast"/>
        <w:rPr>
          <w:rFonts w:ascii="Courier New" w:eastAsia="Times New Roman" w:hAnsi="Courier New" w:cs="Courier New"/>
          <w:color w:val="D4D4D4"/>
          <w:sz w:val="21"/>
          <w:szCs w:val="21"/>
        </w:rPr>
      </w:pPr>
      <w:r w:rsidRPr="006800FC">
        <w:rPr>
          <w:rFonts w:ascii="Courier New" w:eastAsia="Times New Roman" w:hAnsi="Courier New" w:cs="Courier New"/>
          <w:color w:val="569CD6"/>
          <w:sz w:val="21"/>
          <w:szCs w:val="21"/>
        </w:rPr>
        <w:t>:root</w:t>
      </w:r>
      <w:r w:rsidRPr="006800FC">
        <w:rPr>
          <w:rFonts w:ascii="Courier New" w:eastAsia="Times New Roman" w:hAnsi="Courier New" w:cs="Courier New"/>
          <w:color w:val="D4D4D4"/>
          <w:sz w:val="21"/>
          <w:szCs w:val="21"/>
        </w:rPr>
        <w:t xml:space="preserve"> </w:t>
      </w:r>
      <w:r w:rsidRPr="006800FC">
        <w:rPr>
          <w:rFonts w:ascii="Courier New" w:eastAsia="Times New Roman" w:hAnsi="Courier New" w:cs="Courier New"/>
          <w:color w:val="DCDCDC"/>
          <w:sz w:val="21"/>
          <w:szCs w:val="21"/>
        </w:rPr>
        <w:t>{</w:t>
      </w:r>
    </w:p>
    <w:p w:rsidR="006800FC" w:rsidRPr="006800FC" w:rsidRDefault="006800FC" w:rsidP="006800FC">
      <w:pPr>
        <w:shd w:val="clear" w:color="auto" w:fill="1E1E1E"/>
        <w:spacing w:after="0" w:line="330" w:lineRule="atLeast"/>
        <w:rPr>
          <w:rFonts w:ascii="Courier New" w:eastAsia="Times New Roman" w:hAnsi="Courier New" w:cs="Courier New"/>
          <w:color w:val="D4D4D4"/>
          <w:sz w:val="21"/>
          <w:szCs w:val="21"/>
        </w:rPr>
      </w:pPr>
      <w:r w:rsidRPr="006800FC">
        <w:rPr>
          <w:rFonts w:ascii="Courier New" w:eastAsia="Times New Roman" w:hAnsi="Courier New" w:cs="Courier New"/>
          <w:color w:val="D4D4D4"/>
          <w:sz w:val="21"/>
          <w:szCs w:val="21"/>
        </w:rPr>
        <w:t xml:space="preserve">    </w:t>
      </w:r>
      <w:r w:rsidRPr="006800FC">
        <w:rPr>
          <w:rFonts w:ascii="Courier New" w:eastAsia="Times New Roman" w:hAnsi="Courier New" w:cs="Courier New"/>
          <w:color w:val="9CDCFE"/>
          <w:sz w:val="21"/>
          <w:szCs w:val="21"/>
        </w:rPr>
        <w:t>--heading-color:</w:t>
      </w:r>
      <w:r w:rsidRPr="006800FC">
        <w:rPr>
          <w:rFonts w:ascii="Courier New" w:eastAsia="Times New Roman" w:hAnsi="Courier New" w:cs="Courier New"/>
          <w:color w:val="D4D4D4"/>
          <w:sz w:val="21"/>
          <w:szCs w:val="21"/>
        </w:rPr>
        <w:t xml:space="preserve"> #333333</w:t>
      </w:r>
      <w:r w:rsidRPr="006800FC">
        <w:rPr>
          <w:rFonts w:ascii="Courier New" w:eastAsia="Times New Roman" w:hAnsi="Courier New" w:cs="Courier New"/>
          <w:color w:val="DCDCDC"/>
          <w:sz w:val="21"/>
          <w:szCs w:val="21"/>
        </w:rPr>
        <w:t>;</w:t>
      </w:r>
    </w:p>
    <w:p w:rsidR="006800FC" w:rsidRPr="006800FC" w:rsidRDefault="006800FC" w:rsidP="006800FC">
      <w:pPr>
        <w:shd w:val="clear" w:color="auto" w:fill="1E1E1E"/>
        <w:spacing w:after="0" w:line="330" w:lineRule="atLeast"/>
        <w:rPr>
          <w:rFonts w:ascii="Courier New" w:eastAsia="Times New Roman" w:hAnsi="Courier New" w:cs="Courier New"/>
          <w:color w:val="D4D4D4"/>
          <w:sz w:val="21"/>
          <w:szCs w:val="21"/>
        </w:rPr>
      </w:pPr>
      <w:r w:rsidRPr="006800FC">
        <w:rPr>
          <w:rFonts w:ascii="Courier New" w:eastAsia="Times New Roman" w:hAnsi="Courier New" w:cs="Courier New"/>
          <w:color w:val="D4D4D4"/>
          <w:sz w:val="21"/>
          <w:szCs w:val="21"/>
        </w:rPr>
        <w:t xml:space="preserve">    </w:t>
      </w:r>
      <w:r w:rsidRPr="006800FC">
        <w:rPr>
          <w:rFonts w:ascii="Courier New" w:eastAsia="Times New Roman" w:hAnsi="Courier New" w:cs="Courier New"/>
          <w:color w:val="9CDCFE"/>
          <w:sz w:val="21"/>
          <w:szCs w:val="21"/>
        </w:rPr>
        <w:t>--text-color:</w:t>
      </w:r>
      <w:r w:rsidRPr="006800FC">
        <w:rPr>
          <w:rFonts w:ascii="Courier New" w:eastAsia="Times New Roman" w:hAnsi="Courier New" w:cs="Courier New"/>
          <w:color w:val="D4D4D4"/>
          <w:sz w:val="21"/>
          <w:szCs w:val="21"/>
        </w:rPr>
        <w:t xml:space="preserve"> #404040</w:t>
      </w:r>
      <w:r w:rsidRPr="006800FC">
        <w:rPr>
          <w:rFonts w:ascii="Courier New" w:eastAsia="Times New Roman" w:hAnsi="Courier New" w:cs="Courier New"/>
          <w:color w:val="DCDCDC"/>
          <w:sz w:val="21"/>
          <w:szCs w:val="21"/>
        </w:rPr>
        <w:t>;</w:t>
      </w:r>
    </w:p>
    <w:p w:rsidR="006800FC" w:rsidRPr="006800FC" w:rsidRDefault="006800FC" w:rsidP="006800FC">
      <w:pPr>
        <w:shd w:val="clear" w:color="auto" w:fill="1E1E1E"/>
        <w:spacing w:after="0" w:line="330" w:lineRule="atLeast"/>
        <w:rPr>
          <w:rFonts w:ascii="Courier New" w:eastAsia="Times New Roman" w:hAnsi="Courier New" w:cs="Courier New"/>
          <w:color w:val="D4D4D4"/>
          <w:sz w:val="21"/>
          <w:szCs w:val="21"/>
        </w:rPr>
      </w:pPr>
      <w:r w:rsidRPr="006800FC">
        <w:rPr>
          <w:rFonts w:ascii="Courier New" w:eastAsia="Times New Roman" w:hAnsi="Courier New" w:cs="Courier New"/>
          <w:color w:val="DCDCDC"/>
          <w:sz w:val="21"/>
          <w:szCs w:val="21"/>
        </w:rPr>
        <w:t>}</w:t>
      </w:r>
    </w:p>
    <w:p w:rsidR="006800FC" w:rsidRPr="006800FC" w:rsidRDefault="006800FC" w:rsidP="006800FC">
      <w:pPr>
        <w:shd w:val="clear" w:color="auto" w:fill="1E1E1E"/>
        <w:spacing w:after="0" w:line="330" w:lineRule="atLeast"/>
        <w:rPr>
          <w:rFonts w:ascii="Courier New" w:eastAsia="Times New Roman" w:hAnsi="Courier New" w:cs="Courier New"/>
          <w:color w:val="D4D4D4"/>
          <w:sz w:val="21"/>
          <w:szCs w:val="21"/>
        </w:rPr>
      </w:pPr>
      <w:r w:rsidRPr="006800FC">
        <w:rPr>
          <w:rFonts w:ascii="Courier New" w:eastAsia="Times New Roman" w:hAnsi="Courier New" w:cs="Courier New"/>
          <w:color w:val="569CD6"/>
          <w:sz w:val="21"/>
          <w:szCs w:val="21"/>
        </w:rPr>
        <w:t>h1</w:t>
      </w:r>
      <w:r w:rsidRPr="006800FC">
        <w:rPr>
          <w:rFonts w:ascii="Courier New" w:eastAsia="Times New Roman" w:hAnsi="Courier New" w:cs="Courier New"/>
          <w:color w:val="DCDCDC"/>
          <w:sz w:val="21"/>
          <w:szCs w:val="21"/>
        </w:rPr>
        <w:t>{</w:t>
      </w:r>
    </w:p>
    <w:p w:rsidR="006800FC" w:rsidRPr="006800FC" w:rsidRDefault="006800FC" w:rsidP="006800FC">
      <w:pPr>
        <w:shd w:val="clear" w:color="auto" w:fill="1E1E1E"/>
        <w:spacing w:after="0" w:line="330" w:lineRule="atLeast"/>
        <w:rPr>
          <w:rFonts w:ascii="Courier New" w:eastAsia="Times New Roman" w:hAnsi="Courier New" w:cs="Courier New"/>
          <w:color w:val="D4D4D4"/>
          <w:sz w:val="21"/>
          <w:szCs w:val="21"/>
        </w:rPr>
      </w:pPr>
      <w:r w:rsidRPr="006800FC">
        <w:rPr>
          <w:rFonts w:ascii="Courier New" w:eastAsia="Times New Roman" w:hAnsi="Courier New" w:cs="Courier New"/>
          <w:color w:val="D4D4D4"/>
          <w:sz w:val="21"/>
          <w:szCs w:val="21"/>
        </w:rPr>
        <w:t xml:space="preserve">    </w:t>
      </w:r>
      <w:r w:rsidRPr="006800FC">
        <w:rPr>
          <w:rFonts w:ascii="Courier New" w:eastAsia="Times New Roman" w:hAnsi="Courier New" w:cs="Courier New"/>
          <w:color w:val="9CDCFE"/>
          <w:sz w:val="21"/>
          <w:szCs w:val="21"/>
        </w:rPr>
        <w:t>color:</w:t>
      </w:r>
      <w:r w:rsidRPr="006800FC">
        <w:rPr>
          <w:rFonts w:ascii="Courier New" w:eastAsia="Times New Roman" w:hAnsi="Courier New" w:cs="Courier New"/>
          <w:color w:val="CE9178"/>
          <w:sz w:val="21"/>
          <w:szCs w:val="21"/>
        </w:rPr>
        <w:t>var(--heading-color)</w:t>
      </w:r>
      <w:r w:rsidRPr="006800FC">
        <w:rPr>
          <w:rFonts w:ascii="Courier New" w:eastAsia="Times New Roman" w:hAnsi="Courier New" w:cs="Courier New"/>
          <w:color w:val="DCDCDC"/>
          <w:sz w:val="21"/>
          <w:szCs w:val="21"/>
        </w:rPr>
        <w:t>;</w:t>
      </w:r>
    </w:p>
    <w:p w:rsidR="006800FC" w:rsidRPr="006800FC" w:rsidRDefault="006800FC" w:rsidP="006800FC">
      <w:pPr>
        <w:shd w:val="clear" w:color="auto" w:fill="1E1E1E"/>
        <w:spacing w:after="0" w:line="330" w:lineRule="atLeast"/>
        <w:rPr>
          <w:rFonts w:ascii="Courier New" w:eastAsia="Times New Roman" w:hAnsi="Courier New" w:cs="Courier New"/>
          <w:color w:val="D4D4D4"/>
          <w:sz w:val="21"/>
          <w:szCs w:val="21"/>
        </w:rPr>
      </w:pPr>
    </w:p>
    <w:p w:rsidR="006800FC" w:rsidRPr="006800FC" w:rsidRDefault="006800FC" w:rsidP="006800FC">
      <w:pPr>
        <w:shd w:val="clear" w:color="auto" w:fill="1E1E1E"/>
        <w:spacing w:after="0" w:line="330" w:lineRule="atLeast"/>
        <w:rPr>
          <w:rFonts w:ascii="Courier New" w:eastAsia="Times New Roman" w:hAnsi="Courier New" w:cs="Courier New"/>
          <w:color w:val="D4D4D4"/>
          <w:sz w:val="21"/>
          <w:szCs w:val="21"/>
        </w:rPr>
      </w:pPr>
      <w:r w:rsidRPr="006800FC">
        <w:rPr>
          <w:rFonts w:ascii="Courier New" w:eastAsia="Times New Roman" w:hAnsi="Courier New" w:cs="Courier New"/>
          <w:color w:val="DCDCDC"/>
          <w:sz w:val="21"/>
          <w:szCs w:val="21"/>
        </w:rPr>
        <w:t>}</w:t>
      </w:r>
    </w:p>
    <w:p w:rsidR="006800FC" w:rsidRPr="006800FC" w:rsidRDefault="006800FC" w:rsidP="006800FC">
      <w:pPr>
        <w:shd w:val="clear" w:color="auto" w:fill="1E1E1E"/>
        <w:spacing w:after="0" w:line="330" w:lineRule="atLeast"/>
        <w:rPr>
          <w:rFonts w:ascii="Courier New" w:eastAsia="Times New Roman" w:hAnsi="Courier New" w:cs="Courier New"/>
          <w:color w:val="D4D4D4"/>
          <w:sz w:val="21"/>
          <w:szCs w:val="21"/>
        </w:rPr>
      </w:pPr>
      <w:r w:rsidRPr="006800FC">
        <w:rPr>
          <w:rFonts w:ascii="Courier New" w:eastAsia="Times New Roman" w:hAnsi="Courier New" w:cs="Courier New"/>
          <w:color w:val="569CD6"/>
          <w:sz w:val="21"/>
          <w:szCs w:val="21"/>
        </w:rPr>
        <w:t>p</w:t>
      </w:r>
      <w:r w:rsidRPr="006800FC">
        <w:rPr>
          <w:rFonts w:ascii="Courier New" w:eastAsia="Times New Roman" w:hAnsi="Courier New" w:cs="Courier New"/>
          <w:color w:val="DCDCDC"/>
          <w:sz w:val="21"/>
          <w:szCs w:val="21"/>
        </w:rPr>
        <w:t>{</w:t>
      </w:r>
    </w:p>
    <w:p w:rsidR="006800FC" w:rsidRPr="006800FC" w:rsidRDefault="006800FC" w:rsidP="006800FC">
      <w:pPr>
        <w:shd w:val="clear" w:color="auto" w:fill="1E1E1E"/>
        <w:spacing w:after="0" w:line="330" w:lineRule="atLeast"/>
        <w:rPr>
          <w:rFonts w:ascii="Courier New" w:eastAsia="Times New Roman" w:hAnsi="Courier New" w:cs="Courier New"/>
          <w:color w:val="D4D4D4"/>
          <w:sz w:val="21"/>
          <w:szCs w:val="21"/>
        </w:rPr>
      </w:pPr>
      <w:r w:rsidRPr="006800FC">
        <w:rPr>
          <w:rFonts w:ascii="Courier New" w:eastAsia="Times New Roman" w:hAnsi="Courier New" w:cs="Courier New"/>
          <w:color w:val="D4D4D4"/>
          <w:sz w:val="21"/>
          <w:szCs w:val="21"/>
        </w:rPr>
        <w:t xml:space="preserve">    </w:t>
      </w:r>
      <w:r w:rsidRPr="006800FC">
        <w:rPr>
          <w:rFonts w:ascii="Courier New" w:eastAsia="Times New Roman" w:hAnsi="Courier New" w:cs="Courier New"/>
          <w:color w:val="9CDCFE"/>
          <w:sz w:val="21"/>
          <w:szCs w:val="21"/>
        </w:rPr>
        <w:t>color:</w:t>
      </w:r>
      <w:r w:rsidRPr="006800FC">
        <w:rPr>
          <w:rFonts w:ascii="Courier New" w:eastAsia="Times New Roman" w:hAnsi="Courier New" w:cs="Courier New"/>
          <w:color w:val="D4D4D4"/>
          <w:sz w:val="21"/>
          <w:szCs w:val="21"/>
        </w:rPr>
        <w:t xml:space="preserve"> </w:t>
      </w:r>
      <w:r w:rsidRPr="006800FC">
        <w:rPr>
          <w:rFonts w:ascii="Courier New" w:eastAsia="Times New Roman" w:hAnsi="Courier New" w:cs="Courier New"/>
          <w:color w:val="CE9178"/>
          <w:sz w:val="21"/>
          <w:szCs w:val="21"/>
        </w:rPr>
        <w:t>var(--text-color)</w:t>
      </w:r>
      <w:r w:rsidRPr="006800FC">
        <w:rPr>
          <w:rFonts w:ascii="Courier New" w:eastAsia="Times New Roman" w:hAnsi="Courier New" w:cs="Courier New"/>
          <w:color w:val="DCDCDC"/>
          <w:sz w:val="21"/>
          <w:szCs w:val="21"/>
        </w:rPr>
        <w:t>;</w:t>
      </w:r>
    </w:p>
    <w:p w:rsidR="006800FC" w:rsidRPr="006800FC" w:rsidRDefault="006800FC" w:rsidP="006800FC">
      <w:pPr>
        <w:shd w:val="clear" w:color="auto" w:fill="1E1E1E"/>
        <w:spacing w:after="0" w:line="330" w:lineRule="atLeast"/>
        <w:rPr>
          <w:rFonts w:ascii="Courier New" w:eastAsia="Times New Roman" w:hAnsi="Courier New" w:cs="Courier New"/>
          <w:color w:val="D4D4D4"/>
          <w:sz w:val="21"/>
          <w:szCs w:val="21"/>
        </w:rPr>
      </w:pPr>
      <w:r w:rsidRPr="006800FC">
        <w:rPr>
          <w:rFonts w:ascii="Courier New" w:eastAsia="Times New Roman" w:hAnsi="Courier New" w:cs="Courier New"/>
          <w:color w:val="DCDCDC"/>
          <w:sz w:val="21"/>
          <w:szCs w:val="21"/>
        </w:rPr>
        <w:t>}</w:t>
      </w:r>
    </w:p>
    <w:p w:rsidR="006800FC" w:rsidRDefault="004567C0">
      <w:r>
        <w:t>:hover</w:t>
      </w:r>
      <w:r w:rsidR="007C4636">
        <w:t xml:space="preserve"> Kích hoạt khi di chuột vào.</w:t>
      </w:r>
    </w:p>
    <w:p w:rsidR="004567C0" w:rsidRDefault="004567C0"/>
    <w:p w:rsidR="004567C0" w:rsidRDefault="004567C0">
      <w:r>
        <w:t>:active</w:t>
      </w:r>
      <w:r w:rsidR="007C4636">
        <w:t xml:space="preserve"> bám và dữ chuột thì bđ làm việc</w:t>
      </w:r>
    </w:p>
    <w:p w:rsidR="004567C0" w:rsidRDefault="004567C0"/>
    <w:p w:rsidR="004567C0" w:rsidRDefault="004567C0">
      <w:r>
        <w:t>:first-child</w:t>
      </w:r>
      <w:r w:rsidR="007C4636">
        <w:t xml:space="preserve"> đứa con đầu tiên</w:t>
      </w:r>
    </w:p>
    <w:p w:rsidR="004567C0" w:rsidRDefault="004567C0"/>
    <w:p w:rsidR="004567C0" w:rsidRDefault="004567C0">
      <w:r>
        <w:t>:last-child</w:t>
      </w:r>
      <w:r w:rsidR="007C4636">
        <w:t xml:space="preserve"> đứa con cuối cùng</w:t>
      </w:r>
    </w:p>
    <w:p w:rsidR="00D9127A" w:rsidRDefault="00D9127A"/>
    <w:p w:rsidR="00D9127A" w:rsidRDefault="00D9127A">
      <w:r>
        <w:rPr>
          <w:noProof/>
        </w:rPr>
        <w:drawing>
          <wp:inline distT="0" distB="0" distL="0" distR="0" wp14:anchorId="051103AA" wp14:editId="2478355C">
            <wp:extent cx="421957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9575" cy="3219450"/>
                    </a:xfrm>
                    <a:prstGeom prst="rect">
                      <a:avLst/>
                    </a:prstGeom>
                  </pic:spPr>
                </pic:pic>
              </a:graphicData>
            </a:graphic>
          </wp:inline>
        </w:drawing>
      </w:r>
    </w:p>
    <w:p w:rsidR="00D9127A" w:rsidRDefault="00D9127A"/>
    <w:p w:rsidR="00D9127A" w:rsidRDefault="00D9127A">
      <w:r>
        <w:t>::first-letter Chữ cái đầu</w:t>
      </w:r>
    </w:p>
    <w:p w:rsidR="00D9127A" w:rsidRDefault="00D9127A">
      <w:r>
        <w:t>::fiest-line dòng đầu tiên</w:t>
      </w:r>
    </w:p>
    <w:p w:rsidR="00D927FF" w:rsidRDefault="00D927FF">
      <w:r>
        <w:t>::selection sự lựa chọn sẽ thay đổi</w:t>
      </w:r>
    </w:p>
    <w:p w:rsidR="00565DB9" w:rsidRDefault="00565DB9"/>
    <w:p w:rsidR="00565DB9" w:rsidRPr="00565DB9" w:rsidRDefault="00565DB9" w:rsidP="00565DB9">
      <w:pPr>
        <w:shd w:val="clear" w:color="auto" w:fill="1E1E1E"/>
        <w:spacing w:after="0" w:line="330" w:lineRule="atLeast"/>
        <w:rPr>
          <w:rFonts w:ascii="Courier New" w:eastAsia="Times New Roman" w:hAnsi="Courier New" w:cs="Courier New"/>
          <w:color w:val="D4D4D4"/>
          <w:sz w:val="21"/>
          <w:szCs w:val="21"/>
        </w:rPr>
      </w:pPr>
      <w:r w:rsidRPr="00565DB9">
        <w:rPr>
          <w:rFonts w:ascii="Courier New" w:eastAsia="Times New Roman" w:hAnsi="Courier New" w:cs="Courier New"/>
          <w:color w:val="608B4E"/>
          <w:sz w:val="21"/>
          <w:szCs w:val="21"/>
        </w:rPr>
        <w:t>/* Bỏ gạch chân mặc định của thẻ a */</w:t>
      </w:r>
    </w:p>
    <w:p w:rsidR="00565DB9" w:rsidRPr="00565DB9" w:rsidRDefault="00565DB9" w:rsidP="00565DB9">
      <w:pPr>
        <w:shd w:val="clear" w:color="auto" w:fill="1E1E1E"/>
        <w:spacing w:after="0" w:line="330" w:lineRule="atLeast"/>
        <w:rPr>
          <w:rFonts w:ascii="Courier New" w:eastAsia="Times New Roman" w:hAnsi="Courier New" w:cs="Courier New"/>
          <w:color w:val="D4D4D4"/>
          <w:sz w:val="21"/>
          <w:szCs w:val="21"/>
        </w:rPr>
      </w:pPr>
      <w:r w:rsidRPr="00565DB9">
        <w:rPr>
          <w:rFonts w:ascii="Courier New" w:eastAsia="Times New Roman" w:hAnsi="Courier New" w:cs="Courier New"/>
          <w:color w:val="D4D4D4"/>
          <w:sz w:val="21"/>
          <w:szCs w:val="21"/>
        </w:rPr>
        <w:t xml:space="preserve">    </w:t>
      </w:r>
      <w:r w:rsidRPr="00565DB9">
        <w:rPr>
          <w:rFonts w:ascii="Courier New" w:eastAsia="Times New Roman" w:hAnsi="Courier New" w:cs="Courier New"/>
          <w:color w:val="9CDCFE"/>
          <w:sz w:val="21"/>
          <w:szCs w:val="21"/>
        </w:rPr>
        <w:t>text-decoration:</w:t>
      </w:r>
      <w:r w:rsidRPr="00565DB9">
        <w:rPr>
          <w:rFonts w:ascii="Courier New" w:eastAsia="Times New Roman" w:hAnsi="Courier New" w:cs="Courier New"/>
          <w:color w:val="D4D4D4"/>
          <w:sz w:val="21"/>
          <w:szCs w:val="21"/>
        </w:rPr>
        <w:t xml:space="preserve"> </w:t>
      </w:r>
      <w:r w:rsidRPr="00565DB9">
        <w:rPr>
          <w:rFonts w:ascii="Courier New" w:eastAsia="Times New Roman" w:hAnsi="Courier New" w:cs="Courier New"/>
          <w:color w:val="CE9178"/>
          <w:sz w:val="21"/>
          <w:szCs w:val="21"/>
        </w:rPr>
        <w:t>none</w:t>
      </w:r>
      <w:r w:rsidRPr="00565DB9">
        <w:rPr>
          <w:rFonts w:ascii="Courier New" w:eastAsia="Times New Roman" w:hAnsi="Courier New" w:cs="Courier New"/>
          <w:color w:val="DCDCDC"/>
          <w:sz w:val="21"/>
          <w:szCs w:val="21"/>
        </w:rPr>
        <w:t>;</w:t>
      </w:r>
    </w:p>
    <w:p w:rsidR="00565DB9" w:rsidRDefault="00565DB9"/>
    <w:p w:rsidR="00565DB9" w:rsidRDefault="00565DB9"/>
    <w:p w:rsidR="00565DB9" w:rsidRDefault="00565DB9">
      <w:r>
        <w:t>Padding: đệm thêm vào</w:t>
      </w:r>
    </w:p>
    <w:p w:rsidR="00565DB9" w:rsidRDefault="00565DB9">
      <w:r>
        <w:t>Border: viền</w:t>
      </w:r>
    </w:p>
    <w:p w:rsidR="009E2536" w:rsidRDefault="009E2536">
      <w:r>
        <w:rPr>
          <w:noProof/>
        </w:rPr>
        <w:lastRenderedPageBreak/>
        <w:drawing>
          <wp:inline distT="0" distB="0" distL="0" distR="0" wp14:anchorId="5B5F5B56" wp14:editId="440755E8">
            <wp:extent cx="4029075" cy="2828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2828925"/>
                    </a:xfrm>
                    <a:prstGeom prst="rect">
                      <a:avLst/>
                    </a:prstGeom>
                  </pic:spPr>
                </pic:pic>
              </a:graphicData>
            </a:graphic>
          </wp:inline>
        </w:drawing>
      </w:r>
    </w:p>
    <w:p w:rsidR="009E2536" w:rsidRPr="009E2536" w:rsidRDefault="009E2536" w:rsidP="009E2536">
      <w:pPr>
        <w:shd w:val="clear" w:color="auto" w:fill="1E1E1E"/>
        <w:spacing w:after="0" w:line="330" w:lineRule="atLeast"/>
        <w:rPr>
          <w:rFonts w:ascii="Courier New" w:eastAsia="Times New Roman" w:hAnsi="Courier New" w:cs="Courier New"/>
          <w:color w:val="D4D4D4"/>
          <w:sz w:val="21"/>
          <w:szCs w:val="21"/>
        </w:rPr>
      </w:pPr>
      <w:r w:rsidRPr="009E2536">
        <w:rPr>
          <w:rFonts w:ascii="Courier New" w:eastAsia="Times New Roman" w:hAnsi="Courier New" w:cs="Courier New"/>
          <w:color w:val="9CDCFE"/>
          <w:sz w:val="21"/>
          <w:szCs w:val="21"/>
        </w:rPr>
        <w:t>border:</w:t>
      </w:r>
      <w:r w:rsidRPr="009E2536">
        <w:rPr>
          <w:rFonts w:ascii="Courier New" w:eastAsia="Times New Roman" w:hAnsi="Courier New" w:cs="Courier New"/>
          <w:color w:val="D4D4D4"/>
          <w:sz w:val="21"/>
          <w:szCs w:val="21"/>
        </w:rPr>
        <w:t xml:space="preserve"> </w:t>
      </w:r>
      <w:r w:rsidRPr="009E2536">
        <w:rPr>
          <w:rFonts w:ascii="Courier New" w:eastAsia="Times New Roman" w:hAnsi="Courier New" w:cs="Courier New"/>
          <w:color w:val="B5CEA8"/>
          <w:sz w:val="21"/>
          <w:szCs w:val="21"/>
        </w:rPr>
        <w:t>2px</w:t>
      </w:r>
      <w:r w:rsidRPr="009E2536">
        <w:rPr>
          <w:rFonts w:ascii="Courier New" w:eastAsia="Times New Roman" w:hAnsi="Courier New" w:cs="Courier New"/>
          <w:color w:val="D4D4D4"/>
          <w:sz w:val="21"/>
          <w:szCs w:val="21"/>
        </w:rPr>
        <w:t xml:space="preserve"> </w:t>
      </w:r>
      <w:r w:rsidRPr="009E2536">
        <w:rPr>
          <w:rFonts w:ascii="Courier New" w:eastAsia="Times New Roman" w:hAnsi="Courier New" w:cs="Courier New"/>
          <w:color w:val="CE9178"/>
          <w:sz w:val="21"/>
          <w:szCs w:val="21"/>
        </w:rPr>
        <w:t>solid</w:t>
      </w:r>
      <w:r w:rsidRPr="009E2536">
        <w:rPr>
          <w:rFonts w:ascii="Courier New" w:eastAsia="Times New Roman" w:hAnsi="Courier New" w:cs="Courier New"/>
          <w:color w:val="D4D4D4"/>
          <w:sz w:val="21"/>
          <w:szCs w:val="21"/>
        </w:rPr>
        <w:t xml:space="preserve"> #333</w:t>
      </w:r>
      <w:r w:rsidRPr="009E2536">
        <w:rPr>
          <w:rFonts w:ascii="Courier New" w:eastAsia="Times New Roman" w:hAnsi="Courier New" w:cs="Courier New"/>
          <w:color w:val="DCDCDC"/>
          <w:sz w:val="21"/>
          <w:szCs w:val="21"/>
        </w:rPr>
        <w:t>;</w:t>
      </w:r>
    </w:p>
    <w:p w:rsidR="00565DB9" w:rsidRDefault="009E2536">
      <w:r>
        <w:rPr>
          <w:rFonts w:ascii="Arial" w:hAnsi="Arial" w:cs="Arial"/>
          <w:color w:val="000000"/>
          <w:sz w:val="23"/>
          <w:szCs w:val="23"/>
        </w:rPr>
        <w:t>Nút "Tham gia nhóm" có viền 2px, kiểu solid và màu viền #333</w:t>
      </w:r>
    </w:p>
    <w:p w:rsidR="00565DB9" w:rsidRDefault="00146462">
      <w:r>
        <w:t>Margin: tạo khoảng cách cho các khối</w:t>
      </w:r>
    </w:p>
    <w:p w:rsidR="00146462" w:rsidRDefault="00544859">
      <w:r>
        <w:t>Margin-left,top,button,right</w:t>
      </w:r>
    </w:p>
    <w:p w:rsidR="008916CF" w:rsidRDefault="008916CF">
      <w:r>
        <w:t>Float: đẩy các khối về bên trái</w:t>
      </w:r>
      <w:r w:rsidR="0085684D">
        <w:t xml:space="preserve"> lên 1 hàng</w:t>
      </w:r>
    </w:p>
    <w:p w:rsidR="008A3DEA" w:rsidRDefault="008C41BD">
      <w:r>
        <w:t>Box-sizing: border-box tổng kích thước 1 khối không ffooir.</w:t>
      </w:r>
    </w:p>
    <w:p w:rsidR="003544CA" w:rsidRDefault="008A3DEA" w:rsidP="008A3DEA">
      <w:r>
        <w:t>Content-box: như cũ, unset hủy đi.</w:t>
      </w:r>
    </w:p>
    <w:p w:rsidR="008A3DEA" w:rsidRDefault="008A3DEA" w:rsidP="008A3DEA">
      <w:r>
        <w:t>Backgroud-image: url(link ảnh), url(),;</w:t>
      </w:r>
    </w:p>
    <w:p w:rsidR="008A3DEA" w:rsidRDefault="008A3DEA" w:rsidP="008A3DEA">
      <w:bookmarkStart w:id="0" w:name="OLE_LINK1"/>
      <w:bookmarkStart w:id="1" w:name="OLE_LINK2"/>
      <w:r>
        <w:t>Backgroud</w:t>
      </w:r>
      <w:bookmarkEnd w:id="0"/>
      <w:bookmarkEnd w:id="1"/>
      <w:r>
        <w:t>-size: kích thước;</w:t>
      </w:r>
    </w:p>
    <w:p w:rsidR="008D4017" w:rsidRDefault="008D4017" w:rsidP="008A3DEA">
      <w:r>
        <w:t>Contain: lấy kích thước nguyên vẹn dài nhất theo chiều ngang</w:t>
      </w:r>
    </w:p>
    <w:p w:rsidR="008D4017" w:rsidRDefault="008D4017" w:rsidP="008A3DEA">
      <w:r>
        <w:t>Cover lấy theo chiều dai hơn của bức ảnh.</w:t>
      </w:r>
    </w:p>
    <w:p w:rsidR="008A3DEA" w:rsidRDefault="008A3DEA" w:rsidP="008A3DEA">
      <w:r>
        <w:t>Backgroud-repeat: no-repeat bỏ sự lặp lại</w:t>
      </w:r>
    </w:p>
    <w:p w:rsidR="005835DF" w:rsidRDefault="005835DF" w:rsidP="008A3DEA"/>
    <w:p w:rsidR="005835DF" w:rsidRDefault="005835DF" w:rsidP="008A3DEA">
      <w:bookmarkStart w:id="2" w:name="OLE_LINK3"/>
      <w:bookmarkStart w:id="3" w:name="OLE_LINK4"/>
      <w:r>
        <w:t xml:space="preserve">Backgroud-origin </w:t>
      </w:r>
    </w:p>
    <w:p w:rsidR="005835DF" w:rsidRPr="005835DF" w:rsidRDefault="005835DF" w:rsidP="005835DF">
      <w:pPr>
        <w:shd w:val="clear" w:color="auto" w:fill="FFFFFF"/>
        <w:spacing w:after="288" w:line="240" w:lineRule="auto"/>
        <w:rPr>
          <w:rFonts w:ascii="Times New Roman" w:eastAsia="Times New Roman" w:hAnsi="Times New Roman" w:cs="Times New Roman"/>
          <w:color w:val="212529"/>
          <w:sz w:val="26"/>
          <w:szCs w:val="26"/>
        </w:rPr>
      </w:pPr>
      <w:r w:rsidRPr="005835DF">
        <w:rPr>
          <w:rFonts w:ascii="Times New Roman" w:eastAsia="Times New Roman" w:hAnsi="Times New Roman" w:cs="Times New Roman"/>
          <w:color w:val="212529"/>
          <w:sz w:val="26"/>
          <w:szCs w:val="26"/>
        </w:rPr>
        <w:t>Thuộc tính này có tác dụng xác định vị trí hiển thị của nền (background) trên thành phần.</w:t>
      </w:r>
    </w:p>
    <w:p w:rsidR="005835DF" w:rsidRPr="005835DF" w:rsidRDefault="005835DF" w:rsidP="005835DF">
      <w:pPr>
        <w:shd w:val="clear" w:color="auto" w:fill="FFFFFF"/>
        <w:spacing w:after="288" w:line="240" w:lineRule="auto"/>
        <w:rPr>
          <w:rFonts w:ascii="Times New Roman" w:eastAsia="Times New Roman" w:hAnsi="Times New Roman" w:cs="Times New Roman"/>
          <w:color w:val="212529"/>
          <w:sz w:val="26"/>
          <w:szCs w:val="26"/>
        </w:rPr>
      </w:pPr>
      <w:r w:rsidRPr="005835DF">
        <w:rPr>
          <w:rFonts w:ascii="Times New Roman" w:eastAsia="Times New Roman" w:hAnsi="Times New Roman" w:cs="Times New Roman"/>
          <w:b/>
          <w:bCs/>
          <w:color w:val="212529"/>
          <w:sz w:val="26"/>
          <w:szCs w:val="26"/>
        </w:rPr>
        <w:t>Cú Pháp</w:t>
      </w:r>
      <w:r w:rsidRPr="005835DF">
        <w:rPr>
          <w:rFonts w:ascii="Times New Roman" w:eastAsia="Times New Roman" w:hAnsi="Times New Roman" w:cs="Times New Roman"/>
          <w:color w:val="212529"/>
          <w:sz w:val="26"/>
          <w:szCs w:val="26"/>
        </w:rPr>
        <w:t>:</w:t>
      </w:r>
    </w:p>
    <w:p w:rsidR="005835DF" w:rsidRPr="005835DF" w:rsidRDefault="005835DF" w:rsidP="005835DF">
      <w:pPr>
        <w:pBdr>
          <w:top w:val="single" w:sz="6" w:space="0" w:color="E1E1E1"/>
          <w:left w:val="single" w:sz="6" w:space="0" w:color="E1E1E1"/>
          <w:bottom w:val="single" w:sz="6" w:space="0" w:color="E1E1E1"/>
          <w:right w:val="single" w:sz="6" w:space="0" w:color="E1E1E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rPr>
          <w:rFonts w:ascii="Consolas" w:eastAsia="Times New Roman" w:hAnsi="Consolas" w:cs="Courier New"/>
          <w:b/>
          <w:bCs/>
          <w:color w:val="DAA520"/>
        </w:rPr>
      </w:pPr>
      <w:r w:rsidRPr="005835DF">
        <w:rPr>
          <w:rFonts w:ascii="Consolas" w:eastAsia="Times New Roman" w:hAnsi="Consolas" w:cs="Courier New"/>
          <w:b/>
          <w:bCs/>
          <w:color w:val="DAA520"/>
        </w:rPr>
        <w:t>css</w:t>
      </w:r>
    </w:p>
    <w:p w:rsidR="005835DF" w:rsidRPr="005835DF" w:rsidRDefault="005835DF" w:rsidP="005835DF">
      <w:pPr>
        <w:pBdr>
          <w:top w:val="single" w:sz="6" w:space="0" w:color="E1E1E1"/>
          <w:left w:val="single" w:sz="6" w:space="0" w:color="E1E1E1"/>
          <w:bottom w:val="single" w:sz="6" w:space="0" w:color="E1E1E1"/>
          <w:right w:val="single" w:sz="6" w:space="0" w:color="E1E1E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rPr>
          <w:rFonts w:ascii="Consolas" w:eastAsia="Times New Roman" w:hAnsi="Consolas" w:cs="Courier New"/>
          <w:color w:val="FFFFFF"/>
        </w:rPr>
      </w:pPr>
      <w:r w:rsidRPr="005835DF">
        <w:rPr>
          <w:rFonts w:ascii="Consolas" w:eastAsia="Times New Roman" w:hAnsi="Consolas" w:cs="Courier New"/>
          <w:i/>
          <w:iCs/>
          <w:color w:val="FFFFFF"/>
          <w:sz w:val="26"/>
          <w:szCs w:val="26"/>
        </w:rPr>
        <w:t>copy</w:t>
      </w:r>
    </w:p>
    <w:p w:rsidR="005835DF" w:rsidRPr="005835DF" w:rsidRDefault="005835DF" w:rsidP="005835DF">
      <w:pPr>
        <w:pBdr>
          <w:top w:val="single" w:sz="6" w:space="0" w:color="E1E1E1"/>
          <w:left w:val="single" w:sz="6" w:space="0" w:color="E1E1E1"/>
          <w:bottom w:val="single" w:sz="6" w:space="0" w:color="E1E1E1"/>
          <w:right w:val="single" w:sz="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rPr>
          <w:rFonts w:ascii="Consolas" w:eastAsia="Times New Roman" w:hAnsi="Consolas" w:cs="Courier New"/>
          <w:color w:val="212529"/>
          <w:sz w:val="25"/>
          <w:szCs w:val="25"/>
        </w:rPr>
      </w:pPr>
      <w:r w:rsidRPr="005835DF">
        <w:rPr>
          <w:rFonts w:ascii="Consolas" w:eastAsia="Times New Roman" w:hAnsi="Consolas" w:cs="Courier New"/>
          <w:color w:val="A7ADBA"/>
          <w:sz w:val="20"/>
          <w:szCs w:val="20"/>
          <w:shd w:val="clear" w:color="auto" w:fill="2B303B"/>
        </w:rPr>
        <w:lastRenderedPageBreak/>
        <w:t>background-origin</w:t>
      </w:r>
      <w:r w:rsidRPr="005835DF">
        <w:rPr>
          <w:rFonts w:ascii="Consolas" w:eastAsia="Times New Roman" w:hAnsi="Consolas" w:cs="Courier New"/>
          <w:color w:val="C0C5CE"/>
          <w:sz w:val="20"/>
          <w:szCs w:val="20"/>
          <w:shd w:val="clear" w:color="auto" w:fill="2B303B"/>
        </w:rPr>
        <w:t xml:space="preserve">: </w:t>
      </w:r>
      <w:r w:rsidRPr="005835DF">
        <w:rPr>
          <w:rFonts w:ascii="Consolas" w:eastAsia="Times New Roman" w:hAnsi="Consolas" w:cs="Courier New"/>
          <w:color w:val="A7ADBA"/>
          <w:sz w:val="20"/>
          <w:szCs w:val="20"/>
          <w:shd w:val="clear" w:color="auto" w:fill="2B303B"/>
        </w:rPr>
        <w:t>padding-box</w:t>
      </w:r>
      <w:r w:rsidRPr="005835DF">
        <w:rPr>
          <w:rFonts w:ascii="Consolas" w:eastAsia="Times New Roman" w:hAnsi="Consolas" w:cs="Courier New"/>
          <w:color w:val="C0C5CE"/>
          <w:sz w:val="20"/>
          <w:szCs w:val="20"/>
          <w:shd w:val="clear" w:color="auto" w:fill="2B303B"/>
        </w:rPr>
        <w:t>|</w:t>
      </w:r>
      <w:r w:rsidRPr="005835DF">
        <w:rPr>
          <w:rFonts w:ascii="Consolas" w:eastAsia="Times New Roman" w:hAnsi="Consolas" w:cs="Courier New"/>
          <w:color w:val="A7ADBA"/>
          <w:sz w:val="20"/>
          <w:szCs w:val="20"/>
          <w:shd w:val="clear" w:color="auto" w:fill="2B303B"/>
        </w:rPr>
        <w:t>border-box</w:t>
      </w:r>
      <w:r w:rsidRPr="005835DF">
        <w:rPr>
          <w:rFonts w:ascii="Consolas" w:eastAsia="Times New Roman" w:hAnsi="Consolas" w:cs="Courier New"/>
          <w:color w:val="C0C5CE"/>
          <w:sz w:val="20"/>
          <w:szCs w:val="20"/>
          <w:shd w:val="clear" w:color="auto" w:fill="2B303B"/>
        </w:rPr>
        <w:t>|</w:t>
      </w:r>
      <w:r w:rsidRPr="005835DF">
        <w:rPr>
          <w:rFonts w:ascii="Consolas" w:eastAsia="Times New Roman" w:hAnsi="Consolas" w:cs="Courier New"/>
          <w:color w:val="A7ADBA"/>
          <w:sz w:val="20"/>
          <w:szCs w:val="20"/>
          <w:shd w:val="clear" w:color="auto" w:fill="2B303B"/>
        </w:rPr>
        <w:t>content-box</w:t>
      </w:r>
      <w:r w:rsidRPr="005835DF">
        <w:rPr>
          <w:rFonts w:ascii="Consolas" w:eastAsia="Times New Roman" w:hAnsi="Consolas" w:cs="Courier New"/>
          <w:color w:val="C0C5CE"/>
          <w:sz w:val="20"/>
          <w:szCs w:val="20"/>
          <w:shd w:val="clear" w:color="auto" w:fill="2B303B"/>
        </w:rPr>
        <w:t>;</w:t>
      </w:r>
    </w:p>
    <w:p w:rsidR="005835DF" w:rsidRPr="005835DF" w:rsidRDefault="005835DF" w:rsidP="005835DF">
      <w:pPr>
        <w:shd w:val="clear" w:color="auto" w:fill="FFFFFF"/>
        <w:spacing w:after="288" w:line="240" w:lineRule="auto"/>
        <w:rPr>
          <w:rFonts w:ascii="Times New Roman" w:eastAsia="Times New Roman" w:hAnsi="Times New Roman" w:cs="Times New Roman"/>
          <w:color w:val="212529"/>
          <w:sz w:val="26"/>
          <w:szCs w:val="26"/>
        </w:rPr>
      </w:pPr>
      <w:r w:rsidRPr="005835DF">
        <w:rPr>
          <w:rFonts w:ascii="Times New Roman" w:eastAsia="Times New Roman" w:hAnsi="Times New Roman" w:cs="Times New Roman"/>
          <w:b/>
          <w:bCs/>
          <w:color w:val="212529"/>
          <w:sz w:val="26"/>
          <w:szCs w:val="26"/>
        </w:rPr>
        <w:t>Trong đó</w:t>
      </w:r>
      <w:r w:rsidRPr="005835DF">
        <w:rPr>
          <w:rFonts w:ascii="Times New Roman" w:eastAsia="Times New Roman" w:hAnsi="Times New Roman" w:cs="Times New Roman"/>
          <w:color w:val="212529"/>
          <w:sz w:val="26"/>
          <w:szCs w:val="26"/>
        </w:rPr>
        <w:t>, các giá trị sẽ có các chức năng tương ứng như sau:</w:t>
      </w:r>
    </w:p>
    <w:p w:rsidR="005835DF" w:rsidRPr="005835DF" w:rsidRDefault="00B953EE" w:rsidP="005835DF">
      <w:pPr>
        <w:numPr>
          <w:ilvl w:val="0"/>
          <w:numId w:val="1"/>
        </w:numPr>
        <w:shd w:val="clear" w:color="auto" w:fill="FFFFFF"/>
        <w:spacing w:before="100" w:beforeAutospacing="1" w:after="100" w:afterAutospacing="1" w:line="480" w:lineRule="auto"/>
        <w:ind w:left="0"/>
        <w:rPr>
          <w:rFonts w:ascii="Arial" w:eastAsia="Times New Roman" w:hAnsi="Arial" w:cs="Arial"/>
          <w:color w:val="212529"/>
          <w:sz w:val="25"/>
          <w:szCs w:val="25"/>
        </w:rPr>
      </w:pPr>
      <w:hyperlink r:id="rId8" w:tgtFrame="_blank" w:history="1">
        <w:r w:rsidR="005835DF" w:rsidRPr="005835DF">
          <w:rPr>
            <w:rFonts w:ascii="Arial" w:eastAsia="Times New Roman" w:hAnsi="Arial" w:cs="Arial"/>
            <w:color w:val="138496"/>
            <w:sz w:val="25"/>
            <w:szCs w:val="25"/>
            <w:u w:val="single"/>
          </w:rPr>
          <w:t>padding-box</w:t>
        </w:r>
      </w:hyperlink>
      <w:r w:rsidR="005835DF" w:rsidRPr="005835DF">
        <w:rPr>
          <w:rFonts w:ascii="Arial" w:eastAsia="Times New Roman" w:hAnsi="Arial" w:cs="Arial"/>
          <w:color w:val="212529"/>
          <w:sz w:val="25"/>
          <w:szCs w:val="25"/>
        </w:rPr>
        <w:t> - Xác định giá trị tương đối theo vùng chứa padding.</w:t>
      </w:r>
    </w:p>
    <w:p w:rsidR="005835DF" w:rsidRPr="005835DF" w:rsidRDefault="00B953EE" w:rsidP="005835DF">
      <w:pPr>
        <w:numPr>
          <w:ilvl w:val="0"/>
          <w:numId w:val="1"/>
        </w:numPr>
        <w:shd w:val="clear" w:color="auto" w:fill="FFFFFF"/>
        <w:spacing w:before="100" w:beforeAutospacing="1" w:after="100" w:afterAutospacing="1" w:line="480" w:lineRule="auto"/>
        <w:ind w:left="0"/>
        <w:rPr>
          <w:rFonts w:ascii="Arial" w:eastAsia="Times New Roman" w:hAnsi="Arial" w:cs="Arial"/>
          <w:color w:val="212529"/>
          <w:sz w:val="25"/>
          <w:szCs w:val="25"/>
        </w:rPr>
      </w:pPr>
      <w:hyperlink r:id="rId9" w:tgtFrame="_blank" w:history="1">
        <w:r w:rsidR="005835DF" w:rsidRPr="005835DF">
          <w:rPr>
            <w:rFonts w:ascii="Arial" w:eastAsia="Times New Roman" w:hAnsi="Arial" w:cs="Arial"/>
            <w:color w:val="138496"/>
            <w:sz w:val="25"/>
            <w:szCs w:val="25"/>
            <w:u w:val="single"/>
          </w:rPr>
          <w:t>border-box</w:t>
        </w:r>
      </w:hyperlink>
      <w:r w:rsidR="005835DF" w:rsidRPr="005835DF">
        <w:rPr>
          <w:rFonts w:ascii="Arial" w:eastAsia="Times New Roman" w:hAnsi="Arial" w:cs="Arial"/>
          <w:color w:val="212529"/>
          <w:sz w:val="25"/>
          <w:szCs w:val="25"/>
        </w:rPr>
        <w:t> - Xác định giá trị tương đối theo vùng chứa border.</w:t>
      </w:r>
    </w:p>
    <w:p w:rsidR="005835DF" w:rsidRPr="005835DF" w:rsidRDefault="00B953EE" w:rsidP="005835DF">
      <w:pPr>
        <w:numPr>
          <w:ilvl w:val="0"/>
          <w:numId w:val="1"/>
        </w:numPr>
        <w:shd w:val="clear" w:color="auto" w:fill="FFFFFF"/>
        <w:spacing w:before="100" w:beforeAutospacing="1" w:after="100" w:afterAutospacing="1" w:line="480" w:lineRule="auto"/>
        <w:ind w:left="0"/>
        <w:rPr>
          <w:rFonts w:ascii="Arial" w:eastAsia="Times New Roman" w:hAnsi="Arial" w:cs="Arial"/>
          <w:color w:val="212529"/>
          <w:sz w:val="25"/>
          <w:szCs w:val="25"/>
        </w:rPr>
      </w:pPr>
      <w:hyperlink r:id="rId10" w:tgtFrame="_blank" w:history="1">
        <w:r w:rsidR="005835DF" w:rsidRPr="005835DF">
          <w:rPr>
            <w:rFonts w:ascii="Arial" w:eastAsia="Times New Roman" w:hAnsi="Arial" w:cs="Arial"/>
            <w:color w:val="138496"/>
            <w:sz w:val="25"/>
            <w:szCs w:val="25"/>
            <w:u w:val="single"/>
          </w:rPr>
          <w:t>content-box</w:t>
        </w:r>
      </w:hyperlink>
      <w:r w:rsidR="005835DF" w:rsidRPr="005835DF">
        <w:rPr>
          <w:rFonts w:ascii="Arial" w:eastAsia="Times New Roman" w:hAnsi="Arial" w:cs="Arial"/>
          <w:color w:val="212529"/>
          <w:sz w:val="25"/>
          <w:szCs w:val="25"/>
        </w:rPr>
        <w:t> - Xác định giá trị tương đối theo vùng chứa nội dung.</w:t>
      </w:r>
    </w:p>
    <w:p w:rsidR="005835DF" w:rsidRDefault="000D6F2A" w:rsidP="008A3DEA">
      <w:r>
        <w:t>Background-position: điều chỉnh ảnh bên trên , dưới, center.</w:t>
      </w:r>
    </w:p>
    <w:p w:rsidR="005031D6" w:rsidRDefault="005031D6" w:rsidP="008A3DEA"/>
    <w:bookmarkEnd w:id="2"/>
    <w:bookmarkEnd w:id="3"/>
    <w:p w:rsidR="008A3DEA" w:rsidRDefault="006604E4" w:rsidP="008A3DEA">
      <w:r>
        <w:t xml:space="preserve">Position: thiết lập hiển thị đè </w:t>
      </w:r>
    </w:p>
    <w:p w:rsidR="006604E4" w:rsidRDefault="006604E4" w:rsidP="008A3DEA">
      <w:r>
        <w:t xml:space="preserve">Relative: </w:t>
      </w:r>
      <w:r w:rsidR="00845040">
        <w:t xml:space="preserve">tuyệt đối: </w:t>
      </w:r>
      <w:r>
        <w:t>top, left, right di chuyển khi có position</w:t>
      </w:r>
    </w:p>
    <w:p w:rsidR="00845040" w:rsidRDefault="00845040" w:rsidP="008A3DEA">
      <w:bookmarkStart w:id="4" w:name="OLE_LINK5"/>
      <w:bookmarkStart w:id="5" w:name="OLE_LINK6"/>
      <w:r>
        <w:t>Absolute</w:t>
      </w:r>
      <w:bookmarkEnd w:id="4"/>
      <w:bookmarkEnd w:id="5"/>
      <w:r>
        <w:t xml:space="preserve">: </w:t>
      </w:r>
    </w:p>
    <w:p w:rsidR="00934743" w:rsidRPr="00934743" w:rsidRDefault="00934743" w:rsidP="00934743">
      <w:pPr>
        <w:numPr>
          <w:ilvl w:val="0"/>
          <w:numId w:val="2"/>
        </w:numPr>
        <w:shd w:val="clear" w:color="auto" w:fill="FFFFFF"/>
        <w:spacing w:after="0" w:line="240" w:lineRule="auto"/>
        <w:ind w:left="0"/>
        <w:rPr>
          <w:rFonts w:ascii="Arial" w:eastAsia="Times New Roman" w:hAnsi="Arial" w:cs="Arial"/>
          <w:color w:val="313131"/>
          <w:sz w:val="24"/>
          <w:szCs w:val="24"/>
        </w:rPr>
      </w:pPr>
      <w:r w:rsidRPr="00934743">
        <w:rPr>
          <w:rFonts w:ascii="Consolas" w:eastAsia="Times New Roman" w:hAnsi="Consolas" w:cs="Courier New"/>
          <w:color w:val="23282D"/>
          <w:sz w:val="20"/>
          <w:szCs w:val="20"/>
          <w:bdr w:val="none" w:sz="0" w:space="0" w:color="auto" w:frame="1"/>
          <w:shd w:val="clear" w:color="auto" w:fill="FBFBFB"/>
        </w:rPr>
        <w:t>relative</w:t>
      </w:r>
      <w:r w:rsidRPr="00934743">
        <w:rPr>
          <w:rFonts w:ascii="Arial" w:eastAsia="Times New Roman" w:hAnsi="Arial" w:cs="Arial"/>
          <w:color w:val="313131"/>
          <w:sz w:val="24"/>
          <w:szCs w:val="24"/>
        </w:rPr>
        <w:t>: Dùng để thiết lập một phần tử sử dụng các thuộc tính position (xem ở dưới) mà không làm ảnh hưởng đến việc hiển thị ban đầu.</w:t>
      </w:r>
    </w:p>
    <w:p w:rsidR="00934743" w:rsidRPr="00934743" w:rsidRDefault="00934743" w:rsidP="00934743">
      <w:pPr>
        <w:numPr>
          <w:ilvl w:val="0"/>
          <w:numId w:val="2"/>
        </w:numPr>
        <w:shd w:val="clear" w:color="auto" w:fill="FFFFFF"/>
        <w:spacing w:after="0" w:line="240" w:lineRule="auto"/>
        <w:ind w:left="0"/>
        <w:rPr>
          <w:rFonts w:ascii="Arial" w:eastAsia="Times New Roman" w:hAnsi="Arial" w:cs="Arial"/>
          <w:color w:val="313131"/>
          <w:sz w:val="24"/>
          <w:szCs w:val="24"/>
        </w:rPr>
      </w:pPr>
      <w:r w:rsidRPr="00934743">
        <w:rPr>
          <w:rFonts w:ascii="Consolas" w:eastAsia="Times New Roman" w:hAnsi="Consolas" w:cs="Courier New"/>
          <w:color w:val="23282D"/>
          <w:sz w:val="20"/>
          <w:szCs w:val="20"/>
          <w:bdr w:val="none" w:sz="0" w:space="0" w:color="auto" w:frame="1"/>
          <w:shd w:val="clear" w:color="auto" w:fill="FBFBFB"/>
        </w:rPr>
        <w:t>absolute</w:t>
      </w:r>
      <w:r w:rsidRPr="00934743">
        <w:rPr>
          <w:rFonts w:ascii="Arial" w:eastAsia="Times New Roman" w:hAnsi="Arial" w:cs="Arial"/>
          <w:color w:val="313131"/>
          <w:sz w:val="24"/>
          <w:szCs w:val="24"/>
        </w:rPr>
        <w:t>: Dùng để thiết lập vị trí của một phần tử nhưng nó sẽ luôn nằm trong một phần tử mẹ đang là relative.</w:t>
      </w:r>
    </w:p>
    <w:p w:rsidR="00934743" w:rsidRPr="00934743" w:rsidRDefault="00934743" w:rsidP="00934743">
      <w:pPr>
        <w:numPr>
          <w:ilvl w:val="0"/>
          <w:numId w:val="2"/>
        </w:numPr>
        <w:shd w:val="clear" w:color="auto" w:fill="FFFFFF"/>
        <w:spacing w:after="0" w:line="240" w:lineRule="auto"/>
        <w:ind w:left="0"/>
        <w:rPr>
          <w:rFonts w:ascii="Arial" w:eastAsia="Times New Roman" w:hAnsi="Arial" w:cs="Arial"/>
          <w:color w:val="313131"/>
          <w:sz w:val="24"/>
          <w:szCs w:val="24"/>
        </w:rPr>
      </w:pPr>
      <w:r w:rsidRPr="00934743">
        <w:rPr>
          <w:rFonts w:ascii="Consolas" w:eastAsia="Times New Roman" w:hAnsi="Consolas" w:cs="Courier New"/>
          <w:color w:val="23282D"/>
          <w:sz w:val="20"/>
          <w:szCs w:val="20"/>
          <w:bdr w:val="none" w:sz="0" w:space="0" w:color="auto" w:frame="1"/>
          <w:shd w:val="clear" w:color="auto" w:fill="FBFBFB"/>
        </w:rPr>
        <w:t>fixed</w:t>
      </w:r>
      <w:r w:rsidRPr="00934743">
        <w:rPr>
          <w:rFonts w:ascii="Arial" w:eastAsia="Times New Roman" w:hAnsi="Arial" w:cs="Arial"/>
          <w:color w:val="313131"/>
          <w:sz w:val="24"/>
          <w:szCs w:val="24"/>
        </w:rPr>
        <w:t>: Hiển thị luôn đi theo trình duyệt khi cuộn trang.</w:t>
      </w:r>
    </w:p>
    <w:p w:rsidR="00934743" w:rsidRPr="00934743" w:rsidRDefault="00F930F0" w:rsidP="00934743">
      <w:pPr>
        <w:numPr>
          <w:ilvl w:val="0"/>
          <w:numId w:val="2"/>
        </w:numPr>
        <w:shd w:val="clear" w:color="auto" w:fill="FFFFFF"/>
        <w:spacing w:after="0" w:line="240" w:lineRule="auto"/>
        <w:ind w:left="0"/>
        <w:rPr>
          <w:rFonts w:ascii="Arial" w:eastAsia="Times New Roman" w:hAnsi="Arial" w:cs="Arial"/>
          <w:color w:val="313131"/>
          <w:sz w:val="24"/>
          <w:szCs w:val="24"/>
        </w:rPr>
      </w:pPr>
      <w:r w:rsidRPr="00934743">
        <w:rPr>
          <w:rFonts w:ascii="Consolas" w:eastAsia="Times New Roman" w:hAnsi="Consolas" w:cs="Courier New"/>
          <w:color w:val="23282D"/>
          <w:sz w:val="20"/>
          <w:szCs w:val="20"/>
          <w:bdr w:val="none" w:sz="0" w:space="0" w:color="auto" w:frame="1"/>
          <w:shd w:val="clear" w:color="auto" w:fill="FBFBFB"/>
        </w:rPr>
        <w:t>S</w:t>
      </w:r>
      <w:r w:rsidR="00934743" w:rsidRPr="00934743">
        <w:rPr>
          <w:rFonts w:ascii="Consolas" w:eastAsia="Times New Roman" w:hAnsi="Consolas" w:cs="Courier New"/>
          <w:color w:val="23282D"/>
          <w:sz w:val="20"/>
          <w:szCs w:val="20"/>
          <w:bdr w:val="none" w:sz="0" w:space="0" w:color="auto" w:frame="1"/>
          <w:shd w:val="clear" w:color="auto" w:fill="FBFBFB"/>
        </w:rPr>
        <w:t>tatic</w:t>
      </w:r>
      <w:r>
        <w:rPr>
          <w:rFonts w:ascii="Consolas" w:eastAsia="Times New Roman" w:hAnsi="Consolas" w:cs="Courier New"/>
          <w:color w:val="23282D"/>
          <w:sz w:val="20"/>
          <w:szCs w:val="20"/>
          <w:bdr w:val="none" w:sz="0" w:space="0" w:color="auto" w:frame="1"/>
          <w:shd w:val="clear" w:color="auto" w:fill="FBFBFB"/>
        </w:rPr>
        <w:t>,sticky</w:t>
      </w:r>
      <w:r w:rsidR="00934743" w:rsidRPr="00934743">
        <w:rPr>
          <w:rFonts w:ascii="Arial" w:eastAsia="Times New Roman" w:hAnsi="Arial" w:cs="Arial"/>
          <w:color w:val="313131"/>
          <w:sz w:val="24"/>
          <w:szCs w:val="24"/>
        </w:rPr>
        <w:t>: Đưa phần tử về hiển thị theo kiểu mặc định.</w:t>
      </w:r>
    </w:p>
    <w:p w:rsidR="00934743" w:rsidRPr="00934743" w:rsidRDefault="00934743" w:rsidP="00934743">
      <w:pPr>
        <w:shd w:val="clear" w:color="auto" w:fill="FFFFFF"/>
        <w:spacing w:after="255" w:line="240" w:lineRule="auto"/>
        <w:rPr>
          <w:rFonts w:ascii="Arial" w:eastAsia="Times New Roman" w:hAnsi="Arial" w:cs="Arial"/>
          <w:color w:val="313131"/>
          <w:sz w:val="24"/>
          <w:szCs w:val="24"/>
        </w:rPr>
      </w:pPr>
      <w:r w:rsidRPr="00934743">
        <w:rPr>
          <w:rFonts w:ascii="Arial" w:eastAsia="Times New Roman" w:hAnsi="Arial" w:cs="Arial"/>
          <w:color w:val="313131"/>
          <w:sz w:val="24"/>
          <w:szCs w:val="24"/>
        </w:rPr>
        <w:t>Sau khi thiết lập một phần tử sử dụng position, chúng ta sẽ sử dụng thêm một số thuộc tính position để căn chỉnh vị trí của nó và giá trị là số kèm theo đơn vị, có 4 thuộc tính position là:</w:t>
      </w:r>
    </w:p>
    <w:p w:rsidR="00934743" w:rsidRPr="00934743" w:rsidRDefault="00934743" w:rsidP="00934743">
      <w:pPr>
        <w:numPr>
          <w:ilvl w:val="0"/>
          <w:numId w:val="3"/>
        </w:numPr>
        <w:shd w:val="clear" w:color="auto" w:fill="FFFFFF"/>
        <w:spacing w:after="0" w:line="240" w:lineRule="auto"/>
        <w:ind w:left="0"/>
        <w:rPr>
          <w:rFonts w:ascii="Arial" w:eastAsia="Times New Roman" w:hAnsi="Arial" w:cs="Arial"/>
          <w:color w:val="313131"/>
          <w:sz w:val="24"/>
          <w:szCs w:val="24"/>
        </w:rPr>
      </w:pPr>
      <w:r w:rsidRPr="00934743">
        <w:rPr>
          <w:rFonts w:ascii="Consolas" w:eastAsia="Times New Roman" w:hAnsi="Consolas" w:cs="Courier New"/>
          <w:color w:val="23282D"/>
          <w:sz w:val="20"/>
          <w:szCs w:val="20"/>
          <w:bdr w:val="none" w:sz="0" w:space="0" w:color="auto" w:frame="1"/>
          <w:shd w:val="clear" w:color="auto" w:fill="FBFBFB"/>
        </w:rPr>
        <w:t>top</w:t>
      </w:r>
      <w:r w:rsidRPr="00934743">
        <w:rPr>
          <w:rFonts w:ascii="Arial" w:eastAsia="Times New Roman" w:hAnsi="Arial" w:cs="Arial"/>
          <w:color w:val="313131"/>
          <w:sz w:val="24"/>
          <w:szCs w:val="24"/>
        </w:rPr>
        <w:t>: Căn vị trí hiển thị của phần tử theo hướng từ trên xuống dưới. Giá trị càng cao thì phần tử càng thụt xuống dưới.</w:t>
      </w:r>
    </w:p>
    <w:p w:rsidR="00934743" w:rsidRPr="00934743" w:rsidRDefault="00934743" w:rsidP="00934743">
      <w:pPr>
        <w:numPr>
          <w:ilvl w:val="0"/>
          <w:numId w:val="3"/>
        </w:numPr>
        <w:shd w:val="clear" w:color="auto" w:fill="FFFFFF"/>
        <w:spacing w:after="0" w:line="240" w:lineRule="auto"/>
        <w:ind w:left="0"/>
        <w:rPr>
          <w:rFonts w:ascii="Arial" w:eastAsia="Times New Roman" w:hAnsi="Arial" w:cs="Arial"/>
          <w:color w:val="313131"/>
          <w:sz w:val="24"/>
          <w:szCs w:val="24"/>
        </w:rPr>
      </w:pPr>
      <w:r w:rsidRPr="00934743">
        <w:rPr>
          <w:rFonts w:ascii="Consolas" w:eastAsia="Times New Roman" w:hAnsi="Consolas" w:cs="Courier New"/>
          <w:color w:val="23282D"/>
          <w:sz w:val="20"/>
          <w:szCs w:val="20"/>
          <w:bdr w:val="none" w:sz="0" w:space="0" w:color="auto" w:frame="1"/>
          <w:shd w:val="clear" w:color="auto" w:fill="FBFBFB"/>
        </w:rPr>
        <w:t>bottom</w:t>
      </w:r>
      <w:r w:rsidRPr="00934743">
        <w:rPr>
          <w:rFonts w:ascii="Arial" w:eastAsia="Times New Roman" w:hAnsi="Arial" w:cs="Arial"/>
          <w:color w:val="313131"/>
          <w:sz w:val="24"/>
          <w:szCs w:val="24"/>
        </w:rPr>
        <w:t>: Căn vị trí hiển thị của phần tử theo hướng từ dưới lên trên. Giá trị càng cao thì phần tử càng hiển thị lên cao.</w:t>
      </w:r>
    </w:p>
    <w:p w:rsidR="00934743" w:rsidRPr="00934743" w:rsidRDefault="00934743" w:rsidP="00934743">
      <w:pPr>
        <w:numPr>
          <w:ilvl w:val="0"/>
          <w:numId w:val="3"/>
        </w:numPr>
        <w:shd w:val="clear" w:color="auto" w:fill="FFFFFF"/>
        <w:spacing w:after="0" w:line="240" w:lineRule="auto"/>
        <w:ind w:left="0"/>
        <w:rPr>
          <w:rFonts w:ascii="Arial" w:eastAsia="Times New Roman" w:hAnsi="Arial" w:cs="Arial"/>
          <w:color w:val="313131"/>
          <w:sz w:val="24"/>
          <w:szCs w:val="24"/>
        </w:rPr>
      </w:pPr>
      <w:r w:rsidRPr="00934743">
        <w:rPr>
          <w:rFonts w:ascii="Consolas" w:eastAsia="Times New Roman" w:hAnsi="Consolas" w:cs="Courier New"/>
          <w:color w:val="23282D"/>
          <w:sz w:val="20"/>
          <w:szCs w:val="20"/>
          <w:bdr w:val="none" w:sz="0" w:space="0" w:color="auto" w:frame="1"/>
          <w:shd w:val="clear" w:color="auto" w:fill="FBFBFB"/>
        </w:rPr>
        <w:t>left</w:t>
      </w:r>
      <w:r w:rsidRPr="00934743">
        <w:rPr>
          <w:rFonts w:ascii="Arial" w:eastAsia="Times New Roman" w:hAnsi="Arial" w:cs="Arial"/>
          <w:color w:val="313131"/>
          <w:sz w:val="24"/>
          <w:szCs w:val="24"/>
        </w:rPr>
        <w:t>: Căn vị trí hiển thị từ trái sang phải. Giá trị càng cao thì phần tử sẽ càng thụt về bên phải.</w:t>
      </w:r>
    </w:p>
    <w:p w:rsidR="00934743" w:rsidRPr="00934743" w:rsidRDefault="00934743" w:rsidP="00934743">
      <w:pPr>
        <w:numPr>
          <w:ilvl w:val="0"/>
          <w:numId w:val="3"/>
        </w:numPr>
        <w:shd w:val="clear" w:color="auto" w:fill="FFFFFF"/>
        <w:spacing w:after="0" w:line="240" w:lineRule="auto"/>
        <w:ind w:left="0"/>
        <w:rPr>
          <w:rFonts w:ascii="Arial" w:eastAsia="Times New Roman" w:hAnsi="Arial" w:cs="Arial"/>
          <w:color w:val="313131"/>
          <w:sz w:val="24"/>
          <w:szCs w:val="24"/>
        </w:rPr>
      </w:pPr>
      <w:r w:rsidRPr="00934743">
        <w:rPr>
          <w:rFonts w:ascii="Consolas" w:eastAsia="Times New Roman" w:hAnsi="Consolas" w:cs="Courier New"/>
          <w:color w:val="23282D"/>
          <w:sz w:val="20"/>
          <w:szCs w:val="20"/>
          <w:bdr w:val="none" w:sz="0" w:space="0" w:color="auto" w:frame="1"/>
          <w:shd w:val="clear" w:color="auto" w:fill="FBFBFB"/>
        </w:rPr>
        <w:t>right</w:t>
      </w:r>
      <w:r w:rsidRPr="00934743">
        <w:rPr>
          <w:rFonts w:ascii="Arial" w:eastAsia="Times New Roman" w:hAnsi="Arial" w:cs="Arial"/>
          <w:color w:val="313131"/>
          <w:sz w:val="24"/>
          <w:szCs w:val="24"/>
        </w:rPr>
        <w:t>: Căn vị trí hiển thị từ phải sang trái. Giá trị càng cao thì phần tử sẽ càng thụ về bên trái.</w:t>
      </w:r>
    </w:p>
    <w:p w:rsidR="00934743" w:rsidRDefault="00934743" w:rsidP="008A3DEA"/>
    <w:p w:rsidR="0051613F" w:rsidRDefault="0051613F" w:rsidP="0051613F">
      <w:pPr>
        <w:pStyle w:val="ListParagraph"/>
        <w:numPr>
          <w:ilvl w:val="0"/>
          <w:numId w:val="1"/>
        </w:numPr>
      </w:pPr>
      <w:r>
        <w:t>Căn giữa nội dung theo chiều ngang và dọc</w:t>
      </w:r>
    </w:p>
    <w:p w:rsidR="0051613F" w:rsidRDefault="0051613F" w:rsidP="0051613F">
      <w:pPr>
        <w:pStyle w:val="ListParagraph"/>
        <w:numPr>
          <w:ilvl w:val="1"/>
          <w:numId w:val="1"/>
        </w:numPr>
      </w:pPr>
      <w:r>
        <w:t>Text-align: center; ngang</w:t>
      </w:r>
    </w:p>
    <w:p w:rsidR="0051613F" w:rsidRDefault="0051613F" w:rsidP="0051613F">
      <w:pPr>
        <w:pStyle w:val="ListParagraph"/>
        <w:numPr>
          <w:ilvl w:val="1"/>
          <w:numId w:val="1"/>
        </w:numPr>
      </w:pPr>
      <w:r>
        <w:t>Line-height: px; dọc</w:t>
      </w:r>
    </w:p>
    <w:p w:rsidR="00EC3B4A" w:rsidRDefault="00EC3B4A" w:rsidP="0051613F">
      <w:pPr>
        <w:pStyle w:val="ListParagraph"/>
        <w:numPr>
          <w:ilvl w:val="1"/>
          <w:numId w:val="1"/>
        </w:numPr>
      </w:pPr>
      <w:r>
        <w:t>Căn giữa chia đều ( display: flex, margin: auto</w:t>
      </w:r>
    </w:p>
    <w:p w:rsidR="00392DB5" w:rsidRDefault="00392DB5" w:rsidP="00392DB5">
      <w:pPr>
        <w:rPr>
          <w:color w:val="212529"/>
          <w:sz w:val="28"/>
          <w:szCs w:val="28"/>
          <w:shd w:val="clear" w:color="auto" w:fill="FFFFFF"/>
        </w:rPr>
      </w:pPr>
      <w:r>
        <w:rPr>
          <w:color w:val="212529"/>
          <w:sz w:val="28"/>
          <w:szCs w:val="28"/>
          <w:shd w:val="clear" w:color="auto" w:fill="FFFFFF"/>
        </w:rPr>
        <w:t>Thuộc tính </w:t>
      </w:r>
      <w:r>
        <w:rPr>
          <w:rStyle w:val="HTMLCode"/>
          <w:rFonts w:ascii="Consolas" w:eastAsiaTheme="minorHAnsi" w:hAnsi="Consolas"/>
          <w:color w:val="E83E8C"/>
          <w:sz w:val="24"/>
          <w:szCs w:val="24"/>
          <w:shd w:val="clear" w:color="auto" w:fill="FFFFFF"/>
        </w:rPr>
        <w:t>display:block</w:t>
      </w:r>
      <w:r>
        <w:rPr>
          <w:color w:val="212529"/>
          <w:sz w:val="28"/>
          <w:szCs w:val="28"/>
          <w:shd w:val="clear" w:color="auto" w:fill="FFFFFF"/>
        </w:rPr>
        <w:t> có tác dụng xác định thành phần hiển thị theo các hàng độc lập.</w:t>
      </w:r>
    </w:p>
    <w:p w:rsidR="00392DB5" w:rsidRDefault="00392DB5" w:rsidP="00392DB5">
      <w:pPr>
        <w:rPr>
          <w:color w:val="212529"/>
          <w:sz w:val="28"/>
          <w:szCs w:val="28"/>
          <w:shd w:val="clear" w:color="auto" w:fill="FFFFFF"/>
        </w:rPr>
      </w:pPr>
      <w:r>
        <w:rPr>
          <w:color w:val="212529"/>
          <w:sz w:val="28"/>
          <w:szCs w:val="28"/>
          <w:shd w:val="clear" w:color="auto" w:fill="FFFFFF"/>
        </w:rPr>
        <w:lastRenderedPageBreak/>
        <w:t>Thuộc tính </w:t>
      </w:r>
      <w:r>
        <w:rPr>
          <w:rStyle w:val="HTMLCode"/>
          <w:rFonts w:ascii="Consolas" w:eastAsiaTheme="minorHAnsi" w:hAnsi="Consolas"/>
          <w:color w:val="E83E8C"/>
          <w:sz w:val="24"/>
          <w:szCs w:val="24"/>
          <w:shd w:val="clear" w:color="auto" w:fill="FFFFFF"/>
        </w:rPr>
        <w:t>display: inline</w:t>
      </w:r>
      <w:r>
        <w:rPr>
          <w:color w:val="212529"/>
          <w:sz w:val="28"/>
          <w:szCs w:val="28"/>
          <w:shd w:val="clear" w:color="auto" w:fill="FFFFFF"/>
        </w:rPr>
        <w:t> có tác dụng xác định thành phần được hiển thị theo chiều ngang (không ngắt dòng khi chiều rộng vẫn nhỏ hơn chiều rộng của màn hình). Đây là dạng mặc định của các thẻ </w:t>
      </w:r>
      <w:r>
        <w:rPr>
          <w:rStyle w:val="HTMLCode"/>
          <w:rFonts w:ascii="Consolas" w:eastAsiaTheme="minorHAnsi" w:hAnsi="Consolas"/>
          <w:color w:val="E83E8C"/>
          <w:sz w:val="24"/>
          <w:szCs w:val="24"/>
          <w:shd w:val="clear" w:color="auto" w:fill="FFFFFF"/>
        </w:rPr>
        <w:t>a</w:t>
      </w:r>
      <w:r>
        <w:rPr>
          <w:color w:val="212529"/>
          <w:sz w:val="28"/>
          <w:szCs w:val="28"/>
          <w:shd w:val="clear" w:color="auto" w:fill="FFFFFF"/>
        </w:rPr>
        <w:t>,</w:t>
      </w:r>
      <w:r>
        <w:rPr>
          <w:rStyle w:val="HTMLCode"/>
          <w:rFonts w:ascii="Consolas" w:eastAsiaTheme="minorHAnsi" w:hAnsi="Consolas"/>
          <w:color w:val="E83E8C"/>
          <w:sz w:val="24"/>
          <w:szCs w:val="24"/>
          <w:shd w:val="clear" w:color="auto" w:fill="FFFFFF"/>
        </w:rPr>
        <w:t>span</w:t>
      </w:r>
      <w:r>
        <w:rPr>
          <w:color w:val="212529"/>
          <w:sz w:val="28"/>
          <w:szCs w:val="28"/>
          <w:shd w:val="clear" w:color="auto" w:fill="FFFFFF"/>
        </w:rPr>
        <w:t>,...</w:t>
      </w:r>
    </w:p>
    <w:p w:rsidR="00392DB5" w:rsidRDefault="00392DB5" w:rsidP="00392DB5">
      <w:pPr>
        <w:rPr>
          <w:color w:val="212529"/>
          <w:sz w:val="28"/>
          <w:szCs w:val="28"/>
          <w:shd w:val="clear" w:color="auto" w:fill="FFFFFF"/>
        </w:rPr>
      </w:pPr>
      <w:r>
        <w:rPr>
          <w:color w:val="212529"/>
          <w:sz w:val="28"/>
          <w:szCs w:val="28"/>
          <w:shd w:val="clear" w:color="auto" w:fill="FFFFFF"/>
        </w:rPr>
        <w:t>-Thuộc tính display: inline-block có tác dụng xác định các thành phần sẽ được hiển thị theo khối nhưng là các khối inline.</w:t>
      </w:r>
    </w:p>
    <w:p w:rsidR="00392DB5" w:rsidRDefault="00392DB5" w:rsidP="00392DB5">
      <w:pPr>
        <w:rPr>
          <w:color w:val="212529"/>
          <w:sz w:val="28"/>
          <w:szCs w:val="28"/>
          <w:shd w:val="clear" w:color="auto" w:fill="FFFFFF"/>
        </w:rPr>
      </w:pPr>
      <w:r>
        <w:rPr>
          <w:color w:val="212529"/>
          <w:sz w:val="28"/>
          <w:szCs w:val="28"/>
          <w:shd w:val="clear" w:color="auto" w:fill="FFFFFF"/>
        </w:rPr>
        <w:t>Thuộc tính </w:t>
      </w:r>
      <w:r>
        <w:rPr>
          <w:rStyle w:val="HTMLCode"/>
          <w:rFonts w:ascii="Consolas" w:eastAsiaTheme="minorHAnsi" w:hAnsi="Consolas"/>
          <w:color w:val="E83E8C"/>
          <w:sz w:val="24"/>
          <w:szCs w:val="24"/>
          <w:shd w:val="clear" w:color="auto" w:fill="FFFFFF"/>
        </w:rPr>
        <w:t>display: inline-table</w:t>
      </w:r>
      <w:r>
        <w:rPr>
          <w:color w:val="212529"/>
          <w:sz w:val="28"/>
          <w:szCs w:val="28"/>
          <w:shd w:val="clear" w:color="auto" w:fill="FFFFFF"/>
        </w:rPr>
        <w:t> các tác dụng xác định thành phần được hiển thị theo dạng khối nột tuyến. Không xuống dòng trước và sau các thành phần cạnh nó.</w:t>
      </w:r>
    </w:p>
    <w:p w:rsidR="00B953EE" w:rsidRDefault="00B953EE" w:rsidP="00392DB5">
      <w:pPr>
        <w:rPr>
          <w:color w:val="212529"/>
          <w:sz w:val="28"/>
          <w:szCs w:val="28"/>
          <w:shd w:val="clear" w:color="auto" w:fill="FFFFFF"/>
        </w:rPr>
      </w:pPr>
      <w:r>
        <w:rPr>
          <w:color w:val="212529"/>
          <w:sz w:val="28"/>
          <w:szCs w:val="28"/>
          <w:shd w:val="clear" w:color="auto" w:fill="FFFFFF"/>
        </w:rPr>
        <w:t>Thuộc tính </w:t>
      </w:r>
      <w:r>
        <w:rPr>
          <w:rStyle w:val="HTMLCode"/>
          <w:rFonts w:ascii="Consolas" w:eastAsiaTheme="minorHAnsi" w:hAnsi="Consolas"/>
          <w:color w:val="E83E8C"/>
          <w:sz w:val="24"/>
          <w:szCs w:val="24"/>
          <w:shd w:val="clear" w:color="auto" w:fill="FFFFFF"/>
        </w:rPr>
        <w:t>display: list-item</w:t>
      </w:r>
      <w:r>
        <w:rPr>
          <w:color w:val="212529"/>
          <w:sz w:val="28"/>
          <w:szCs w:val="28"/>
          <w:shd w:val="clear" w:color="auto" w:fill="FFFFFF"/>
        </w:rPr>
        <w:t> có tác dụng xác định thành phần sẽ được hiển thị như một thẻ </w:t>
      </w:r>
      <w:r>
        <w:rPr>
          <w:rStyle w:val="HTMLCode"/>
          <w:rFonts w:ascii="Consolas" w:eastAsiaTheme="minorHAnsi" w:hAnsi="Consolas"/>
          <w:color w:val="E83E8C"/>
          <w:sz w:val="24"/>
          <w:szCs w:val="24"/>
          <w:shd w:val="clear" w:color="auto" w:fill="FFFFFF"/>
        </w:rPr>
        <w:t>li</w:t>
      </w:r>
      <w:r>
        <w:rPr>
          <w:color w:val="212529"/>
          <w:sz w:val="28"/>
          <w:szCs w:val="28"/>
          <w:shd w:val="clear" w:color="auto" w:fill="FFFFFF"/>
        </w:rPr>
        <w:t>.</w:t>
      </w:r>
    </w:p>
    <w:p w:rsidR="00B953EE" w:rsidRPr="008A3DEA" w:rsidRDefault="00B953EE" w:rsidP="00392DB5">
      <w:r>
        <w:rPr>
          <w:color w:val="212529"/>
          <w:sz w:val="28"/>
          <w:szCs w:val="28"/>
          <w:shd w:val="clear" w:color="auto" w:fill="FFFFFF"/>
        </w:rPr>
        <w:t>Thuộc tính </w:t>
      </w:r>
      <w:r>
        <w:rPr>
          <w:rStyle w:val="HTMLCode"/>
          <w:rFonts w:ascii="Consolas" w:eastAsiaTheme="minorHAnsi" w:hAnsi="Consolas"/>
          <w:color w:val="E83E8C"/>
          <w:sz w:val="24"/>
          <w:szCs w:val="24"/>
          <w:shd w:val="clear" w:color="auto" w:fill="FFFFFF"/>
        </w:rPr>
        <w:t>display: table</w:t>
      </w:r>
      <w:r>
        <w:rPr>
          <w:color w:val="212529"/>
          <w:sz w:val="28"/>
          <w:szCs w:val="28"/>
          <w:shd w:val="clear" w:color="auto" w:fill="FFFFFF"/>
        </w:rPr>
        <w:t> có tác dụng xác định thành phần được chọn như một thẻ </w:t>
      </w:r>
      <w:hyperlink r:id="rId11" w:history="1">
        <w:r>
          <w:rPr>
            <w:rStyle w:val="Hyperlink"/>
            <w:color w:val="138496"/>
            <w:sz w:val="28"/>
            <w:szCs w:val="28"/>
            <w:shd w:val="clear" w:color="auto" w:fill="FFFFFF"/>
          </w:rPr>
          <w:t>&lt;table&gt;</w:t>
        </w:r>
      </w:hyperlink>
      <w:r>
        <w:rPr>
          <w:color w:val="212529"/>
          <w:sz w:val="28"/>
          <w:szCs w:val="28"/>
          <w:shd w:val="clear" w:color="auto" w:fill="FFFFFF"/>
        </w:rPr>
        <w:t>.</w:t>
      </w:r>
      <w:bookmarkStart w:id="6" w:name="_GoBack"/>
      <w:bookmarkEnd w:id="6"/>
    </w:p>
    <w:sectPr w:rsidR="00B953EE" w:rsidRPr="008A3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A67D6"/>
    <w:multiLevelType w:val="multilevel"/>
    <w:tmpl w:val="B77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868C8"/>
    <w:multiLevelType w:val="multilevel"/>
    <w:tmpl w:val="F440EB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6506E5"/>
    <w:multiLevelType w:val="multilevel"/>
    <w:tmpl w:val="485E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095"/>
    <w:rsid w:val="0006614F"/>
    <w:rsid w:val="000D6F2A"/>
    <w:rsid w:val="00130ADE"/>
    <w:rsid w:val="00146462"/>
    <w:rsid w:val="002A1C2A"/>
    <w:rsid w:val="003544CA"/>
    <w:rsid w:val="00392DB5"/>
    <w:rsid w:val="004437E8"/>
    <w:rsid w:val="004567C0"/>
    <w:rsid w:val="005031D6"/>
    <w:rsid w:val="0051613F"/>
    <w:rsid w:val="00544859"/>
    <w:rsid w:val="00565DB9"/>
    <w:rsid w:val="005835DF"/>
    <w:rsid w:val="006604E4"/>
    <w:rsid w:val="006800FC"/>
    <w:rsid w:val="007C4636"/>
    <w:rsid w:val="007D4095"/>
    <w:rsid w:val="00845040"/>
    <w:rsid w:val="0085684D"/>
    <w:rsid w:val="00881B54"/>
    <w:rsid w:val="008916CF"/>
    <w:rsid w:val="008A3DEA"/>
    <w:rsid w:val="008C41BD"/>
    <w:rsid w:val="008D4017"/>
    <w:rsid w:val="00934743"/>
    <w:rsid w:val="009E2536"/>
    <w:rsid w:val="009E7D62"/>
    <w:rsid w:val="00A16C40"/>
    <w:rsid w:val="00B953EE"/>
    <w:rsid w:val="00CB422D"/>
    <w:rsid w:val="00D9127A"/>
    <w:rsid w:val="00D927FF"/>
    <w:rsid w:val="00EC3B4A"/>
    <w:rsid w:val="00F93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D09D"/>
  <w15:chartTrackingRefBased/>
  <w15:docId w15:val="{DA9BC957-8B7D-4E86-A59D-F0AC3471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5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35DF"/>
    <w:rPr>
      <w:b/>
      <w:bCs/>
    </w:rPr>
  </w:style>
  <w:style w:type="paragraph" w:styleId="HTMLPreformatted">
    <w:name w:val="HTML Preformatted"/>
    <w:basedOn w:val="Normal"/>
    <w:link w:val="HTMLPreformattedChar"/>
    <w:uiPriority w:val="99"/>
    <w:semiHidden/>
    <w:unhideWhenUsed/>
    <w:rsid w:val="00583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35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35DF"/>
    <w:rPr>
      <w:rFonts w:ascii="Courier New" w:eastAsia="Times New Roman" w:hAnsi="Courier New" w:cs="Courier New"/>
      <w:sz w:val="20"/>
      <w:szCs w:val="20"/>
    </w:rPr>
  </w:style>
  <w:style w:type="character" w:customStyle="1" w:styleId="hljs-tag">
    <w:name w:val="hljs-tag"/>
    <w:basedOn w:val="DefaultParagraphFont"/>
    <w:rsid w:val="005835DF"/>
  </w:style>
  <w:style w:type="character" w:styleId="Hyperlink">
    <w:name w:val="Hyperlink"/>
    <w:basedOn w:val="DefaultParagraphFont"/>
    <w:uiPriority w:val="99"/>
    <w:semiHidden/>
    <w:unhideWhenUsed/>
    <w:rsid w:val="005835DF"/>
    <w:rPr>
      <w:color w:val="0000FF"/>
      <w:u w:val="single"/>
    </w:rPr>
  </w:style>
  <w:style w:type="paragraph" w:styleId="ListParagraph">
    <w:name w:val="List Paragraph"/>
    <w:basedOn w:val="Normal"/>
    <w:uiPriority w:val="34"/>
    <w:qFormat/>
    <w:rsid w:val="00516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35804">
      <w:bodyDiv w:val="1"/>
      <w:marLeft w:val="0"/>
      <w:marRight w:val="0"/>
      <w:marTop w:val="0"/>
      <w:marBottom w:val="0"/>
      <w:divBdr>
        <w:top w:val="none" w:sz="0" w:space="0" w:color="auto"/>
        <w:left w:val="none" w:sz="0" w:space="0" w:color="auto"/>
        <w:bottom w:val="none" w:sz="0" w:space="0" w:color="auto"/>
        <w:right w:val="none" w:sz="0" w:space="0" w:color="auto"/>
      </w:divBdr>
    </w:div>
    <w:div w:id="667251879">
      <w:bodyDiv w:val="1"/>
      <w:marLeft w:val="0"/>
      <w:marRight w:val="0"/>
      <w:marTop w:val="0"/>
      <w:marBottom w:val="0"/>
      <w:divBdr>
        <w:top w:val="none" w:sz="0" w:space="0" w:color="auto"/>
        <w:left w:val="none" w:sz="0" w:space="0" w:color="auto"/>
        <w:bottom w:val="none" w:sz="0" w:space="0" w:color="auto"/>
        <w:right w:val="none" w:sz="0" w:space="0" w:color="auto"/>
      </w:divBdr>
      <w:divsChild>
        <w:div w:id="2001539821">
          <w:marLeft w:val="0"/>
          <w:marRight w:val="0"/>
          <w:marTop w:val="0"/>
          <w:marBottom w:val="0"/>
          <w:divBdr>
            <w:top w:val="none" w:sz="0" w:space="0" w:color="auto"/>
            <w:left w:val="none" w:sz="0" w:space="0" w:color="auto"/>
            <w:bottom w:val="none" w:sz="0" w:space="0" w:color="auto"/>
            <w:right w:val="none" w:sz="0" w:space="0" w:color="auto"/>
          </w:divBdr>
          <w:divsChild>
            <w:div w:id="899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2367">
      <w:bodyDiv w:val="1"/>
      <w:marLeft w:val="0"/>
      <w:marRight w:val="0"/>
      <w:marTop w:val="0"/>
      <w:marBottom w:val="0"/>
      <w:divBdr>
        <w:top w:val="none" w:sz="0" w:space="0" w:color="auto"/>
        <w:left w:val="none" w:sz="0" w:space="0" w:color="auto"/>
        <w:bottom w:val="none" w:sz="0" w:space="0" w:color="auto"/>
        <w:right w:val="none" w:sz="0" w:space="0" w:color="auto"/>
      </w:divBdr>
      <w:divsChild>
        <w:div w:id="1436091907">
          <w:marLeft w:val="0"/>
          <w:marRight w:val="0"/>
          <w:marTop w:val="0"/>
          <w:marBottom w:val="0"/>
          <w:divBdr>
            <w:top w:val="none" w:sz="0" w:space="0" w:color="auto"/>
            <w:left w:val="none" w:sz="0" w:space="0" w:color="auto"/>
            <w:bottom w:val="none" w:sz="0" w:space="0" w:color="auto"/>
            <w:right w:val="none" w:sz="0" w:space="0" w:color="auto"/>
          </w:divBdr>
          <w:divsChild>
            <w:div w:id="1199397433">
              <w:marLeft w:val="0"/>
              <w:marRight w:val="150"/>
              <w:marTop w:val="0"/>
              <w:marBottom w:val="0"/>
              <w:divBdr>
                <w:top w:val="none" w:sz="0" w:space="0" w:color="auto"/>
                <w:left w:val="none" w:sz="0" w:space="0" w:color="auto"/>
                <w:bottom w:val="none" w:sz="0" w:space="0" w:color="auto"/>
                <w:right w:val="none" w:sz="0" w:space="0" w:color="auto"/>
              </w:divBdr>
            </w:div>
            <w:div w:id="14332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966">
      <w:bodyDiv w:val="1"/>
      <w:marLeft w:val="0"/>
      <w:marRight w:val="0"/>
      <w:marTop w:val="0"/>
      <w:marBottom w:val="0"/>
      <w:divBdr>
        <w:top w:val="none" w:sz="0" w:space="0" w:color="auto"/>
        <w:left w:val="none" w:sz="0" w:space="0" w:color="auto"/>
        <w:bottom w:val="none" w:sz="0" w:space="0" w:color="auto"/>
        <w:right w:val="none" w:sz="0" w:space="0" w:color="auto"/>
      </w:divBdr>
      <w:divsChild>
        <w:div w:id="1036733617">
          <w:marLeft w:val="0"/>
          <w:marRight w:val="0"/>
          <w:marTop w:val="0"/>
          <w:marBottom w:val="0"/>
          <w:divBdr>
            <w:top w:val="none" w:sz="0" w:space="0" w:color="auto"/>
            <w:left w:val="none" w:sz="0" w:space="0" w:color="auto"/>
            <w:bottom w:val="none" w:sz="0" w:space="0" w:color="auto"/>
            <w:right w:val="none" w:sz="0" w:space="0" w:color="auto"/>
          </w:divBdr>
          <w:divsChild>
            <w:div w:id="1622111296">
              <w:marLeft w:val="0"/>
              <w:marRight w:val="0"/>
              <w:marTop w:val="0"/>
              <w:marBottom w:val="0"/>
              <w:divBdr>
                <w:top w:val="none" w:sz="0" w:space="0" w:color="auto"/>
                <w:left w:val="none" w:sz="0" w:space="0" w:color="auto"/>
                <w:bottom w:val="none" w:sz="0" w:space="0" w:color="auto"/>
                <w:right w:val="none" w:sz="0" w:space="0" w:color="auto"/>
              </w:divBdr>
            </w:div>
            <w:div w:id="1800142959">
              <w:marLeft w:val="0"/>
              <w:marRight w:val="0"/>
              <w:marTop w:val="0"/>
              <w:marBottom w:val="0"/>
              <w:divBdr>
                <w:top w:val="none" w:sz="0" w:space="0" w:color="auto"/>
                <w:left w:val="none" w:sz="0" w:space="0" w:color="auto"/>
                <w:bottom w:val="none" w:sz="0" w:space="0" w:color="auto"/>
                <w:right w:val="none" w:sz="0" w:space="0" w:color="auto"/>
              </w:divBdr>
            </w:div>
            <w:div w:id="835657730">
              <w:marLeft w:val="0"/>
              <w:marRight w:val="0"/>
              <w:marTop w:val="0"/>
              <w:marBottom w:val="0"/>
              <w:divBdr>
                <w:top w:val="none" w:sz="0" w:space="0" w:color="auto"/>
                <w:left w:val="none" w:sz="0" w:space="0" w:color="auto"/>
                <w:bottom w:val="none" w:sz="0" w:space="0" w:color="auto"/>
                <w:right w:val="none" w:sz="0" w:space="0" w:color="auto"/>
              </w:divBdr>
            </w:div>
            <w:div w:id="1957054470">
              <w:marLeft w:val="0"/>
              <w:marRight w:val="0"/>
              <w:marTop w:val="0"/>
              <w:marBottom w:val="0"/>
              <w:divBdr>
                <w:top w:val="none" w:sz="0" w:space="0" w:color="auto"/>
                <w:left w:val="none" w:sz="0" w:space="0" w:color="auto"/>
                <w:bottom w:val="none" w:sz="0" w:space="0" w:color="auto"/>
                <w:right w:val="none" w:sz="0" w:space="0" w:color="auto"/>
              </w:divBdr>
            </w:div>
            <w:div w:id="1042249512">
              <w:marLeft w:val="0"/>
              <w:marRight w:val="0"/>
              <w:marTop w:val="0"/>
              <w:marBottom w:val="0"/>
              <w:divBdr>
                <w:top w:val="none" w:sz="0" w:space="0" w:color="auto"/>
                <w:left w:val="none" w:sz="0" w:space="0" w:color="auto"/>
                <w:bottom w:val="none" w:sz="0" w:space="0" w:color="auto"/>
                <w:right w:val="none" w:sz="0" w:space="0" w:color="auto"/>
              </w:divBdr>
            </w:div>
            <w:div w:id="1446273060">
              <w:marLeft w:val="0"/>
              <w:marRight w:val="0"/>
              <w:marTop w:val="0"/>
              <w:marBottom w:val="0"/>
              <w:divBdr>
                <w:top w:val="none" w:sz="0" w:space="0" w:color="auto"/>
                <w:left w:val="none" w:sz="0" w:space="0" w:color="auto"/>
                <w:bottom w:val="none" w:sz="0" w:space="0" w:color="auto"/>
                <w:right w:val="none" w:sz="0" w:space="0" w:color="auto"/>
              </w:divBdr>
            </w:div>
            <w:div w:id="2009557733">
              <w:marLeft w:val="0"/>
              <w:marRight w:val="0"/>
              <w:marTop w:val="0"/>
              <w:marBottom w:val="0"/>
              <w:divBdr>
                <w:top w:val="none" w:sz="0" w:space="0" w:color="auto"/>
                <w:left w:val="none" w:sz="0" w:space="0" w:color="auto"/>
                <w:bottom w:val="none" w:sz="0" w:space="0" w:color="auto"/>
                <w:right w:val="none" w:sz="0" w:space="0" w:color="auto"/>
              </w:divBdr>
            </w:div>
            <w:div w:id="67651026">
              <w:marLeft w:val="0"/>
              <w:marRight w:val="0"/>
              <w:marTop w:val="0"/>
              <w:marBottom w:val="0"/>
              <w:divBdr>
                <w:top w:val="none" w:sz="0" w:space="0" w:color="auto"/>
                <w:left w:val="none" w:sz="0" w:space="0" w:color="auto"/>
                <w:bottom w:val="none" w:sz="0" w:space="0" w:color="auto"/>
                <w:right w:val="none" w:sz="0" w:space="0" w:color="auto"/>
              </w:divBdr>
            </w:div>
            <w:div w:id="344210610">
              <w:marLeft w:val="0"/>
              <w:marRight w:val="0"/>
              <w:marTop w:val="0"/>
              <w:marBottom w:val="0"/>
              <w:divBdr>
                <w:top w:val="none" w:sz="0" w:space="0" w:color="auto"/>
                <w:left w:val="none" w:sz="0" w:space="0" w:color="auto"/>
                <w:bottom w:val="none" w:sz="0" w:space="0" w:color="auto"/>
                <w:right w:val="none" w:sz="0" w:space="0" w:color="auto"/>
              </w:divBdr>
            </w:div>
            <w:div w:id="211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6439">
      <w:bodyDiv w:val="1"/>
      <w:marLeft w:val="0"/>
      <w:marRight w:val="0"/>
      <w:marTop w:val="0"/>
      <w:marBottom w:val="0"/>
      <w:divBdr>
        <w:top w:val="none" w:sz="0" w:space="0" w:color="auto"/>
        <w:left w:val="none" w:sz="0" w:space="0" w:color="auto"/>
        <w:bottom w:val="none" w:sz="0" w:space="0" w:color="auto"/>
        <w:right w:val="none" w:sz="0" w:space="0" w:color="auto"/>
      </w:divBdr>
      <w:divsChild>
        <w:div w:id="738865988">
          <w:marLeft w:val="0"/>
          <w:marRight w:val="0"/>
          <w:marTop w:val="0"/>
          <w:marBottom w:val="0"/>
          <w:divBdr>
            <w:top w:val="none" w:sz="0" w:space="0" w:color="auto"/>
            <w:left w:val="none" w:sz="0" w:space="0" w:color="auto"/>
            <w:bottom w:val="none" w:sz="0" w:space="0" w:color="auto"/>
            <w:right w:val="none" w:sz="0" w:space="0" w:color="auto"/>
          </w:divBdr>
          <w:divsChild>
            <w:div w:id="1790247554">
              <w:marLeft w:val="0"/>
              <w:marRight w:val="0"/>
              <w:marTop w:val="0"/>
              <w:marBottom w:val="0"/>
              <w:divBdr>
                <w:top w:val="none" w:sz="0" w:space="0" w:color="auto"/>
                <w:left w:val="none" w:sz="0" w:space="0" w:color="auto"/>
                <w:bottom w:val="none" w:sz="0" w:space="0" w:color="auto"/>
                <w:right w:val="none" w:sz="0" w:space="0" w:color="auto"/>
              </w:divBdr>
            </w:div>
            <w:div w:id="13164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idicode.com/live/?id=30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idicode.com/table-va-cac-thanh-phan-cua-table-trong-html-22.html" TargetMode="External"/><Relationship Id="rId5" Type="http://schemas.openxmlformats.org/officeDocument/2006/relationships/image" Target="media/image1.png"/><Relationship Id="rId10" Type="http://schemas.openxmlformats.org/officeDocument/2006/relationships/hyperlink" Target="https://toidicode.com/live/?id=310" TargetMode="External"/><Relationship Id="rId4" Type="http://schemas.openxmlformats.org/officeDocument/2006/relationships/webSettings" Target="webSettings.xml"/><Relationship Id="rId9" Type="http://schemas.openxmlformats.org/officeDocument/2006/relationships/hyperlink" Target="https://toidicode.com/live/?id=3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5</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2022-04-21T14:17:00Z</dcterms:created>
  <dcterms:modified xsi:type="dcterms:W3CDTF">2022-05-04T09:16:00Z</dcterms:modified>
</cp:coreProperties>
</file>