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91EB2" w14:textId="17605CD0" w:rsidR="001A31D5" w:rsidRDefault="0032386A">
      <w:r>
        <w:t>Dennis Ward</w:t>
      </w:r>
    </w:p>
    <w:p w14:paraId="23E27FCF" w14:textId="561FAA6B" w:rsidR="0032386A" w:rsidRDefault="0032386A">
      <w:r>
        <w:t>10/05/2024</w:t>
      </w:r>
    </w:p>
    <w:p w14:paraId="15B2D338" w14:textId="2F4131BA" w:rsidR="0032386A" w:rsidRDefault="0032386A">
      <w:r>
        <w:t xml:space="preserve">CS350 </w:t>
      </w:r>
    </w:p>
    <w:p w14:paraId="4CA393DF" w14:textId="3D551FF2" w:rsidR="0032386A" w:rsidRDefault="0032386A">
      <w:r>
        <w:t xml:space="preserve">Module 5 – 3 </w:t>
      </w:r>
    </w:p>
    <w:p w14:paraId="64361E3E" w14:textId="4599447A" w:rsidR="0032386A" w:rsidRDefault="0032386A"/>
    <w:p w14:paraId="3FF0E875" w14:textId="21901CF8" w:rsidR="00F75F04" w:rsidRDefault="00F75F04" w:rsidP="00F75F04">
      <w:pPr>
        <w:jc w:val="center"/>
      </w:pPr>
      <w:r>
        <w:t>Synchronous State Machine</w:t>
      </w:r>
    </w:p>
    <w:p w14:paraId="353FAAD5" w14:textId="2BE7B37A" w:rsidR="00F75F04" w:rsidRPr="00F75F04" w:rsidRDefault="00F75F04" w:rsidP="00F75F04">
      <w:pPr>
        <w:ind w:left="360"/>
      </w:pPr>
      <w:r w:rsidRPr="00F75F04">
        <w:t xml:space="preserve">What is the purpose of the </w:t>
      </w:r>
      <w:proofErr w:type="spellStart"/>
      <w:proofErr w:type="gramStart"/>
      <w:r w:rsidRPr="00F75F04">
        <w:t>timerCallback</w:t>
      </w:r>
      <w:proofErr w:type="spellEnd"/>
      <w:r w:rsidRPr="00F75F04">
        <w:t>(</w:t>
      </w:r>
      <w:proofErr w:type="gramEnd"/>
      <w:r w:rsidRPr="00F75F04">
        <w:t>) function?</w:t>
      </w:r>
    </w:p>
    <w:p w14:paraId="668981D2" w14:textId="42F6BDAB" w:rsidR="00F75F04" w:rsidRPr="00F75F04" w:rsidRDefault="00F75F04" w:rsidP="00F75F04">
      <w:pPr>
        <w:ind w:left="360"/>
      </w:pPr>
      <w:r w:rsidRPr="00F75F04">
        <w:t xml:space="preserve">The </w:t>
      </w:r>
      <w:proofErr w:type="spellStart"/>
      <w:proofErr w:type="gramStart"/>
      <w:r w:rsidRPr="00F75F04">
        <w:t>timerCallback</w:t>
      </w:r>
      <w:proofErr w:type="spellEnd"/>
      <w:r w:rsidRPr="00F75F04">
        <w:t>(</w:t>
      </w:r>
      <w:proofErr w:type="gramEnd"/>
      <w:r w:rsidRPr="00F75F04">
        <w:t xml:space="preserve">) function is the heart of the state machine. It gets called every 500ms by the timer and is responsible for moving the state machine forward. It keeps track of how long each state like DOT, DASH should </w:t>
      </w:r>
      <w:proofErr w:type="gramStart"/>
      <w:r w:rsidRPr="00F75F04">
        <w:t>last</w:t>
      </w:r>
      <w:proofErr w:type="gramEnd"/>
      <w:r w:rsidRPr="00F75F04">
        <w:t xml:space="preserve"> and it makes sure the LEDs blink in the correct pattern for Morse code.</w:t>
      </w:r>
    </w:p>
    <w:p w14:paraId="44464A54" w14:textId="2A0D38B8" w:rsidR="00F75F04" w:rsidRPr="00F75F04" w:rsidRDefault="00F75F04" w:rsidP="00F75F04">
      <w:pPr>
        <w:ind w:left="360"/>
      </w:pPr>
      <w:r w:rsidRPr="00F75F04">
        <w:t>What does period mean in this context?</w:t>
      </w:r>
    </w:p>
    <w:p w14:paraId="579E47B7" w14:textId="77777777" w:rsidR="00F75F04" w:rsidRPr="00F75F04" w:rsidRDefault="00F75F04" w:rsidP="00F75F04">
      <w:pPr>
        <w:ind w:left="360"/>
      </w:pPr>
      <w:r w:rsidRPr="00F75F04">
        <w:t xml:space="preserve">In this case, the period is just the amount of time between each call to the </w:t>
      </w:r>
      <w:proofErr w:type="spellStart"/>
      <w:proofErr w:type="gramStart"/>
      <w:r w:rsidRPr="00F75F04">
        <w:t>timerCallback</w:t>
      </w:r>
      <w:proofErr w:type="spellEnd"/>
      <w:r w:rsidRPr="00F75F04">
        <w:t>(</w:t>
      </w:r>
      <w:proofErr w:type="gramEnd"/>
      <w:r w:rsidRPr="00F75F04">
        <w:t>) function. Here, the period is set to 500ms, meaning the timer "ticks" every 500ms, controlling how often the state machine checks to move to the next state.</w:t>
      </w:r>
    </w:p>
    <w:p w14:paraId="6E321118" w14:textId="062A0076" w:rsidR="00F75F04" w:rsidRPr="00F75F04" w:rsidRDefault="00F75F04" w:rsidP="00F75F04">
      <w:pPr>
        <w:ind w:left="360"/>
      </w:pPr>
      <w:r w:rsidRPr="00F75F04">
        <w:t xml:space="preserve">How does the </w:t>
      </w:r>
      <w:proofErr w:type="spellStart"/>
      <w:r w:rsidRPr="00F75F04">
        <w:t>Timer_CONTINUOUS_CALLBACK</w:t>
      </w:r>
      <w:proofErr w:type="spellEnd"/>
      <w:r w:rsidRPr="00F75F04">
        <w:t xml:space="preserve"> parameter impact the driver?</w:t>
      </w:r>
    </w:p>
    <w:p w14:paraId="11C6A8DA" w14:textId="6FBB19A6" w:rsidR="00F75F04" w:rsidRPr="00F75F04" w:rsidRDefault="00F75F04" w:rsidP="00F75F04">
      <w:pPr>
        <w:ind w:left="360"/>
      </w:pPr>
      <w:r w:rsidRPr="00F75F04">
        <w:t xml:space="preserve">The </w:t>
      </w:r>
      <w:proofErr w:type="spellStart"/>
      <w:r w:rsidRPr="00F75F04">
        <w:t>Timer_CONTINUOUS_CALLBACK</w:t>
      </w:r>
      <w:proofErr w:type="spellEnd"/>
      <w:r w:rsidRPr="00F75F04">
        <w:t xml:space="preserve"> setting means that the timer will keep calling the </w:t>
      </w:r>
      <w:proofErr w:type="spellStart"/>
      <w:proofErr w:type="gramStart"/>
      <w:r w:rsidRPr="00F75F04">
        <w:t>timerCallback</w:t>
      </w:r>
      <w:proofErr w:type="spellEnd"/>
      <w:r w:rsidRPr="00F75F04">
        <w:t>(</w:t>
      </w:r>
      <w:proofErr w:type="gramEnd"/>
      <w:r w:rsidRPr="00F75F04">
        <w:t>) function over and over at the set interval every 500ms. If this parameter wasn’t used, the timer might only trigger once, but with it, the callback happens continuously, driving the state machine in sync.</w:t>
      </w:r>
    </w:p>
    <w:p w14:paraId="0D4872AA" w14:textId="4F57460E" w:rsidR="00F75F04" w:rsidRPr="00F75F04" w:rsidRDefault="00F75F04" w:rsidP="00F75F04">
      <w:pPr>
        <w:ind w:left="360"/>
      </w:pPr>
      <w:r w:rsidRPr="00F75F04">
        <w:t>What is gpioButtonFxn0() used for?</w:t>
      </w:r>
    </w:p>
    <w:p w14:paraId="2F639177" w14:textId="77777777" w:rsidR="00F75F04" w:rsidRPr="00F75F04" w:rsidRDefault="00F75F04" w:rsidP="00F75F04">
      <w:pPr>
        <w:ind w:left="360"/>
      </w:pPr>
      <w:r w:rsidRPr="00F75F04">
        <w:t>gpioButtonFxn0() is the function that gets called when Button 0 is pressed. Its job is to set a flag that tells the state machine to switch between the "SOS" and "OK" Morse code messages. The actual state change doesn’t happen right away; the flag is just a signal that gets checked later in the state machine.</w:t>
      </w:r>
    </w:p>
    <w:p w14:paraId="19D0546E" w14:textId="5F62E039" w:rsidR="00F75F04" w:rsidRPr="00F75F04" w:rsidRDefault="00F75F04" w:rsidP="00F75F04">
      <w:pPr>
        <w:ind w:left="360"/>
      </w:pPr>
      <w:r w:rsidRPr="00F75F04">
        <w:t>What is the purpose of GPIO_CFG_IN_INT_FALLING?</w:t>
      </w:r>
    </w:p>
    <w:p w14:paraId="6843BD66" w14:textId="615CD045" w:rsidR="00F75F04" w:rsidRPr="00F75F04" w:rsidRDefault="00F75F04" w:rsidP="00F75F04">
      <w:pPr>
        <w:ind w:left="360"/>
      </w:pPr>
      <w:r w:rsidRPr="00F75F04">
        <w:t xml:space="preserve">GPIO_CFG_IN_INT_FALLING is how the button’s input pin is configured to detect a falling edge, which means when the button is </w:t>
      </w:r>
      <w:r w:rsidRPr="00F75F04">
        <w:t>pressed,</w:t>
      </w:r>
      <w:r w:rsidRPr="00F75F04">
        <w:t xml:space="preserve"> and the signal goes from high to low. This makes sure the program catches when the button is pressed, triggering the gpioButtonFxn0() function to handle the input.</w:t>
      </w:r>
    </w:p>
    <w:p w14:paraId="06AC0E88" w14:textId="25977A49" w:rsidR="00F75F04" w:rsidRDefault="00F75F04" w:rsidP="00F75F04">
      <w:r>
        <w:t xml:space="preserve">Video: </w:t>
      </w:r>
      <w:hyperlink r:id="rId5" w:history="1">
        <w:r w:rsidRPr="00790F41">
          <w:rPr>
            <w:rStyle w:val="Hyperlink"/>
          </w:rPr>
          <w:t>https://youtu.be/anVhiuNVFE8</w:t>
        </w:r>
      </w:hyperlink>
    </w:p>
    <w:sectPr w:rsidR="00F7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6587"/>
    <w:multiLevelType w:val="hybridMultilevel"/>
    <w:tmpl w:val="9B34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D79FC"/>
    <w:multiLevelType w:val="multilevel"/>
    <w:tmpl w:val="1190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64CCA"/>
    <w:multiLevelType w:val="multilevel"/>
    <w:tmpl w:val="5C7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C1CAE"/>
    <w:multiLevelType w:val="hybridMultilevel"/>
    <w:tmpl w:val="E792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8075A"/>
    <w:multiLevelType w:val="multilevel"/>
    <w:tmpl w:val="784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D643F"/>
    <w:multiLevelType w:val="multilevel"/>
    <w:tmpl w:val="319E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E74E5"/>
    <w:multiLevelType w:val="multilevel"/>
    <w:tmpl w:val="6F3E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466884">
    <w:abstractNumId w:val="6"/>
  </w:num>
  <w:num w:numId="2" w16cid:durableId="1621913615">
    <w:abstractNumId w:val="2"/>
  </w:num>
  <w:num w:numId="3" w16cid:durableId="486362482">
    <w:abstractNumId w:val="1"/>
  </w:num>
  <w:num w:numId="4" w16cid:durableId="900215943">
    <w:abstractNumId w:val="4"/>
  </w:num>
  <w:num w:numId="5" w16cid:durableId="1652519070">
    <w:abstractNumId w:val="5"/>
  </w:num>
  <w:num w:numId="6" w16cid:durableId="1544831222">
    <w:abstractNumId w:val="3"/>
  </w:num>
  <w:num w:numId="7" w16cid:durableId="154686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6A"/>
    <w:rsid w:val="001A31D5"/>
    <w:rsid w:val="0032386A"/>
    <w:rsid w:val="007A1A2C"/>
    <w:rsid w:val="00A654B6"/>
    <w:rsid w:val="00E132A4"/>
    <w:rsid w:val="00F03545"/>
    <w:rsid w:val="00F7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FEAC"/>
  <w15:chartTrackingRefBased/>
  <w15:docId w15:val="{71B683F2-27F5-43E4-A762-0EE98416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A4"/>
    <w:rPr>
      <w:rFonts w:ascii="Times New Roman" w:hAnsi="Times New Roman"/>
    </w:rPr>
  </w:style>
  <w:style w:type="paragraph" w:styleId="Heading1">
    <w:name w:val="heading 1"/>
    <w:basedOn w:val="Normal"/>
    <w:next w:val="Normal"/>
    <w:link w:val="Heading1Char"/>
    <w:uiPriority w:val="9"/>
    <w:qFormat/>
    <w:rsid w:val="00323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8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8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38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38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38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38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38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86A"/>
    <w:rPr>
      <w:rFonts w:eastAsiaTheme="majorEastAsia" w:cstheme="majorBidi"/>
      <w:color w:val="272727" w:themeColor="text1" w:themeTint="D8"/>
    </w:rPr>
  </w:style>
  <w:style w:type="paragraph" w:styleId="Title">
    <w:name w:val="Title"/>
    <w:basedOn w:val="Normal"/>
    <w:next w:val="Normal"/>
    <w:link w:val="TitleChar"/>
    <w:uiPriority w:val="10"/>
    <w:qFormat/>
    <w:rsid w:val="00323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8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86A"/>
    <w:pPr>
      <w:spacing w:before="160"/>
      <w:jc w:val="center"/>
    </w:pPr>
    <w:rPr>
      <w:i/>
      <w:iCs/>
      <w:color w:val="404040" w:themeColor="text1" w:themeTint="BF"/>
    </w:rPr>
  </w:style>
  <w:style w:type="character" w:customStyle="1" w:styleId="QuoteChar">
    <w:name w:val="Quote Char"/>
    <w:basedOn w:val="DefaultParagraphFont"/>
    <w:link w:val="Quote"/>
    <w:uiPriority w:val="29"/>
    <w:rsid w:val="0032386A"/>
    <w:rPr>
      <w:rFonts w:ascii="Times New Roman" w:hAnsi="Times New Roman"/>
      <w:i/>
      <w:iCs/>
      <w:color w:val="404040" w:themeColor="text1" w:themeTint="BF"/>
    </w:rPr>
  </w:style>
  <w:style w:type="paragraph" w:styleId="ListParagraph">
    <w:name w:val="List Paragraph"/>
    <w:basedOn w:val="Normal"/>
    <w:uiPriority w:val="34"/>
    <w:qFormat/>
    <w:rsid w:val="0032386A"/>
    <w:pPr>
      <w:ind w:left="720"/>
      <w:contextualSpacing/>
    </w:pPr>
  </w:style>
  <w:style w:type="character" w:styleId="IntenseEmphasis">
    <w:name w:val="Intense Emphasis"/>
    <w:basedOn w:val="DefaultParagraphFont"/>
    <w:uiPriority w:val="21"/>
    <w:qFormat/>
    <w:rsid w:val="0032386A"/>
    <w:rPr>
      <w:i/>
      <w:iCs/>
      <w:color w:val="0F4761" w:themeColor="accent1" w:themeShade="BF"/>
    </w:rPr>
  </w:style>
  <w:style w:type="paragraph" w:styleId="IntenseQuote">
    <w:name w:val="Intense Quote"/>
    <w:basedOn w:val="Normal"/>
    <w:next w:val="Normal"/>
    <w:link w:val="IntenseQuoteChar"/>
    <w:uiPriority w:val="30"/>
    <w:qFormat/>
    <w:rsid w:val="00323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86A"/>
    <w:rPr>
      <w:rFonts w:ascii="Times New Roman" w:hAnsi="Times New Roman"/>
      <w:i/>
      <w:iCs/>
      <w:color w:val="0F4761" w:themeColor="accent1" w:themeShade="BF"/>
    </w:rPr>
  </w:style>
  <w:style w:type="character" w:styleId="IntenseReference">
    <w:name w:val="Intense Reference"/>
    <w:basedOn w:val="DefaultParagraphFont"/>
    <w:uiPriority w:val="32"/>
    <w:qFormat/>
    <w:rsid w:val="0032386A"/>
    <w:rPr>
      <w:b/>
      <w:bCs/>
      <w:smallCaps/>
      <w:color w:val="0F4761" w:themeColor="accent1" w:themeShade="BF"/>
      <w:spacing w:val="5"/>
    </w:rPr>
  </w:style>
  <w:style w:type="character" w:styleId="Hyperlink">
    <w:name w:val="Hyperlink"/>
    <w:basedOn w:val="DefaultParagraphFont"/>
    <w:uiPriority w:val="99"/>
    <w:unhideWhenUsed/>
    <w:rsid w:val="00F75F04"/>
    <w:rPr>
      <w:color w:val="467886" w:themeColor="hyperlink"/>
      <w:u w:val="single"/>
    </w:rPr>
  </w:style>
  <w:style w:type="character" w:styleId="UnresolvedMention">
    <w:name w:val="Unresolved Mention"/>
    <w:basedOn w:val="DefaultParagraphFont"/>
    <w:uiPriority w:val="99"/>
    <w:semiHidden/>
    <w:unhideWhenUsed/>
    <w:rsid w:val="00F75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14757">
      <w:bodyDiv w:val="1"/>
      <w:marLeft w:val="0"/>
      <w:marRight w:val="0"/>
      <w:marTop w:val="0"/>
      <w:marBottom w:val="0"/>
      <w:divBdr>
        <w:top w:val="none" w:sz="0" w:space="0" w:color="auto"/>
        <w:left w:val="none" w:sz="0" w:space="0" w:color="auto"/>
        <w:bottom w:val="none" w:sz="0" w:space="0" w:color="auto"/>
        <w:right w:val="none" w:sz="0" w:space="0" w:color="auto"/>
      </w:divBdr>
    </w:div>
    <w:div w:id="80131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nVhiuNVFE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cp:lastModifiedBy>
  <cp:revision>1</cp:revision>
  <dcterms:created xsi:type="dcterms:W3CDTF">2024-10-05T23:06:00Z</dcterms:created>
  <dcterms:modified xsi:type="dcterms:W3CDTF">2024-10-07T00:27:00Z</dcterms:modified>
</cp:coreProperties>
</file>