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095" w:rsidRDefault="00C90095" w:rsidP="00C900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Introduction</w:t>
      </w:r>
    </w:p>
    <w:p w:rsidR="00C90095" w:rsidRDefault="00C90095" w:rsidP="00C90095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Background</w:t>
      </w:r>
    </w:p>
    <w:p w:rsidR="00C90095" w:rsidRDefault="00C90095" w:rsidP="00C90095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Problem </w:t>
      </w:r>
    </w:p>
    <w:p w:rsidR="00C90095" w:rsidRDefault="00C90095" w:rsidP="00C90095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Audience</w:t>
      </w:r>
    </w:p>
    <w:p w:rsidR="00C90095" w:rsidRDefault="00C90095" w:rsidP="00C9009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Data acquisition </w:t>
      </w:r>
    </w:p>
    <w:p w:rsidR="00C90095" w:rsidRDefault="00C90095" w:rsidP="00C90095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Data sources</w:t>
      </w:r>
    </w:p>
    <w:p w:rsidR="00C90095" w:rsidRDefault="00C90095" w:rsidP="00C90095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Data Cleaning Process</w:t>
      </w:r>
    </w:p>
    <w:p w:rsidR="00C90095" w:rsidRDefault="00C90095" w:rsidP="00C9009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Exploratory Data Analysis</w:t>
      </w:r>
    </w:p>
    <w:p w:rsidR="00C90095" w:rsidRDefault="00C90095" w:rsidP="00C9009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Analytical Models</w:t>
      </w:r>
    </w:p>
    <w:p w:rsidR="00C90095" w:rsidRDefault="00C90095" w:rsidP="00C90095">
      <w:pPr>
        <w:pStyle w:val="NormalWeb"/>
        <w:numPr>
          <w:ilvl w:val="0"/>
          <w:numId w:val="4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Document techniques </w:t>
      </w:r>
    </w:p>
    <w:p w:rsidR="00C90095" w:rsidRDefault="00C90095" w:rsidP="00C90095">
      <w:pPr>
        <w:pStyle w:val="NormalWeb"/>
        <w:numPr>
          <w:ilvl w:val="0"/>
          <w:numId w:val="4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Document uncertainties</w:t>
      </w:r>
    </w:p>
    <w:p w:rsidR="00C90095" w:rsidRDefault="00C90095" w:rsidP="00C90095">
      <w:pPr>
        <w:pStyle w:val="NormalWeb"/>
        <w:numPr>
          <w:ilvl w:val="0"/>
          <w:numId w:val="4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Performance of different models</w:t>
      </w:r>
    </w:p>
    <w:p w:rsidR="00C90095" w:rsidRDefault="00C90095" w:rsidP="00C9009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Discussion and Conclusion</w:t>
      </w:r>
    </w:p>
    <w:p w:rsidR="00C90095" w:rsidRDefault="00C90095" w:rsidP="00C90095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Solution to the problem</w:t>
      </w:r>
    </w:p>
    <w:p w:rsidR="00C90095" w:rsidRDefault="00C90095" w:rsidP="00C90095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Further directions</w:t>
      </w:r>
    </w:p>
    <w:p w:rsidR="00787380" w:rsidRDefault="002D1891"/>
    <w:p w:rsidR="00330D6F" w:rsidRDefault="00330D6F"/>
    <w:p w:rsidR="00330D6F" w:rsidRDefault="00330D6F"/>
    <w:p w:rsidR="00330D6F" w:rsidRDefault="00330D6F" w:rsidP="00330D6F">
      <w:proofErr w:type="spellStart"/>
      <w:r>
        <w:t>Dans</w:t>
      </w:r>
      <w:proofErr w:type="spellEnd"/>
      <w:r>
        <w:t xml:space="preserve"> les quartiers </w:t>
      </w:r>
      <w:proofErr w:type="spellStart"/>
      <w:r>
        <w:t>défavorisés</w:t>
      </w:r>
      <w:proofErr w:type="spellEnd"/>
      <w:r>
        <w:t xml:space="preserve"> de la zone </w:t>
      </w:r>
      <w:proofErr w:type="spellStart"/>
      <w:r>
        <w:t>métropolitaine</w:t>
      </w:r>
      <w:proofErr w:type="spellEnd"/>
      <w:r>
        <w:t xml:space="preserve"> de Port-au-Prince, </w:t>
      </w:r>
      <w:proofErr w:type="spellStart"/>
      <w:r>
        <w:t>nombreuses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les</w:t>
      </w:r>
    </w:p>
    <w:p w:rsidR="00330D6F" w:rsidRDefault="00330D6F" w:rsidP="00330D6F">
      <w:proofErr w:type="spellStart"/>
      <w:r>
        <w:t>jeunes</w:t>
      </w:r>
      <w:proofErr w:type="spellEnd"/>
      <w:r>
        <w:t xml:space="preserve"> </w:t>
      </w:r>
      <w:proofErr w:type="spellStart"/>
      <w:r>
        <w:t>filles</w:t>
      </w:r>
      <w:proofErr w:type="spellEnd"/>
      <w:r>
        <w:t xml:space="preserve"> </w:t>
      </w:r>
      <w:proofErr w:type="spellStart"/>
      <w:r>
        <w:t>ayant</w:t>
      </w:r>
      <w:proofErr w:type="spellEnd"/>
      <w:r>
        <w:t xml:space="preserve"> </w:t>
      </w:r>
      <w:proofErr w:type="spellStart"/>
      <w:r>
        <w:t>abandonné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études</w:t>
      </w:r>
      <w:proofErr w:type="spellEnd"/>
      <w:r>
        <w:t xml:space="preserve"> à cause d&amp;#</w:t>
      </w:r>
      <w:proofErr w:type="gramStart"/>
      <w:r>
        <w:t>39;une</w:t>
      </w:r>
      <w:proofErr w:type="gramEnd"/>
      <w:r>
        <w:t xml:space="preserve"> </w:t>
      </w:r>
      <w:proofErr w:type="spellStart"/>
      <w:r>
        <w:t>grossesse</w:t>
      </w:r>
      <w:proofErr w:type="spellEnd"/>
      <w:r>
        <w:t xml:space="preserve"> </w:t>
      </w:r>
      <w:proofErr w:type="spellStart"/>
      <w:r>
        <w:t>prématurée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non </w:t>
      </w:r>
      <w:proofErr w:type="spellStart"/>
      <w:r>
        <w:t>voulue</w:t>
      </w:r>
      <w:proofErr w:type="spellEnd"/>
      <w:r>
        <w:t>.</w:t>
      </w:r>
    </w:p>
    <w:p w:rsidR="00330D6F" w:rsidRDefault="00330D6F" w:rsidP="00330D6F">
      <w:proofErr w:type="spellStart"/>
      <w:r>
        <w:t>Certaines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le </w:t>
      </w:r>
      <w:proofErr w:type="spellStart"/>
      <w:r>
        <w:t>soutien</w:t>
      </w:r>
      <w:proofErr w:type="spellEnd"/>
      <w:r>
        <w:t xml:space="preserve"> du </w:t>
      </w:r>
      <w:proofErr w:type="spellStart"/>
      <w:r>
        <w:t>père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enfants</w:t>
      </w:r>
      <w:proofErr w:type="spellEnd"/>
      <w:r>
        <w:t xml:space="preserve"> pour l&amp;#</w:t>
      </w:r>
      <w:proofErr w:type="gramStart"/>
      <w:r>
        <w:t>39;élever</w:t>
      </w:r>
      <w:proofErr w:type="gram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celui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parents,</w:t>
      </w:r>
    </w:p>
    <w:p w:rsidR="00330D6F" w:rsidRDefault="00330D6F" w:rsidP="00330D6F">
      <w:proofErr w:type="spellStart"/>
      <w:r>
        <w:t>d´autres</w:t>
      </w:r>
      <w:proofErr w:type="spellEnd"/>
      <w:r>
        <w:t xml:space="preserve"> </w:t>
      </w:r>
      <w:proofErr w:type="spellStart"/>
      <w:r>
        <w:t>nón</w:t>
      </w:r>
      <w:proofErr w:type="spellEnd"/>
      <w:r>
        <w:t xml:space="preserve">, </w:t>
      </w:r>
      <w:proofErr w:type="spellStart"/>
      <w:r>
        <w:t>certaines</w:t>
      </w:r>
      <w:proofErr w:type="spellEnd"/>
      <w:r>
        <w:t xml:space="preserve"> ne </w:t>
      </w:r>
      <w:proofErr w:type="spellStart"/>
      <w:r>
        <w:t>connaisse</w:t>
      </w:r>
      <w:proofErr w:type="spellEnd"/>
      <w:r>
        <w:t xml:space="preserve"> pas </w:t>
      </w:r>
      <w:proofErr w:type="spellStart"/>
      <w:r>
        <w:t>l’ídentite</w:t>
      </w:r>
      <w:proofErr w:type="spellEnd"/>
      <w:r>
        <w:t xml:space="preserve"> du </w:t>
      </w:r>
      <w:proofErr w:type="spellStart"/>
      <w:r>
        <w:t>père</w:t>
      </w:r>
      <w:proofErr w:type="spellEnd"/>
      <w:r>
        <w:t xml:space="preserve"> car 40% de </w:t>
      </w:r>
      <w:proofErr w:type="spellStart"/>
      <w:r>
        <w:t>ces</w:t>
      </w:r>
      <w:proofErr w:type="spellEnd"/>
      <w:r>
        <w:t xml:space="preserve"> </w:t>
      </w:r>
      <w:proofErr w:type="spellStart"/>
      <w:r>
        <w:t>grossesses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du ã</w:t>
      </w:r>
    </w:p>
    <w:p w:rsidR="00330D6F" w:rsidRDefault="00330D6F" w:rsidP="00330D6F">
      <w:r>
        <w:t xml:space="preserve">des viols et des </w:t>
      </w:r>
      <w:proofErr w:type="spellStart"/>
      <w:r>
        <w:t>abus</w:t>
      </w:r>
      <w:proofErr w:type="spellEnd"/>
      <w:r>
        <w:t xml:space="preserve"> </w:t>
      </w:r>
      <w:proofErr w:type="spellStart"/>
      <w:r>
        <w:t>sexuels</w:t>
      </w:r>
      <w:proofErr w:type="spellEnd"/>
      <w:r>
        <w:t xml:space="preserve"> </w:t>
      </w:r>
      <w:proofErr w:type="spellStart"/>
      <w:r>
        <w:t>elles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alors</w:t>
      </w:r>
      <w:proofErr w:type="spellEnd"/>
      <w:r>
        <w:t xml:space="preserve"> </w:t>
      </w:r>
      <w:proofErr w:type="spellStart"/>
      <w:r>
        <w:t>élever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enfants</w:t>
      </w:r>
      <w:proofErr w:type="spellEnd"/>
      <w:r>
        <w:t xml:space="preserve"> </w:t>
      </w:r>
      <w:proofErr w:type="spellStart"/>
      <w:r>
        <w:t>toutes</w:t>
      </w:r>
      <w:proofErr w:type="spellEnd"/>
      <w:r>
        <w:t xml:space="preserve"> </w:t>
      </w:r>
      <w:proofErr w:type="spellStart"/>
      <w:r>
        <w:t>seules</w:t>
      </w:r>
      <w:proofErr w:type="spellEnd"/>
      <w:r>
        <w:t xml:space="preserve">. </w:t>
      </w:r>
      <w:proofErr w:type="spellStart"/>
      <w:r>
        <w:t>Ces</w:t>
      </w:r>
      <w:proofErr w:type="spellEnd"/>
      <w:r>
        <w:t xml:space="preserve"> </w:t>
      </w:r>
      <w:proofErr w:type="spellStart"/>
      <w:r>
        <w:t>jeunes</w:t>
      </w:r>
      <w:proofErr w:type="spellEnd"/>
    </w:p>
    <w:p w:rsidR="00330D6F" w:rsidRDefault="00330D6F" w:rsidP="00330D6F">
      <w:proofErr w:type="spellStart"/>
      <w:r>
        <w:t>adolescentes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l&amp;#</w:t>
      </w:r>
      <w:proofErr w:type="gramStart"/>
      <w:r>
        <w:t>39;âge</w:t>
      </w:r>
      <w:proofErr w:type="gram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compris</w:t>
      </w:r>
      <w:proofErr w:type="spellEnd"/>
      <w:r>
        <w:t xml:space="preserve"> entre 12 à 19 </w:t>
      </w:r>
      <w:proofErr w:type="spellStart"/>
      <w:r>
        <w:t>ans</w:t>
      </w:r>
      <w:proofErr w:type="spellEnd"/>
      <w:r>
        <w:t xml:space="preserve"> font </w:t>
      </w:r>
      <w:proofErr w:type="spellStart"/>
      <w:r>
        <w:t>toutes</w:t>
      </w:r>
      <w:proofErr w:type="spellEnd"/>
      <w:r>
        <w:t xml:space="preserve"> </w:t>
      </w:r>
      <w:proofErr w:type="spellStart"/>
      <w:r>
        <w:t>sortes</w:t>
      </w:r>
      <w:proofErr w:type="spellEnd"/>
      <w:r>
        <w:t xml:space="preserve"> </w:t>
      </w:r>
      <w:proofErr w:type="spellStart"/>
      <w:r>
        <w:t>d’áctivites</w:t>
      </w:r>
      <w:proofErr w:type="spellEnd"/>
      <w:r>
        <w:t xml:space="preserve"> et de sacrifices</w:t>
      </w:r>
    </w:p>
    <w:p w:rsidR="00330D6F" w:rsidRDefault="00330D6F" w:rsidP="00330D6F">
      <w:r>
        <w:t xml:space="preserve">pour </w:t>
      </w:r>
      <w:proofErr w:type="spellStart"/>
      <w:r>
        <w:t>subvenir</w:t>
      </w:r>
      <w:proofErr w:type="spellEnd"/>
      <w:r>
        <w:t xml:space="preserve"> aux </w:t>
      </w:r>
      <w:proofErr w:type="spellStart"/>
      <w:r>
        <w:t>besoin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enfants</w:t>
      </w:r>
      <w:proofErr w:type="spellEnd"/>
      <w:r>
        <w:t xml:space="preserve">, beaucoup se </w:t>
      </w:r>
      <w:proofErr w:type="spellStart"/>
      <w:r>
        <w:t>lancent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commerce du </w:t>
      </w:r>
      <w:proofErr w:type="spellStart"/>
      <w:r>
        <w:t>secteur</w:t>
      </w:r>
      <w:proofErr w:type="spellEnd"/>
    </w:p>
    <w:p w:rsidR="00330D6F" w:rsidRDefault="00330D6F" w:rsidP="00330D6F">
      <w:proofErr w:type="spellStart"/>
      <w:r>
        <w:t>informel</w:t>
      </w:r>
      <w:proofErr w:type="spellEnd"/>
      <w:r>
        <w:t xml:space="preserve">, </w:t>
      </w:r>
      <w:proofErr w:type="spellStart"/>
      <w:r>
        <w:t>certaines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les </w:t>
      </w:r>
      <w:proofErr w:type="spellStart"/>
      <w:r>
        <w:t>travaux</w:t>
      </w:r>
      <w:proofErr w:type="spellEnd"/>
      <w:r>
        <w:t xml:space="preserve"> </w:t>
      </w:r>
      <w:proofErr w:type="spellStart"/>
      <w:r>
        <w:t>domestiques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femme de ménage, et </w:t>
      </w:r>
      <w:proofErr w:type="spellStart"/>
      <w:r>
        <w:t>certaines</w:t>
      </w:r>
      <w:proofErr w:type="spellEnd"/>
      <w:r>
        <w:t xml:space="preserve"> se</w:t>
      </w:r>
    </w:p>
    <w:p w:rsidR="00330D6F" w:rsidRDefault="00330D6F" w:rsidP="00330D6F">
      <w:proofErr w:type="spellStart"/>
      <w:r>
        <w:t>livrent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la prostitution,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l´espoir</w:t>
      </w:r>
      <w:proofErr w:type="spellEnd"/>
      <w:r>
        <w:t xml:space="preserve"> d&amp;#</w:t>
      </w:r>
      <w:proofErr w:type="gramStart"/>
      <w:r>
        <w:t>39;avoir</w:t>
      </w:r>
      <w:proofErr w:type="gramEnd"/>
      <w:r>
        <w:t xml:space="preserve"> de quoi se </w:t>
      </w:r>
      <w:proofErr w:type="spellStart"/>
      <w:r>
        <w:t>nourrir</w:t>
      </w:r>
      <w:proofErr w:type="spellEnd"/>
      <w:r>
        <w:t xml:space="preserve"> </w:t>
      </w:r>
      <w:proofErr w:type="spellStart"/>
      <w:r>
        <w:t>ainsi</w:t>
      </w:r>
      <w:proofErr w:type="spellEnd"/>
      <w:r>
        <w:t xml:space="preserve"> que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enfants</w:t>
      </w:r>
      <w:proofErr w:type="spellEnd"/>
      <w:r>
        <w:t>. </w:t>
      </w:r>
    </w:p>
    <w:p w:rsidR="00330D6F" w:rsidRDefault="00330D6F" w:rsidP="00330D6F">
      <w:proofErr w:type="spellStart"/>
      <w:r>
        <w:t>Cependant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y a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catégorie</w:t>
      </w:r>
      <w:proofErr w:type="spellEnd"/>
      <w:r>
        <w:t xml:space="preserve"> </w:t>
      </w:r>
      <w:proofErr w:type="spellStart"/>
      <w:r>
        <w:t>parmi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</w:t>
      </w:r>
      <w:proofErr w:type="spellStart"/>
      <w:r>
        <w:t>jeunes</w:t>
      </w:r>
      <w:proofErr w:type="spellEnd"/>
      <w:r>
        <w:t xml:space="preserve"> femmes qui n&amp;#</w:t>
      </w:r>
      <w:proofErr w:type="gramStart"/>
      <w:r>
        <w:t>39;ont</w:t>
      </w:r>
      <w:proofErr w:type="gramEnd"/>
      <w:r>
        <w:t xml:space="preserve"> </w:t>
      </w:r>
      <w:proofErr w:type="spellStart"/>
      <w:r>
        <w:t>aucune</w:t>
      </w:r>
      <w:proofErr w:type="spellEnd"/>
      <w:r>
        <w:t xml:space="preserve"> </w:t>
      </w:r>
      <w:proofErr w:type="spellStart"/>
      <w:r>
        <w:t>activité</w:t>
      </w:r>
      <w:proofErr w:type="spellEnd"/>
      <w:r>
        <w:t xml:space="preserve"> </w:t>
      </w:r>
      <w:proofErr w:type="spellStart"/>
      <w:r>
        <w:t>leur</w:t>
      </w:r>
      <w:proofErr w:type="spellEnd"/>
    </w:p>
    <w:p w:rsidR="00330D6F" w:rsidRDefault="00330D6F" w:rsidP="00330D6F">
      <w:proofErr w:type="spellStart"/>
      <w:r>
        <w:t>permettant</w:t>
      </w:r>
      <w:proofErr w:type="spellEnd"/>
      <w:r>
        <w:t xml:space="preserve"> de </w:t>
      </w:r>
      <w:proofErr w:type="spellStart"/>
      <w:r>
        <w:t>gagner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vie, </w:t>
      </w:r>
      <w:proofErr w:type="spellStart"/>
      <w:r>
        <w:t>elles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livrées</w:t>
      </w:r>
      <w:proofErr w:type="spellEnd"/>
      <w:r>
        <w:t xml:space="preserve"> à </w:t>
      </w:r>
      <w:proofErr w:type="spellStart"/>
      <w:r>
        <w:t>elles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, </w:t>
      </w:r>
      <w:proofErr w:type="spellStart"/>
      <w:r>
        <w:t>quémandant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pain au jour le</w:t>
      </w:r>
    </w:p>
    <w:p w:rsidR="00330D6F" w:rsidRDefault="00330D6F" w:rsidP="00330D6F">
      <w:r>
        <w:t>jour.</w:t>
      </w:r>
    </w:p>
    <w:p w:rsidR="00330D6F" w:rsidRDefault="00330D6F" w:rsidP="00330D6F"/>
    <w:p w:rsidR="00330D6F" w:rsidRDefault="00330D6F" w:rsidP="00330D6F"/>
    <w:p w:rsidR="00330D6F" w:rsidRDefault="00330D6F" w:rsidP="00330D6F">
      <w:bookmarkStart w:id="0" w:name="_GoBack"/>
      <w:r>
        <w:t>Sur</w:t>
      </w:r>
      <w:r>
        <w:t xml:space="preserve"> </w:t>
      </w:r>
      <w:proofErr w:type="spellStart"/>
      <w:r>
        <w:t>chaque</w:t>
      </w:r>
      <w:proofErr w:type="spellEnd"/>
      <w:r>
        <w:t xml:space="preserve"> mille (1000) </w:t>
      </w:r>
      <w:proofErr w:type="spellStart"/>
      <w:r>
        <w:t>f</w:t>
      </w:r>
      <w:r>
        <w:t>illes</w:t>
      </w:r>
      <w:proofErr w:type="spellEnd"/>
      <w:r>
        <w:t xml:space="preserve"> </w:t>
      </w:r>
      <w:proofErr w:type="spellStart"/>
      <w:r>
        <w:t>agee</w:t>
      </w:r>
      <w:proofErr w:type="spellEnd"/>
      <w:r>
        <w:t xml:space="preserve"> entre </w:t>
      </w:r>
      <w:proofErr w:type="spellStart"/>
      <w:r>
        <w:t>quinze</w:t>
      </w:r>
      <w:proofErr w:type="spellEnd"/>
      <w:r>
        <w:t xml:space="preserve"> (15) et </w:t>
      </w:r>
      <w:r>
        <w:t xml:space="preserve">dix </w:t>
      </w:r>
      <w:proofErr w:type="spellStart"/>
      <w:r>
        <w:t>neuf</w:t>
      </w:r>
      <w:proofErr w:type="spellEnd"/>
      <w:r>
        <w:t xml:space="preserve"> (19) </w:t>
      </w:r>
      <w:proofErr w:type="spellStart"/>
      <w:r>
        <w:t>ans</w:t>
      </w:r>
      <w:proofErr w:type="spellEnd"/>
      <w:r>
        <w:t xml:space="preserve">, </w:t>
      </w:r>
      <w:proofErr w:type="spellStart"/>
      <w:r>
        <w:t>soixante</w:t>
      </w:r>
      <w:proofErr w:type="spellEnd"/>
      <w:r>
        <w:t xml:space="preserve"> six (66) </w:t>
      </w:r>
      <w:proofErr w:type="spellStart"/>
      <w:r>
        <w:t>ont</w:t>
      </w:r>
      <w:proofErr w:type="spellEnd"/>
      <w:r>
        <w:t xml:space="preserve"> au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grossesse</w:t>
      </w:r>
      <w:proofErr w:type="spellEnd"/>
      <w:r>
        <w:t xml:space="preserve"> </w:t>
      </w:r>
      <w:proofErr w:type="spellStart"/>
      <w:r>
        <w:t>precoce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Haiti </w:t>
      </w:r>
      <w:proofErr w:type="spellStart"/>
      <w:r>
        <w:t>se</w:t>
      </w:r>
      <w:r>
        <w:t>lon</w:t>
      </w:r>
      <w:proofErr w:type="spellEnd"/>
      <w:r>
        <w:t xml:space="preserve"> le MSSP. </w:t>
      </w:r>
      <w:r>
        <w:t xml:space="preserve">11% des </w:t>
      </w:r>
      <w:proofErr w:type="spellStart"/>
      <w:r>
        <w:t>ados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meres, </w:t>
      </w:r>
      <w:proofErr w:type="spellStart"/>
      <w:r>
        <w:t>l’hypothese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que les </w:t>
      </w:r>
      <w:proofErr w:type="spellStart"/>
      <w:r>
        <w:t>f</w:t>
      </w:r>
      <w:r>
        <w:t>acteurs</w:t>
      </w:r>
      <w:proofErr w:type="spellEnd"/>
      <w:r>
        <w:t xml:space="preserve"> socio-</w:t>
      </w:r>
      <w:proofErr w:type="spellStart"/>
      <w:r>
        <w:t>culturels</w:t>
      </w:r>
      <w:proofErr w:type="spellEnd"/>
      <w:r>
        <w:t>, socio-</w:t>
      </w:r>
      <w:proofErr w:type="spellStart"/>
      <w:r>
        <w:t>economiques</w:t>
      </w:r>
      <w:proofErr w:type="spellEnd"/>
      <w:r>
        <w:t xml:space="preserve"> et </w:t>
      </w:r>
      <w:proofErr w:type="spellStart"/>
      <w:r>
        <w:t>familiaux</w:t>
      </w:r>
      <w:proofErr w:type="spellEnd"/>
      <w:r>
        <w:t xml:space="preserve"> </w:t>
      </w:r>
      <w:proofErr w:type="spellStart"/>
      <w:r>
        <w:t>influencent</w:t>
      </w:r>
      <w:proofErr w:type="spellEnd"/>
      <w:r>
        <w:t xml:space="preserve"> la </w:t>
      </w:r>
      <w:proofErr w:type="spellStart"/>
      <w:r>
        <w:t>fecondite</w:t>
      </w:r>
      <w:proofErr w:type="spellEnd"/>
      <w:r>
        <w:t xml:space="preserve"> des </w:t>
      </w:r>
      <w:proofErr w:type="spellStart"/>
      <w:r>
        <w:t>ados</w:t>
      </w:r>
      <w:proofErr w:type="spellEnd"/>
      <w:r>
        <w:t xml:space="preserve"> sous </w:t>
      </w:r>
      <w:proofErr w:type="spellStart"/>
      <w:r>
        <w:t>l’effet</w:t>
      </w:r>
      <w:proofErr w:type="spellEnd"/>
      <w:r>
        <w:t xml:space="preserve"> de </w:t>
      </w:r>
      <w:proofErr w:type="spellStart"/>
      <w:r>
        <w:t>certaines</w:t>
      </w:r>
      <w:proofErr w:type="spellEnd"/>
      <w:r>
        <w:t xml:space="preserve"> variables que</w:t>
      </w:r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l’union</w:t>
      </w:r>
      <w:proofErr w:type="spellEnd"/>
      <w:r>
        <w:t xml:space="preserve"> </w:t>
      </w:r>
      <w:proofErr w:type="spellStart"/>
      <w:r>
        <w:t>precoce</w:t>
      </w:r>
      <w:proofErr w:type="spellEnd"/>
      <w:r>
        <w:t xml:space="preserve">, la </w:t>
      </w:r>
      <w:proofErr w:type="spellStart"/>
      <w:r>
        <w:t>sexualite</w:t>
      </w:r>
      <w:proofErr w:type="spellEnd"/>
      <w:r>
        <w:t xml:space="preserve"> </w:t>
      </w:r>
      <w:proofErr w:type="spellStart"/>
      <w:r>
        <w:t>precoce</w:t>
      </w:r>
      <w:proofErr w:type="spellEnd"/>
      <w:r>
        <w:t xml:space="preserve">, la </w:t>
      </w:r>
      <w:proofErr w:type="spellStart"/>
      <w:r>
        <w:t>sous</w:t>
      </w:r>
      <w:proofErr w:type="spellEnd"/>
      <w:r>
        <w:t>-</w:t>
      </w:r>
      <w:proofErr w:type="spellStart"/>
      <w:r>
        <w:t>u</w:t>
      </w:r>
      <w:r>
        <w:t>tilisation</w:t>
      </w:r>
      <w:proofErr w:type="spellEnd"/>
      <w:r>
        <w:t xml:space="preserve"> de la contraception.</w:t>
      </w:r>
    </w:p>
    <w:bookmarkEnd w:id="0"/>
    <w:p w:rsidR="00C90095" w:rsidRDefault="00C90095"/>
    <w:p w:rsidR="00C90095" w:rsidRDefault="00C90095">
      <w:r>
        <w:rPr>
          <w:noProof/>
        </w:rPr>
        <w:drawing>
          <wp:inline distT="0" distB="0" distL="0" distR="0" wp14:anchorId="51123119" wp14:editId="0B1D41D5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C90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4586B"/>
    <w:multiLevelType w:val="multilevel"/>
    <w:tmpl w:val="B244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D7232"/>
    <w:multiLevelType w:val="hybridMultilevel"/>
    <w:tmpl w:val="57E2E7E0"/>
    <w:lvl w:ilvl="0" w:tplc="02E8E8D0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04B276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56DD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96DD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52F8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EEBD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243C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E20A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047F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693247"/>
    <w:multiLevelType w:val="multilevel"/>
    <w:tmpl w:val="37205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upperRoman"/>
        <w:lvlText w:val="%1."/>
        <w:lvlJc w:val="right"/>
      </w:lvl>
    </w:lvlOverride>
  </w:num>
  <w:num w:numId="2">
    <w:abstractNumId w:val="2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  <w:num w:numId="3">
    <w:abstractNumId w:val="2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  <w:num w:numId="4">
    <w:abstractNumId w:val="0"/>
  </w:num>
  <w:num w:numId="5">
    <w:abstractNumId w:val="1"/>
  </w:num>
  <w:num w:numId="6">
    <w:abstractNumId w:val="1"/>
    <w:lvlOverride w:ilvl="1">
      <w:lvl w:ilvl="1" w:tplc="04B27640">
        <w:numFmt w:val="upp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095"/>
    <w:rsid w:val="002D1891"/>
    <w:rsid w:val="00330D6F"/>
    <w:rsid w:val="00627B40"/>
    <w:rsid w:val="00C90095"/>
    <w:rsid w:val="00D5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8F3C"/>
  <w15:chartTrackingRefBased/>
  <w15:docId w15:val="{214E00A1-021D-49E1-8138-08F6B580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0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otcamp\Desktop\Child_of_change\child_of_on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[child_of_one.xlsx]All group!PivotTable1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00B050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1"/>
        <c:spPr>
          <a:solidFill>
            <a:srgbClr val="00B050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2"/>
        <c:spPr>
          <a:solidFill>
            <a:srgbClr val="00B050"/>
          </a:solidFill>
          <a:ln>
            <a:noFill/>
          </a:ln>
          <a:effectLst/>
          <a:sp3d/>
        </c:spPr>
        <c:marker>
          <c:symbol val="none"/>
        </c:marker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'All group'!$B$3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  <a:sp3d/>
          </c:spPr>
          <c:invertIfNegative val="0"/>
          <c:cat>
            <c:strRef>
              <c:f>'All group'!$A$4:$A$16</c:f>
              <c:strCache>
                <c:ptCount val="12"/>
                <c:pt idx="0">
                  <c:v>Percentage of sexually active youth who have ever used any contraceptive method</c:v>
                </c:pt>
                <c:pt idx="1">
                  <c:v>Percentage of youth currently living together</c:v>
                </c:pt>
                <c:pt idx="2">
                  <c:v>Percentage of youth currently married</c:v>
                </c:pt>
                <c:pt idx="3">
                  <c:v>Percentage of youth currently using a modern contraceptive method</c:v>
                </c:pt>
                <c:pt idx="4">
                  <c:v>Percentage of youth exposed to at least one media source (newspaper, radio, television) at least once a week</c:v>
                </c:pt>
                <c:pt idx="5">
                  <c:v>Percentage of youth who cannot read</c:v>
                </c:pt>
                <c:pt idx="6">
                  <c:v>Percentage of youth who had sexual intercourse before age 15</c:v>
                </c:pt>
                <c:pt idx="7">
                  <c:v>Percentage of youth who had sexual intercourse before age 18</c:v>
                </c:pt>
                <c:pt idx="8">
                  <c:v>Percentage of youth who have begun childbearing</c:v>
                </c:pt>
                <c:pt idx="9">
                  <c:v>Percentage of youth who have ever been pregnant</c:v>
                </c:pt>
                <c:pt idx="10">
                  <c:v>Percentage of youth who have had sexual intercourse and who say that their first experience was against their will</c:v>
                </c:pt>
                <c:pt idx="11">
                  <c:v>Percentage of youth with completed primary education</c:v>
                </c:pt>
              </c:strCache>
            </c:strRef>
          </c:cat>
          <c:val>
            <c:numRef>
              <c:f>'All group'!$B$4:$B$16</c:f>
              <c:numCache>
                <c:formatCode>General</c:formatCode>
                <c:ptCount val="12"/>
                <c:pt idx="0">
                  <c:v>9300</c:v>
                </c:pt>
                <c:pt idx="1">
                  <c:v>2404</c:v>
                </c:pt>
                <c:pt idx="2">
                  <c:v>2427</c:v>
                </c:pt>
                <c:pt idx="3">
                  <c:v>1863</c:v>
                </c:pt>
                <c:pt idx="4">
                  <c:v>11671</c:v>
                </c:pt>
                <c:pt idx="5">
                  <c:v>2610</c:v>
                </c:pt>
                <c:pt idx="6">
                  <c:v>2042</c:v>
                </c:pt>
                <c:pt idx="7">
                  <c:v>2578</c:v>
                </c:pt>
                <c:pt idx="8">
                  <c:v>659</c:v>
                </c:pt>
                <c:pt idx="9">
                  <c:v>682</c:v>
                </c:pt>
                <c:pt idx="10">
                  <c:v>2987</c:v>
                </c:pt>
                <c:pt idx="11">
                  <c:v>7639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A0-4534-829A-16F1173333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695921712"/>
        <c:axId val="1695922128"/>
        <c:axId val="0"/>
      </c:bar3DChart>
      <c:catAx>
        <c:axId val="16959217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5922128"/>
        <c:crosses val="autoZero"/>
        <c:auto val="1"/>
        <c:lblAlgn val="ctr"/>
        <c:lblOffset val="100"/>
        <c:noMultiLvlLbl val="0"/>
      </c:catAx>
      <c:valAx>
        <c:axId val="1695922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5921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bootcamp</dc:creator>
  <cp:keywords/>
  <dc:description/>
  <cp:lastModifiedBy>bootcamp</cp:lastModifiedBy>
  <cp:revision>1</cp:revision>
  <dcterms:created xsi:type="dcterms:W3CDTF">2020-08-12T18:10:00Z</dcterms:created>
  <dcterms:modified xsi:type="dcterms:W3CDTF">2020-08-12T19:36:00Z</dcterms:modified>
</cp:coreProperties>
</file>