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B4" w:rsidRPr="009B1D80" w:rsidRDefault="00CF58B4" w:rsidP="00450AF9">
      <w:pPr>
        <w:pStyle w:val="Titre"/>
        <w:shd w:val="clear" w:color="auto" w:fill="FFFFFF" w:themeFill="background1"/>
        <w:jc w:val="center"/>
        <w:rPr>
          <w:b/>
          <w:color w:val="auto"/>
          <w:sz w:val="40"/>
        </w:rPr>
      </w:pPr>
      <w:r w:rsidRPr="009B1D80">
        <w:rPr>
          <w:b/>
          <w:color w:val="auto"/>
          <w:sz w:val="36"/>
        </w:rPr>
        <w:t>Depression and suicide psychology</w:t>
      </w:r>
    </w:p>
    <w:p w:rsidR="00CF58B4" w:rsidRPr="009B1D80" w:rsidRDefault="00DE570E" w:rsidP="00450AF9">
      <w:pPr>
        <w:pStyle w:val="Titre"/>
        <w:shd w:val="clear" w:color="auto" w:fill="FFFFFF" w:themeFill="background1"/>
        <w:jc w:val="center"/>
        <w:rPr>
          <w:color w:val="auto"/>
          <w:sz w:val="28"/>
        </w:rPr>
      </w:pPr>
      <w:r w:rsidRPr="009B1D80">
        <w:rPr>
          <w:color w:val="auto"/>
          <w:sz w:val="28"/>
        </w:rPr>
        <w:t>Maï</w:t>
      </w:r>
      <w:r w:rsidR="00CF58B4" w:rsidRPr="009B1D80">
        <w:rPr>
          <w:color w:val="auto"/>
          <w:sz w:val="28"/>
        </w:rPr>
        <w:t>ckery Bozor</w:t>
      </w:r>
    </w:p>
    <w:p w:rsidR="00CF58B4" w:rsidRPr="009B1D80" w:rsidRDefault="00825716" w:rsidP="00450AF9">
      <w:pPr>
        <w:pStyle w:val="Titre"/>
        <w:shd w:val="clear" w:color="auto" w:fill="FFFFFF" w:themeFill="background1"/>
        <w:jc w:val="center"/>
        <w:rPr>
          <w:color w:val="auto"/>
          <w:sz w:val="28"/>
        </w:rPr>
      </w:pPr>
      <w:r>
        <w:rPr>
          <w:color w:val="auto"/>
          <w:sz w:val="28"/>
        </w:rPr>
        <w:t>July 23</w:t>
      </w:r>
      <w:r w:rsidR="00CF58B4" w:rsidRPr="009B1D80">
        <w:rPr>
          <w:color w:val="auto"/>
          <w:sz w:val="28"/>
        </w:rPr>
        <w:t>, 2020</w:t>
      </w:r>
    </w:p>
    <w:p w:rsidR="00CF58B4" w:rsidRPr="009B1D80" w:rsidRDefault="00CF58B4" w:rsidP="00E66B76">
      <w:pPr>
        <w:pStyle w:val="Titre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Introduction</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Background</w:t>
      </w:r>
    </w:p>
    <w:p w:rsidR="00A4711F" w:rsidRPr="009B1D80" w:rsidRDefault="00A4711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Suicide is a phenomenon that affects all regions of the world, in fact, 75% of suicides occurred in low-and middle- income countries in 2012. Suicide accounted for 1.4% of death worldwide.</w:t>
      </w:r>
      <w:r w:rsidR="009A4860" w:rsidRPr="009B1D80">
        <w:rPr>
          <w:rFonts w:ascii="Californian FB" w:hAnsi="Californian FB" w:cs="Times New Roman"/>
          <w:sz w:val="24"/>
        </w:rPr>
        <w:t xml:space="preserve"> Mental disorders</w:t>
      </w:r>
      <w:r w:rsidR="007716B7" w:rsidRPr="009B1D80">
        <w:rPr>
          <w:rFonts w:ascii="Californian FB" w:hAnsi="Californian FB" w:cs="Times New Roman"/>
          <w:sz w:val="24"/>
        </w:rPr>
        <w:t xml:space="preserve"> </w:t>
      </w:r>
      <w:r w:rsidR="009A4860" w:rsidRPr="009B1D80">
        <w:rPr>
          <w:rFonts w:ascii="Californian FB" w:hAnsi="Californian FB" w:cs="Times New Roman"/>
          <w:sz w:val="24"/>
        </w:rPr>
        <w:t xml:space="preserve">(depression, personality disorders, alcohol dependence or schizophrenia…), certain physical illnesses such as neurological disorders, cancer and HIV infections are risk factor for suicide. </w:t>
      </w:r>
    </w:p>
    <w:p w:rsidR="00A4711F" w:rsidRPr="009B1D80" w:rsidRDefault="00A4711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More than 800,000 people per year die by committing suicide. Each year, millions of people are therefore faced with cruel losses due to suicide. These deaths can occur at any age in life</w:t>
      </w:r>
      <w:r w:rsidR="00FB1DA9" w:rsidRPr="009B1D80">
        <w:rPr>
          <w:rFonts w:ascii="Californian FB" w:hAnsi="Californian FB" w:cs="Times New Roman"/>
          <w:sz w:val="24"/>
        </w:rPr>
        <w:t xml:space="preserve">. In the optic of help to </w:t>
      </w:r>
      <w:r w:rsidR="00FB1DA9" w:rsidRPr="009B1D80">
        <w:rPr>
          <w:rFonts w:ascii="Californian FB" w:hAnsi="Californian FB" w:cs="Arial"/>
          <w:color w:val="222222"/>
          <w:sz w:val="24"/>
          <w:szCs w:val="24"/>
          <w:shd w:val="clear" w:color="auto" w:fill="F8F9FA"/>
        </w:rPr>
        <w:t>decrease</w:t>
      </w:r>
      <w:r w:rsidRPr="009B1D80">
        <w:rPr>
          <w:rFonts w:ascii="Californian FB" w:hAnsi="Californian FB" w:cs="Times New Roman"/>
          <w:sz w:val="24"/>
        </w:rPr>
        <w:t xml:space="preserve"> this quantity of suicides, Dr Christine Dupre would like to open a new psychologist’s office. She has the idea of settling somewhere where statistically there is the highest level of suicides in the world.</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Problem</w:t>
      </w:r>
    </w:p>
    <w:p w:rsidR="007716B7" w:rsidRPr="009B1D80" w:rsidRDefault="007716B7"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Data will use to determinate the country with the highest level of suicides, features will be determinate. In this project we will try to find an optimal location for the clinic of Dr Christine Dupre, we will try to detect locations that are away from traffic noise, like she ask</w:t>
      </w:r>
      <w:r w:rsidR="00E47EFD" w:rsidRPr="009B1D80">
        <w:rPr>
          <w:rFonts w:ascii="Californian FB" w:hAnsi="Californian FB" w:cs="Times New Roman"/>
          <w:sz w:val="24"/>
        </w:rPr>
        <w:t>ed it</w:t>
      </w:r>
      <w:r w:rsidRPr="009B1D80">
        <w:rPr>
          <w:rFonts w:ascii="Californian FB" w:hAnsi="Californian FB" w:cs="Times New Roman"/>
          <w:sz w:val="24"/>
        </w:rPr>
        <w:t>.</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Interest</w:t>
      </w:r>
    </w:p>
    <w:p w:rsidR="00A21BB2" w:rsidRPr="009B1D80" w:rsidRDefault="007A7BA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Certainly</w:t>
      </w:r>
      <w:r w:rsidR="0090276F" w:rsidRPr="009B1D80">
        <w:rPr>
          <w:rFonts w:ascii="Californian FB" w:hAnsi="Californian FB" w:cs="Times New Roman"/>
          <w:sz w:val="24"/>
        </w:rPr>
        <w:t xml:space="preserve"> all psychologists wanting to determine a target clientele, or wishing to move where they will have a better market share. </w:t>
      </w:r>
      <w:r w:rsidR="003E001D" w:rsidRPr="009B1D80">
        <w:rPr>
          <w:rFonts w:ascii="Californian FB" w:hAnsi="Californian FB" w:cs="Times New Roman"/>
          <w:sz w:val="24"/>
        </w:rPr>
        <w:t>And OMS whom want to find more data about suicides for have better prevention ideas against suicide.</w:t>
      </w:r>
    </w:p>
    <w:p w:rsidR="00CF58B4" w:rsidRPr="009B1D80" w:rsidRDefault="00CF58B4" w:rsidP="00E66B76">
      <w:pPr>
        <w:pStyle w:val="Titre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acquisition and cleaning</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sources</w:t>
      </w:r>
    </w:p>
    <w:p w:rsidR="007A7BAF" w:rsidRPr="009B1D80" w:rsidRDefault="007A7BAF" w:rsidP="00E66B76">
      <w:pPr>
        <w:shd w:val="clear" w:color="auto" w:fill="FFFFFF" w:themeFill="background1"/>
        <w:jc w:val="both"/>
      </w:pPr>
      <w:r w:rsidRPr="009B1D80">
        <w:rPr>
          <w:rFonts w:ascii="Californian FB" w:hAnsi="Californian FB" w:cs="Times New Roman"/>
          <w:sz w:val="24"/>
        </w:rPr>
        <w:t>Population died by suicide, their age, their gender, the country where</w:t>
      </w:r>
      <w:r w:rsidR="00F71E3E" w:rsidRPr="009B1D80">
        <w:rPr>
          <w:rFonts w:ascii="Californian FB" w:hAnsi="Californian FB" w:cs="Times New Roman"/>
          <w:sz w:val="24"/>
        </w:rPr>
        <w:t xml:space="preserve"> they was can be found in this K</w:t>
      </w:r>
      <w:r w:rsidR="00495A58" w:rsidRPr="009B1D80">
        <w:rPr>
          <w:rFonts w:ascii="Californian FB" w:hAnsi="Californian FB" w:cs="Times New Roman"/>
          <w:sz w:val="24"/>
        </w:rPr>
        <w:t>aggle dataset : “</w:t>
      </w:r>
      <w:hyperlink r:id="rId7" w:history="1">
        <w:r w:rsidR="00495A58" w:rsidRPr="009B1D80">
          <w:rPr>
            <w:rStyle w:val="Lienhypertexte"/>
          </w:rPr>
          <w:t>https://www.kaggle.com/russellyates88/suicide-rates-overview-1985-to-2016</w:t>
        </w:r>
      </w:hyperlink>
      <w:r w:rsidRPr="009B1D80">
        <w:rPr>
          <w:rFonts w:ascii="Californian FB" w:hAnsi="Californian FB" w:cs="Times New Roman"/>
          <w:sz w:val="24"/>
        </w:rPr>
        <w:t xml:space="preserve">”. I do additional research on </w:t>
      </w:r>
      <w:r w:rsidR="00F71E3E" w:rsidRPr="009B1D80">
        <w:rPr>
          <w:rFonts w:ascii="Californian FB" w:hAnsi="Californian FB" w:cs="Times New Roman"/>
          <w:sz w:val="24"/>
        </w:rPr>
        <w:t>Google</w:t>
      </w:r>
      <w:r w:rsidRPr="009B1D80">
        <w:rPr>
          <w:rFonts w:ascii="Californian FB" w:hAnsi="Californian FB" w:cs="Times New Roman"/>
          <w:sz w:val="24"/>
        </w:rPr>
        <w:t xml:space="preserve"> to complete the best location idea with foursquare.</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cleaning</w:t>
      </w:r>
    </w:p>
    <w:p w:rsidR="00950AA2" w:rsidRPr="009B1D80" w:rsidRDefault="00950AA2" w:rsidP="00E66B76">
      <w:pPr>
        <w:shd w:val="clear" w:color="auto" w:fill="FFFFFF" w:themeFill="background1"/>
        <w:jc w:val="both"/>
        <w:rPr>
          <w:rFonts w:ascii="Californian FB" w:hAnsi="Californian FB"/>
          <w:sz w:val="24"/>
          <w:szCs w:val="24"/>
        </w:rPr>
      </w:pPr>
      <w:r w:rsidRPr="009B1D80">
        <w:rPr>
          <w:rFonts w:ascii="Californian FB" w:hAnsi="Californian FB"/>
          <w:sz w:val="24"/>
          <w:szCs w:val="24"/>
        </w:rPr>
        <w:t>Worldwide suicides from 1985 to 2012 have all information that I want, no web scrapping was needed. I d</w:t>
      </w:r>
      <w:r w:rsidR="00A237F7" w:rsidRPr="009B1D80">
        <w:rPr>
          <w:rFonts w:ascii="Californian FB" w:hAnsi="Californian FB"/>
          <w:sz w:val="24"/>
          <w:szCs w:val="24"/>
        </w:rPr>
        <w:t xml:space="preserve"> </w:t>
      </w:r>
      <w:r w:rsidR="00A47863" w:rsidRPr="009B1D80">
        <w:rPr>
          <w:rFonts w:ascii="Californian FB" w:hAnsi="Californian FB"/>
          <w:sz w:val="24"/>
          <w:szCs w:val="24"/>
        </w:rPr>
        <w:t xml:space="preserve"> </w:t>
      </w:r>
      <w:r w:rsidRPr="009B1D80">
        <w:rPr>
          <w:rFonts w:ascii="Californian FB" w:hAnsi="Californian FB"/>
          <w:sz w:val="24"/>
          <w:szCs w:val="24"/>
        </w:rPr>
        <w:t>ecide to analyze values from all year and based my conclusion on the evolution of these values to 2012</w:t>
      </w:r>
      <w:r w:rsidR="000641F2" w:rsidRPr="009B1D80">
        <w:rPr>
          <w:rFonts w:ascii="Californian FB" w:hAnsi="Californian FB"/>
          <w:sz w:val="24"/>
          <w:szCs w:val="24"/>
        </w:rPr>
        <w:t xml:space="preserve">, for example Russia was the country with the highest rate of suicide but in </w:t>
      </w:r>
      <w:r w:rsidR="000641F2" w:rsidRPr="009B1D80">
        <w:rPr>
          <w:rFonts w:ascii="Californian FB" w:hAnsi="Californian FB"/>
          <w:sz w:val="24"/>
          <w:szCs w:val="24"/>
        </w:rPr>
        <w:lastRenderedPageBreak/>
        <w:t>2000</w:t>
      </w:r>
      <w:r w:rsidR="007558D1" w:rsidRPr="009B1D80">
        <w:rPr>
          <w:rFonts w:ascii="Californian FB" w:hAnsi="Californian FB"/>
          <w:sz w:val="24"/>
          <w:szCs w:val="24"/>
        </w:rPr>
        <w:t>-</w:t>
      </w:r>
      <w:r w:rsidR="000641F2" w:rsidRPr="009B1D80">
        <w:rPr>
          <w:rFonts w:ascii="Californian FB" w:hAnsi="Californian FB"/>
          <w:sz w:val="24"/>
          <w:szCs w:val="24"/>
        </w:rPr>
        <w:t>2012 United Stated replace it</w:t>
      </w:r>
      <w:r w:rsidRPr="009B1D80">
        <w:rPr>
          <w:rFonts w:ascii="Californian FB" w:hAnsi="Californian FB"/>
          <w:sz w:val="24"/>
          <w:szCs w:val="24"/>
        </w:rPr>
        <w:t>. I separ</w:t>
      </w:r>
      <w:r w:rsidR="007558D1" w:rsidRPr="009B1D80">
        <w:rPr>
          <w:rFonts w:ascii="Californian FB" w:hAnsi="Californian FB"/>
          <w:sz w:val="24"/>
          <w:szCs w:val="24"/>
        </w:rPr>
        <w:t>a</w:t>
      </w:r>
      <w:r w:rsidRPr="009B1D80">
        <w:rPr>
          <w:rFonts w:ascii="Californian FB" w:hAnsi="Californian FB"/>
          <w:sz w:val="24"/>
          <w:szCs w:val="24"/>
        </w:rPr>
        <w:t>te the feature of this analyze by making a groupby, I zoom every values of my dataset to establish the relation between every one with the total suicide.</w:t>
      </w:r>
      <w:r w:rsidR="00E60322" w:rsidRPr="009B1D80">
        <w:rPr>
          <w:rFonts w:ascii="Californian FB" w:hAnsi="Californian FB"/>
          <w:sz w:val="24"/>
          <w:szCs w:val="24"/>
        </w:rPr>
        <w:t xml:space="preserve"> I do different </w:t>
      </w:r>
      <w:r w:rsidR="005E5562" w:rsidRPr="009B1D80">
        <w:rPr>
          <w:rFonts w:ascii="Californian FB" w:hAnsi="Californian FB"/>
          <w:sz w:val="24"/>
          <w:szCs w:val="24"/>
        </w:rPr>
        <w:t>graph</w:t>
      </w:r>
      <w:r w:rsidR="00E60322" w:rsidRPr="009B1D80">
        <w:rPr>
          <w:rFonts w:ascii="Californian FB" w:hAnsi="Californian FB"/>
          <w:sz w:val="24"/>
          <w:szCs w:val="24"/>
        </w:rPr>
        <w:t xml:space="preserve"> to show the difference level of suicide for each of them.</w:t>
      </w:r>
    </w:p>
    <w:p w:rsidR="00CF58B4" w:rsidRPr="009B1D80" w:rsidRDefault="00CF58B4" w:rsidP="00E66B76">
      <w:pPr>
        <w:pStyle w:val="Titre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Exploratory Data</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country</w:t>
      </w:r>
    </w:p>
    <w:p w:rsidR="0020489F" w:rsidRDefault="00486F79" w:rsidP="00E66B76">
      <w:pPr>
        <w:shd w:val="clear" w:color="auto" w:fill="FFFFFF" w:themeFill="background1"/>
        <w:jc w:val="both"/>
        <w:rPr>
          <w:rFonts w:ascii="Californian FB" w:hAnsi="Californian FB"/>
          <w:color w:val="000000"/>
          <w:sz w:val="24"/>
          <w:szCs w:val="24"/>
          <w:shd w:val="clear" w:color="auto" w:fill="FFFFFF"/>
        </w:rPr>
      </w:pPr>
      <w:r w:rsidRPr="009B1D80">
        <w:rPr>
          <w:rFonts w:ascii="Californian FB" w:hAnsi="Californian FB"/>
          <w:sz w:val="24"/>
          <w:szCs w:val="24"/>
        </w:rPr>
        <w:t xml:space="preserve">The dataframe have 101 country </w:t>
      </w:r>
      <w:r w:rsidRPr="009B1D80">
        <w:rPr>
          <w:rFonts w:ascii="Californian FB" w:hAnsi="Californian FB" w:cs="Arial"/>
          <w:color w:val="222222"/>
          <w:sz w:val="24"/>
          <w:szCs w:val="24"/>
          <w:shd w:val="clear" w:color="auto" w:fill="F8F9FA"/>
        </w:rPr>
        <w:t>established over a period of 20 years or so, 1985-2012</w:t>
      </w:r>
      <w:r w:rsidR="009B1D80" w:rsidRPr="009B1D80">
        <w:rPr>
          <w:rFonts w:ascii="Californian FB" w:hAnsi="Californian FB" w:cs="Arial"/>
          <w:color w:val="222222"/>
          <w:sz w:val="24"/>
          <w:szCs w:val="24"/>
          <w:shd w:val="clear" w:color="auto" w:fill="F8F9FA"/>
        </w:rPr>
        <w:t xml:space="preserve">. The analyzis </w:t>
      </w:r>
      <w:r w:rsidR="0020489F">
        <w:rPr>
          <w:rFonts w:ascii="Californian FB" w:hAnsi="Californian FB" w:cs="Arial"/>
          <w:color w:val="222222"/>
          <w:sz w:val="24"/>
          <w:szCs w:val="24"/>
          <w:shd w:val="clear" w:color="auto" w:fill="F8F9FA"/>
        </w:rPr>
        <w:t xml:space="preserve">the data show </w:t>
      </w:r>
      <w:r w:rsidR="0020489F" w:rsidRPr="0020489F">
        <w:rPr>
          <w:rFonts w:ascii="Californian FB" w:hAnsi="Californian FB" w:cs="Arial"/>
          <w:color w:val="222222"/>
          <w:sz w:val="24"/>
          <w:szCs w:val="24"/>
          <w:shd w:val="clear" w:color="auto" w:fill="F8F9FA"/>
        </w:rPr>
        <w:t>the</w:t>
      </w:r>
      <w:r w:rsidR="0020489F" w:rsidRPr="0020489F">
        <w:rPr>
          <w:rFonts w:ascii="Californian FB" w:hAnsi="Californian FB"/>
          <w:color w:val="000000"/>
          <w:sz w:val="24"/>
          <w:szCs w:val="24"/>
          <w:shd w:val="clear" w:color="auto" w:fill="FFFFFF"/>
        </w:rPr>
        <w:t xml:space="preserve"> ten countries with the highest suicide rate in the world. </w:t>
      </w:r>
    </w:p>
    <w:p w:rsidR="0020489F" w:rsidRDefault="00543856" w:rsidP="00E66B76">
      <w:pPr>
        <w:shd w:val="clear" w:color="auto" w:fill="FFFFFF" w:themeFill="background1"/>
        <w:jc w:val="both"/>
        <w:rPr>
          <w:rFonts w:ascii="Californian FB" w:hAnsi="Californian FB"/>
          <w:color w:val="000000"/>
          <w:sz w:val="24"/>
          <w:szCs w:val="24"/>
          <w:shd w:val="clear" w:color="auto" w:fill="FFFFFF"/>
        </w:rPr>
      </w:pPr>
      <w:r>
        <w:rPr>
          <w:rFonts w:ascii="Californian FB" w:hAnsi="Californian FB"/>
          <w:noProof/>
          <w:color w:val="000000"/>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62230</wp:posOffset>
            </wp:positionV>
            <wp:extent cx="3442970" cy="2229485"/>
            <wp:effectExtent l="19050" t="0" r="5080" b="0"/>
            <wp:wrapSquare wrapText="bothSides"/>
            <wp:docPr id="1" name="Image 0" descr="countr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 plot.png"/>
                    <pic:cNvPicPr/>
                  </pic:nvPicPr>
                  <pic:blipFill>
                    <a:blip r:embed="rId8"/>
                    <a:stretch>
                      <a:fillRect/>
                    </a:stretch>
                  </pic:blipFill>
                  <pic:spPr>
                    <a:xfrm>
                      <a:off x="0" y="0"/>
                      <a:ext cx="3442970" cy="2229485"/>
                    </a:xfrm>
                    <a:prstGeom prst="rect">
                      <a:avLst/>
                    </a:prstGeom>
                  </pic:spPr>
                </pic:pic>
              </a:graphicData>
            </a:graphic>
          </wp:anchor>
        </w:drawing>
      </w:r>
    </w:p>
    <w:p w:rsidR="0020489F" w:rsidRDefault="0020489F" w:rsidP="00E66B76">
      <w:pPr>
        <w:shd w:val="clear" w:color="auto" w:fill="FFFFFF" w:themeFill="background1"/>
        <w:jc w:val="both"/>
        <w:rPr>
          <w:rFonts w:ascii="Californian FB" w:hAnsi="Californian FB"/>
          <w:color w:val="000000"/>
          <w:sz w:val="24"/>
          <w:szCs w:val="24"/>
          <w:shd w:val="clear" w:color="auto" w:fill="FFFFFF"/>
        </w:rPr>
      </w:pPr>
      <w:r w:rsidRPr="0020489F">
        <w:rPr>
          <w:rStyle w:val="lev"/>
          <w:rFonts w:ascii="Californian FB" w:hAnsi="Californian FB"/>
          <w:color w:val="000000"/>
          <w:sz w:val="24"/>
          <w:szCs w:val="24"/>
          <w:shd w:val="clear" w:color="auto" w:fill="FFFFFF"/>
        </w:rPr>
        <w:t>Russian federation</w:t>
      </w:r>
      <w:r w:rsidRPr="0020489F">
        <w:rPr>
          <w:rFonts w:ascii="Californian FB" w:hAnsi="Californian FB"/>
          <w:color w:val="000000"/>
          <w:sz w:val="24"/>
          <w:szCs w:val="24"/>
          <w:shd w:val="clear" w:color="auto" w:fill="FFFFFF"/>
        </w:rPr>
        <w:t>, currently Russia, is the country with the highest suicide rate in the world</w:t>
      </w:r>
      <w:r>
        <w:rPr>
          <w:rFonts w:ascii="Californian FB" w:hAnsi="Californian FB"/>
          <w:color w:val="000000"/>
          <w:sz w:val="24"/>
          <w:szCs w:val="24"/>
          <w:shd w:val="clear" w:color="auto" w:fill="FFFFFF"/>
        </w:rPr>
        <w:t xml:space="preserve"> like we can see it. But </w:t>
      </w:r>
      <w:r>
        <w:br/>
      </w:r>
      <w:r w:rsidRPr="0020489F">
        <w:rPr>
          <w:rFonts w:ascii="Californian FB" w:hAnsi="Californian FB" w:cs="Arial"/>
          <w:color w:val="222222"/>
          <w:sz w:val="24"/>
          <w:szCs w:val="32"/>
          <w:shd w:val="clear" w:color="auto" w:fill="F8F9FA"/>
        </w:rPr>
        <w:t>in the following years the United States will win this title</w:t>
      </w:r>
      <w:r>
        <w:rPr>
          <w:rFonts w:ascii="Californian FB" w:hAnsi="Californian FB" w:cs="Arial"/>
          <w:color w:val="222222"/>
          <w:sz w:val="24"/>
          <w:szCs w:val="32"/>
          <w:shd w:val="clear" w:color="auto" w:fill="F8F9FA"/>
        </w:rPr>
        <w:t>.</w:t>
      </w:r>
    </w:p>
    <w:p w:rsidR="00543856" w:rsidRDefault="00543856" w:rsidP="00E66B76">
      <w:pPr>
        <w:shd w:val="clear" w:color="auto" w:fill="FFFFFF" w:themeFill="background1"/>
        <w:jc w:val="both"/>
        <w:rPr>
          <w:rFonts w:ascii="Californian FB" w:hAnsi="Californian FB"/>
          <w:color w:val="000000"/>
          <w:sz w:val="24"/>
          <w:szCs w:val="24"/>
          <w:shd w:val="clear" w:color="auto" w:fill="FFFFFF"/>
        </w:rPr>
      </w:pPr>
    </w:p>
    <w:p w:rsidR="00543856" w:rsidRDefault="00543856" w:rsidP="00E66B76">
      <w:pPr>
        <w:shd w:val="clear" w:color="auto" w:fill="FFFFFF" w:themeFill="background1"/>
        <w:jc w:val="both"/>
        <w:rPr>
          <w:rFonts w:ascii="Californian FB" w:hAnsi="Californian FB"/>
          <w:color w:val="000000"/>
          <w:sz w:val="24"/>
          <w:szCs w:val="24"/>
          <w:shd w:val="clear" w:color="auto" w:fill="FFFFFF"/>
        </w:rPr>
      </w:pPr>
      <w:r>
        <w:rPr>
          <w:rFonts w:ascii="Californian FB" w:hAnsi="Californian FB"/>
          <w:color w:val="000000"/>
          <w:sz w:val="24"/>
          <w:szCs w:val="24"/>
          <w:shd w:val="clear" w:color="auto" w:fill="FFFFFF"/>
        </w:rPr>
        <w:t>Like show here</w:t>
      </w:r>
    </w:p>
    <w:p w:rsidR="0020489F" w:rsidRDefault="00543856" w:rsidP="00E66B76">
      <w:pPr>
        <w:shd w:val="clear" w:color="auto" w:fill="FFFFFF" w:themeFill="background1"/>
        <w:jc w:val="both"/>
        <w:rPr>
          <w:rFonts w:ascii="Californian FB" w:hAnsi="Californian FB"/>
          <w:color w:val="000000"/>
          <w:sz w:val="24"/>
          <w:szCs w:val="24"/>
          <w:shd w:val="clear" w:color="auto" w:fill="FFFFFF"/>
        </w:rPr>
      </w:pPr>
      <w:r w:rsidRPr="00543856">
        <w:rPr>
          <w:rFonts w:ascii="Californian FB" w:hAnsi="Californian FB"/>
          <w:noProof/>
          <w:color w:val="000000"/>
          <w:sz w:val="24"/>
          <w:szCs w:val="24"/>
          <w:shd w:val="clear" w:color="auto" w:fill="FFFFFF"/>
        </w:rPr>
        <w:drawing>
          <wp:inline distT="0" distB="0" distL="0" distR="0">
            <wp:extent cx="5876190" cy="3384884"/>
            <wp:effectExtent l="19050" t="0" r="0" b="0"/>
            <wp:docPr id="4" name="Image 2" descr="top_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country.png"/>
                    <pic:cNvPicPr/>
                  </pic:nvPicPr>
                  <pic:blipFill>
                    <a:blip r:embed="rId9"/>
                    <a:stretch>
                      <a:fillRect/>
                    </a:stretch>
                  </pic:blipFill>
                  <pic:spPr>
                    <a:xfrm>
                      <a:off x="0" y="0"/>
                      <a:ext cx="5878789" cy="3386381"/>
                    </a:xfrm>
                    <a:prstGeom prst="rect">
                      <a:avLst/>
                    </a:prstGeom>
                  </pic:spPr>
                </pic:pic>
              </a:graphicData>
            </a:graphic>
          </wp:inline>
        </w:drawing>
      </w:r>
    </w:p>
    <w:p w:rsidR="00BC57B4" w:rsidRPr="009B1D80" w:rsidRDefault="0020489F" w:rsidP="00E66B76">
      <w:pPr>
        <w:shd w:val="clear" w:color="auto" w:fill="FFFFFF" w:themeFill="background1"/>
        <w:jc w:val="both"/>
        <w:rPr>
          <w:rFonts w:ascii="Californian FB" w:hAnsi="Californian FB"/>
          <w:sz w:val="24"/>
          <w:szCs w:val="24"/>
        </w:rPr>
      </w:pPr>
      <w:r>
        <w:rPr>
          <w:rFonts w:ascii="Helvetica" w:hAnsi="Helvetica"/>
          <w:color w:val="000000"/>
          <w:sz w:val="16"/>
          <w:szCs w:val="16"/>
          <w:shd w:val="clear" w:color="auto" w:fill="FFFFFF"/>
        </w:rPr>
        <w:t>.</w:t>
      </w:r>
    </w:p>
    <w:p w:rsidR="00CF58B4"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lastRenderedPageBreak/>
        <w:t>Relation between suicide and sexe</w:t>
      </w:r>
    </w:p>
    <w:p w:rsidR="00F00D32" w:rsidRDefault="00F00D32" w:rsidP="003C47B9">
      <w:pPr>
        <w:rPr>
          <w:rFonts w:ascii="Helvetica" w:hAnsi="Helvetica"/>
          <w:noProof/>
          <w:color w:val="000000"/>
          <w:sz w:val="23"/>
          <w:szCs w:val="23"/>
        </w:rPr>
      </w:pPr>
      <w:r>
        <w:rPr>
          <w:rFonts w:ascii="Helvetica" w:hAnsi="Helvetica"/>
          <w:noProof/>
          <w:color w:val="000000"/>
          <w:sz w:val="23"/>
          <w:szCs w:val="23"/>
        </w:rPr>
        <w:drawing>
          <wp:anchor distT="0" distB="0" distL="114300" distR="114300" simplePos="0" relativeHeight="251660288" behindDoc="0" locked="0" layoutInCell="1" allowOverlap="1">
            <wp:simplePos x="0" y="0"/>
            <wp:positionH relativeFrom="column">
              <wp:posOffset>-248285</wp:posOffset>
            </wp:positionH>
            <wp:positionV relativeFrom="paragraph">
              <wp:posOffset>223520</wp:posOffset>
            </wp:positionV>
            <wp:extent cx="2446655" cy="1766570"/>
            <wp:effectExtent l="19050" t="0" r="0" b="0"/>
            <wp:wrapSquare wrapText="bothSides"/>
            <wp:docPr id="5" name="Image 4" descr="se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_plot.png"/>
                    <pic:cNvPicPr/>
                  </pic:nvPicPr>
                  <pic:blipFill>
                    <a:blip r:embed="rId10"/>
                    <a:srcRect l="20969" b="10881"/>
                    <a:stretch>
                      <a:fillRect/>
                    </a:stretch>
                  </pic:blipFill>
                  <pic:spPr>
                    <a:xfrm>
                      <a:off x="0" y="0"/>
                      <a:ext cx="2446655" cy="1766570"/>
                    </a:xfrm>
                    <a:prstGeom prst="rect">
                      <a:avLst/>
                    </a:prstGeom>
                  </pic:spPr>
                </pic:pic>
              </a:graphicData>
            </a:graphic>
          </wp:anchor>
        </w:drawing>
      </w:r>
    </w:p>
    <w:p w:rsidR="003C47B9" w:rsidRDefault="003C47B9" w:rsidP="003C47B9">
      <w:r>
        <w:rPr>
          <w:rFonts w:ascii="Helvetica" w:hAnsi="Helvetica"/>
          <w:color w:val="000000"/>
          <w:sz w:val="23"/>
          <w:szCs w:val="23"/>
          <w:shd w:val="clear" w:color="auto" w:fill="FFFFFF"/>
        </w:rPr>
        <w:t>On the 6,748,420 suicides the majority is </w:t>
      </w:r>
      <w:r>
        <w:rPr>
          <w:rStyle w:val="lev"/>
          <w:rFonts w:ascii="Helvetica" w:hAnsi="Helvetica"/>
          <w:color w:val="000000"/>
          <w:sz w:val="23"/>
          <w:szCs w:val="23"/>
          <w:shd w:val="clear" w:color="auto" w:fill="FFFFFF"/>
        </w:rPr>
        <w:t>male</w:t>
      </w:r>
      <w:r>
        <w:rPr>
          <w:rFonts w:ascii="Helvetica" w:hAnsi="Helvetica"/>
          <w:color w:val="000000"/>
          <w:sz w:val="23"/>
          <w:szCs w:val="23"/>
          <w:shd w:val="clear" w:color="auto" w:fill="FFFFFF"/>
        </w:rPr>
        <w:t>, i.e. 5,188,910 (76.9%)</w:t>
      </w:r>
    </w:p>
    <w:p w:rsidR="003C47B9" w:rsidRPr="00F00D32" w:rsidRDefault="00F00D32" w:rsidP="00F00D32">
      <w:pPr>
        <w:pStyle w:val="PrformatHTML"/>
        <w:shd w:val="clear" w:color="auto" w:fill="F8F9FA"/>
        <w:spacing w:line="582" w:lineRule="atLeast"/>
        <w:rPr>
          <w:rFonts w:ascii="Californian FB" w:hAnsi="Californian FB"/>
          <w:color w:val="222222"/>
          <w:sz w:val="24"/>
          <w:szCs w:val="24"/>
        </w:rPr>
      </w:pPr>
      <w:r w:rsidRPr="00F00D32">
        <w:rPr>
          <w:rFonts w:ascii="Californian FB" w:hAnsi="Californian FB"/>
          <w:noProof/>
          <w:sz w:val="24"/>
          <w:szCs w:val="24"/>
        </w:rPr>
        <w:drawing>
          <wp:anchor distT="0" distB="0" distL="114300" distR="114300" simplePos="0" relativeHeight="251661312" behindDoc="0" locked="0" layoutInCell="1" allowOverlap="1">
            <wp:simplePos x="0" y="0"/>
            <wp:positionH relativeFrom="column">
              <wp:posOffset>18065</wp:posOffset>
            </wp:positionH>
            <wp:positionV relativeFrom="paragraph">
              <wp:posOffset>-2961</wp:posOffset>
            </wp:positionV>
            <wp:extent cx="1933040" cy="134591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8360" t="60000" r="68611" b="23904"/>
                    <a:stretch>
                      <a:fillRect/>
                    </a:stretch>
                  </pic:blipFill>
                  <pic:spPr bwMode="auto">
                    <a:xfrm>
                      <a:off x="0" y="0"/>
                      <a:ext cx="1933040" cy="1345915"/>
                    </a:xfrm>
                    <a:prstGeom prst="rect">
                      <a:avLst/>
                    </a:prstGeom>
                    <a:noFill/>
                    <a:ln w="9525">
                      <a:noFill/>
                      <a:miter lim="800000"/>
                      <a:headEnd/>
                      <a:tailEnd/>
                    </a:ln>
                  </pic:spPr>
                </pic:pic>
              </a:graphicData>
            </a:graphic>
          </wp:anchor>
        </w:drawing>
      </w:r>
      <w:r w:rsidRPr="00F00D32">
        <w:rPr>
          <w:rFonts w:ascii="Californian FB" w:hAnsi="Californian FB"/>
          <w:sz w:val="24"/>
          <w:szCs w:val="24"/>
        </w:rPr>
        <w:t>For United State the quantity is different but the conclusion is the same. Male have the highest rate of suicide (</w:t>
      </w:r>
      <w:r w:rsidRPr="00F00D32">
        <w:rPr>
          <w:rFonts w:ascii="Californian FB" w:hAnsi="Californian FB"/>
          <w:color w:val="222222"/>
          <w:sz w:val="24"/>
          <w:szCs w:val="24"/>
        </w:rPr>
        <w:t>as shown in this table</w:t>
      </w:r>
      <w:r>
        <w:t>)</w:t>
      </w:r>
    </w:p>
    <w:p w:rsidR="003C47B9" w:rsidRPr="003C47B9" w:rsidRDefault="003C47B9" w:rsidP="003C47B9"/>
    <w:p w:rsidR="00CF58B4"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generation</w:t>
      </w:r>
    </w:p>
    <w:p w:rsidR="002A1D6E" w:rsidRPr="00E44189" w:rsidRDefault="002A1D6E" w:rsidP="002A1D6E">
      <w:pPr>
        <w:rPr>
          <w:rFonts w:ascii="Californian FB" w:hAnsi="Californian FB"/>
          <w:sz w:val="24"/>
        </w:rPr>
      </w:pPr>
      <w:r w:rsidRPr="00E44189">
        <w:rPr>
          <w:rFonts w:ascii="Californian FB" w:hAnsi="Californian FB"/>
          <w:sz w:val="24"/>
        </w:rPr>
        <w:t>The pie chart shows the rate of suicide by generation for all country in the database, and the table the rate of suicide by generation only for United-State. As show, Baby Boomers are the generation with the highest level of rate in the both case.</w:t>
      </w:r>
    </w:p>
    <w:p w:rsidR="002A1D6E" w:rsidRDefault="002A1D6E" w:rsidP="002A1D6E">
      <w:pPr>
        <w:rPr>
          <w:noProof/>
        </w:rPr>
      </w:pPr>
      <w:r>
        <w:rPr>
          <w:noProof/>
        </w:rPr>
        <w:drawing>
          <wp:inline distT="0" distB="0" distL="0" distR="0">
            <wp:extent cx="2056330" cy="1621582"/>
            <wp:effectExtent l="19050" t="0" r="107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18369" t="38462" r="64642" b="36216"/>
                    <a:stretch>
                      <a:fillRect/>
                    </a:stretch>
                  </pic:blipFill>
                  <pic:spPr bwMode="auto">
                    <a:xfrm>
                      <a:off x="0" y="0"/>
                      <a:ext cx="2067240" cy="1630185"/>
                    </a:xfrm>
                    <a:prstGeom prst="rect">
                      <a:avLst/>
                    </a:prstGeom>
                    <a:noFill/>
                    <a:ln w="9525">
                      <a:noFill/>
                      <a:miter lim="800000"/>
                      <a:headEnd/>
                      <a:tailEnd/>
                    </a:ln>
                  </pic:spPr>
                </pic:pic>
              </a:graphicData>
            </a:graphic>
          </wp:inline>
        </w:drawing>
      </w:r>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17780</wp:posOffset>
            </wp:positionV>
            <wp:extent cx="3124835" cy="2023745"/>
            <wp:effectExtent l="19050" t="0" r="0" b="0"/>
            <wp:wrapSquare wrapText="bothSides"/>
            <wp:docPr id="13" name="Image 12" descr="generatio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ion_plot.png"/>
                    <pic:cNvPicPr/>
                  </pic:nvPicPr>
                  <pic:blipFill>
                    <a:blip r:embed="rId13"/>
                    <a:srcRect l="15419" t="9140" b="13115"/>
                    <a:stretch>
                      <a:fillRect/>
                    </a:stretch>
                  </pic:blipFill>
                  <pic:spPr>
                    <a:xfrm>
                      <a:off x="0" y="0"/>
                      <a:ext cx="3124835" cy="2023745"/>
                    </a:xfrm>
                    <a:prstGeom prst="rect">
                      <a:avLst/>
                    </a:prstGeom>
                  </pic:spPr>
                </pic:pic>
              </a:graphicData>
            </a:graphic>
          </wp:anchor>
        </w:drawing>
      </w:r>
    </w:p>
    <w:p w:rsidR="002A1D6E" w:rsidRPr="002A1D6E" w:rsidRDefault="002A1D6E" w:rsidP="002A1D6E"/>
    <w:p w:rsidR="00CF58B4"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age</w:t>
      </w:r>
    </w:p>
    <w:p w:rsidR="00476923" w:rsidRPr="009210D8" w:rsidRDefault="009210D8" w:rsidP="009210D8">
      <w:pPr>
        <w:pStyle w:val="PrformatHTML"/>
        <w:shd w:val="clear" w:color="auto" w:fill="F8F9FA"/>
        <w:spacing w:line="408" w:lineRule="atLeast"/>
        <w:rPr>
          <w:rFonts w:ascii="Californian FB" w:hAnsi="Californian FB"/>
          <w:color w:val="222222"/>
          <w:sz w:val="24"/>
          <w:szCs w:val="32"/>
        </w:rPr>
      </w:pPr>
      <w:r>
        <w:rPr>
          <w:rFonts w:ascii="Californian FB" w:hAnsi="Californian FB"/>
          <w:color w:val="222222"/>
          <w:sz w:val="24"/>
          <w:szCs w:val="32"/>
        </w:rPr>
        <w:t>People aged 35</w:t>
      </w:r>
      <w:r w:rsidRPr="009210D8">
        <w:rPr>
          <w:rFonts w:ascii="Californian FB" w:hAnsi="Californian FB"/>
          <w:color w:val="222222"/>
          <w:sz w:val="24"/>
          <w:szCs w:val="32"/>
        </w:rPr>
        <w:t xml:space="preserve"> to 54 are more likely to commit suicide, as shown in the pie chart. The conclusion remains the same when we analyze the data for the United States (the table</w:t>
      </w:r>
      <w:r>
        <w:rPr>
          <w:rFonts w:ascii="Californian FB" w:hAnsi="Californian FB"/>
          <w:color w:val="222222"/>
          <w:sz w:val="24"/>
          <w:szCs w:val="32"/>
        </w:rPr>
        <w:t>)</w:t>
      </w:r>
    </w:p>
    <w:p w:rsidR="00476923" w:rsidRPr="00E44189" w:rsidRDefault="005D1A14" w:rsidP="00E44189">
      <w:r>
        <w:rPr>
          <w:noProof/>
        </w:rPr>
        <w:lastRenderedPageBreak/>
        <w:drawing>
          <wp:anchor distT="0" distB="0" distL="114300" distR="114300" simplePos="0" relativeHeight="251663360" behindDoc="0" locked="0" layoutInCell="1" allowOverlap="1">
            <wp:simplePos x="0" y="0"/>
            <wp:positionH relativeFrom="column">
              <wp:posOffset>104140</wp:posOffset>
            </wp:positionH>
            <wp:positionV relativeFrom="paragraph">
              <wp:posOffset>-121920</wp:posOffset>
            </wp:positionV>
            <wp:extent cx="2760345" cy="1651635"/>
            <wp:effectExtent l="19050" t="0" r="1905" b="0"/>
            <wp:wrapSquare wrapText="bothSides"/>
            <wp:docPr id="17" name="Image 16" descr="ag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plot.png"/>
                    <pic:cNvPicPr/>
                  </pic:nvPicPr>
                  <pic:blipFill>
                    <a:blip r:embed="rId14"/>
                    <a:srcRect l="20608" t="9140" b="16667"/>
                    <a:stretch>
                      <a:fillRect/>
                    </a:stretch>
                  </pic:blipFill>
                  <pic:spPr>
                    <a:xfrm>
                      <a:off x="0" y="0"/>
                      <a:ext cx="2760345" cy="1651635"/>
                    </a:xfrm>
                    <a:prstGeom prst="rect">
                      <a:avLst/>
                    </a:prstGeom>
                  </pic:spPr>
                </pic:pic>
              </a:graphicData>
            </a:graphic>
          </wp:anchor>
        </w:drawing>
      </w:r>
      <w:r>
        <w:rPr>
          <w:noProof/>
        </w:rPr>
        <w:drawing>
          <wp:inline distT="0" distB="0" distL="0" distR="0">
            <wp:extent cx="1407414" cy="1529208"/>
            <wp:effectExtent l="19050" t="0" r="2286" b="0"/>
            <wp:docPr id="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18110" t="44813" r="66631" b="25726"/>
                    <a:stretch>
                      <a:fillRect/>
                    </a:stretch>
                  </pic:blipFill>
                  <pic:spPr bwMode="auto">
                    <a:xfrm>
                      <a:off x="0" y="0"/>
                      <a:ext cx="1414148" cy="1536525"/>
                    </a:xfrm>
                    <a:prstGeom prst="rect">
                      <a:avLst/>
                    </a:prstGeom>
                    <a:noFill/>
                    <a:ln w="9525">
                      <a:noFill/>
                      <a:miter lim="800000"/>
                      <a:headEnd/>
                      <a:tailEnd/>
                    </a:ln>
                  </pic:spPr>
                </pic:pic>
              </a:graphicData>
            </a:graphic>
          </wp:inline>
        </w:drawing>
      </w:r>
    </w:p>
    <w:p w:rsidR="00CF58B4" w:rsidRPr="009B1D80" w:rsidRDefault="00DC768A" w:rsidP="00E66B76">
      <w:pPr>
        <w:pStyle w:val="Titre1"/>
        <w:shd w:val="clear" w:color="auto" w:fill="FFFFFF" w:themeFill="background1"/>
        <w:jc w:val="both"/>
        <w:rPr>
          <w:rFonts w:ascii="Californian FB" w:hAnsi="Californian FB" w:cs="Times New Roman"/>
          <w:color w:val="auto"/>
        </w:rPr>
      </w:pPr>
      <w:r>
        <w:rPr>
          <w:rFonts w:ascii="Californian FB" w:hAnsi="Californian FB" w:cs="Times New Roman"/>
          <w:color w:val="auto"/>
        </w:rPr>
        <w:t>Discussion &amp; Conclusion</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The exploratory of the suicide data from 1985 to 2015 let's us to conclude that: </w:t>
      </w:r>
      <w:r w:rsidRPr="00DC768A">
        <w:rPr>
          <w:rFonts w:ascii="Californian FB" w:hAnsi="Californian FB"/>
          <w:i/>
          <w:iCs/>
          <w:sz w:val="24"/>
        </w:rPr>
        <w:t>The highest suicide rate is recorded in the United States, specifically among men aged 35 to 54.</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Based on the exploratory of the worldwide suicide data,</w:t>
      </w:r>
      <w:r w:rsidR="002C5198">
        <w:rPr>
          <w:rFonts w:ascii="Californian FB" w:hAnsi="Californian FB"/>
          <w:sz w:val="24"/>
        </w:rPr>
        <w:t xml:space="preserve"> </w:t>
      </w:r>
      <w:r w:rsidRPr="00DC768A">
        <w:rPr>
          <w:rFonts w:ascii="Californian FB" w:hAnsi="Californian FB"/>
          <w:sz w:val="24"/>
        </w:rPr>
        <w:t xml:space="preserve">factors that will influence our </w:t>
      </w:r>
      <w:r w:rsidR="002C5198" w:rsidRPr="00DC768A">
        <w:rPr>
          <w:rFonts w:ascii="Californian FB" w:hAnsi="Californian FB"/>
          <w:sz w:val="24"/>
        </w:rPr>
        <w:t>decision</w:t>
      </w:r>
      <w:r w:rsidRPr="00DC768A">
        <w:rPr>
          <w:rFonts w:ascii="Californian FB" w:hAnsi="Californian FB"/>
          <w:sz w:val="24"/>
        </w:rPr>
        <w:t xml:space="preserve"> are:</w:t>
      </w:r>
    </w:p>
    <w:p w:rsidR="00C9175C" w:rsidRPr="00DC768A" w:rsidRDefault="002C5198"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Country</w:t>
      </w:r>
      <w:r w:rsidR="00E66B76">
        <w:rPr>
          <w:rFonts w:ascii="Californian FB" w:hAnsi="Californian FB"/>
          <w:sz w:val="24"/>
        </w:rPr>
        <w:t xml:space="preserve"> with the highest suicides rate (</w:t>
      </w:r>
      <w:r w:rsidR="0065399D" w:rsidRPr="00DC768A">
        <w:rPr>
          <w:rFonts w:ascii="Californian FB" w:hAnsi="Californian FB"/>
          <w:sz w:val="24"/>
        </w:rPr>
        <w:t xml:space="preserve"> with highest male aged between 35-54</w:t>
      </w:r>
      <w:r w:rsidR="00E66B76">
        <w:rPr>
          <w:rFonts w:ascii="Californian FB" w:hAnsi="Californian FB"/>
          <w:sz w:val="24"/>
        </w:rPr>
        <w:t>)</w:t>
      </w:r>
    </w:p>
    <w:p w:rsidR="00C9175C" w:rsidRPr="00DC768A" w:rsidRDefault="0065399D"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as few clinics near as possible</w:t>
      </w:r>
    </w:p>
    <w:p w:rsidR="004D229A" w:rsidRDefault="0065399D"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away from traffic noise</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According to a research </w:t>
      </w:r>
      <w:r w:rsidRPr="00DC768A">
        <w:rPr>
          <w:rFonts w:ascii="Californian FB" w:hAnsi="Californian FB"/>
          <w:b/>
          <w:bCs/>
          <w:sz w:val="24"/>
        </w:rPr>
        <w:t>California</w:t>
      </w:r>
      <w:r w:rsidRPr="00DC768A">
        <w:rPr>
          <w:rFonts w:ascii="Californian FB" w:hAnsi="Californian FB"/>
          <w:sz w:val="24"/>
        </w:rPr>
        <w:t> have the highest population over all the states of USA, and Los Angeles have the highest level of population in California. Los Angeles is the second largest city in the United States in terms of population after New York. Located in the southern state of California on the Pacific coast, the city is the seat of Los Angeles County.</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 xml:space="preserve">Los Angeles is the best destination for Dr Dupre to open his new clinic </w:t>
      </w:r>
    </w:p>
    <w:p w:rsidR="00DC768A" w:rsidRPr="00DC768A" w:rsidRDefault="00DC768A" w:rsidP="00E66B76">
      <w:pPr>
        <w:shd w:val="clear" w:color="auto" w:fill="FFFFFF" w:themeFill="background1"/>
        <w:jc w:val="both"/>
        <w:rPr>
          <w:rFonts w:ascii="Californian FB" w:hAnsi="Californian FB"/>
          <w:sz w:val="24"/>
        </w:rPr>
      </w:pPr>
    </w:p>
    <w:p w:rsidR="002C2029" w:rsidRDefault="002C2029" w:rsidP="00E66B76">
      <w:pPr>
        <w:shd w:val="clear" w:color="auto" w:fill="FFFFFF" w:themeFill="background1"/>
        <w:jc w:val="both"/>
        <w:rPr>
          <w:rFonts w:ascii="Californian FB" w:hAnsi="Californian FB"/>
          <w:sz w:val="24"/>
        </w:rPr>
      </w:pPr>
    </w:p>
    <w:p w:rsidR="002C2029" w:rsidRPr="004D229A" w:rsidRDefault="002C2029" w:rsidP="00E66B76">
      <w:pPr>
        <w:shd w:val="clear" w:color="auto" w:fill="FFFFFF" w:themeFill="background1"/>
        <w:jc w:val="both"/>
        <w:rPr>
          <w:rFonts w:ascii="Californian FB" w:hAnsi="Californian FB"/>
          <w:sz w:val="24"/>
        </w:rPr>
      </w:pPr>
    </w:p>
    <w:sectPr w:rsidR="002C2029" w:rsidRPr="004D229A" w:rsidSect="00586EAD">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185" w:rsidRDefault="001A1185" w:rsidP="003F336F">
      <w:pPr>
        <w:spacing w:after="0" w:line="240" w:lineRule="auto"/>
      </w:pPr>
      <w:r>
        <w:separator/>
      </w:r>
    </w:p>
  </w:endnote>
  <w:endnote w:type="continuationSeparator" w:id="1">
    <w:p w:rsidR="001A1185" w:rsidRDefault="001A1185" w:rsidP="003F3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021922"/>
      <w:docPartObj>
        <w:docPartGallery w:val="Page Numbers (Bottom of Page)"/>
        <w:docPartUnique/>
      </w:docPartObj>
    </w:sdtPr>
    <w:sdtContent>
      <w:p w:rsidR="003F336F" w:rsidRDefault="00C9175C">
        <w:pPr>
          <w:pStyle w:val="Pieddepage"/>
          <w:jc w:val="right"/>
        </w:pPr>
        <w:r w:rsidRPr="003F336F">
          <w:rPr>
            <w:color w:val="17365D" w:themeColor="text2" w:themeShade="BF"/>
          </w:rPr>
          <w:fldChar w:fldCharType="begin"/>
        </w:r>
        <w:r w:rsidR="003F336F" w:rsidRPr="003F336F">
          <w:rPr>
            <w:color w:val="17365D" w:themeColor="text2" w:themeShade="BF"/>
          </w:rPr>
          <w:instrText xml:space="preserve"> PAGE   \* MERGEFORMAT </w:instrText>
        </w:r>
        <w:r w:rsidRPr="003F336F">
          <w:rPr>
            <w:color w:val="17365D" w:themeColor="text2" w:themeShade="BF"/>
          </w:rPr>
          <w:fldChar w:fldCharType="separate"/>
        </w:r>
        <w:r w:rsidR="00825716">
          <w:rPr>
            <w:noProof/>
            <w:color w:val="17365D" w:themeColor="text2" w:themeShade="BF"/>
          </w:rPr>
          <w:t>1</w:t>
        </w:r>
        <w:r w:rsidRPr="003F336F">
          <w:rPr>
            <w:color w:val="17365D" w:themeColor="text2" w:themeShade="BF"/>
          </w:rPr>
          <w:fldChar w:fldCharType="end"/>
        </w:r>
      </w:p>
    </w:sdtContent>
  </w:sdt>
  <w:p w:rsidR="003F336F" w:rsidRDefault="003F336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185" w:rsidRDefault="001A1185" w:rsidP="003F336F">
      <w:pPr>
        <w:spacing w:after="0" w:line="240" w:lineRule="auto"/>
      </w:pPr>
      <w:r>
        <w:separator/>
      </w:r>
    </w:p>
  </w:footnote>
  <w:footnote w:type="continuationSeparator" w:id="1">
    <w:p w:rsidR="001A1185" w:rsidRDefault="001A1185" w:rsidP="003F33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F797E"/>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6880453A"/>
    <w:multiLevelType w:val="hybridMultilevel"/>
    <w:tmpl w:val="0748ACD6"/>
    <w:lvl w:ilvl="0" w:tplc="1F569418">
      <w:start w:val="1"/>
      <w:numFmt w:val="bullet"/>
      <w:lvlText w:val="•"/>
      <w:lvlJc w:val="left"/>
      <w:pPr>
        <w:tabs>
          <w:tab w:val="num" w:pos="720"/>
        </w:tabs>
        <w:ind w:left="720" w:hanging="360"/>
      </w:pPr>
      <w:rPr>
        <w:rFonts w:ascii="Georgia" w:hAnsi="Georgia" w:hint="default"/>
      </w:rPr>
    </w:lvl>
    <w:lvl w:ilvl="1" w:tplc="FA92753E" w:tentative="1">
      <w:start w:val="1"/>
      <w:numFmt w:val="bullet"/>
      <w:lvlText w:val="•"/>
      <w:lvlJc w:val="left"/>
      <w:pPr>
        <w:tabs>
          <w:tab w:val="num" w:pos="1440"/>
        </w:tabs>
        <w:ind w:left="1440" w:hanging="360"/>
      </w:pPr>
      <w:rPr>
        <w:rFonts w:ascii="Georgia" w:hAnsi="Georgia" w:hint="default"/>
      </w:rPr>
    </w:lvl>
    <w:lvl w:ilvl="2" w:tplc="576C1FB8" w:tentative="1">
      <w:start w:val="1"/>
      <w:numFmt w:val="bullet"/>
      <w:lvlText w:val="•"/>
      <w:lvlJc w:val="left"/>
      <w:pPr>
        <w:tabs>
          <w:tab w:val="num" w:pos="2160"/>
        </w:tabs>
        <w:ind w:left="2160" w:hanging="360"/>
      </w:pPr>
      <w:rPr>
        <w:rFonts w:ascii="Georgia" w:hAnsi="Georgia" w:hint="default"/>
      </w:rPr>
    </w:lvl>
    <w:lvl w:ilvl="3" w:tplc="34528ABC" w:tentative="1">
      <w:start w:val="1"/>
      <w:numFmt w:val="bullet"/>
      <w:lvlText w:val="•"/>
      <w:lvlJc w:val="left"/>
      <w:pPr>
        <w:tabs>
          <w:tab w:val="num" w:pos="2880"/>
        </w:tabs>
        <w:ind w:left="2880" w:hanging="360"/>
      </w:pPr>
      <w:rPr>
        <w:rFonts w:ascii="Georgia" w:hAnsi="Georgia" w:hint="default"/>
      </w:rPr>
    </w:lvl>
    <w:lvl w:ilvl="4" w:tplc="D494B74C" w:tentative="1">
      <w:start w:val="1"/>
      <w:numFmt w:val="bullet"/>
      <w:lvlText w:val="•"/>
      <w:lvlJc w:val="left"/>
      <w:pPr>
        <w:tabs>
          <w:tab w:val="num" w:pos="3600"/>
        </w:tabs>
        <w:ind w:left="3600" w:hanging="360"/>
      </w:pPr>
      <w:rPr>
        <w:rFonts w:ascii="Georgia" w:hAnsi="Georgia" w:hint="default"/>
      </w:rPr>
    </w:lvl>
    <w:lvl w:ilvl="5" w:tplc="5C86D79C" w:tentative="1">
      <w:start w:val="1"/>
      <w:numFmt w:val="bullet"/>
      <w:lvlText w:val="•"/>
      <w:lvlJc w:val="left"/>
      <w:pPr>
        <w:tabs>
          <w:tab w:val="num" w:pos="4320"/>
        </w:tabs>
        <w:ind w:left="4320" w:hanging="360"/>
      </w:pPr>
      <w:rPr>
        <w:rFonts w:ascii="Georgia" w:hAnsi="Georgia" w:hint="default"/>
      </w:rPr>
    </w:lvl>
    <w:lvl w:ilvl="6" w:tplc="139ED658" w:tentative="1">
      <w:start w:val="1"/>
      <w:numFmt w:val="bullet"/>
      <w:lvlText w:val="•"/>
      <w:lvlJc w:val="left"/>
      <w:pPr>
        <w:tabs>
          <w:tab w:val="num" w:pos="5040"/>
        </w:tabs>
        <w:ind w:left="5040" w:hanging="360"/>
      </w:pPr>
      <w:rPr>
        <w:rFonts w:ascii="Georgia" w:hAnsi="Georgia" w:hint="default"/>
      </w:rPr>
    </w:lvl>
    <w:lvl w:ilvl="7" w:tplc="95B4BF8C" w:tentative="1">
      <w:start w:val="1"/>
      <w:numFmt w:val="bullet"/>
      <w:lvlText w:val="•"/>
      <w:lvlJc w:val="left"/>
      <w:pPr>
        <w:tabs>
          <w:tab w:val="num" w:pos="5760"/>
        </w:tabs>
        <w:ind w:left="5760" w:hanging="360"/>
      </w:pPr>
      <w:rPr>
        <w:rFonts w:ascii="Georgia" w:hAnsi="Georgia" w:hint="default"/>
      </w:rPr>
    </w:lvl>
    <w:lvl w:ilvl="8" w:tplc="EB48B590"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6F5ACF"/>
    <w:rsid w:val="000641F2"/>
    <w:rsid w:val="001A1185"/>
    <w:rsid w:val="0020489F"/>
    <w:rsid w:val="002A1D6E"/>
    <w:rsid w:val="002C2029"/>
    <w:rsid w:val="002C5198"/>
    <w:rsid w:val="002C649D"/>
    <w:rsid w:val="003C47B9"/>
    <w:rsid w:val="003E001D"/>
    <w:rsid w:val="003F336F"/>
    <w:rsid w:val="00450AF9"/>
    <w:rsid w:val="00476923"/>
    <w:rsid w:val="00486F79"/>
    <w:rsid w:val="00495A58"/>
    <w:rsid w:val="004D229A"/>
    <w:rsid w:val="00517DB2"/>
    <w:rsid w:val="00543856"/>
    <w:rsid w:val="00586EAD"/>
    <w:rsid w:val="005C28FB"/>
    <w:rsid w:val="005D1A14"/>
    <w:rsid w:val="005E5562"/>
    <w:rsid w:val="0065399D"/>
    <w:rsid w:val="00682167"/>
    <w:rsid w:val="006F5ACF"/>
    <w:rsid w:val="007558D1"/>
    <w:rsid w:val="007716B7"/>
    <w:rsid w:val="007A7BAF"/>
    <w:rsid w:val="00825716"/>
    <w:rsid w:val="0090276F"/>
    <w:rsid w:val="009155B6"/>
    <w:rsid w:val="009210D8"/>
    <w:rsid w:val="00950AA2"/>
    <w:rsid w:val="00974FD6"/>
    <w:rsid w:val="009A4860"/>
    <w:rsid w:val="009B1D80"/>
    <w:rsid w:val="00A21BB2"/>
    <w:rsid w:val="00A237F7"/>
    <w:rsid w:val="00A4711F"/>
    <w:rsid w:val="00A47863"/>
    <w:rsid w:val="00BB67C6"/>
    <w:rsid w:val="00BC57B4"/>
    <w:rsid w:val="00C9175C"/>
    <w:rsid w:val="00CF58B4"/>
    <w:rsid w:val="00DC768A"/>
    <w:rsid w:val="00DE570E"/>
    <w:rsid w:val="00E44189"/>
    <w:rsid w:val="00E47EFD"/>
    <w:rsid w:val="00E60322"/>
    <w:rsid w:val="00E66B76"/>
    <w:rsid w:val="00F00D32"/>
    <w:rsid w:val="00F71E3E"/>
    <w:rsid w:val="00FB1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29"/>
  </w:style>
  <w:style w:type="paragraph" w:styleId="Titre1">
    <w:name w:val="heading 1"/>
    <w:basedOn w:val="Normal"/>
    <w:next w:val="Normal"/>
    <w:link w:val="Titre1Car"/>
    <w:uiPriority w:val="9"/>
    <w:qFormat/>
    <w:rsid w:val="00CF58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58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F58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58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F58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F58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F58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F58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F58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58B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F5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58B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F58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CF58B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F58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F58B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F58B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F58B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F58B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F58B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3F336F"/>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F336F"/>
  </w:style>
  <w:style w:type="paragraph" w:styleId="Pieddepage">
    <w:name w:val="footer"/>
    <w:basedOn w:val="Normal"/>
    <w:link w:val="PieddepageCar"/>
    <w:uiPriority w:val="99"/>
    <w:unhideWhenUsed/>
    <w:rsid w:val="003F336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F336F"/>
  </w:style>
  <w:style w:type="character" w:styleId="Lienhypertexte">
    <w:name w:val="Hyperlink"/>
    <w:basedOn w:val="Policepardfaut"/>
    <w:uiPriority w:val="99"/>
    <w:unhideWhenUsed/>
    <w:rsid w:val="00495A58"/>
    <w:rPr>
      <w:color w:val="0000FF" w:themeColor="hyperlink"/>
      <w:u w:val="single"/>
    </w:rPr>
  </w:style>
  <w:style w:type="character" w:styleId="lev">
    <w:name w:val="Strong"/>
    <w:basedOn w:val="Policepardfaut"/>
    <w:uiPriority w:val="22"/>
    <w:qFormat/>
    <w:rsid w:val="0020489F"/>
    <w:rPr>
      <w:b/>
      <w:bCs/>
    </w:rPr>
  </w:style>
  <w:style w:type="paragraph" w:styleId="Textedebulles">
    <w:name w:val="Balloon Text"/>
    <w:basedOn w:val="Normal"/>
    <w:link w:val="TextedebullesCar"/>
    <w:uiPriority w:val="99"/>
    <w:semiHidden/>
    <w:unhideWhenUsed/>
    <w:rsid w:val="002048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489F"/>
    <w:rPr>
      <w:rFonts w:ascii="Tahoma" w:hAnsi="Tahoma" w:cs="Tahoma"/>
      <w:sz w:val="16"/>
      <w:szCs w:val="16"/>
    </w:rPr>
  </w:style>
  <w:style w:type="paragraph" w:styleId="Paragraphedeliste">
    <w:name w:val="List Paragraph"/>
    <w:basedOn w:val="Normal"/>
    <w:uiPriority w:val="34"/>
    <w:qFormat/>
    <w:rsid w:val="00DC768A"/>
    <w:pPr>
      <w:ind w:left="720"/>
      <w:contextualSpacing/>
    </w:pPr>
  </w:style>
  <w:style w:type="paragraph" w:styleId="PrformatHTML">
    <w:name w:val="HTML Preformatted"/>
    <w:basedOn w:val="Normal"/>
    <w:link w:val="PrformatHTMLCar"/>
    <w:uiPriority w:val="99"/>
    <w:unhideWhenUsed/>
    <w:rsid w:val="00F0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F00D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777274">
      <w:bodyDiv w:val="1"/>
      <w:marLeft w:val="0"/>
      <w:marRight w:val="0"/>
      <w:marTop w:val="0"/>
      <w:marBottom w:val="0"/>
      <w:divBdr>
        <w:top w:val="none" w:sz="0" w:space="0" w:color="auto"/>
        <w:left w:val="none" w:sz="0" w:space="0" w:color="auto"/>
        <w:bottom w:val="none" w:sz="0" w:space="0" w:color="auto"/>
        <w:right w:val="none" w:sz="0" w:space="0" w:color="auto"/>
      </w:divBdr>
    </w:div>
    <w:div w:id="898901240">
      <w:bodyDiv w:val="1"/>
      <w:marLeft w:val="0"/>
      <w:marRight w:val="0"/>
      <w:marTop w:val="0"/>
      <w:marBottom w:val="0"/>
      <w:divBdr>
        <w:top w:val="none" w:sz="0" w:space="0" w:color="auto"/>
        <w:left w:val="none" w:sz="0" w:space="0" w:color="auto"/>
        <w:bottom w:val="none" w:sz="0" w:space="0" w:color="auto"/>
        <w:right w:val="none" w:sz="0" w:space="0" w:color="auto"/>
      </w:divBdr>
      <w:divsChild>
        <w:div w:id="2036077010">
          <w:marLeft w:val="576"/>
          <w:marRight w:val="0"/>
          <w:marTop w:val="60"/>
          <w:marBottom w:val="0"/>
          <w:divBdr>
            <w:top w:val="none" w:sz="0" w:space="0" w:color="auto"/>
            <w:left w:val="none" w:sz="0" w:space="0" w:color="auto"/>
            <w:bottom w:val="none" w:sz="0" w:space="0" w:color="auto"/>
            <w:right w:val="none" w:sz="0" w:space="0" w:color="auto"/>
          </w:divBdr>
        </w:div>
        <w:div w:id="1074081487">
          <w:marLeft w:val="576"/>
          <w:marRight w:val="0"/>
          <w:marTop w:val="60"/>
          <w:marBottom w:val="0"/>
          <w:divBdr>
            <w:top w:val="none" w:sz="0" w:space="0" w:color="auto"/>
            <w:left w:val="none" w:sz="0" w:space="0" w:color="auto"/>
            <w:bottom w:val="none" w:sz="0" w:space="0" w:color="auto"/>
            <w:right w:val="none" w:sz="0" w:space="0" w:color="auto"/>
          </w:divBdr>
        </w:div>
        <w:div w:id="1284383684">
          <w:marLeft w:val="576"/>
          <w:marRight w:val="0"/>
          <w:marTop w:val="60"/>
          <w:marBottom w:val="0"/>
          <w:divBdr>
            <w:top w:val="none" w:sz="0" w:space="0" w:color="auto"/>
            <w:left w:val="none" w:sz="0" w:space="0" w:color="auto"/>
            <w:bottom w:val="none" w:sz="0" w:space="0" w:color="auto"/>
            <w:right w:val="none" w:sz="0" w:space="0" w:color="auto"/>
          </w:divBdr>
        </w:div>
      </w:divsChild>
    </w:div>
    <w:div w:id="1376613390">
      <w:bodyDiv w:val="1"/>
      <w:marLeft w:val="0"/>
      <w:marRight w:val="0"/>
      <w:marTop w:val="0"/>
      <w:marBottom w:val="0"/>
      <w:divBdr>
        <w:top w:val="none" w:sz="0" w:space="0" w:color="auto"/>
        <w:left w:val="none" w:sz="0" w:space="0" w:color="auto"/>
        <w:bottom w:val="none" w:sz="0" w:space="0" w:color="auto"/>
        <w:right w:val="none" w:sz="0" w:space="0" w:color="auto"/>
      </w:divBdr>
    </w:div>
    <w:div w:id="14460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russellyates88/suicide-rates-overview-1985-to-2016"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671</Words>
  <Characters>3831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rg-adguard</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2020-07-22T06:41:00Z</dcterms:created>
  <dcterms:modified xsi:type="dcterms:W3CDTF">2020-07-23T19:39:00Z</dcterms:modified>
</cp:coreProperties>
</file>