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BAKEADMIN — Reglas de Integridad Referencial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Modelo relacional en 3FN — Coffee Park (Inversiones Secam SAS)</w:t>
      </w:r>
    </w:p>
    <w:p>
      <w:pPr>
        <w:pStyle w:val="Heading1"/>
        <w:spacing w:after="150" w:before="300"/>
      </w:pPr>
      <w:r>
        <w:rPr>
          <w:b/>
          <w:bCs/>
        </w:rPr>
        <w:t xml:space="preserve">Propósito de este documento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Este documento complementa el diagrama entidad-relación (notación Crow's Foot) del proyecto BakeAdmin. Mientras el diagrama muestra visualmente las llaves primarias (PK) y foráneas (FK) de cada tabla, aquí se explica el comportamiento que tendrá la base de datos ante operaciones de eliminación y actualización de registros relacionados: las reglas de integridad referencial (ON DELETE / ON UPDATE) definidas en el script bakeadmin_v2_corregido.sql.</w:t>
      </w:r>
    </w:p>
    <w:p>
      <w:pPr>
        <w:pStyle w:val="Heading1"/>
        <w:spacing w:after="150" w:before="300"/>
      </w:pPr>
      <w:r>
        <w:rPr>
          <w:b/>
          <w:bCs/>
        </w:rPr>
        <w:t xml:space="preserve">Criterio general aplicado</w:t>
      </w:r>
    </w:p>
    <w:p>
      <w:pPr>
        <w:spacing w:after="100"/>
      </w:pPr>
      <w:r>
        <w:rPr>
          <w:b/>
          <w:bCs/>
        </w:rPr>
        <w:t xml:space="preserve">•  </w:t>
      </w:r>
      <w:r>
        <w:rPr>
          <w:b/>
          <w:bCs/>
        </w:rPr>
        <w:t xml:space="preserve">RESTRICT (impide la eliminación): </w:t>
      </w:r>
      <w:r>
        <w:t xml:space="preserve">se usa cuando la tabla padre es un catálogo o registro histórico que otras tablas necesitan seguir referenciando para no perder trazabilidad (ej. no se puede borrar un producto que ya fue vendido, ni un cliente con pedidos históricos).</w:t>
      </w:r>
    </w:p>
    <w:p>
      <w:pPr>
        <w:spacing w:after="100"/>
      </w:pPr>
      <w:r>
        <w:rPr>
          <w:b/>
          <w:bCs/>
        </w:rPr>
        <w:t xml:space="preserve">•  </w:t>
      </w:r>
      <w:r>
        <w:rPr>
          <w:b/>
          <w:bCs/>
        </w:rPr>
        <w:t xml:space="preserve">CASCADE (elimina en cascada): </w:t>
      </w:r>
      <w:r>
        <w:t xml:space="preserve">se usa únicamente en tablas débiles, cuya existencia depende por completo de un registro padre y no tienen sentido por sí solas (ej. el detalle de productos de un pedido no existe sin el pedido).</w:t>
      </w:r>
    </w:p>
    <w:p>
      <w:pPr>
        <w:spacing w:after="100"/>
      </w:pPr>
      <w:r>
        <w:rPr>
          <w:b/>
          <w:bCs/>
        </w:rPr>
        <w:t xml:space="preserve">•  </w:t>
      </w:r>
      <w:r>
        <w:rPr>
          <w:b/>
          <w:bCs/>
        </w:rPr>
        <w:t xml:space="preserve">ON UPDATE CASCADE (en todos los casos): </w:t>
      </w:r>
      <w:r>
        <w:t xml:space="preserve">si el identificador de un registro padre cambia, se propaga automáticamente a las tablas hijas para no romper la relación.</w:t>
      </w:r>
    </w:p>
    <w:p>
      <w:pPr>
        <w:pStyle w:val="Heading1"/>
        <w:spacing w:after="150" w:before="300"/>
      </w:pPr>
      <w:r>
        <w:rPr>
          <w:b/>
          <w:bCs/>
        </w:rPr>
        <w:t xml:space="preserve">Detalle por módulo</w:t>
      </w:r>
    </w:p>
    <w:p>
      <w:pPr>
        <w:pStyle w:val="Heading2"/>
        <w:spacing w:after="120" w:before="250"/>
      </w:pPr>
      <w:r>
        <w:rPr>
          <w:b/>
          <w:bCs/>
        </w:rPr>
        <w:t xml:space="preserve">Módulo Usuarios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500"/>
        <w:gridCol w:w="1300"/>
        <w:gridCol w:w="1300"/>
        <w:gridCol w:w="3500"/>
      </w:tblGrid>
      <w:tr>
        <w:trPr>
          <w:tblHeader/>
        </w:trPr>
        <w:tc>
          <w:tcPr>
            <w:tcW w:type="dxa" w:w="1650"/>
            <w:shd w:fill="D9D9D9" w:val="clear"/>
          </w:tcPr>
          <w:p>
            <w:r>
              <w:rPr>
                <w:b/>
                <w:bCs/>
              </w:rPr>
              <w:t xml:space="preserve">Tabla hija (con FK)</w:t>
            </w:r>
          </w:p>
        </w:tc>
        <w:tc>
          <w:tcPr>
            <w:tcW w:type="dxa" w:w="1500"/>
            <w:shd w:fill="D9D9D9" w:val="clear"/>
          </w:tcPr>
          <w:p>
            <w:r>
              <w:rPr>
                <w:b/>
                <w:bCs/>
              </w:rPr>
              <w:t xml:space="preserve">Tabla padre referenciada</w:t>
            </w:r>
          </w:p>
        </w:tc>
        <w:tc>
          <w:tcPr>
            <w:tcW w:type="dxa" w:w="1300"/>
            <w:shd w:fill="D9D9D9" w:val="clear"/>
          </w:tcPr>
          <w:p>
            <w:r>
              <w:rPr>
                <w:b/>
                <w:bCs/>
              </w:rPr>
              <w:t xml:space="preserve">ON DELETE</w:t>
            </w:r>
          </w:p>
        </w:tc>
        <w:tc>
          <w:tcPr>
            <w:tcW w:type="dxa" w:w="1300"/>
            <w:shd w:fill="D9D9D9" w:val="clear"/>
          </w:tcPr>
          <w:p>
            <w:r>
              <w:rPr>
                <w:b/>
                <w:bCs/>
              </w:rPr>
              <w:t xml:space="preserve">ON UPDATE</w:t>
            </w:r>
          </w:p>
        </w:tc>
        <w:tc>
          <w:tcPr>
            <w:tcW w:type="dxa" w:w="3500"/>
            <w:shd w:fill="D9D9D9" w:val="clear"/>
          </w:tcPr>
          <w:p>
            <w:r>
              <w:rPr>
                <w:b/>
                <w:bCs/>
              </w:rPr>
              <w:t xml:space="preserve">Justificación</w:t>
            </w:r>
          </w:p>
        </w:tc>
      </w:tr>
      <w:tr>
        <w:tc>
          <w:tcPr>
            <w:tcW w:type="dxa" w:w="1650"/>
          </w:tcPr>
          <w:p>
            <w:r>
              <w:rPr>
                <w:b/>
                <w:bCs/>
              </w:rPr>
              <w:t xml:space="preserve">PERMISOS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roles</w:t>
            </w:r>
          </w:p>
        </w:tc>
        <w:tc>
          <w:tcPr>
            <w:tcW w:type="dxa" w:w="1300"/>
          </w:tcPr>
          <w:p>
            <w:r>
              <w:rPr>
                <w:b/>
                <w:bCs/>
              </w:rPr>
              <w:t xml:space="preserve">RESTRICT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No se puede eliminar un rol mientras existan permisos asignados a él; primero hay que reasignar o eliminar esos permisos.</w:t>
            </w:r>
          </w:p>
        </w:tc>
      </w:tr>
      <w:tr>
        <w:tc>
          <w:tcPr>
            <w:tcW w:type="dxa" w:w="1650"/>
          </w:tcPr>
          <w:p>
            <w:r>
              <w:rPr>
                <w:b/>
                <w:bCs/>
              </w:rPr>
              <w:t xml:space="preserve">PERMISOS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USUARIOS</w:t>
            </w:r>
          </w:p>
        </w:tc>
        <w:tc>
          <w:tcPr>
            <w:tcW w:type="dxa" w:w="1300"/>
          </w:tcPr>
          <w:p>
            <w:r>
              <w:rPr>
                <w:b/>
                <w:bCs/>
              </w:rPr>
              <w:t xml:space="preserve">RESTRICT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No se puede eliminar un usuario mientras tenga permisos asignados (se perdería la trazabilidad de quién tiene o tuvo qué acceso).</w:t>
            </w:r>
          </w:p>
        </w:tc>
      </w:tr>
      <w:tr>
        <w:tc>
          <w:tcPr>
            <w:tcW w:type="dxa" w:w="1650"/>
          </w:tcPr>
          <w:p>
            <w:r>
              <w:rPr>
                <w:b/>
                <w:bCs/>
              </w:rPr>
              <w:t xml:space="preserve">PERMISOS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clientes</w:t>
            </w:r>
          </w:p>
        </w:tc>
        <w:tc>
          <w:tcPr>
            <w:tcW w:type="dxa" w:w="1300"/>
          </w:tcPr>
          <w:p>
            <w:r>
              <w:rPr>
                <w:b/>
                <w:bCs/>
              </w:rPr>
              <w:t xml:space="preserve">RESTRICT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FK opcional (NULL permitido): cuando un permiso está asociado a un cliente, no se puede eliminar ese cliente mientras el permiso exista.</w:t>
            </w:r>
          </w:p>
        </w:tc>
      </w:tr>
      <w:tr>
        <w:tc>
          <w:tcPr>
            <w:tcW w:type="dxa" w:w="1650"/>
          </w:tcPr>
          <w:p>
            <w:r>
              <w:rPr>
                <w:b/>
                <w:bCs/>
              </w:rPr>
              <w:t xml:space="preserve">PERMISOS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tipos_permiso</w:t>
            </w:r>
          </w:p>
        </w:tc>
        <w:tc>
          <w:tcPr>
            <w:tcW w:type="dxa" w:w="1300"/>
          </w:tcPr>
          <w:p>
            <w:r>
              <w:rPr>
                <w:b/>
                <w:bCs/>
              </w:rPr>
              <w:t xml:space="preserve">RESTRICT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No se puede eliminar un tipo de permiso del catálogo mientras esté asignado en algún registro de PERMISOS.</w:t>
            </w:r>
          </w:p>
        </w:tc>
      </w:tr>
    </w:tbl>
    <w:p>
      <w:pPr>
        <w:pStyle w:val="Heading2"/>
        <w:spacing w:after="120" w:before="250"/>
      </w:pPr>
      <w:r>
        <w:rPr>
          <w:b/>
          <w:bCs/>
        </w:rPr>
        <w:t xml:space="preserve">Módulo Pedidos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500"/>
        <w:gridCol w:w="1300"/>
        <w:gridCol w:w="1300"/>
        <w:gridCol w:w="3500"/>
      </w:tblGrid>
      <w:tr>
        <w:trPr>
          <w:tblHeader/>
        </w:trPr>
        <w:tc>
          <w:tcPr>
            <w:tcW w:type="dxa" w:w="1650"/>
            <w:shd w:fill="D9D9D9" w:val="clear"/>
          </w:tcPr>
          <w:p>
            <w:r>
              <w:rPr>
                <w:b/>
                <w:bCs/>
              </w:rPr>
              <w:t xml:space="preserve">Tabla hija (con FK)</w:t>
            </w:r>
          </w:p>
        </w:tc>
        <w:tc>
          <w:tcPr>
            <w:tcW w:type="dxa" w:w="1500"/>
            <w:shd w:fill="D9D9D9" w:val="clear"/>
          </w:tcPr>
          <w:p>
            <w:r>
              <w:rPr>
                <w:b/>
                <w:bCs/>
              </w:rPr>
              <w:t xml:space="preserve">Tabla padre referenciada</w:t>
            </w:r>
          </w:p>
        </w:tc>
        <w:tc>
          <w:tcPr>
            <w:tcW w:type="dxa" w:w="1300"/>
            <w:shd w:fill="D9D9D9" w:val="clear"/>
          </w:tcPr>
          <w:p>
            <w:r>
              <w:rPr>
                <w:b/>
                <w:bCs/>
              </w:rPr>
              <w:t xml:space="preserve">ON DELETE</w:t>
            </w:r>
          </w:p>
        </w:tc>
        <w:tc>
          <w:tcPr>
            <w:tcW w:type="dxa" w:w="1300"/>
            <w:shd w:fill="D9D9D9" w:val="clear"/>
          </w:tcPr>
          <w:p>
            <w:r>
              <w:rPr>
                <w:b/>
                <w:bCs/>
              </w:rPr>
              <w:t xml:space="preserve">ON UPDATE</w:t>
            </w:r>
          </w:p>
        </w:tc>
        <w:tc>
          <w:tcPr>
            <w:tcW w:type="dxa" w:w="3500"/>
            <w:shd w:fill="D9D9D9" w:val="clear"/>
          </w:tcPr>
          <w:p>
            <w:r>
              <w:rPr>
                <w:b/>
                <w:bCs/>
              </w:rPr>
              <w:t xml:space="preserve">Justificación</w:t>
            </w:r>
          </w:p>
        </w:tc>
      </w:tr>
      <w:tr>
        <w:tc>
          <w:tcPr>
            <w:tcW w:type="dxa" w:w="1650"/>
          </w:tcPr>
          <w:p>
            <w:r>
              <w:rPr>
                <w:b/>
                <w:bCs/>
              </w:rPr>
              <w:t xml:space="preserve">PEDIDOS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clientes</w:t>
            </w:r>
          </w:p>
        </w:tc>
        <w:tc>
          <w:tcPr>
            <w:tcW w:type="dxa" w:w="1300"/>
          </w:tcPr>
          <w:p>
            <w:r>
              <w:rPr>
                <w:b/>
                <w:bCs/>
              </w:rPr>
              <w:t xml:space="preserve">RESTRICT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Un cliente no se puede eliminar si tiene pedidos históricos (se perdería la trazabilidad de ventas).</w:t>
            </w:r>
          </w:p>
        </w:tc>
      </w:tr>
      <w:tr>
        <w:tc>
          <w:tcPr>
            <w:tcW w:type="dxa" w:w="1650"/>
          </w:tcPr>
          <w:p>
            <w:r>
              <w:rPr>
                <w:b/>
                <w:bCs/>
              </w:rPr>
              <w:t xml:space="preserve">PEDIDOS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DOMICILIOS</w:t>
            </w:r>
          </w:p>
        </w:tc>
        <w:tc>
          <w:tcPr>
            <w:tcW w:type="dxa" w:w="1300"/>
          </w:tcPr>
          <w:p>
            <w:r>
              <w:rPr>
                <w:b/>
                <w:bCs/>
              </w:rPr>
              <w:t xml:space="preserve">RESTRICT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No se puede eliminar un registro de domicilio mientras un pedido lo esté referenciando; se perdería el historial de entregas.</w:t>
            </w:r>
          </w:p>
        </w:tc>
      </w:tr>
      <w:tr>
        <w:tc>
          <w:tcPr>
            <w:tcW w:type="dxa" w:w="1650"/>
          </w:tcPr>
          <w:p>
            <w:r>
              <w:rPr>
                <w:b/>
                <w:bCs/>
              </w:rPr>
              <w:t xml:space="preserve">PEDIDOS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SEDES</w:t>
            </w:r>
          </w:p>
        </w:tc>
        <w:tc>
          <w:tcPr>
            <w:tcW w:type="dxa" w:w="1300"/>
          </w:tcPr>
          <w:p>
            <w:r>
              <w:rPr>
                <w:b/>
                <w:bCs/>
              </w:rPr>
              <w:t xml:space="preserve">RESTRICT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Una sede no se puede eliminar si tiene pedidos asociados.</w:t>
            </w:r>
          </w:p>
        </w:tc>
      </w:tr>
      <w:tr>
        <w:tc>
          <w:tcPr>
            <w:tcW w:type="dxa" w:w="1650"/>
          </w:tcPr>
          <w:p>
            <w:r>
              <w:rPr>
                <w:b/>
                <w:bCs/>
              </w:rPr>
              <w:t xml:space="preserve">LISTA_PRODUCTO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PEDIDOS</w:t>
            </w:r>
          </w:p>
        </w:tc>
        <w:tc>
          <w:tcPr>
            <w:tcW w:type="dxa" w:w="1300"/>
          </w:tcPr>
          <w:p>
            <w:r>
              <w:rPr>
                <w:b/>
                <w:bCs/>
              </w:rPr>
              <w:t xml:space="preserve">CASCADE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El detalle de productos no tiene sentido sin su pedido: si el pedido se elimina, sus líneas se eliminan con él (tabla débil).</w:t>
            </w:r>
          </w:p>
        </w:tc>
      </w:tr>
      <w:tr>
        <w:tc>
          <w:tcPr>
            <w:tcW w:type="dxa" w:w="1650"/>
          </w:tcPr>
          <w:p>
            <w:r>
              <w:rPr>
                <w:b/>
                <w:bCs/>
              </w:rPr>
              <w:t xml:space="preserve">LISTA_PRODUCTO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PRODUCTOS</w:t>
            </w:r>
          </w:p>
        </w:tc>
        <w:tc>
          <w:tcPr>
            <w:tcW w:type="dxa" w:w="1300"/>
          </w:tcPr>
          <w:p>
            <w:r>
              <w:rPr>
                <w:b/>
                <w:bCs/>
              </w:rPr>
              <w:t xml:space="preserve">RESTRICT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No se puede eliminar un producto si ya fue vendido en algún pedido (se perdería el histórico de ventas).</w:t>
            </w:r>
          </w:p>
        </w:tc>
      </w:tr>
    </w:tbl>
    <w:p>
      <w:pPr>
        <w:pStyle w:val="Heading2"/>
        <w:spacing w:after="120" w:before="250"/>
      </w:pPr>
      <w:r>
        <w:rPr>
          <w:b/>
          <w:bCs/>
        </w:rPr>
        <w:t xml:space="preserve">Módulo Compras / Producción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500"/>
        <w:gridCol w:w="1300"/>
        <w:gridCol w:w="1300"/>
        <w:gridCol w:w="3500"/>
      </w:tblGrid>
      <w:tr>
        <w:trPr>
          <w:tblHeader/>
        </w:trPr>
        <w:tc>
          <w:tcPr>
            <w:tcW w:type="dxa" w:w="1650"/>
            <w:shd w:fill="D9D9D9" w:val="clear"/>
          </w:tcPr>
          <w:p>
            <w:r>
              <w:rPr>
                <w:b/>
                <w:bCs/>
              </w:rPr>
              <w:t xml:space="preserve">Tabla hija (con FK)</w:t>
            </w:r>
          </w:p>
        </w:tc>
        <w:tc>
          <w:tcPr>
            <w:tcW w:type="dxa" w:w="1500"/>
            <w:shd w:fill="D9D9D9" w:val="clear"/>
          </w:tcPr>
          <w:p>
            <w:r>
              <w:rPr>
                <w:b/>
                <w:bCs/>
              </w:rPr>
              <w:t xml:space="preserve">Tabla padre referenciada</w:t>
            </w:r>
          </w:p>
        </w:tc>
        <w:tc>
          <w:tcPr>
            <w:tcW w:type="dxa" w:w="1300"/>
            <w:shd w:fill="D9D9D9" w:val="clear"/>
          </w:tcPr>
          <w:p>
            <w:r>
              <w:rPr>
                <w:b/>
                <w:bCs/>
              </w:rPr>
              <w:t xml:space="preserve">ON DELETE</w:t>
            </w:r>
          </w:p>
        </w:tc>
        <w:tc>
          <w:tcPr>
            <w:tcW w:type="dxa" w:w="1300"/>
            <w:shd w:fill="D9D9D9" w:val="clear"/>
          </w:tcPr>
          <w:p>
            <w:r>
              <w:rPr>
                <w:b/>
                <w:bCs/>
              </w:rPr>
              <w:t xml:space="preserve">ON UPDATE</w:t>
            </w:r>
          </w:p>
        </w:tc>
        <w:tc>
          <w:tcPr>
            <w:tcW w:type="dxa" w:w="3500"/>
            <w:shd w:fill="D9D9D9" w:val="clear"/>
          </w:tcPr>
          <w:p>
            <w:r>
              <w:rPr>
                <w:b/>
                <w:bCs/>
              </w:rPr>
              <w:t xml:space="preserve">Justificación</w:t>
            </w:r>
          </w:p>
        </w:tc>
      </w:tr>
      <w:tr>
        <w:tc>
          <w:tcPr>
            <w:tcW w:type="dxa" w:w="1650"/>
          </w:tcPr>
          <w:p>
            <w:r>
              <w:rPr>
                <w:b/>
                <w:bCs/>
              </w:rPr>
              <w:t xml:space="preserve">PRODUCCION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SEDES</w:t>
            </w:r>
          </w:p>
        </w:tc>
        <w:tc>
          <w:tcPr>
            <w:tcW w:type="dxa" w:w="1300"/>
          </w:tcPr>
          <w:p>
            <w:r>
              <w:rPr>
                <w:b/>
                <w:bCs/>
              </w:rPr>
              <w:t xml:space="preserve">RESTRICT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No se puede eliminar una sede mientras tenga registros de producción asociados.</w:t>
            </w:r>
          </w:p>
        </w:tc>
      </w:tr>
      <w:tr>
        <w:tc>
          <w:tcPr>
            <w:tcW w:type="dxa" w:w="1650"/>
          </w:tcPr>
          <w:p>
            <w:r>
              <w:rPr>
                <w:b/>
                <w:bCs/>
              </w:rPr>
              <w:t xml:space="preserve">PRODUCCION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PRODUCTOS</w:t>
            </w:r>
          </w:p>
        </w:tc>
        <w:tc>
          <w:tcPr>
            <w:tcW w:type="dxa" w:w="1300"/>
          </w:tcPr>
          <w:p>
            <w:r>
              <w:rPr>
                <w:b/>
                <w:bCs/>
              </w:rPr>
              <w:t xml:space="preserve">RESTRICT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No se puede eliminar un producto mientras existan registros de producción que lo referencien.</w:t>
            </w:r>
          </w:p>
        </w:tc>
      </w:tr>
      <w:tr>
        <w:tc>
          <w:tcPr>
            <w:tcW w:type="dxa" w:w="1650"/>
          </w:tcPr>
          <w:p>
            <w:r>
              <w:rPr>
                <w:b/>
                <w:bCs/>
              </w:rPr>
              <w:t xml:space="preserve">PRODUCCION_INSUMOS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PRODUCCION</w:t>
            </w:r>
          </w:p>
        </w:tc>
        <w:tc>
          <w:tcPr>
            <w:tcW w:type="dxa" w:w="1300"/>
          </w:tcPr>
          <w:p>
            <w:r>
              <w:rPr>
                <w:b/>
                <w:bCs/>
              </w:rPr>
              <w:t xml:space="preserve">CASCADE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El detalle de insumos usados no tiene sentido sin su producción: si la producción se elimina, sus líneas de insumos se eliminan con ella (tabla débil).</w:t>
            </w:r>
          </w:p>
        </w:tc>
      </w:tr>
      <w:tr>
        <w:tc>
          <w:tcPr>
            <w:tcW w:type="dxa" w:w="1650"/>
          </w:tcPr>
          <w:p>
            <w:r>
              <w:rPr>
                <w:b/>
                <w:bCs/>
              </w:rPr>
              <w:t xml:space="preserve">PRODUCCION_INSUMOS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INSUMOS</w:t>
            </w:r>
          </w:p>
        </w:tc>
        <w:tc>
          <w:tcPr>
            <w:tcW w:type="dxa" w:w="1300"/>
          </w:tcPr>
          <w:p>
            <w:r>
              <w:rPr>
                <w:b/>
                <w:bCs/>
              </w:rPr>
              <w:t xml:space="preserve">RESTRICT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No se puede eliminar un insumo del catálogo mientras haya quedado registrado su consumo en alguna producción (trazabilidad de consumo).</w:t>
            </w:r>
          </w:p>
        </w:tc>
      </w:tr>
      <w:tr>
        <w:tc>
          <w:tcPr>
            <w:tcW w:type="dxa" w:w="1650"/>
          </w:tcPr>
          <w:p>
            <w:r>
              <w:rPr>
                <w:b/>
                <w:bCs/>
              </w:rPr>
              <w:t xml:space="preserve">LISTADO_INSUMOS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INSUMOS</w:t>
            </w:r>
          </w:p>
        </w:tc>
        <w:tc>
          <w:tcPr>
            <w:tcW w:type="dxa" w:w="1300"/>
          </w:tcPr>
          <w:p>
            <w:r>
              <w:rPr>
                <w:b/>
                <w:bCs/>
              </w:rPr>
              <w:t xml:space="preserve">RESTRICT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No se puede eliminar un insumo del catálogo mientras esté listado como ofrecido por algún proveedor.</w:t>
            </w:r>
          </w:p>
        </w:tc>
      </w:tr>
      <w:tr>
        <w:tc>
          <w:tcPr>
            <w:tcW w:type="dxa" w:w="1650"/>
          </w:tcPr>
          <w:p>
            <w:r>
              <w:rPr>
                <w:b/>
                <w:bCs/>
              </w:rPr>
              <w:t xml:space="preserve">LISTADO_INSUMOS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PROVEEDORES</w:t>
            </w:r>
          </w:p>
        </w:tc>
        <w:tc>
          <w:tcPr>
            <w:tcW w:type="dxa" w:w="1300"/>
          </w:tcPr>
          <w:p>
            <w:r>
              <w:rPr>
                <w:b/>
                <w:bCs/>
              </w:rPr>
              <w:t xml:space="preserve">RESTRICT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CASCADE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No se puede eliminar un proveedor mientras tenga insumos listados (se perdería el historial de abastecimiento).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</w:rPr>
        <w:t xml:space="preserve">Tablas fuertes vs. tablas débiles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Tablas fuertes (independientes): roles, USUARIOS, clientes, tipos_permiso, SEDES, PRODUCTOS, INSUMOS, PROVEEDORES y DOMICILIOS. Tienen identidad propia y no dependen de la existencia de otro registro para tener sentido, aunque puedan ser referenciadas mediante FK.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Tablas de asignación protegidas (RESTRICT en ambos sentidos): PERMISOS y LISTADO_INSUMOS. Son tablas asociativas, pero a diferencia de un detalle de pedido, sus registros representan asignaciones/relaciones que conviene poder auditar; por eso no se configuraron en cascada, sino que exigen limpiar la asignación antes de borrar el catálogo referenciado.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Tablas débiles (dependientes, eliminación en cascada): LISTA_PRODUCTO y PRODUCCION_INSUMOS. Su existencia solo tiene sentido en función de un registro padre (un pedido o una producción); por eso se configuraron con ON DELETE CASCADE únicamente hacia ese padre.</w:t>
      </w:r>
    </w:p>
    <w:p>
      <w:pPr>
        <w:pStyle w:val="Heading1"/>
        <w:spacing w:after="150" w:before="300"/>
      </w:pPr>
      <w:r>
        <w:rPr>
          <w:b/>
          <w:bCs/>
        </w:rPr>
        <w:t xml:space="preserve">Referencia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Estas reglas corresponden exactamente a las restricciones FOREIGN KEY definidas en el archivo bakeadmin_v2_corregido.sql, ejecutado en MySQL Server (MariaDB, XAMPP) / MySQL Workbench, y son las mismas que genera el diagrama EER en notación Crow's Foot del modelo relacional bakeadmin (14 tablas + PRODUCCION_INSUMOS).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2026-09-22T22:46:22.193Z</dcterms:created>
  <dcterms:modified xsi:type="dcterms:W3CDTF">2026-09-22T22:46:22.193Z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