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"Processo esta no dia 2345566445</w:t>
        <w:br/>
        <w:t>contudo dia2342345245 pode estar mais para Processo</w:t>
        <w:br/>
        <w:t>iopsumdldonrifjpsdfofkspdfoksdpofksdofkpsdofkpsdf</w:t>
        <w:br/>
        <w:t>ççççççççççáááááááááááááááá´testes com acentuaocoaoa</w:t>
        <w:br/>
        <w:t>....,ifkfkfkflkdlfklgsdofgkpdflgdfgolkdfglklçãããããã</w:t>
        <w:br/>
        <w:t>óóóóóóo"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