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2F70" w14:textId="3608FE66" w:rsidR="00C66F62" w:rsidRPr="0066210B" w:rsidRDefault="0066210B" w:rsidP="006621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66210B">
        <w:rPr>
          <w:rFonts w:ascii="Times New Roman" w:hAnsi="Times New Roman" w:cs="Times New Roman"/>
          <w:b/>
          <w:bCs/>
          <w:sz w:val="36"/>
          <w:szCs w:val="36"/>
          <w:lang w:val="es-ES"/>
        </w:rPr>
        <w:t>TIPOLOGIAS DE LA CIENCIA ARTIFICIAL</w:t>
      </w:r>
    </w:p>
    <w:p w14:paraId="57C1E73E" w14:textId="2106A66B" w:rsidR="0066210B" w:rsidRDefault="0066210B" w:rsidP="0066210B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66210B">
        <w:rPr>
          <w:rFonts w:ascii="Times New Roman" w:hAnsi="Times New Roman" w:cs="Times New Roman"/>
          <w:i/>
          <w:iCs/>
          <w:u w:val="single"/>
          <w:lang w:val="es-ES"/>
        </w:rPr>
        <w:t>Henry Stevan Cantor Guatame_Introducion a IA-CC</w:t>
      </w:r>
    </w:p>
    <w:p w14:paraId="79168EB1" w14:textId="445020D5" w:rsidR="0066210B" w:rsidRDefault="0066210B" w:rsidP="0066210B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Reflexión inicial:</w:t>
      </w:r>
    </w:p>
    <w:p w14:paraId="48A19837" w14:textId="2EE1A564" w:rsidR="0066210B" w:rsidRDefault="0066210B" w:rsidP="006621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6210B">
        <w:rPr>
          <w:rFonts w:ascii="Times New Roman" w:hAnsi="Times New Roman" w:cs="Times New Roman"/>
          <w:sz w:val="24"/>
          <w:szCs w:val="24"/>
          <w:lang w:val="es-ES"/>
        </w:rPr>
        <w:t>Sí, he escuchado sobre IA antes, principalmente en noticias sobre tecnología y avances en dispositivos inteligentes.</w:t>
      </w:r>
    </w:p>
    <w:p w14:paraId="67B31688" w14:textId="5F65F55C" w:rsidR="0066210B" w:rsidRPr="0066210B" w:rsidRDefault="0066210B" w:rsidP="0066210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6210B">
        <w:rPr>
          <w:rFonts w:ascii="Times New Roman" w:hAnsi="Times New Roman" w:cs="Times New Roman"/>
          <w:sz w:val="24"/>
          <w:szCs w:val="24"/>
          <w:lang w:val="es-ES"/>
        </w:rPr>
        <w:t xml:space="preserve">Actualmente,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creo que </w:t>
      </w:r>
      <w:r w:rsidRPr="0066210B">
        <w:rPr>
          <w:rFonts w:ascii="Times New Roman" w:hAnsi="Times New Roman" w:cs="Times New Roman"/>
          <w:sz w:val="24"/>
          <w:szCs w:val="24"/>
          <w:lang w:val="es-ES"/>
        </w:rPr>
        <w:t>la IA se utiliza en diversos ámbitos como:</w:t>
      </w:r>
    </w:p>
    <w:p w14:paraId="5C745485" w14:textId="6AAF9B8C" w:rsidR="0066210B" w:rsidRPr="0066210B" w:rsidRDefault="0066210B" w:rsidP="0066210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66210B">
        <w:rPr>
          <w:rFonts w:ascii="Times New Roman" w:hAnsi="Times New Roman" w:cs="Times New Roman"/>
          <w:sz w:val="24"/>
          <w:szCs w:val="24"/>
          <w:lang w:val="es-ES"/>
        </w:rPr>
        <w:t>Asistentes virtuales (como Siri o Alexa) para facilitar tareas diarias.</w:t>
      </w:r>
    </w:p>
    <w:p w14:paraId="75DB487B" w14:textId="72D18386" w:rsidR="0066210B" w:rsidRPr="0066210B" w:rsidRDefault="0066210B" w:rsidP="0066210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66210B">
        <w:rPr>
          <w:rFonts w:ascii="Times New Roman" w:hAnsi="Times New Roman" w:cs="Times New Roman"/>
          <w:sz w:val="24"/>
          <w:szCs w:val="24"/>
          <w:lang w:val="es-ES"/>
        </w:rPr>
        <w:t>Redes sociales, donde se emplea para recomendaciones de contenido.</w:t>
      </w:r>
    </w:p>
    <w:p w14:paraId="78789289" w14:textId="63E43240" w:rsidR="0066210B" w:rsidRPr="0066210B" w:rsidRDefault="0066210B" w:rsidP="0066210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66210B">
        <w:rPr>
          <w:rFonts w:ascii="Times New Roman" w:hAnsi="Times New Roman" w:cs="Times New Roman"/>
          <w:sz w:val="24"/>
          <w:szCs w:val="24"/>
          <w:lang w:val="es-ES"/>
        </w:rPr>
        <w:t>Salud, ayudando en diagnósticos médicos a través del análisis de datos.</w:t>
      </w:r>
    </w:p>
    <w:p w14:paraId="449A9BB6" w14:textId="5D9979D8" w:rsidR="0066210B" w:rsidRDefault="0066210B" w:rsidP="0066210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Pr="0066210B">
        <w:rPr>
          <w:rFonts w:ascii="Times New Roman" w:hAnsi="Times New Roman" w:cs="Times New Roman"/>
          <w:sz w:val="24"/>
          <w:szCs w:val="24"/>
          <w:lang w:val="es-ES"/>
        </w:rPr>
        <w:t>Automóviles autónomos, que utilizan IA para la navegación y seguridad.</w:t>
      </w:r>
    </w:p>
    <w:p w14:paraId="659CC375" w14:textId="079A78BA" w:rsidR="0066210B" w:rsidRDefault="0066210B" w:rsidP="0066210B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Ejemplos de la vida cotidiana:</w:t>
      </w:r>
    </w:p>
    <w:p w14:paraId="0B429F08" w14:textId="59B75777" w:rsidR="00AE3896" w:rsidRPr="00AE3896" w:rsidRDefault="00AE3896" w:rsidP="00AE38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Filtros en redes sociales:</w:t>
      </w:r>
      <w:r w:rsidRPr="00AE3896">
        <w:rPr>
          <w:rFonts w:ascii="Times New Roman" w:hAnsi="Times New Roman" w:cs="Times New Roman"/>
          <w:sz w:val="24"/>
          <w:szCs w:val="24"/>
        </w:rPr>
        <w:t xml:space="preserve"> Los filtros de Instagram o Snapchat utilizan IA para reconocer rostros y aplicar efectos en tiempo real.</w:t>
      </w:r>
    </w:p>
    <w:p w14:paraId="15DBAABC" w14:textId="13942A0F" w:rsidR="00AE3896" w:rsidRPr="00AE3896" w:rsidRDefault="00AE3896" w:rsidP="00AE38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Recomendaciones de contenido:</w:t>
      </w:r>
      <w:r w:rsidRPr="00AE3896">
        <w:rPr>
          <w:rFonts w:ascii="Times New Roman" w:hAnsi="Times New Roman" w:cs="Times New Roman"/>
          <w:sz w:val="24"/>
          <w:szCs w:val="24"/>
        </w:rPr>
        <w:t xml:space="preserve"> Plataformas como </w:t>
      </w:r>
      <w:r w:rsidRPr="00AE3896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Pr="00AE3896">
        <w:rPr>
          <w:rFonts w:ascii="Times New Roman" w:hAnsi="Times New Roman" w:cs="Times New Roman"/>
          <w:sz w:val="24"/>
          <w:szCs w:val="24"/>
        </w:rPr>
        <w:t xml:space="preserve"> o </w:t>
      </w:r>
      <w:r w:rsidRPr="00AE3896">
        <w:rPr>
          <w:rFonts w:ascii="Times New Roman" w:hAnsi="Times New Roman" w:cs="Times New Roman"/>
          <w:b/>
          <w:bCs/>
          <w:sz w:val="24"/>
          <w:szCs w:val="24"/>
        </w:rPr>
        <w:t>Netflix</w:t>
      </w:r>
      <w:r w:rsidRPr="00AE3896">
        <w:rPr>
          <w:rFonts w:ascii="Times New Roman" w:hAnsi="Times New Roman" w:cs="Times New Roman"/>
          <w:sz w:val="24"/>
          <w:szCs w:val="24"/>
        </w:rPr>
        <w:t xml:space="preserve"> sugieren videos o películas basadas en tus gustos, gracias a algoritmos de IA.</w:t>
      </w:r>
    </w:p>
    <w:p w14:paraId="081F8CD0" w14:textId="20F1CE25" w:rsidR="0066210B" w:rsidRPr="00AE3896" w:rsidRDefault="00AE3896" w:rsidP="00AE389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Corrección automática:</w:t>
      </w:r>
      <w:r w:rsidRPr="00AE3896">
        <w:rPr>
          <w:rFonts w:ascii="Times New Roman" w:hAnsi="Times New Roman" w:cs="Times New Roman"/>
          <w:sz w:val="24"/>
          <w:szCs w:val="24"/>
        </w:rPr>
        <w:t xml:space="preserve"> Al escribir en tu teléfono, la IA ayuda con la corrección ortográfica y las sugerencias de palabras.</w:t>
      </w:r>
    </w:p>
    <w:p w14:paraId="6A5DFCCF" w14:textId="08926A4F" w:rsidR="00AE3896" w:rsidRDefault="00AE3896" w:rsidP="00AE3896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Ejercicio 1:</w:t>
      </w:r>
    </w:p>
    <w:p w14:paraId="202E4BE1" w14:textId="2BBBF3DB" w:rsidR="00AE3896" w:rsidRPr="00AE3896" w:rsidRDefault="00AE3896" w:rsidP="00AE389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Asistentes virtuales</w:t>
      </w:r>
      <w:r w:rsidRPr="00AE3896">
        <w:rPr>
          <w:rFonts w:ascii="Times New Roman" w:hAnsi="Times New Roman" w:cs="Times New Roman"/>
          <w:sz w:val="24"/>
          <w:szCs w:val="24"/>
        </w:rPr>
        <w:t xml:space="preserve"> (como Siri o Alexa):</w:t>
      </w:r>
    </w:p>
    <w:p w14:paraId="2B21CC75" w14:textId="77777777" w:rsidR="00AE3896" w:rsidRPr="00AE3896" w:rsidRDefault="00AE3896" w:rsidP="00AE389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Explicación: Estos asistentes están diseñados para realizar tareas específicas como responder preguntas, poner alarmas o reproducir música. No pueden aprender fuera de sus funciones programadas, lo que los clasifica como ANI.</w:t>
      </w:r>
    </w:p>
    <w:p w14:paraId="4AAD768D" w14:textId="354BC596" w:rsidR="00AE3896" w:rsidRPr="00AE3896" w:rsidRDefault="00AE3896" w:rsidP="00AE389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Sistemas de recomendación</w:t>
      </w:r>
      <w:r w:rsidRPr="00AE3896">
        <w:rPr>
          <w:rFonts w:ascii="Times New Roman" w:hAnsi="Times New Roman" w:cs="Times New Roman"/>
          <w:sz w:val="24"/>
          <w:szCs w:val="24"/>
        </w:rPr>
        <w:t xml:space="preserve"> (como Netflix o Spotify):</w:t>
      </w:r>
    </w:p>
    <w:p w14:paraId="7BA9D516" w14:textId="77777777" w:rsidR="00AE3896" w:rsidRPr="00AE3896" w:rsidRDefault="00AE3896" w:rsidP="00AE389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Explicación: Analizan patrones de comportamiento para sugerir contenido, pero solo pueden hacerlo en su dominio específico (películas o música). No tienen capacidad de razonamiento general ni pueden adaptarse a otros contextos.</w:t>
      </w:r>
    </w:p>
    <w:p w14:paraId="3D60B357" w14:textId="1246C166" w:rsidR="00AE3896" w:rsidRPr="00AE3896" w:rsidRDefault="00AE3896" w:rsidP="00AE389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b/>
          <w:bCs/>
          <w:sz w:val="24"/>
          <w:szCs w:val="24"/>
        </w:rPr>
        <w:t>Reconocimiento facial en teléfonos inteligentes</w:t>
      </w:r>
      <w:r w:rsidRPr="00AE3896">
        <w:rPr>
          <w:rFonts w:ascii="Times New Roman" w:hAnsi="Times New Roman" w:cs="Times New Roman"/>
          <w:sz w:val="24"/>
          <w:szCs w:val="24"/>
        </w:rPr>
        <w:t>:</w:t>
      </w:r>
    </w:p>
    <w:p w14:paraId="41CCDE4E" w14:textId="77777777" w:rsidR="00AE3896" w:rsidRDefault="00AE3896" w:rsidP="00AE389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Explicación: Esta IA identifica rostros para desbloquear dispositivos, pero su función está limitada a esa tarea específica. No puede aprender o adaptarse a otros usos fuera de su propósito inicial.</w:t>
      </w:r>
    </w:p>
    <w:p w14:paraId="505C4CEC" w14:textId="1BEB52F7" w:rsidR="00AE3896" w:rsidRDefault="00AE3896" w:rsidP="00AE389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 2:</w:t>
      </w:r>
    </w:p>
    <w:p w14:paraId="0201056C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Sistema AGI del Futuro: Asistente Universal de Vida (AUV)</w:t>
      </w:r>
    </w:p>
    <w:p w14:paraId="7C399F1A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Descripción de funcionalidad:</w:t>
      </w:r>
    </w:p>
    <w:p w14:paraId="4999A25B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El Asistente Universal de Vida (AUV) sería una IA capaz de aprender y adaptarse a cualquier situación, sin limitaciones de dominio. Podría:</w:t>
      </w:r>
    </w:p>
    <w:p w14:paraId="25F65BD8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E3EB0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Tomar decisiones complejas: Ayudar en situaciones cotidianas (como resolver conflictos familiares) o profesionales (como asesorar en inversiones).</w:t>
      </w:r>
    </w:p>
    <w:p w14:paraId="4427E23E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Aprender continuamente: Adaptarse a nuevos entornos y adquirir habilidades que no estaban programadas inicialmente, como aprender un idioma o un nuevo deporte junto al usuario.</w:t>
      </w:r>
    </w:p>
    <w:p w14:paraId="491F4B8D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Razonamiento avanzado: Comprender contextos complejos y ofrecer soluciones creativas, similar al pensamiento humano.</w:t>
      </w:r>
    </w:p>
    <w:p w14:paraId="355340A1" w14:textId="50A230B2" w:rsid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</w:rPr>
      </w:pPr>
      <w:r w:rsidRPr="00AE3896">
        <w:rPr>
          <w:rFonts w:ascii="Times New Roman" w:hAnsi="Times New Roman" w:cs="Times New Roman"/>
          <w:sz w:val="24"/>
          <w:szCs w:val="24"/>
        </w:rPr>
        <w:t>Interacción humana natural: Conversar de manera fluida y emocionalmente inteligente, detectando el estado de ánimo del usuario y respondiendo de forma empática.</w:t>
      </w:r>
    </w:p>
    <w:p w14:paraId="5DE75222" w14:textId="4E9BEC43" w:rsidR="009320C6" w:rsidRDefault="009320C6" w:rsidP="00AE389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 3:</w:t>
      </w:r>
    </w:p>
    <w:p w14:paraId="04A10B80" w14:textId="77777777" w:rsidR="009320C6" w:rsidRPr="009320C6" w:rsidRDefault="009320C6" w:rsidP="009320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Pérdida de control humano</w:t>
      </w:r>
      <w:r w:rsidRPr="009320C6">
        <w:rPr>
          <w:rFonts w:ascii="Times New Roman" w:hAnsi="Times New Roman" w:cs="Times New Roman"/>
          <w:sz w:val="24"/>
          <w:szCs w:val="24"/>
        </w:rPr>
        <w:t>: Una ASI podría tomar decisiones autónomas que escapen al entendimiento y control humano, afectando sectores críticos como la economía o la seguridad global.</w:t>
      </w:r>
    </w:p>
    <w:p w14:paraId="3142D5F6" w14:textId="77777777" w:rsidR="009320C6" w:rsidRPr="009320C6" w:rsidRDefault="009320C6" w:rsidP="009320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Desigualdad de poder</w:t>
      </w:r>
      <w:r w:rsidRPr="009320C6">
        <w:rPr>
          <w:rFonts w:ascii="Times New Roman" w:hAnsi="Times New Roman" w:cs="Times New Roman"/>
          <w:sz w:val="24"/>
          <w:szCs w:val="24"/>
        </w:rPr>
        <w:t>: Aquellos que posean ASI tendrían una ventaja inmensa, lo que podría aumentar la brecha de poder y recursos a nivel mundial.</w:t>
      </w:r>
    </w:p>
    <w:p w14:paraId="6C171B80" w14:textId="77777777" w:rsidR="009320C6" w:rsidRPr="009320C6" w:rsidRDefault="009320C6" w:rsidP="009320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Impacto en el empleo</w:t>
      </w:r>
      <w:r w:rsidRPr="009320C6">
        <w:rPr>
          <w:rFonts w:ascii="Times New Roman" w:hAnsi="Times New Roman" w:cs="Times New Roman"/>
          <w:sz w:val="24"/>
          <w:szCs w:val="24"/>
        </w:rPr>
        <w:t>: La automatización extrema podría llevar a la pérdida masiva de empleos, afectando la estabilidad económica y social.</w:t>
      </w:r>
    </w:p>
    <w:p w14:paraId="4D86F53C" w14:textId="77777777" w:rsidR="009320C6" w:rsidRPr="009320C6" w:rsidRDefault="009320C6" w:rsidP="009320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Dilemas morales</w:t>
      </w:r>
      <w:r w:rsidRPr="009320C6">
        <w:rPr>
          <w:rFonts w:ascii="Times New Roman" w:hAnsi="Times New Roman" w:cs="Times New Roman"/>
          <w:sz w:val="24"/>
          <w:szCs w:val="24"/>
        </w:rPr>
        <w:t>: La ASI podría tomar decisiones éticas complejas (como elegir entre salvar a una persona o a muchas), lo que generaría debates sobre los valores que debe seguir.</w:t>
      </w:r>
    </w:p>
    <w:p w14:paraId="40FC00DC" w14:textId="4D7AE2D3" w:rsidR="009320C6" w:rsidRDefault="009320C6" w:rsidP="009320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Privacidad y vigilancia</w:t>
      </w:r>
      <w:r w:rsidRPr="009320C6">
        <w:rPr>
          <w:rFonts w:ascii="Times New Roman" w:hAnsi="Times New Roman" w:cs="Times New Roman"/>
          <w:sz w:val="24"/>
          <w:szCs w:val="24"/>
        </w:rPr>
        <w:t>: Una ASI con acceso a datos globales podría comprometer la privacidad a niveles sin precedentes.</w:t>
      </w:r>
    </w:p>
    <w:p w14:paraId="19C44E07" w14:textId="388AA150" w:rsidR="009320C6" w:rsidRDefault="009320C6" w:rsidP="009320C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Identifica Tipologías:</w:t>
      </w:r>
    </w:p>
    <w:p w14:paraId="70C8795A" w14:textId="77777777" w:rsidR="009320C6" w:rsidRPr="009320C6" w:rsidRDefault="009320C6" w:rsidP="009320C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Un asistente virtual que responde preguntas.</w:t>
      </w:r>
    </w:p>
    <w:p w14:paraId="34E75946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Clasificación: ANI</w:t>
      </w:r>
      <w:r w:rsidRPr="009320C6">
        <w:rPr>
          <w:rFonts w:ascii="Times New Roman" w:hAnsi="Times New Roman" w:cs="Times New Roman"/>
          <w:sz w:val="24"/>
          <w:szCs w:val="24"/>
        </w:rPr>
        <w:t xml:space="preserve"> (Inteligencia Artificial Estrecha)</w:t>
      </w:r>
    </w:p>
    <w:p w14:paraId="2A58B017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Explicación: Está diseñado para realizar una tarea específica (responder preguntas) y no puede aprender o adaptarse fuera de su dominio.</w:t>
      </w:r>
    </w:p>
    <w:p w14:paraId="27683E25" w14:textId="77777777" w:rsidR="009320C6" w:rsidRPr="009320C6" w:rsidRDefault="009320C6" w:rsidP="009320C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Un robot que aprende a cocinar cualquier platillo.</w:t>
      </w:r>
    </w:p>
    <w:p w14:paraId="51917B4A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Clasificación: AGI</w:t>
      </w:r>
      <w:r w:rsidRPr="009320C6">
        <w:rPr>
          <w:rFonts w:ascii="Times New Roman" w:hAnsi="Times New Roman" w:cs="Times New Roman"/>
          <w:sz w:val="24"/>
          <w:szCs w:val="24"/>
        </w:rPr>
        <w:t xml:space="preserve"> (Inteligencia Artificial General)</w:t>
      </w:r>
    </w:p>
    <w:p w14:paraId="55339DD9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Explicación: Tiene la capacidad de aprender y adaptarse a nuevas recetas, ingredientes y métodos de cocina, demostrando razonamiento y flexibilidad similares a los humanos.</w:t>
      </w:r>
    </w:p>
    <w:p w14:paraId="383B711D" w14:textId="77777777" w:rsidR="009320C6" w:rsidRPr="009320C6" w:rsidRDefault="009320C6" w:rsidP="009320C6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Una IA que supera el conocimiento humano y toma decisiones globales.</w:t>
      </w:r>
    </w:p>
    <w:p w14:paraId="53FF0D25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b/>
          <w:bCs/>
          <w:sz w:val="24"/>
          <w:szCs w:val="24"/>
        </w:rPr>
        <w:t>Clasificación: ASI</w:t>
      </w:r>
      <w:r w:rsidRPr="009320C6">
        <w:rPr>
          <w:rFonts w:ascii="Times New Roman" w:hAnsi="Times New Roman" w:cs="Times New Roman"/>
          <w:sz w:val="24"/>
          <w:szCs w:val="24"/>
        </w:rPr>
        <w:t xml:space="preserve"> (Inteligencia Artificial Superinteligente)</w:t>
      </w:r>
    </w:p>
    <w:p w14:paraId="001EB18D" w14:textId="7AA81B81" w:rsidR="009320C6" w:rsidRDefault="009320C6" w:rsidP="009320C6">
      <w:pPr>
        <w:jc w:val="both"/>
        <w:rPr>
          <w:rFonts w:ascii="Times New Roman" w:hAnsi="Times New Roman" w:cs="Times New Roman"/>
          <w:sz w:val="24"/>
          <w:szCs w:val="24"/>
        </w:rPr>
      </w:pPr>
      <w:r w:rsidRPr="009320C6">
        <w:rPr>
          <w:rFonts w:ascii="Times New Roman" w:hAnsi="Times New Roman" w:cs="Times New Roman"/>
          <w:sz w:val="24"/>
          <w:szCs w:val="24"/>
        </w:rPr>
        <w:t>Explicación: Esta IA tiene una capacidad intelectual superior a la humana en todos los aspectos, incluyendo creatividad, resolución de problemas y toma de decisiones a gran escala.</w:t>
      </w:r>
    </w:p>
    <w:p w14:paraId="26FDF7A9" w14:textId="7C5A21ED" w:rsidR="009320C6" w:rsidRDefault="009320C6" w:rsidP="009320C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Simulación de debate ético:</w:t>
      </w:r>
    </w:p>
    <w:p w14:paraId="6FFD7FD5" w14:textId="77777777" w:rsidR="00E843AF" w:rsidRPr="00E843AF" w:rsidRDefault="00E843AF" w:rsidP="00E843A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¿Crees que la IA debe tener límites en sus decisiones?</w:t>
      </w:r>
    </w:p>
    <w:p w14:paraId="7A67645B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Sí, la IA debe tener límites en sus decisiones para garantizar la seguridad y el bienestar humano. Estos límites deben enfocarse en:</w:t>
      </w:r>
    </w:p>
    <w:p w14:paraId="6B81DDC8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Ética y moralidad: Asegurar que las decisiones no causen daño a las personas o grupos.</w:t>
      </w:r>
    </w:p>
    <w:p w14:paraId="7026430E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Transparencia: Explicar claramente cómo toma decisiones y evitar sesgos discriminatorios.</w:t>
      </w:r>
    </w:p>
    <w:p w14:paraId="06E7649A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Responsabilidad: Definir quién es responsable de sus acciones, especialmente en áreas críticas como la medicina o la justicia.</w:t>
      </w:r>
    </w:p>
    <w:p w14:paraId="760B2CCD" w14:textId="77777777" w:rsidR="00E843AF" w:rsidRPr="00E843AF" w:rsidRDefault="00E843AF" w:rsidP="00E843A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¿Cómo podríamos asegurarnos de que la IA beneficie a la humanidad?</w:t>
      </w:r>
    </w:p>
    <w:p w14:paraId="392FC775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Regulación y supervisión: Implementar marcos éticos y legales que aseguren su desarrollo responsable.</w:t>
      </w:r>
    </w:p>
    <w:p w14:paraId="7903937D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Transparencia en los algoritmos: Garantizar que sus decisiones sean comprensibles y auditables para evitar sesgos.</w:t>
      </w:r>
    </w:p>
    <w:p w14:paraId="193E2743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Educación y conciencia: Informar al público sobre sus beneficios y riesgos para fomentar un uso responsable.</w:t>
      </w:r>
    </w:p>
    <w:p w14:paraId="77C26323" w14:textId="0074EAC5" w:rsidR="009320C6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Equidad y accesibilidad: Asegurarse de que los avances en IA sean accesibles para todas las personas, evitando la concentración de poder.</w:t>
      </w:r>
    </w:p>
    <w:p w14:paraId="141FF0A1" w14:textId="0A9A6A9B" w:rsidR="00E843AF" w:rsidRDefault="00E843AF" w:rsidP="00E843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Ejercicio 4:</w:t>
      </w:r>
    </w:p>
    <w:p w14:paraId="21251900" w14:textId="77777777" w:rsidR="00E843AF" w:rsidRPr="00E843AF" w:rsidRDefault="00E843AF" w:rsidP="00E843A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¿Cómo se podría integrar la IA sin reemplazar a los médicos?</w:t>
      </w:r>
    </w:p>
    <w:p w14:paraId="6547DAEF" w14:textId="77777777" w:rsidR="00E843AF" w:rsidRP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La IA puede apoyar a los médicos en lugar de reemplazarlos mediante:</w:t>
      </w:r>
    </w:p>
    <w:p w14:paraId="10A6F1A5" w14:textId="77777777" w:rsidR="00E843AF" w:rsidRPr="00E843AF" w:rsidRDefault="00E843AF" w:rsidP="00E843A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Diagnósticos asistidos: Ayudar en la identificación temprana de enfermedades al analizar grandes cantidades de datos médicos.</w:t>
      </w:r>
    </w:p>
    <w:p w14:paraId="6F911337" w14:textId="77777777" w:rsidR="00E843AF" w:rsidRPr="00E843AF" w:rsidRDefault="00E843AF" w:rsidP="00E843A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Tratamientos personalizados: Sugerir opciones de tratamiento basadas en el historial del paciente, permitiendo que el médico tome la decisión final.</w:t>
      </w:r>
    </w:p>
    <w:p w14:paraId="2B9B21BD" w14:textId="77777777" w:rsidR="00E843AF" w:rsidRPr="00E843AF" w:rsidRDefault="00E843AF" w:rsidP="00E843A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Automatización de tareas rutinarias: Como la revisión de registros médicos, liberando tiempo para que los médicos se concentren en la atención directa al paciente.</w:t>
      </w:r>
    </w:p>
    <w:p w14:paraId="796A13C4" w14:textId="77777777" w:rsidR="00E843AF" w:rsidRPr="00E843AF" w:rsidRDefault="00E843AF" w:rsidP="00E843AF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Colaboración humano-IA: Los médicos seguirían tomando decisiones críticas, utilizando la IA como una herramienta de apoyo.</w:t>
      </w:r>
    </w:p>
    <w:p w14:paraId="75854AAC" w14:textId="77777777" w:rsidR="00E843AF" w:rsidRPr="00E843AF" w:rsidRDefault="00E843AF" w:rsidP="00E843A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¿Cuáles serían los beneficios y riesgos de esta IA?</w:t>
      </w:r>
    </w:p>
    <w:p w14:paraId="1DB93060" w14:textId="77777777" w:rsidR="00E843AF" w:rsidRPr="00E843AF" w:rsidRDefault="00E843AF" w:rsidP="00E843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b/>
          <w:bCs/>
          <w:sz w:val="24"/>
          <w:szCs w:val="24"/>
        </w:rPr>
        <w:t>Beneficios</w:t>
      </w:r>
      <w:r w:rsidRPr="00E843AF">
        <w:rPr>
          <w:rFonts w:ascii="Times New Roman" w:hAnsi="Times New Roman" w:cs="Times New Roman"/>
          <w:sz w:val="24"/>
          <w:szCs w:val="24"/>
        </w:rPr>
        <w:t>:</w:t>
      </w:r>
    </w:p>
    <w:p w14:paraId="5A8CFF87" w14:textId="77777777" w:rsidR="00E843AF" w:rsidRPr="00E843AF" w:rsidRDefault="00E843AF" w:rsidP="00E843A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Mayor precisión y rapidez: En diagnósticos y tratamientos, lo que mejora los resultados de los pacientes.</w:t>
      </w:r>
    </w:p>
    <w:p w14:paraId="6E33B927" w14:textId="77777777" w:rsidR="00E843AF" w:rsidRPr="00E843AF" w:rsidRDefault="00E843AF" w:rsidP="00E843A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Reducción de errores humanos: Especialmente en la interpretación de imágenes médicas.</w:t>
      </w:r>
    </w:p>
    <w:p w14:paraId="51530893" w14:textId="77777777" w:rsidR="00E843AF" w:rsidRPr="00E843AF" w:rsidRDefault="00E843AF" w:rsidP="00E843AF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lastRenderedPageBreak/>
        <w:t>Accesibilidad a atención médica: En áreas remotas donde la experiencia médica es limitada.</w:t>
      </w:r>
    </w:p>
    <w:p w14:paraId="797CCF88" w14:textId="77777777" w:rsidR="00E843AF" w:rsidRPr="00E843AF" w:rsidRDefault="00E843AF" w:rsidP="00E843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3AF">
        <w:rPr>
          <w:rFonts w:ascii="Times New Roman" w:hAnsi="Times New Roman" w:cs="Times New Roman"/>
          <w:b/>
          <w:bCs/>
          <w:sz w:val="24"/>
          <w:szCs w:val="24"/>
        </w:rPr>
        <w:t>Riesgos:</w:t>
      </w:r>
    </w:p>
    <w:p w14:paraId="63BE1384" w14:textId="77777777" w:rsidR="00E843AF" w:rsidRPr="00E843AF" w:rsidRDefault="00E843AF" w:rsidP="00E843A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Dependencia excesiva: Podría reducir la capacidad de juicio clínico en médicos menos experimentados.</w:t>
      </w:r>
    </w:p>
    <w:p w14:paraId="0DFFAA97" w14:textId="77777777" w:rsidR="00E843AF" w:rsidRPr="00E843AF" w:rsidRDefault="00E843AF" w:rsidP="00E843A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Sesgos en los algoritmos: Si la IA se entrena con datos incompletos o sesgados, puede generar diagnósticos incorrectos.</w:t>
      </w:r>
    </w:p>
    <w:p w14:paraId="24400B18" w14:textId="77777777" w:rsidR="00E843AF" w:rsidRPr="00E843AF" w:rsidRDefault="00E843AF" w:rsidP="00E843A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Privacidad y seguridad de datos: Riesgos relacionados con la gestión de datos médicos sensibles.</w:t>
      </w:r>
    </w:p>
    <w:p w14:paraId="3386BEFB" w14:textId="47F65FF3" w:rsidR="00E843AF" w:rsidRDefault="00E843AF" w:rsidP="00E843AF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Dilemas éticos: Como la responsabilidad en caso de errores en diagnósticos o tratamientos.</w:t>
      </w:r>
    </w:p>
    <w:p w14:paraId="166DC09D" w14:textId="5D7519E0" w:rsidR="00E843AF" w:rsidRDefault="00E843AF" w:rsidP="00E843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Evaluación Personal:</w:t>
      </w:r>
    </w:p>
    <w:p w14:paraId="2EEBB497" w14:textId="6219F32B" w:rsidR="00E843AF" w:rsidRDefault="00E843AF" w:rsidP="00E843AF">
      <w:pPr>
        <w:jc w:val="both"/>
        <w:rPr>
          <w:rFonts w:ascii="Times New Roman" w:hAnsi="Times New Roman" w:cs="Times New Roman"/>
          <w:sz w:val="24"/>
          <w:szCs w:val="24"/>
        </w:rPr>
      </w:pPr>
      <w:r w:rsidRPr="00E843AF">
        <w:rPr>
          <w:rFonts w:ascii="Times New Roman" w:hAnsi="Times New Roman" w:cs="Times New Roman"/>
          <w:sz w:val="24"/>
          <w:szCs w:val="24"/>
        </w:rPr>
        <w:t>En este taller, aprendí sobre las diferentes tipologías de la Inteligencia Artificial (IA): ANI, AGI y ASI, comprendiendo sus características y aplicaciones. Descubrí cómo la IA Estrecha (ANI) se utiliza en tareas específicas como asistentes virtuales y sistemas de recomendación. Además, reflexioné sobre el potencial de la IA General (AGI) para aprender y adaptarse a nuevos contextos, y los desafíos éticos de la IA Superinteligente (ASI), que podría superar la inteligencia humana. Este conocimiento me permitió entender el impacto de la IA en la vida cotidiana y la importancia de desarrollarla de manera ética y responsable.</w:t>
      </w:r>
    </w:p>
    <w:p w14:paraId="4C345194" w14:textId="7F91EC13" w:rsidR="00E843AF" w:rsidRDefault="00F7538F" w:rsidP="00E843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Preguntas Finales:</w:t>
      </w:r>
    </w:p>
    <w:p w14:paraId="3EDB56C9" w14:textId="77777777" w:rsidR="00F7538F" w:rsidRPr="00F7538F" w:rsidRDefault="00F7538F" w:rsidP="00F7538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¿Cuál de estas tipologías crees que tiene mayor impacto en la actualidad?</w:t>
      </w:r>
    </w:p>
    <w:p w14:paraId="4E653B0C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La IA Estrecha (ANI) tiene el mayor impacto en la actualidad, ya que se utiliza ampliamente en asistentes virtuales, recomendaciones de contenido, reconocimiento facial y automatización en industrias. Su enfoque específico y limitado ha permitido su integración segura y eficiente en la vida cotidiana.</w:t>
      </w:r>
    </w:p>
    <w:p w14:paraId="1C972B14" w14:textId="77777777" w:rsidR="00F7538F" w:rsidRPr="00F7538F" w:rsidRDefault="00F7538F" w:rsidP="00F7538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¿La AGI es realmente alcanzable?</w:t>
      </w:r>
    </w:p>
    <w:p w14:paraId="6B78A0FD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Aunque la AGI representa un ideal de inteligencia comparable a la humana, su alcance aún es incierto debido a las limitaciones actuales en el aprendizaje y el razonamiento general. Se requiere un avance significativo en cognición artificial y adaptabilidad contextual para alcanzarla. Sin embargo, algunos expertos creen que podría lograrse en las próximas décadas.</w:t>
      </w:r>
    </w:p>
    <w:p w14:paraId="0DC4F8E2" w14:textId="77777777" w:rsidR="00F7538F" w:rsidRPr="00F7538F" w:rsidRDefault="00F7538F" w:rsidP="00F7538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¿Cuáles son los límites éticos de la IA?</w:t>
      </w:r>
    </w:p>
    <w:p w14:paraId="2763A3AA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Los límites éticos de la IA incluyen:</w:t>
      </w:r>
    </w:p>
    <w:p w14:paraId="348A716C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Privacidad y seguridad de datos, para proteger la información personal.</w:t>
      </w:r>
    </w:p>
    <w:p w14:paraId="3E2E0CB5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Transparencia en los algoritmos, para evitar sesgos y decisiones injustas.</w:t>
      </w:r>
    </w:p>
    <w:p w14:paraId="07AA58BE" w14:textId="77777777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t>Responsabilidad en las decisiones automatizadas, especialmente en sectores críticos como la salud o la justicia.</w:t>
      </w:r>
    </w:p>
    <w:p w14:paraId="40BD76AA" w14:textId="2D1B3476" w:rsidR="00F7538F" w:rsidRPr="00F7538F" w:rsidRDefault="00F7538F" w:rsidP="00F7538F">
      <w:pPr>
        <w:jc w:val="both"/>
        <w:rPr>
          <w:rFonts w:ascii="Times New Roman" w:hAnsi="Times New Roman" w:cs="Times New Roman"/>
          <w:sz w:val="24"/>
          <w:szCs w:val="24"/>
        </w:rPr>
      </w:pPr>
      <w:r w:rsidRPr="00F7538F">
        <w:rPr>
          <w:rFonts w:ascii="Times New Roman" w:hAnsi="Times New Roman" w:cs="Times New Roman"/>
          <w:sz w:val="24"/>
          <w:szCs w:val="24"/>
        </w:rPr>
        <w:lastRenderedPageBreak/>
        <w:t>No reemplazar la interacción humana en áreas sensibles, como la atención médica o el soporte emocional.</w:t>
      </w:r>
    </w:p>
    <w:p w14:paraId="4C4E3541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8E2B9A" w14:textId="77777777" w:rsidR="009320C6" w:rsidRPr="009320C6" w:rsidRDefault="009320C6" w:rsidP="009320C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DF40F7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32"/>
          <w:szCs w:val="32"/>
          <w:lang w:val="es-ES"/>
        </w:rPr>
      </w:pPr>
    </w:p>
    <w:p w14:paraId="3DD80BCF" w14:textId="77777777" w:rsidR="00AE3896" w:rsidRPr="00AE3896" w:rsidRDefault="00AE3896" w:rsidP="00AE389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322DDA" w14:textId="77777777" w:rsidR="0066210B" w:rsidRPr="0066210B" w:rsidRDefault="0066210B" w:rsidP="0066210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EB1117" w14:textId="77777777" w:rsidR="0066210B" w:rsidRPr="0066210B" w:rsidRDefault="0066210B" w:rsidP="0066210B">
      <w:pPr>
        <w:jc w:val="both"/>
        <w:rPr>
          <w:rFonts w:ascii="Times New Roman" w:hAnsi="Times New Roman" w:cs="Times New Roman"/>
          <w:i/>
          <w:iCs/>
          <w:u w:val="single"/>
          <w:lang w:val="es-ES"/>
        </w:rPr>
      </w:pPr>
    </w:p>
    <w:sectPr w:rsidR="0066210B" w:rsidRPr="00662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8F0"/>
    <w:multiLevelType w:val="multilevel"/>
    <w:tmpl w:val="A49C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F0861"/>
    <w:multiLevelType w:val="hybridMultilevel"/>
    <w:tmpl w:val="21E00BDE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E763C"/>
    <w:multiLevelType w:val="hybridMultilevel"/>
    <w:tmpl w:val="92203A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5C54"/>
    <w:multiLevelType w:val="multilevel"/>
    <w:tmpl w:val="AC7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5D53"/>
    <w:multiLevelType w:val="hybridMultilevel"/>
    <w:tmpl w:val="926CB66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E1925"/>
    <w:multiLevelType w:val="hybridMultilevel"/>
    <w:tmpl w:val="4A9231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F36C9"/>
    <w:multiLevelType w:val="hybridMultilevel"/>
    <w:tmpl w:val="E6B4047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C7B28"/>
    <w:multiLevelType w:val="hybridMultilevel"/>
    <w:tmpl w:val="08D88B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1F26"/>
    <w:multiLevelType w:val="hybridMultilevel"/>
    <w:tmpl w:val="5D26E01C"/>
    <w:lvl w:ilvl="0" w:tplc="58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4CC32B50"/>
    <w:multiLevelType w:val="hybridMultilevel"/>
    <w:tmpl w:val="8DB6E0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73FCA"/>
    <w:multiLevelType w:val="hybridMultilevel"/>
    <w:tmpl w:val="1624E8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36FD2"/>
    <w:multiLevelType w:val="hybridMultilevel"/>
    <w:tmpl w:val="B4BC45D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E1B91"/>
    <w:multiLevelType w:val="hybridMultilevel"/>
    <w:tmpl w:val="96666C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9059E"/>
    <w:multiLevelType w:val="multilevel"/>
    <w:tmpl w:val="5F5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348644">
    <w:abstractNumId w:val="9"/>
  </w:num>
  <w:num w:numId="2" w16cid:durableId="144204521">
    <w:abstractNumId w:val="12"/>
  </w:num>
  <w:num w:numId="3" w16cid:durableId="366292477">
    <w:abstractNumId w:val="1"/>
  </w:num>
  <w:num w:numId="4" w16cid:durableId="812335239">
    <w:abstractNumId w:val="6"/>
  </w:num>
  <w:num w:numId="5" w16cid:durableId="557477852">
    <w:abstractNumId w:val="3"/>
  </w:num>
  <w:num w:numId="6" w16cid:durableId="831332486">
    <w:abstractNumId w:val="0"/>
  </w:num>
  <w:num w:numId="7" w16cid:durableId="328482422">
    <w:abstractNumId w:val="13"/>
  </w:num>
  <w:num w:numId="8" w16cid:durableId="1760787215">
    <w:abstractNumId w:val="8"/>
  </w:num>
  <w:num w:numId="9" w16cid:durableId="2023168667">
    <w:abstractNumId w:val="10"/>
  </w:num>
  <w:num w:numId="10" w16cid:durableId="1691177643">
    <w:abstractNumId w:val="7"/>
  </w:num>
  <w:num w:numId="11" w16cid:durableId="1236670195">
    <w:abstractNumId w:val="2"/>
  </w:num>
  <w:num w:numId="12" w16cid:durableId="1969701099">
    <w:abstractNumId w:val="4"/>
  </w:num>
  <w:num w:numId="13" w16cid:durableId="215361549">
    <w:abstractNumId w:val="5"/>
  </w:num>
  <w:num w:numId="14" w16cid:durableId="8048545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0B"/>
    <w:rsid w:val="00026870"/>
    <w:rsid w:val="0066210B"/>
    <w:rsid w:val="00723772"/>
    <w:rsid w:val="00906C5B"/>
    <w:rsid w:val="009320C6"/>
    <w:rsid w:val="00AE3896"/>
    <w:rsid w:val="00C66F62"/>
    <w:rsid w:val="00E843AF"/>
    <w:rsid w:val="00F7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D186F"/>
  <w15:chartTrackingRefBased/>
  <w15:docId w15:val="{C1F64510-57B5-4E5D-AF60-ECAA803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1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1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1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1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10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10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10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1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10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1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1338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1</cp:revision>
  <dcterms:created xsi:type="dcterms:W3CDTF">2025-02-24T14:26:00Z</dcterms:created>
  <dcterms:modified xsi:type="dcterms:W3CDTF">2025-02-24T15:09:00Z</dcterms:modified>
</cp:coreProperties>
</file>