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3B249" w14:textId="75DC3C67" w:rsidR="00EF0269" w:rsidRPr="0004676E" w:rsidRDefault="00EF0269" w:rsidP="001858DC">
      <w:pPr>
        <w:rPr>
          <w:rFonts w:ascii="Times New Roman" w:hAnsi="Times New Roman" w:cs="Times New Roman"/>
          <w:b/>
          <w:bCs/>
          <w:i/>
          <w:iCs/>
          <w:sz w:val="36"/>
          <w:szCs w:val="36"/>
        </w:rPr>
      </w:pPr>
      <w:r w:rsidRPr="0004676E">
        <w:rPr>
          <w:rFonts w:ascii="Times New Roman" w:hAnsi="Times New Roman" w:cs="Times New Roman"/>
          <w:b/>
          <w:bCs/>
          <w:i/>
          <w:iCs/>
          <w:sz w:val="36"/>
          <w:szCs w:val="36"/>
        </w:rPr>
        <w:t>Machine Learning</w:t>
      </w:r>
      <w:r w:rsidRPr="0004676E">
        <w:rPr>
          <w:rFonts w:ascii="Times New Roman" w:hAnsi="Times New Roman" w:cs="Times New Roman"/>
          <w:b/>
          <w:bCs/>
          <w:i/>
          <w:iCs/>
          <w:sz w:val="36"/>
          <w:szCs w:val="36"/>
        </w:rPr>
        <w:tab/>
      </w:r>
      <w:r w:rsidRPr="0004676E">
        <w:rPr>
          <w:rFonts w:ascii="Times New Roman" w:hAnsi="Times New Roman" w:cs="Times New Roman"/>
          <w:b/>
          <w:bCs/>
          <w:i/>
          <w:iCs/>
          <w:sz w:val="36"/>
          <w:szCs w:val="36"/>
        </w:rPr>
        <w:tab/>
      </w:r>
      <w:r w:rsidRPr="0004676E">
        <w:rPr>
          <w:rFonts w:ascii="Times New Roman" w:hAnsi="Times New Roman" w:cs="Times New Roman"/>
          <w:b/>
          <w:bCs/>
          <w:i/>
          <w:iCs/>
          <w:sz w:val="36"/>
          <w:szCs w:val="36"/>
        </w:rPr>
        <w:tab/>
      </w:r>
      <w:r w:rsidRPr="0004676E">
        <w:rPr>
          <w:rFonts w:ascii="Times New Roman" w:hAnsi="Times New Roman" w:cs="Times New Roman"/>
          <w:b/>
          <w:bCs/>
          <w:i/>
          <w:iCs/>
          <w:sz w:val="36"/>
          <w:szCs w:val="36"/>
        </w:rPr>
        <w:tab/>
        <w:t>Assignment # 1</w:t>
      </w:r>
    </w:p>
    <w:p w14:paraId="1D063302" w14:textId="55D9BE35" w:rsidR="00EF0269" w:rsidRDefault="00EF0269" w:rsidP="001858DC">
      <w:pPr>
        <w:rPr>
          <w:rFonts w:ascii="Times New Roman" w:hAnsi="Times New Roman" w:cs="Times New Roman"/>
          <w:b/>
          <w:bCs/>
          <w:i/>
          <w:iCs/>
          <w:sz w:val="32"/>
          <w:szCs w:val="32"/>
        </w:rPr>
      </w:pPr>
      <w:r>
        <w:rPr>
          <w:rFonts w:ascii="Times New Roman" w:hAnsi="Times New Roman" w:cs="Times New Roman"/>
          <w:b/>
          <w:bCs/>
          <w:i/>
          <w:iCs/>
          <w:sz w:val="32"/>
          <w:szCs w:val="32"/>
        </w:rPr>
        <w:t>Maida Nadeem Butt</w:t>
      </w:r>
      <w:r>
        <w:rPr>
          <w:rFonts w:ascii="Times New Roman" w:hAnsi="Times New Roman" w:cs="Times New Roman"/>
          <w:b/>
          <w:bCs/>
          <w:i/>
          <w:iCs/>
          <w:sz w:val="32"/>
          <w:szCs w:val="32"/>
        </w:rPr>
        <w:tab/>
      </w:r>
      <w:r>
        <w:rPr>
          <w:rFonts w:ascii="Times New Roman" w:hAnsi="Times New Roman" w:cs="Times New Roman"/>
          <w:b/>
          <w:bCs/>
          <w:i/>
          <w:iCs/>
          <w:sz w:val="32"/>
          <w:szCs w:val="32"/>
        </w:rPr>
        <w:tab/>
      </w:r>
      <w:r>
        <w:rPr>
          <w:rFonts w:ascii="Times New Roman" w:hAnsi="Times New Roman" w:cs="Times New Roman"/>
          <w:b/>
          <w:bCs/>
          <w:i/>
          <w:iCs/>
          <w:sz w:val="32"/>
          <w:szCs w:val="32"/>
        </w:rPr>
        <w:tab/>
      </w:r>
      <w:r>
        <w:rPr>
          <w:rFonts w:ascii="Times New Roman" w:hAnsi="Times New Roman" w:cs="Times New Roman"/>
          <w:b/>
          <w:bCs/>
          <w:i/>
          <w:iCs/>
          <w:sz w:val="32"/>
          <w:szCs w:val="32"/>
        </w:rPr>
        <w:tab/>
        <w:t>MSDSF22M001</w:t>
      </w:r>
    </w:p>
    <w:p w14:paraId="1D62EB2C" w14:textId="219A8293" w:rsidR="00C77A8D" w:rsidRDefault="00C77A8D" w:rsidP="001858DC">
      <w:pPr>
        <w:rPr>
          <w:rFonts w:ascii="Times New Roman" w:hAnsi="Times New Roman" w:cs="Times New Roman"/>
          <w:b/>
          <w:bCs/>
          <w:i/>
          <w:iCs/>
          <w:sz w:val="32"/>
          <w:szCs w:val="32"/>
        </w:rPr>
      </w:pPr>
      <w:r>
        <w:rPr>
          <w:rFonts w:ascii="Times New Roman" w:hAnsi="Times New Roman" w:cs="Times New Roman"/>
          <w:b/>
          <w:bCs/>
          <w:i/>
          <w:iCs/>
          <w:sz w:val="32"/>
          <w:szCs w:val="32"/>
        </w:rPr>
        <w:t>Dated: March 3</w:t>
      </w:r>
      <w:r w:rsidRPr="00C77A8D">
        <w:rPr>
          <w:rFonts w:ascii="Times New Roman" w:hAnsi="Times New Roman" w:cs="Times New Roman"/>
          <w:b/>
          <w:bCs/>
          <w:i/>
          <w:iCs/>
          <w:sz w:val="32"/>
          <w:szCs w:val="32"/>
          <w:vertAlign w:val="superscript"/>
        </w:rPr>
        <w:t>rd</w:t>
      </w:r>
      <w:r>
        <w:rPr>
          <w:rFonts w:ascii="Times New Roman" w:hAnsi="Times New Roman" w:cs="Times New Roman"/>
          <w:b/>
          <w:bCs/>
          <w:i/>
          <w:iCs/>
          <w:sz w:val="32"/>
          <w:szCs w:val="32"/>
        </w:rPr>
        <w:t>, 202</w:t>
      </w:r>
      <w:r w:rsidR="0004676E">
        <w:rPr>
          <w:rFonts w:ascii="Times New Roman" w:hAnsi="Times New Roman" w:cs="Times New Roman"/>
          <w:b/>
          <w:bCs/>
          <w:i/>
          <w:iCs/>
          <w:sz w:val="32"/>
          <w:szCs w:val="32"/>
        </w:rPr>
        <w:t>3 (Friday)</w:t>
      </w:r>
    </w:p>
    <w:p w14:paraId="581B5127" w14:textId="072FB4B8" w:rsidR="00487AD3" w:rsidRDefault="00487AD3" w:rsidP="001858DC">
      <w:pPr>
        <w:rPr>
          <w:rFonts w:ascii="Times New Roman" w:hAnsi="Times New Roman" w:cs="Times New Roman"/>
          <w:b/>
          <w:bCs/>
          <w:i/>
          <w:iCs/>
          <w:sz w:val="32"/>
          <w:szCs w:val="32"/>
        </w:rPr>
      </w:pPr>
      <w:r>
        <w:rPr>
          <w:rFonts w:ascii="Times New Roman" w:hAnsi="Times New Roman" w:cs="Times New Roman"/>
          <w:b/>
          <w:bCs/>
          <w:i/>
          <w:iCs/>
          <w:sz w:val="32"/>
          <w:szCs w:val="32"/>
        </w:rPr>
        <w:t>---------------------------------------------------------------------------------------</w:t>
      </w:r>
    </w:p>
    <w:p w14:paraId="368C6210" w14:textId="33A09367" w:rsidR="001858DC" w:rsidRDefault="001858DC" w:rsidP="001858DC">
      <w:pPr>
        <w:rPr>
          <w:rFonts w:ascii="Times New Roman" w:hAnsi="Times New Roman" w:cs="Times New Roman"/>
          <w:b/>
          <w:bCs/>
          <w:i/>
          <w:iCs/>
          <w:sz w:val="32"/>
          <w:szCs w:val="32"/>
        </w:rPr>
      </w:pPr>
      <w:r w:rsidRPr="001858DC">
        <w:rPr>
          <w:rFonts w:ascii="Times New Roman" w:hAnsi="Times New Roman" w:cs="Times New Roman"/>
          <w:b/>
          <w:bCs/>
          <w:i/>
          <w:iCs/>
          <w:sz w:val="32"/>
          <w:szCs w:val="32"/>
        </w:rPr>
        <w:t>Data Description:</w:t>
      </w:r>
    </w:p>
    <w:p w14:paraId="3C92610D" w14:textId="77777777" w:rsidR="00D04213" w:rsidRPr="00D04213" w:rsidRDefault="00D04213" w:rsidP="00D04213">
      <w:pPr>
        <w:spacing w:after="0" w:line="240" w:lineRule="auto"/>
        <w:jc w:val="both"/>
        <w:textAlignment w:val="baseline"/>
        <w:rPr>
          <w:rFonts w:ascii="Times New Roman" w:hAnsi="Times New Roman" w:cs="Times New Roman"/>
          <w:color w:val="3C4043"/>
          <w:sz w:val="24"/>
          <w:szCs w:val="24"/>
          <w:shd w:val="clear" w:color="auto" w:fill="FFFFFF"/>
        </w:rPr>
      </w:pPr>
      <w:r w:rsidRPr="00D04213">
        <w:rPr>
          <w:rFonts w:ascii="Times New Roman" w:hAnsi="Times New Roman" w:cs="Times New Roman"/>
          <w:color w:val="3C4043"/>
          <w:sz w:val="24"/>
          <w:szCs w:val="24"/>
          <w:shd w:val="clear" w:color="auto" w:fill="FFFFFF"/>
        </w:rPr>
        <w:t>Due to the growing need of educated and talented individuals, especially in developing countries, recruiting fresh graduates is a routine practice for organizations. Conventional recruiting methods and selection processes can be prone to errors and in order to optimize the whole process, some innovative methods are needed.</w:t>
      </w:r>
    </w:p>
    <w:p w14:paraId="20DFD04A" w14:textId="77777777" w:rsidR="00D04213" w:rsidRPr="00D04213" w:rsidRDefault="00D04213" w:rsidP="00D04213">
      <w:pPr>
        <w:spacing w:after="0" w:line="240" w:lineRule="auto"/>
        <w:jc w:val="both"/>
        <w:textAlignment w:val="baseline"/>
        <w:rPr>
          <w:rFonts w:ascii="Times New Roman" w:hAnsi="Times New Roman" w:cs="Times New Roman"/>
          <w:color w:val="3C4043"/>
          <w:sz w:val="24"/>
          <w:szCs w:val="24"/>
          <w:shd w:val="clear" w:color="auto" w:fill="FFFFFF"/>
        </w:rPr>
      </w:pPr>
    </w:p>
    <w:p w14:paraId="1F9ADEB2" w14:textId="782E3FDC" w:rsidR="001858DC" w:rsidRPr="00B47E51" w:rsidRDefault="001858DC" w:rsidP="001858DC">
      <w:pPr>
        <w:spacing w:after="0" w:line="240" w:lineRule="auto"/>
        <w:textAlignment w:val="baseline"/>
        <w:rPr>
          <w:rFonts w:ascii="Times New Roman" w:eastAsia="Times New Roman" w:hAnsi="Times New Roman" w:cs="Times New Roman"/>
          <w:b/>
          <w:bCs/>
          <w:i/>
          <w:iCs/>
          <w:color w:val="202124"/>
          <w:sz w:val="32"/>
          <w:szCs w:val="32"/>
        </w:rPr>
      </w:pPr>
      <w:r>
        <w:rPr>
          <w:rFonts w:ascii="Times New Roman" w:eastAsia="Times New Roman" w:hAnsi="Times New Roman" w:cs="Times New Roman"/>
          <w:b/>
          <w:bCs/>
          <w:i/>
          <w:iCs/>
          <w:color w:val="202124"/>
          <w:sz w:val="32"/>
          <w:szCs w:val="32"/>
        </w:rPr>
        <w:t xml:space="preserve">Attributes’ </w:t>
      </w:r>
      <w:r w:rsidR="002808DF">
        <w:rPr>
          <w:rFonts w:ascii="Times New Roman" w:eastAsia="Times New Roman" w:hAnsi="Times New Roman" w:cs="Times New Roman"/>
          <w:b/>
          <w:bCs/>
          <w:i/>
          <w:iCs/>
          <w:color w:val="202124"/>
          <w:sz w:val="32"/>
          <w:szCs w:val="32"/>
        </w:rPr>
        <w:t>Description:</w:t>
      </w:r>
      <w:r w:rsidR="00791B32">
        <w:rPr>
          <w:rFonts w:ascii="Arial" w:hAnsi="Arial" w:cs="Arial"/>
          <w:color w:val="3C4043"/>
          <w:sz w:val="21"/>
          <w:szCs w:val="21"/>
          <w:shd w:val="clear" w:color="auto" w:fill="F8F8F8"/>
        </w:rPr>
        <w:t xml:space="preserve">  </w:t>
      </w:r>
      <w:r w:rsidR="00791B32">
        <w:rPr>
          <w:rFonts w:ascii="Arial" w:hAnsi="Arial" w:cs="Arial"/>
          <w:color w:val="3C4043"/>
          <w:sz w:val="21"/>
          <w:szCs w:val="21"/>
        </w:rPr>
        <w:br/>
      </w:r>
    </w:p>
    <w:tbl>
      <w:tblPr>
        <w:tblStyle w:val="PlainTable2"/>
        <w:tblW w:w="9795" w:type="dxa"/>
        <w:tblBorders>
          <w:top w:val="single" w:sz="12" w:space="0" w:color="auto"/>
          <w:left w:val="single" w:sz="12" w:space="0" w:color="auto"/>
          <w:bottom w:val="single" w:sz="12" w:space="0" w:color="auto"/>
          <w:right w:val="single" w:sz="12" w:space="0" w:color="auto"/>
          <w:insideH w:val="single" w:sz="4" w:space="0" w:color="7F7F7F" w:themeColor="text1" w:themeTint="80"/>
        </w:tblBorders>
        <w:tblLook w:val="04A0" w:firstRow="1" w:lastRow="0" w:firstColumn="1" w:lastColumn="0" w:noHBand="0" w:noVBand="1"/>
      </w:tblPr>
      <w:tblGrid>
        <w:gridCol w:w="2595"/>
        <w:gridCol w:w="7200"/>
      </w:tblGrid>
      <w:tr w:rsidR="001858DC" w:rsidRPr="00B47E51" w14:paraId="022084AD" w14:textId="77777777" w:rsidTr="0040011B">
        <w:trPr>
          <w:cnfStyle w:val="100000000000" w:firstRow="1" w:lastRow="0" w:firstColumn="0" w:lastColumn="0" w:oddVBand="0" w:evenVBand="0" w:oddHBand="0"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595" w:type="dxa"/>
            <w:tcBorders>
              <w:bottom w:val="none" w:sz="0" w:space="0" w:color="auto"/>
            </w:tcBorders>
            <w:vAlign w:val="center"/>
            <w:hideMark/>
          </w:tcPr>
          <w:p w14:paraId="60C96D75" w14:textId="77777777" w:rsidR="001858DC" w:rsidRPr="002808DF" w:rsidRDefault="001858DC" w:rsidP="00A87ED8">
            <w:pPr>
              <w:spacing w:line="360" w:lineRule="atLeast"/>
              <w:rPr>
                <w:rFonts w:ascii="Times New Roman" w:eastAsia="Times New Roman" w:hAnsi="Times New Roman" w:cs="Times New Roman"/>
                <w:i/>
                <w:iCs/>
                <w:color w:val="3C4043"/>
                <w:sz w:val="28"/>
                <w:szCs w:val="28"/>
              </w:rPr>
            </w:pPr>
            <w:r w:rsidRPr="002808DF">
              <w:rPr>
                <w:rFonts w:ascii="Times New Roman" w:eastAsia="Times New Roman" w:hAnsi="Times New Roman" w:cs="Times New Roman"/>
                <w:i/>
                <w:iCs/>
                <w:color w:val="3C4043"/>
                <w:sz w:val="28"/>
                <w:szCs w:val="28"/>
              </w:rPr>
              <w:t>Column name</w:t>
            </w:r>
          </w:p>
        </w:tc>
        <w:tc>
          <w:tcPr>
            <w:tcW w:w="7200" w:type="dxa"/>
            <w:tcBorders>
              <w:bottom w:val="none" w:sz="0" w:space="0" w:color="auto"/>
            </w:tcBorders>
            <w:vAlign w:val="center"/>
            <w:hideMark/>
          </w:tcPr>
          <w:p w14:paraId="2A7914D2" w14:textId="77777777" w:rsidR="001858DC" w:rsidRPr="002808DF" w:rsidRDefault="001858DC" w:rsidP="00A87ED8">
            <w:pPr>
              <w:spacing w:line="36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3C4043"/>
                <w:sz w:val="28"/>
                <w:szCs w:val="28"/>
              </w:rPr>
            </w:pPr>
            <w:r w:rsidRPr="002808DF">
              <w:rPr>
                <w:rFonts w:ascii="Times New Roman" w:eastAsia="Times New Roman" w:hAnsi="Times New Roman" w:cs="Times New Roman"/>
                <w:i/>
                <w:iCs/>
                <w:color w:val="3C4043"/>
                <w:sz w:val="28"/>
                <w:szCs w:val="28"/>
              </w:rPr>
              <w:t>Description</w:t>
            </w:r>
          </w:p>
        </w:tc>
      </w:tr>
      <w:tr w:rsidR="00331E95" w:rsidRPr="00B47E51" w14:paraId="562E2CD7" w14:textId="77777777" w:rsidTr="0040011B">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595" w:type="dxa"/>
            <w:vAlign w:val="center"/>
          </w:tcPr>
          <w:p w14:paraId="0730290A" w14:textId="0A558CE5" w:rsidR="00331E95" w:rsidRPr="00331E95" w:rsidRDefault="00331E95" w:rsidP="00A87ED8">
            <w:pPr>
              <w:spacing w:line="360" w:lineRule="atLeast"/>
              <w:rPr>
                <w:rFonts w:ascii="Times New Roman" w:eastAsia="Times New Roman" w:hAnsi="Times New Roman" w:cs="Times New Roman"/>
                <w:color w:val="3C4043"/>
                <w:sz w:val="24"/>
                <w:szCs w:val="24"/>
              </w:rPr>
            </w:pPr>
            <w:r w:rsidRPr="00331E95">
              <w:rPr>
                <w:rFonts w:ascii="Times New Roman" w:eastAsia="Times New Roman" w:hAnsi="Times New Roman" w:cs="Times New Roman"/>
                <w:color w:val="3C4043"/>
                <w:sz w:val="24"/>
                <w:szCs w:val="24"/>
              </w:rPr>
              <w:t>S</w:t>
            </w:r>
            <w:r w:rsidR="001C36AB">
              <w:rPr>
                <w:rFonts w:ascii="Times New Roman" w:eastAsia="Times New Roman" w:hAnsi="Times New Roman" w:cs="Times New Roman"/>
                <w:color w:val="3C4043"/>
                <w:sz w:val="24"/>
                <w:szCs w:val="24"/>
              </w:rPr>
              <w:t>r</w:t>
            </w:r>
            <w:r w:rsidRPr="00331E95">
              <w:rPr>
                <w:rFonts w:ascii="Times New Roman" w:eastAsia="Times New Roman" w:hAnsi="Times New Roman" w:cs="Times New Roman"/>
                <w:color w:val="3C4043"/>
                <w:sz w:val="24"/>
                <w:szCs w:val="24"/>
              </w:rPr>
              <w:t>#</w:t>
            </w:r>
          </w:p>
        </w:tc>
        <w:tc>
          <w:tcPr>
            <w:tcW w:w="7200" w:type="dxa"/>
            <w:vAlign w:val="center"/>
          </w:tcPr>
          <w:p w14:paraId="5DA320CC" w14:textId="08125B03" w:rsidR="00331E95" w:rsidRPr="00331E95" w:rsidRDefault="00DC0B9E" w:rsidP="00A87ED8">
            <w:pPr>
              <w:spacing w:line="36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Serial Number (</w:t>
            </w:r>
            <w:r w:rsidR="00331E95" w:rsidRPr="00331E95">
              <w:rPr>
                <w:rFonts w:ascii="Times New Roman" w:eastAsia="Times New Roman" w:hAnsi="Times New Roman" w:cs="Times New Roman"/>
                <w:color w:val="3C4043"/>
                <w:sz w:val="24"/>
                <w:szCs w:val="24"/>
              </w:rPr>
              <w:t>Ordered Number sequence</w:t>
            </w:r>
            <w:r>
              <w:rPr>
                <w:rFonts w:ascii="Times New Roman" w:eastAsia="Times New Roman" w:hAnsi="Times New Roman" w:cs="Times New Roman"/>
                <w:color w:val="3C4043"/>
                <w:sz w:val="24"/>
                <w:szCs w:val="24"/>
              </w:rPr>
              <w:t>)</w:t>
            </w:r>
            <w:r w:rsidR="00331E95">
              <w:rPr>
                <w:rFonts w:ascii="Times New Roman" w:eastAsia="Times New Roman" w:hAnsi="Times New Roman" w:cs="Times New Roman"/>
                <w:color w:val="3C4043"/>
                <w:sz w:val="24"/>
                <w:szCs w:val="24"/>
              </w:rPr>
              <w:t>. (Int)</w:t>
            </w:r>
          </w:p>
        </w:tc>
      </w:tr>
      <w:tr w:rsidR="001858DC" w:rsidRPr="00B47E51" w14:paraId="1ED80A01" w14:textId="77777777" w:rsidTr="0040011B">
        <w:trPr>
          <w:trHeight w:val="530"/>
        </w:trPr>
        <w:tc>
          <w:tcPr>
            <w:cnfStyle w:val="001000000000" w:firstRow="0" w:lastRow="0" w:firstColumn="1" w:lastColumn="0" w:oddVBand="0" w:evenVBand="0" w:oddHBand="0" w:evenHBand="0" w:firstRowFirstColumn="0" w:firstRowLastColumn="0" w:lastRowFirstColumn="0" w:lastRowLastColumn="0"/>
            <w:tcW w:w="2595" w:type="dxa"/>
            <w:vAlign w:val="center"/>
            <w:hideMark/>
          </w:tcPr>
          <w:p w14:paraId="348E7FCB" w14:textId="0F2FDE9C" w:rsidR="001858DC" w:rsidRPr="00B47E51" w:rsidRDefault="00791B32" w:rsidP="00A87ED8">
            <w:pPr>
              <w:rPr>
                <w:rFonts w:ascii="Times New Roman" w:eastAsia="Times New Roman" w:hAnsi="Times New Roman" w:cs="Times New Roman"/>
                <w:color w:val="202124"/>
                <w:sz w:val="24"/>
                <w:szCs w:val="24"/>
              </w:rPr>
            </w:pPr>
            <w:r w:rsidRPr="00B47E51">
              <w:rPr>
                <w:rFonts w:ascii="Times New Roman" w:hAnsi="Times New Roman" w:cs="Times New Roman"/>
                <w:color w:val="3C4043"/>
                <w:sz w:val="24"/>
                <w:szCs w:val="24"/>
                <w:shd w:val="clear" w:color="auto" w:fill="F8F8F8"/>
              </w:rPr>
              <w:t>gender</w:t>
            </w:r>
          </w:p>
        </w:tc>
        <w:tc>
          <w:tcPr>
            <w:tcW w:w="7200" w:type="dxa"/>
            <w:vAlign w:val="center"/>
            <w:hideMark/>
          </w:tcPr>
          <w:p w14:paraId="59C96943" w14:textId="2C832FE8" w:rsidR="001858DC" w:rsidRPr="00B47E51" w:rsidRDefault="001858DC" w:rsidP="00A87E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4"/>
                <w:szCs w:val="24"/>
              </w:rPr>
            </w:pPr>
            <w:r w:rsidRPr="00B47E51">
              <w:rPr>
                <w:rFonts w:ascii="Times New Roman" w:eastAsia="Times New Roman" w:hAnsi="Times New Roman" w:cs="Times New Roman"/>
                <w:color w:val="202124"/>
                <w:sz w:val="24"/>
                <w:szCs w:val="24"/>
              </w:rPr>
              <w:t xml:space="preserve">The </w:t>
            </w:r>
            <w:r w:rsidR="00791B32" w:rsidRPr="00B47E51">
              <w:rPr>
                <w:rFonts w:ascii="Times New Roman" w:hAnsi="Times New Roman" w:cs="Times New Roman"/>
                <w:color w:val="3C4043"/>
                <w:sz w:val="24"/>
                <w:szCs w:val="24"/>
                <w:shd w:val="clear" w:color="auto" w:fill="F8F8F8"/>
              </w:rPr>
              <w:t>Gender of the candidate.</w:t>
            </w:r>
            <w:r w:rsidRPr="00B47E51">
              <w:rPr>
                <w:rFonts w:ascii="Times New Roman" w:eastAsia="Times New Roman" w:hAnsi="Times New Roman" w:cs="Times New Roman"/>
                <w:color w:val="202124"/>
                <w:sz w:val="24"/>
                <w:szCs w:val="24"/>
              </w:rPr>
              <w:t xml:space="preserve"> (String)</w:t>
            </w:r>
          </w:p>
        </w:tc>
      </w:tr>
      <w:tr w:rsidR="001858DC" w:rsidRPr="00B47E51" w14:paraId="14C2CBBB" w14:textId="77777777" w:rsidTr="0040011B">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95" w:type="dxa"/>
            <w:vAlign w:val="center"/>
            <w:hideMark/>
          </w:tcPr>
          <w:p w14:paraId="610499F5" w14:textId="710630A7" w:rsidR="001858DC" w:rsidRPr="00B47E51" w:rsidRDefault="00791B32" w:rsidP="00A87ED8">
            <w:pPr>
              <w:rPr>
                <w:rFonts w:ascii="Times New Roman" w:eastAsia="Times New Roman" w:hAnsi="Times New Roman" w:cs="Times New Roman"/>
                <w:color w:val="202124"/>
                <w:sz w:val="24"/>
                <w:szCs w:val="24"/>
              </w:rPr>
            </w:pPr>
            <w:r w:rsidRPr="00B47E51">
              <w:rPr>
                <w:rFonts w:ascii="Times New Roman" w:hAnsi="Times New Roman" w:cs="Times New Roman"/>
                <w:color w:val="3C4043"/>
                <w:sz w:val="24"/>
                <w:szCs w:val="24"/>
                <w:shd w:val="clear" w:color="auto" w:fill="F8F8F8"/>
              </w:rPr>
              <w:t>ssc_percentage</w:t>
            </w:r>
          </w:p>
        </w:tc>
        <w:tc>
          <w:tcPr>
            <w:tcW w:w="7200" w:type="dxa"/>
            <w:vAlign w:val="center"/>
            <w:hideMark/>
          </w:tcPr>
          <w:p w14:paraId="089344CB" w14:textId="721E0997" w:rsidR="001858DC" w:rsidRPr="00B47E51" w:rsidRDefault="00791B32" w:rsidP="00A87ED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02124"/>
                <w:sz w:val="24"/>
                <w:szCs w:val="24"/>
              </w:rPr>
            </w:pPr>
            <w:r w:rsidRPr="00B47E51">
              <w:rPr>
                <w:rFonts w:ascii="Times New Roman" w:hAnsi="Times New Roman" w:cs="Times New Roman"/>
                <w:color w:val="3C4043"/>
                <w:sz w:val="24"/>
                <w:szCs w:val="24"/>
                <w:shd w:val="clear" w:color="auto" w:fill="F8F8F8"/>
              </w:rPr>
              <w:t>Senior secondary exams percentage (10th Grade). (Float)</w:t>
            </w:r>
          </w:p>
        </w:tc>
      </w:tr>
      <w:tr w:rsidR="001858DC" w:rsidRPr="00B47E51" w14:paraId="6D2B8F6F" w14:textId="77777777" w:rsidTr="0040011B">
        <w:trPr>
          <w:trHeight w:val="431"/>
        </w:trPr>
        <w:tc>
          <w:tcPr>
            <w:cnfStyle w:val="001000000000" w:firstRow="0" w:lastRow="0" w:firstColumn="1" w:lastColumn="0" w:oddVBand="0" w:evenVBand="0" w:oddHBand="0" w:evenHBand="0" w:firstRowFirstColumn="0" w:firstRowLastColumn="0" w:lastRowFirstColumn="0" w:lastRowLastColumn="0"/>
            <w:tcW w:w="2595" w:type="dxa"/>
            <w:vAlign w:val="center"/>
            <w:hideMark/>
          </w:tcPr>
          <w:p w14:paraId="100E9051" w14:textId="5A0A530F" w:rsidR="001858DC" w:rsidRPr="00B47E51" w:rsidRDefault="00934597" w:rsidP="00A87ED8">
            <w:pPr>
              <w:rPr>
                <w:rFonts w:ascii="Times New Roman" w:eastAsia="Times New Roman" w:hAnsi="Times New Roman" w:cs="Times New Roman"/>
                <w:color w:val="202124"/>
                <w:sz w:val="24"/>
                <w:szCs w:val="24"/>
              </w:rPr>
            </w:pPr>
            <w:proofErr w:type="spellStart"/>
            <w:r w:rsidRPr="00B47E51">
              <w:rPr>
                <w:rFonts w:ascii="Times New Roman" w:hAnsi="Times New Roman" w:cs="Times New Roman"/>
                <w:color w:val="3C4043"/>
                <w:sz w:val="24"/>
                <w:szCs w:val="24"/>
                <w:shd w:val="clear" w:color="auto" w:fill="F8F8F8"/>
              </w:rPr>
              <w:t>ssc_board</w:t>
            </w:r>
            <w:proofErr w:type="spellEnd"/>
          </w:p>
        </w:tc>
        <w:tc>
          <w:tcPr>
            <w:tcW w:w="7200" w:type="dxa"/>
            <w:vAlign w:val="center"/>
            <w:hideMark/>
          </w:tcPr>
          <w:p w14:paraId="19C31C90" w14:textId="4113732C" w:rsidR="001858DC" w:rsidRPr="00B47E51" w:rsidRDefault="00934597" w:rsidP="00A87E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4"/>
                <w:szCs w:val="24"/>
              </w:rPr>
            </w:pPr>
            <w:r w:rsidRPr="00B47E51">
              <w:rPr>
                <w:rFonts w:ascii="Times New Roman" w:hAnsi="Times New Roman" w:cs="Times New Roman"/>
                <w:color w:val="3C4043"/>
                <w:sz w:val="24"/>
                <w:szCs w:val="24"/>
                <w:shd w:val="clear" w:color="auto" w:fill="F8F8F8"/>
              </w:rPr>
              <w:t xml:space="preserve">Board of education for </w:t>
            </w:r>
            <w:proofErr w:type="spellStart"/>
            <w:r w:rsidRPr="00B47E51">
              <w:rPr>
                <w:rFonts w:ascii="Times New Roman" w:hAnsi="Times New Roman" w:cs="Times New Roman"/>
                <w:color w:val="3C4043"/>
                <w:sz w:val="24"/>
                <w:szCs w:val="24"/>
                <w:shd w:val="clear" w:color="auto" w:fill="F8F8F8"/>
              </w:rPr>
              <w:t>ssc</w:t>
            </w:r>
            <w:proofErr w:type="spellEnd"/>
            <w:r w:rsidRPr="00B47E51">
              <w:rPr>
                <w:rFonts w:ascii="Times New Roman" w:hAnsi="Times New Roman" w:cs="Times New Roman"/>
                <w:color w:val="3C4043"/>
                <w:sz w:val="24"/>
                <w:szCs w:val="24"/>
                <w:shd w:val="clear" w:color="auto" w:fill="F8F8F8"/>
              </w:rPr>
              <w:t xml:space="preserve"> exams. (String)</w:t>
            </w:r>
          </w:p>
        </w:tc>
      </w:tr>
      <w:tr w:rsidR="001858DC" w:rsidRPr="00B47E51" w14:paraId="12FCC93D" w14:textId="77777777" w:rsidTr="0040011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595" w:type="dxa"/>
            <w:vAlign w:val="center"/>
            <w:hideMark/>
          </w:tcPr>
          <w:p w14:paraId="3B2A8E56" w14:textId="3B2A26B2" w:rsidR="001858DC" w:rsidRPr="00B47E51" w:rsidRDefault="002E0FCE" w:rsidP="00A87ED8">
            <w:pPr>
              <w:rPr>
                <w:rFonts w:ascii="Times New Roman" w:eastAsia="Times New Roman" w:hAnsi="Times New Roman" w:cs="Times New Roman"/>
                <w:color w:val="202124"/>
                <w:sz w:val="24"/>
                <w:szCs w:val="24"/>
              </w:rPr>
            </w:pPr>
            <w:r w:rsidRPr="00B47E51">
              <w:rPr>
                <w:rFonts w:ascii="Times New Roman" w:hAnsi="Times New Roman" w:cs="Times New Roman"/>
                <w:color w:val="3C4043"/>
                <w:sz w:val="24"/>
                <w:szCs w:val="24"/>
                <w:shd w:val="clear" w:color="auto" w:fill="F8F8F8"/>
              </w:rPr>
              <w:t>hsc_percentage</w:t>
            </w:r>
          </w:p>
        </w:tc>
        <w:tc>
          <w:tcPr>
            <w:tcW w:w="7200" w:type="dxa"/>
            <w:vAlign w:val="center"/>
            <w:hideMark/>
          </w:tcPr>
          <w:p w14:paraId="6AA33A34" w14:textId="345C9C6D" w:rsidR="001858DC" w:rsidRPr="00B47E51" w:rsidRDefault="002E0FCE" w:rsidP="00A87ED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02124"/>
                <w:sz w:val="24"/>
                <w:szCs w:val="24"/>
              </w:rPr>
            </w:pPr>
            <w:r w:rsidRPr="00B47E51">
              <w:rPr>
                <w:rFonts w:ascii="Times New Roman" w:hAnsi="Times New Roman" w:cs="Times New Roman"/>
                <w:color w:val="3C4043"/>
                <w:sz w:val="24"/>
                <w:szCs w:val="24"/>
                <w:shd w:val="clear" w:color="auto" w:fill="F8F8F8"/>
              </w:rPr>
              <w:t xml:space="preserve">Higher secondary exams percentage (12th Grade). </w:t>
            </w:r>
            <w:r w:rsidR="001858DC" w:rsidRPr="00B47E51">
              <w:rPr>
                <w:rFonts w:ascii="Times New Roman" w:eastAsia="Times New Roman" w:hAnsi="Times New Roman" w:cs="Times New Roman"/>
                <w:color w:val="202124"/>
                <w:sz w:val="24"/>
                <w:szCs w:val="24"/>
              </w:rPr>
              <w:t>(</w:t>
            </w:r>
            <w:r w:rsidR="00B774D6" w:rsidRPr="00B47E51">
              <w:rPr>
                <w:rFonts w:ascii="Times New Roman" w:eastAsia="Times New Roman" w:hAnsi="Times New Roman" w:cs="Times New Roman"/>
                <w:color w:val="202124"/>
                <w:sz w:val="24"/>
                <w:szCs w:val="24"/>
              </w:rPr>
              <w:t>Float</w:t>
            </w:r>
            <w:r w:rsidR="001858DC" w:rsidRPr="00B47E51">
              <w:rPr>
                <w:rFonts w:ascii="Times New Roman" w:eastAsia="Times New Roman" w:hAnsi="Times New Roman" w:cs="Times New Roman"/>
                <w:color w:val="202124"/>
                <w:sz w:val="24"/>
                <w:szCs w:val="24"/>
              </w:rPr>
              <w:t>)</w:t>
            </w:r>
          </w:p>
        </w:tc>
      </w:tr>
      <w:tr w:rsidR="001858DC" w:rsidRPr="00B47E51" w14:paraId="32A14756" w14:textId="77777777" w:rsidTr="0040011B">
        <w:trPr>
          <w:trHeight w:val="449"/>
        </w:trPr>
        <w:tc>
          <w:tcPr>
            <w:cnfStyle w:val="001000000000" w:firstRow="0" w:lastRow="0" w:firstColumn="1" w:lastColumn="0" w:oddVBand="0" w:evenVBand="0" w:oddHBand="0" w:evenHBand="0" w:firstRowFirstColumn="0" w:firstRowLastColumn="0" w:lastRowFirstColumn="0" w:lastRowLastColumn="0"/>
            <w:tcW w:w="2595" w:type="dxa"/>
            <w:vAlign w:val="center"/>
            <w:hideMark/>
          </w:tcPr>
          <w:p w14:paraId="06C0F5AA" w14:textId="509644F7" w:rsidR="001858DC" w:rsidRPr="00B47E51" w:rsidRDefault="003A7182" w:rsidP="00A87ED8">
            <w:pPr>
              <w:rPr>
                <w:rFonts w:ascii="Times New Roman" w:eastAsia="Times New Roman" w:hAnsi="Times New Roman" w:cs="Times New Roman"/>
                <w:color w:val="202124"/>
                <w:sz w:val="24"/>
                <w:szCs w:val="24"/>
              </w:rPr>
            </w:pPr>
            <w:proofErr w:type="spellStart"/>
            <w:r w:rsidRPr="00B47E51">
              <w:rPr>
                <w:rFonts w:ascii="Times New Roman" w:hAnsi="Times New Roman" w:cs="Times New Roman"/>
                <w:color w:val="3C4043"/>
                <w:sz w:val="24"/>
                <w:szCs w:val="24"/>
                <w:shd w:val="clear" w:color="auto" w:fill="F8F8F8"/>
              </w:rPr>
              <w:t>hsc_borad</w:t>
            </w:r>
            <w:proofErr w:type="spellEnd"/>
          </w:p>
        </w:tc>
        <w:tc>
          <w:tcPr>
            <w:tcW w:w="7200" w:type="dxa"/>
            <w:vAlign w:val="center"/>
            <w:hideMark/>
          </w:tcPr>
          <w:p w14:paraId="339D3FB1" w14:textId="71413D3D" w:rsidR="001858DC" w:rsidRPr="00B47E51" w:rsidRDefault="003A7182" w:rsidP="00A87E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4"/>
                <w:szCs w:val="24"/>
              </w:rPr>
            </w:pPr>
            <w:r w:rsidRPr="00B47E51">
              <w:rPr>
                <w:rFonts w:ascii="Times New Roman" w:hAnsi="Times New Roman" w:cs="Times New Roman"/>
                <w:color w:val="3C4043"/>
                <w:sz w:val="24"/>
                <w:szCs w:val="24"/>
                <w:shd w:val="clear" w:color="auto" w:fill="F8F8F8"/>
              </w:rPr>
              <w:t xml:space="preserve">Board of education for </w:t>
            </w:r>
            <w:proofErr w:type="spellStart"/>
            <w:r w:rsidRPr="00B47E51">
              <w:rPr>
                <w:rFonts w:ascii="Times New Roman" w:hAnsi="Times New Roman" w:cs="Times New Roman"/>
                <w:color w:val="3C4043"/>
                <w:sz w:val="24"/>
                <w:szCs w:val="24"/>
                <w:shd w:val="clear" w:color="auto" w:fill="F8F8F8"/>
              </w:rPr>
              <w:t>hsc</w:t>
            </w:r>
            <w:proofErr w:type="spellEnd"/>
            <w:r w:rsidRPr="00B47E51">
              <w:rPr>
                <w:rFonts w:ascii="Times New Roman" w:hAnsi="Times New Roman" w:cs="Times New Roman"/>
                <w:color w:val="3C4043"/>
                <w:sz w:val="24"/>
                <w:szCs w:val="24"/>
                <w:shd w:val="clear" w:color="auto" w:fill="F8F8F8"/>
              </w:rPr>
              <w:t xml:space="preserve"> exams</w:t>
            </w:r>
            <w:r w:rsidR="001858DC" w:rsidRPr="00B47E51">
              <w:rPr>
                <w:rFonts w:ascii="Times New Roman" w:eastAsia="Times New Roman" w:hAnsi="Times New Roman" w:cs="Times New Roman"/>
                <w:color w:val="202124"/>
                <w:sz w:val="24"/>
                <w:szCs w:val="24"/>
              </w:rPr>
              <w:t>. (</w:t>
            </w:r>
            <w:r w:rsidR="00105AB6" w:rsidRPr="00B47E51">
              <w:rPr>
                <w:rFonts w:ascii="Times New Roman" w:eastAsia="Times New Roman" w:hAnsi="Times New Roman" w:cs="Times New Roman"/>
                <w:color w:val="202124"/>
                <w:sz w:val="24"/>
                <w:szCs w:val="24"/>
              </w:rPr>
              <w:t>String</w:t>
            </w:r>
            <w:r w:rsidR="001858DC" w:rsidRPr="00B47E51">
              <w:rPr>
                <w:rFonts w:ascii="Times New Roman" w:eastAsia="Times New Roman" w:hAnsi="Times New Roman" w:cs="Times New Roman"/>
                <w:color w:val="202124"/>
                <w:sz w:val="24"/>
                <w:szCs w:val="24"/>
              </w:rPr>
              <w:t>)</w:t>
            </w:r>
          </w:p>
        </w:tc>
      </w:tr>
      <w:tr w:rsidR="001858DC" w:rsidRPr="00B47E51" w14:paraId="0F2536BD" w14:textId="77777777" w:rsidTr="0040011B">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595" w:type="dxa"/>
            <w:vAlign w:val="center"/>
            <w:hideMark/>
          </w:tcPr>
          <w:p w14:paraId="703A8681" w14:textId="009DC901" w:rsidR="001858DC" w:rsidRPr="00B47E51" w:rsidRDefault="008E67BC" w:rsidP="00A87ED8">
            <w:pPr>
              <w:rPr>
                <w:rFonts w:ascii="Times New Roman" w:eastAsia="Times New Roman" w:hAnsi="Times New Roman" w:cs="Times New Roman"/>
                <w:color w:val="202124"/>
                <w:sz w:val="24"/>
                <w:szCs w:val="24"/>
              </w:rPr>
            </w:pPr>
            <w:proofErr w:type="spellStart"/>
            <w:r w:rsidRPr="00B47E51">
              <w:rPr>
                <w:rFonts w:ascii="Times New Roman" w:hAnsi="Times New Roman" w:cs="Times New Roman"/>
                <w:color w:val="3C4043"/>
                <w:sz w:val="24"/>
                <w:szCs w:val="24"/>
                <w:shd w:val="clear" w:color="auto" w:fill="F8F8F8"/>
              </w:rPr>
              <w:t>hsc_subject</w:t>
            </w:r>
            <w:proofErr w:type="spellEnd"/>
          </w:p>
        </w:tc>
        <w:tc>
          <w:tcPr>
            <w:tcW w:w="7200" w:type="dxa"/>
            <w:vAlign w:val="center"/>
            <w:hideMark/>
          </w:tcPr>
          <w:p w14:paraId="10470205" w14:textId="6D708FF5" w:rsidR="001858DC" w:rsidRPr="00B47E51" w:rsidRDefault="008E67BC" w:rsidP="00A87ED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02124"/>
                <w:sz w:val="24"/>
                <w:szCs w:val="24"/>
              </w:rPr>
            </w:pPr>
            <w:r w:rsidRPr="00B47E51">
              <w:rPr>
                <w:rFonts w:ascii="Times New Roman" w:hAnsi="Times New Roman" w:cs="Times New Roman"/>
                <w:color w:val="3C4043"/>
                <w:sz w:val="24"/>
                <w:szCs w:val="24"/>
                <w:shd w:val="clear" w:color="auto" w:fill="F8F8F8"/>
              </w:rPr>
              <w:t xml:space="preserve">Subject of study for </w:t>
            </w:r>
            <w:proofErr w:type="spellStart"/>
            <w:r w:rsidRPr="00B47E51">
              <w:rPr>
                <w:rFonts w:ascii="Times New Roman" w:hAnsi="Times New Roman" w:cs="Times New Roman"/>
                <w:color w:val="3C4043"/>
                <w:sz w:val="24"/>
                <w:szCs w:val="24"/>
                <w:shd w:val="clear" w:color="auto" w:fill="F8F8F8"/>
              </w:rPr>
              <w:t>hsc</w:t>
            </w:r>
            <w:proofErr w:type="spellEnd"/>
            <w:r w:rsidRPr="00B47E51">
              <w:rPr>
                <w:rFonts w:ascii="Times New Roman" w:eastAsia="Times New Roman" w:hAnsi="Times New Roman" w:cs="Times New Roman"/>
                <w:color w:val="202124"/>
                <w:sz w:val="24"/>
                <w:szCs w:val="24"/>
              </w:rPr>
              <w:t xml:space="preserve"> .</w:t>
            </w:r>
            <w:r w:rsidR="001858DC" w:rsidRPr="00B47E51">
              <w:rPr>
                <w:rFonts w:ascii="Times New Roman" w:eastAsia="Times New Roman" w:hAnsi="Times New Roman" w:cs="Times New Roman"/>
                <w:color w:val="202124"/>
                <w:sz w:val="24"/>
                <w:szCs w:val="24"/>
              </w:rPr>
              <w:t>(String)</w:t>
            </w:r>
          </w:p>
        </w:tc>
      </w:tr>
      <w:tr w:rsidR="001858DC" w:rsidRPr="00B47E51" w14:paraId="25AA2F9E" w14:textId="77777777" w:rsidTr="0040011B">
        <w:trPr>
          <w:trHeight w:val="530"/>
        </w:trPr>
        <w:tc>
          <w:tcPr>
            <w:cnfStyle w:val="001000000000" w:firstRow="0" w:lastRow="0" w:firstColumn="1" w:lastColumn="0" w:oddVBand="0" w:evenVBand="0" w:oddHBand="0" w:evenHBand="0" w:firstRowFirstColumn="0" w:firstRowLastColumn="0" w:lastRowFirstColumn="0" w:lastRowLastColumn="0"/>
            <w:tcW w:w="2595" w:type="dxa"/>
            <w:vAlign w:val="center"/>
            <w:hideMark/>
          </w:tcPr>
          <w:p w14:paraId="21B197A0" w14:textId="1F2B49AF" w:rsidR="001858DC" w:rsidRPr="00B47E51" w:rsidRDefault="008E67BC" w:rsidP="00A87ED8">
            <w:pPr>
              <w:rPr>
                <w:rFonts w:ascii="Times New Roman" w:eastAsia="Times New Roman" w:hAnsi="Times New Roman" w:cs="Times New Roman"/>
                <w:color w:val="202124"/>
                <w:sz w:val="24"/>
                <w:szCs w:val="24"/>
              </w:rPr>
            </w:pPr>
            <w:r w:rsidRPr="00B47E51">
              <w:rPr>
                <w:rFonts w:ascii="Times New Roman" w:hAnsi="Times New Roman" w:cs="Times New Roman"/>
                <w:color w:val="3C4043"/>
                <w:sz w:val="24"/>
                <w:szCs w:val="24"/>
                <w:shd w:val="clear" w:color="auto" w:fill="F8F8F8"/>
              </w:rPr>
              <w:t>degree_percentage</w:t>
            </w:r>
          </w:p>
        </w:tc>
        <w:tc>
          <w:tcPr>
            <w:tcW w:w="7200" w:type="dxa"/>
            <w:vAlign w:val="center"/>
            <w:hideMark/>
          </w:tcPr>
          <w:p w14:paraId="351299FC" w14:textId="4B9BC616" w:rsidR="001858DC" w:rsidRPr="00B47E51" w:rsidRDefault="008E67BC" w:rsidP="00A87E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4"/>
                <w:szCs w:val="24"/>
              </w:rPr>
            </w:pPr>
            <w:r w:rsidRPr="00B47E51">
              <w:rPr>
                <w:rFonts w:ascii="Times New Roman" w:hAnsi="Times New Roman" w:cs="Times New Roman"/>
                <w:color w:val="3C4043"/>
                <w:sz w:val="24"/>
                <w:szCs w:val="24"/>
                <w:shd w:val="clear" w:color="auto" w:fill="F8F8F8"/>
              </w:rPr>
              <w:t xml:space="preserve">Percentage of marks in undergrad degree. </w:t>
            </w:r>
            <w:r w:rsidR="001858DC" w:rsidRPr="00B47E51">
              <w:rPr>
                <w:rFonts w:ascii="Times New Roman" w:eastAsia="Times New Roman" w:hAnsi="Times New Roman" w:cs="Times New Roman"/>
                <w:color w:val="202124"/>
                <w:sz w:val="24"/>
                <w:szCs w:val="24"/>
              </w:rPr>
              <w:t>(</w:t>
            </w:r>
            <w:r w:rsidRPr="00B47E51">
              <w:rPr>
                <w:rFonts w:ascii="Times New Roman" w:eastAsia="Times New Roman" w:hAnsi="Times New Roman" w:cs="Times New Roman"/>
                <w:color w:val="202124"/>
                <w:sz w:val="24"/>
                <w:szCs w:val="24"/>
              </w:rPr>
              <w:t>Float</w:t>
            </w:r>
            <w:r w:rsidR="001858DC" w:rsidRPr="00B47E51">
              <w:rPr>
                <w:rFonts w:ascii="Times New Roman" w:eastAsia="Times New Roman" w:hAnsi="Times New Roman" w:cs="Times New Roman"/>
                <w:color w:val="202124"/>
                <w:sz w:val="24"/>
                <w:szCs w:val="24"/>
              </w:rPr>
              <w:t>)</w:t>
            </w:r>
          </w:p>
        </w:tc>
      </w:tr>
      <w:tr w:rsidR="001858DC" w:rsidRPr="00B47E51" w14:paraId="3B6EF808" w14:textId="77777777" w:rsidTr="0040011B">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95" w:type="dxa"/>
            <w:vAlign w:val="center"/>
            <w:hideMark/>
          </w:tcPr>
          <w:p w14:paraId="0CF1766D" w14:textId="6F13C65A" w:rsidR="001858DC" w:rsidRPr="00B47E51" w:rsidRDefault="00214E57" w:rsidP="00A87ED8">
            <w:pPr>
              <w:rPr>
                <w:rFonts w:ascii="Times New Roman" w:eastAsia="Times New Roman" w:hAnsi="Times New Roman" w:cs="Times New Roman"/>
                <w:color w:val="202124"/>
                <w:sz w:val="24"/>
                <w:szCs w:val="24"/>
              </w:rPr>
            </w:pPr>
            <w:proofErr w:type="spellStart"/>
            <w:r w:rsidRPr="00B47E51">
              <w:rPr>
                <w:rFonts w:ascii="Times New Roman" w:hAnsi="Times New Roman" w:cs="Times New Roman"/>
                <w:color w:val="3C4043"/>
                <w:sz w:val="24"/>
                <w:szCs w:val="24"/>
                <w:shd w:val="clear" w:color="auto" w:fill="F8F8F8"/>
              </w:rPr>
              <w:t>undergrad_degree</w:t>
            </w:r>
            <w:proofErr w:type="spellEnd"/>
          </w:p>
        </w:tc>
        <w:tc>
          <w:tcPr>
            <w:tcW w:w="7200" w:type="dxa"/>
            <w:vAlign w:val="center"/>
            <w:hideMark/>
          </w:tcPr>
          <w:p w14:paraId="2658E5A7" w14:textId="5853B20E" w:rsidR="001858DC" w:rsidRPr="00B47E51" w:rsidRDefault="00214E57" w:rsidP="00A87ED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02124"/>
                <w:sz w:val="24"/>
                <w:szCs w:val="24"/>
              </w:rPr>
            </w:pPr>
            <w:r w:rsidRPr="00B47E51">
              <w:rPr>
                <w:rFonts w:ascii="Times New Roman" w:hAnsi="Times New Roman" w:cs="Times New Roman"/>
                <w:color w:val="3C4043"/>
                <w:sz w:val="24"/>
                <w:szCs w:val="24"/>
                <w:shd w:val="clear" w:color="auto" w:fill="F8F8F8"/>
              </w:rPr>
              <w:t>Undergrad degree majors</w:t>
            </w:r>
            <w:r w:rsidR="001858DC" w:rsidRPr="00B47E51">
              <w:rPr>
                <w:rFonts w:ascii="Times New Roman" w:eastAsia="Times New Roman" w:hAnsi="Times New Roman" w:cs="Times New Roman"/>
                <w:color w:val="202124"/>
                <w:sz w:val="24"/>
                <w:szCs w:val="24"/>
              </w:rPr>
              <w:t xml:space="preserve"> (</w:t>
            </w:r>
            <w:r w:rsidR="00C8083D" w:rsidRPr="00B47E51">
              <w:rPr>
                <w:rFonts w:ascii="Times New Roman" w:eastAsia="Times New Roman" w:hAnsi="Times New Roman" w:cs="Times New Roman"/>
                <w:color w:val="202124"/>
                <w:sz w:val="24"/>
                <w:szCs w:val="24"/>
              </w:rPr>
              <w:t>String</w:t>
            </w:r>
            <w:r w:rsidR="001858DC" w:rsidRPr="00B47E51">
              <w:rPr>
                <w:rFonts w:ascii="Times New Roman" w:eastAsia="Times New Roman" w:hAnsi="Times New Roman" w:cs="Times New Roman"/>
                <w:color w:val="202124"/>
                <w:sz w:val="24"/>
                <w:szCs w:val="24"/>
              </w:rPr>
              <w:t>)</w:t>
            </w:r>
          </w:p>
        </w:tc>
      </w:tr>
      <w:tr w:rsidR="001858DC" w:rsidRPr="00B47E51" w14:paraId="69D19E32" w14:textId="77777777" w:rsidTr="0040011B">
        <w:trPr>
          <w:trHeight w:val="431"/>
        </w:trPr>
        <w:tc>
          <w:tcPr>
            <w:cnfStyle w:val="001000000000" w:firstRow="0" w:lastRow="0" w:firstColumn="1" w:lastColumn="0" w:oddVBand="0" w:evenVBand="0" w:oddHBand="0" w:evenHBand="0" w:firstRowFirstColumn="0" w:firstRowLastColumn="0" w:lastRowFirstColumn="0" w:lastRowLastColumn="0"/>
            <w:tcW w:w="2595" w:type="dxa"/>
            <w:vAlign w:val="center"/>
            <w:hideMark/>
          </w:tcPr>
          <w:p w14:paraId="2B2E25DF" w14:textId="065ECF86" w:rsidR="001858DC" w:rsidRPr="00B47E51" w:rsidRDefault="00E255DC" w:rsidP="00A87ED8">
            <w:pPr>
              <w:rPr>
                <w:rFonts w:ascii="Times New Roman" w:eastAsia="Times New Roman" w:hAnsi="Times New Roman" w:cs="Times New Roman"/>
                <w:color w:val="202124"/>
                <w:sz w:val="24"/>
                <w:szCs w:val="24"/>
              </w:rPr>
            </w:pPr>
            <w:r w:rsidRPr="00B47E51">
              <w:rPr>
                <w:rFonts w:ascii="Times New Roman" w:hAnsi="Times New Roman" w:cs="Times New Roman"/>
                <w:color w:val="3C4043"/>
                <w:sz w:val="24"/>
                <w:szCs w:val="24"/>
                <w:shd w:val="clear" w:color="auto" w:fill="F8F8F8"/>
              </w:rPr>
              <w:t>work_experience</w:t>
            </w:r>
          </w:p>
        </w:tc>
        <w:tc>
          <w:tcPr>
            <w:tcW w:w="7200" w:type="dxa"/>
            <w:vAlign w:val="center"/>
            <w:hideMark/>
          </w:tcPr>
          <w:p w14:paraId="246FA31F" w14:textId="5ED313AF" w:rsidR="001858DC" w:rsidRPr="00B47E51" w:rsidRDefault="00E255DC" w:rsidP="00A87E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4"/>
                <w:szCs w:val="24"/>
              </w:rPr>
            </w:pPr>
            <w:r w:rsidRPr="00B47E51">
              <w:rPr>
                <w:rFonts w:ascii="Times New Roman" w:hAnsi="Times New Roman" w:cs="Times New Roman"/>
                <w:color w:val="3C4043"/>
                <w:sz w:val="24"/>
                <w:szCs w:val="24"/>
                <w:shd w:val="clear" w:color="auto" w:fill="F8F8F8"/>
              </w:rPr>
              <w:t>Past work experience</w:t>
            </w:r>
            <w:r w:rsidR="001858DC" w:rsidRPr="00B47E51">
              <w:rPr>
                <w:rFonts w:ascii="Times New Roman" w:eastAsia="Times New Roman" w:hAnsi="Times New Roman" w:cs="Times New Roman"/>
                <w:color w:val="202124"/>
                <w:sz w:val="24"/>
                <w:szCs w:val="24"/>
              </w:rPr>
              <w:t>. (</w:t>
            </w:r>
            <w:r w:rsidR="00C60FFB" w:rsidRPr="00B47E51">
              <w:rPr>
                <w:rFonts w:ascii="Times New Roman" w:eastAsia="Times New Roman" w:hAnsi="Times New Roman" w:cs="Times New Roman"/>
                <w:color w:val="202124"/>
                <w:sz w:val="24"/>
                <w:szCs w:val="24"/>
              </w:rPr>
              <w:t>Boolean</w:t>
            </w:r>
            <w:r w:rsidR="001858DC" w:rsidRPr="00B47E51">
              <w:rPr>
                <w:rFonts w:ascii="Times New Roman" w:eastAsia="Times New Roman" w:hAnsi="Times New Roman" w:cs="Times New Roman"/>
                <w:color w:val="202124"/>
                <w:sz w:val="24"/>
                <w:szCs w:val="24"/>
              </w:rPr>
              <w:t>)</w:t>
            </w:r>
          </w:p>
        </w:tc>
      </w:tr>
      <w:tr w:rsidR="001858DC" w:rsidRPr="00B47E51" w14:paraId="70E0296C" w14:textId="77777777" w:rsidTr="0040011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595" w:type="dxa"/>
            <w:vAlign w:val="center"/>
            <w:hideMark/>
          </w:tcPr>
          <w:p w14:paraId="29AEDE60" w14:textId="6462C5FD" w:rsidR="001858DC" w:rsidRPr="00B47E51" w:rsidRDefault="00C60FFB" w:rsidP="00A87ED8">
            <w:pPr>
              <w:rPr>
                <w:rFonts w:ascii="Times New Roman" w:eastAsia="Times New Roman" w:hAnsi="Times New Roman" w:cs="Times New Roman"/>
                <w:color w:val="202124"/>
                <w:sz w:val="24"/>
                <w:szCs w:val="24"/>
              </w:rPr>
            </w:pPr>
            <w:r w:rsidRPr="00B47E51">
              <w:rPr>
                <w:rFonts w:ascii="Times New Roman" w:hAnsi="Times New Roman" w:cs="Times New Roman"/>
                <w:color w:val="3C4043"/>
                <w:sz w:val="24"/>
                <w:szCs w:val="24"/>
                <w:shd w:val="clear" w:color="auto" w:fill="F8F8F8"/>
              </w:rPr>
              <w:t>emp_test_percentage</w:t>
            </w:r>
          </w:p>
        </w:tc>
        <w:tc>
          <w:tcPr>
            <w:tcW w:w="7200" w:type="dxa"/>
            <w:vAlign w:val="center"/>
            <w:hideMark/>
          </w:tcPr>
          <w:p w14:paraId="3495C62B" w14:textId="3D813D45" w:rsidR="001858DC" w:rsidRPr="00B47E51" w:rsidRDefault="00C60FFB" w:rsidP="00A87ED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02124"/>
                <w:sz w:val="24"/>
                <w:szCs w:val="24"/>
              </w:rPr>
            </w:pPr>
            <w:r w:rsidRPr="00B47E51">
              <w:rPr>
                <w:rFonts w:ascii="Times New Roman" w:hAnsi="Times New Roman" w:cs="Times New Roman"/>
                <w:color w:val="3C4043"/>
                <w:sz w:val="24"/>
                <w:szCs w:val="24"/>
                <w:shd w:val="clear" w:color="auto" w:fill="F8F8F8"/>
              </w:rPr>
              <w:t>Aptitude test percentage</w:t>
            </w:r>
            <w:r w:rsidR="001858DC" w:rsidRPr="00B47E51">
              <w:rPr>
                <w:rFonts w:ascii="Times New Roman" w:eastAsia="Times New Roman" w:hAnsi="Times New Roman" w:cs="Times New Roman"/>
                <w:color w:val="202124"/>
                <w:sz w:val="24"/>
                <w:szCs w:val="24"/>
              </w:rPr>
              <w:t>. (</w:t>
            </w:r>
            <w:r w:rsidRPr="00B47E51">
              <w:rPr>
                <w:rFonts w:ascii="Times New Roman" w:eastAsia="Times New Roman" w:hAnsi="Times New Roman" w:cs="Times New Roman"/>
                <w:color w:val="202124"/>
                <w:sz w:val="24"/>
                <w:szCs w:val="24"/>
              </w:rPr>
              <w:t>Float</w:t>
            </w:r>
            <w:r w:rsidR="001858DC" w:rsidRPr="00B47E51">
              <w:rPr>
                <w:rFonts w:ascii="Times New Roman" w:eastAsia="Times New Roman" w:hAnsi="Times New Roman" w:cs="Times New Roman"/>
                <w:color w:val="202124"/>
                <w:sz w:val="24"/>
                <w:szCs w:val="24"/>
              </w:rPr>
              <w:t>)</w:t>
            </w:r>
          </w:p>
        </w:tc>
      </w:tr>
      <w:tr w:rsidR="00585EE7" w:rsidRPr="00B47E51" w14:paraId="4BCD6D96" w14:textId="77777777" w:rsidTr="0040011B">
        <w:trPr>
          <w:trHeight w:val="440"/>
        </w:trPr>
        <w:tc>
          <w:tcPr>
            <w:cnfStyle w:val="001000000000" w:firstRow="0" w:lastRow="0" w:firstColumn="1" w:lastColumn="0" w:oddVBand="0" w:evenVBand="0" w:oddHBand="0" w:evenHBand="0" w:firstRowFirstColumn="0" w:firstRowLastColumn="0" w:lastRowFirstColumn="0" w:lastRowLastColumn="0"/>
            <w:tcW w:w="2595" w:type="dxa"/>
            <w:vAlign w:val="center"/>
          </w:tcPr>
          <w:p w14:paraId="416269B8" w14:textId="589541AE" w:rsidR="00585EE7" w:rsidRPr="00B47E51" w:rsidRDefault="00585EE7" w:rsidP="00A87ED8">
            <w:pPr>
              <w:rPr>
                <w:rFonts w:ascii="Times New Roman" w:hAnsi="Times New Roman" w:cs="Times New Roman"/>
                <w:color w:val="3C4043"/>
                <w:sz w:val="24"/>
                <w:szCs w:val="24"/>
                <w:shd w:val="clear" w:color="auto" w:fill="F8F8F8"/>
              </w:rPr>
            </w:pPr>
            <w:r w:rsidRPr="00B47E51">
              <w:rPr>
                <w:rFonts w:ascii="Times New Roman" w:hAnsi="Times New Roman" w:cs="Times New Roman"/>
                <w:color w:val="3C4043"/>
                <w:sz w:val="24"/>
                <w:szCs w:val="24"/>
                <w:shd w:val="clear" w:color="auto" w:fill="F8F8F8"/>
              </w:rPr>
              <w:t>specialization</w:t>
            </w:r>
          </w:p>
        </w:tc>
        <w:tc>
          <w:tcPr>
            <w:tcW w:w="7200" w:type="dxa"/>
            <w:vAlign w:val="center"/>
          </w:tcPr>
          <w:p w14:paraId="777E8551" w14:textId="0A3BDF98" w:rsidR="00585EE7" w:rsidRPr="00B47E51" w:rsidRDefault="00585EE7" w:rsidP="00A87E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C4043"/>
                <w:sz w:val="24"/>
                <w:szCs w:val="24"/>
                <w:shd w:val="clear" w:color="auto" w:fill="F8F8F8"/>
              </w:rPr>
            </w:pPr>
            <w:r w:rsidRPr="00B47E51">
              <w:rPr>
                <w:rFonts w:ascii="Times New Roman" w:hAnsi="Times New Roman" w:cs="Times New Roman"/>
                <w:color w:val="3C4043"/>
                <w:sz w:val="24"/>
                <w:szCs w:val="24"/>
                <w:shd w:val="clear" w:color="auto" w:fill="F8F8F8"/>
              </w:rPr>
              <w:t>Postgrad degree majors - (MBA specialization). (String)</w:t>
            </w:r>
          </w:p>
        </w:tc>
      </w:tr>
      <w:tr w:rsidR="0038406B" w:rsidRPr="00B47E51" w14:paraId="4C7993E5" w14:textId="77777777" w:rsidTr="0040011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595" w:type="dxa"/>
            <w:vAlign w:val="center"/>
          </w:tcPr>
          <w:p w14:paraId="3A96407C" w14:textId="24E2E2D9" w:rsidR="0038406B" w:rsidRPr="00B47E51" w:rsidRDefault="0038406B" w:rsidP="00A87ED8">
            <w:pPr>
              <w:rPr>
                <w:rFonts w:ascii="Times New Roman" w:hAnsi="Times New Roman" w:cs="Times New Roman"/>
                <w:color w:val="3C4043"/>
                <w:sz w:val="24"/>
                <w:szCs w:val="24"/>
                <w:shd w:val="clear" w:color="auto" w:fill="F8F8F8"/>
              </w:rPr>
            </w:pPr>
            <w:r w:rsidRPr="00B47E51">
              <w:rPr>
                <w:rFonts w:ascii="Times New Roman" w:hAnsi="Times New Roman" w:cs="Times New Roman"/>
                <w:color w:val="3C4043"/>
                <w:sz w:val="24"/>
                <w:szCs w:val="24"/>
                <w:shd w:val="clear" w:color="auto" w:fill="F8F8F8"/>
              </w:rPr>
              <w:t>mba_percent</w:t>
            </w:r>
          </w:p>
        </w:tc>
        <w:tc>
          <w:tcPr>
            <w:tcW w:w="7200" w:type="dxa"/>
            <w:vAlign w:val="center"/>
          </w:tcPr>
          <w:p w14:paraId="3134AA64" w14:textId="7DDCF0F2" w:rsidR="0038406B" w:rsidRPr="00B47E51" w:rsidRDefault="0038406B" w:rsidP="00A87E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C4043"/>
                <w:sz w:val="24"/>
                <w:szCs w:val="24"/>
                <w:shd w:val="clear" w:color="auto" w:fill="F8F8F8"/>
              </w:rPr>
            </w:pPr>
            <w:r w:rsidRPr="00B47E51">
              <w:rPr>
                <w:rFonts w:ascii="Times New Roman" w:hAnsi="Times New Roman" w:cs="Times New Roman"/>
                <w:color w:val="3C4043"/>
                <w:sz w:val="24"/>
                <w:szCs w:val="24"/>
                <w:shd w:val="clear" w:color="auto" w:fill="F8F8F8"/>
              </w:rPr>
              <w:t>Percentage of marks in MBA degree. (Float)</w:t>
            </w:r>
          </w:p>
        </w:tc>
      </w:tr>
      <w:tr w:rsidR="00FD7995" w:rsidRPr="00B47E51" w14:paraId="2217504C" w14:textId="77777777" w:rsidTr="0040011B">
        <w:trPr>
          <w:trHeight w:val="440"/>
        </w:trPr>
        <w:tc>
          <w:tcPr>
            <w:cnfStyle w:val="001000000000" w:firstRow="0" w:lastRow="0" w:firstColumn="1" w:lastColumn="0" w:oddVBand="0" w:evenVBand="0" w:oddHBand="0" w:evenHBand="0" w:firstRowFirstColumn="0" w:firstRowLastColumn="0" w:lastRowFirstColumn="0" w:lastRowLastColumn="0"/>
            <w:tcW w:w="2595" w:type="dxa"/>
            <w:vAlign w:val="center"/>
          </w:tcPr>
          <w:p w14:paraId="09D85FB0" w14:textId="05D6465F" w:rsidR="00FD7995" w:rsidRPr="00B47E51" w:rsidRDefault="00FD7995" w:rsidP="00A87ED8">
            <w:pPr>
              <w:rPr>
                <w:rFonts w:ascii="Times New Roman" w:hAnsi="Times New Roman" w:cs="Times New Roman"/>
                <w:color w:val="3C4043"/>
                <w:sz w:val="24"/>
                <w:szCs w:val="24"/>
                <w:shd w:val="clear" w:color="auto" w:fill="F8F8F8"/>
              </w:rPr>
            </w:pPr>
            <w:r w:rsidRPr="00B47E51">
              <w:rPr>
                <w:rFonts w:ascii="Times New Roman" w:hAnsi="Times New Roman" w:cs="Times New Roman"/>
                <w:color w:val="3C4043"/>
                <w:sz w:val="24"/>
                <w:szCs w:val="24"/>
                <w:shd w:val="clear" w:color="auto" w:fill="F8F8F8"/>
              </w:rPr>
              <w:t>status (TARGET)</w:t>
            </w:r>
          </w:p>
        </w:tc>
        <w:tc>
          <w:tcPr>
            <w:tcW w:w="7200" w:type="dxa"/>
            <w:vAlign w:val="center"/>
          </w:tcPr>
          <w:p w14:paraId="4CDBAA0B" w14:textId="23CB240A" w:rsidR="00FD7995" w:rsidRPr="00B47E51" w:rsidRDefault="00FD7995" w:rsidP="00FD7995">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202124"/>
                <w:sz w:val="24"/>
                <w:szCs w:val="24"/>
              </w:rPr>
            </w:pPr>
            <w:r w:rsidRPr="00B47E51">
              <w:rPr>
                <w:rFonts w:ascii="Times New Roman" w:hAnsi="Times New Roman" w:cs="Times New Roman"/>
                <w:color w:val="3C4043"/>
                <w:sz w:val="24"/>
                <w:szCs w:val="24"/>
                <w:shd w:val="clear" w:color="auto" w:fill="F8F8F8"/>
              </w:rPr>
              <w:t>Status of placement. Placed / Not Placed</w:t>
            </w:r>
            <w:r w:rsidRPr="002808DF">
              <w:rPr>
                <w:rFonts w:ascii="Times New Roman" w:hAnsi="Times New Roman" w:cs="Times New Roman"/>
                <w:color w:val="3C4043"/>
                <w:sz w:val="24"/>
                <w:szCs w:val="24"/>
                <w:shd w:val="clear" w:color="auto" w:fill="F8F8F8"/>
              </w:rPr>
              <w:t>. (String)</w:t>
            </w:r>
          </w:p>
        </w:tc>
      </w:tr>
    </w:tbl>
    <w:p w14:paraId="62A21137" w14:textId="73591E06" w:rsidR="001858DC" w:rsidRDefault="009F326B" w:rsidP="00F432FD">
      <w:pPr>
        <w:spacing w:before="480" w:after="0" w:line="240" w:lineRule="auto"/>
        <w:rPr>
          <w:rFonts w:ascii="Times New Roman" w:eastAsia="Times New Roman" w:hAnsi="Times New Roman" w:cs="Times New Roman"/>
          <w:b/>
          <w:bCs/>
          <w:i/>
          <w:iCs/>
          <w:sz w:val="32"/>
          <w:szCs w:val="32"/>
        </w:rPr>
      </w:pPr>
      <w:r w:rsidRPr="009F326B">
        <w:rPr>
          <w:rFonts w:ascii="Times New Roman" w:eastAsia="Times New Roman" w:hAnsi="Times New Roman" w:cs="Times New Roman"/>
          <w:b/>
          <w:bCs/>
          <w:i/>
          <w:iCs/>
          <w:sz w:val="32"/>
          <w:szCs w:val="32"/>
        </w:rPr>
        <w:lastRenderedPageBreak/>
        <w:t>Insights of EDA:</w:t>
      </w:r>
    </w:p>
    <w:p w14:paraId="4403F3D2" w14:textId="77777777" w:rsidR="007752A4" w:rsidRPr="00F432FD" w:rsidRDefault="009F326B" w:rsidP="00533796">
      <w:pPr>
        <w:numPr>
          <w:ilvl w:val="0"/>
          <w:numId w:val="4"/>
        </w:numPr>
        <w:spacing w:before="100" w:beforeAutospacing="1" w:after="0" w:line="240" w:lineRule="auto"/>
        <w:jc w:val="both"/>
        <w:rPr>
          <w:rFonts w:ascii="Times New Roman" w:eastAsia="Times New Roman" w:hAnsi="Times New Roman" w:cs="Times New Roman"/>
          <w:sz w:val="24"/>
          <w:szCs w:val="24"/>
        </w:rPr>
      </w:pPr>
      <w:r w:rsidRPr="00F432FD">
        <w:rPr>
          <w:rFonts w:ascii="Times New Roman" w:hAnsi="Times New Roman" w:cs="Times New Roman"/>
          <w:color w:val="000000"/>
          <w:sz w:val="24"/>
          <w:szCs w:val="24"/>
        </w:rPr>
        <w:t>Looking at our categorical variables we managed to get some insights into our database</w:t>
      </w:r>
      <w:r w:rsidR="007752A4" w:rsidRPr="00F432FD">
        <w:rPr>
          <w:rFonts w:ascii="Times New Roman" w:hAnsi="Times New Roman" w:cs="Times New Roman"/>
          <w:color w:val="000000"/>
          <w:sz w:val="24"/>
          <w:szCs w:val="24"/>
        </w:rPr>
        <w:t>.</w:t>
      </w:r>
    </w:p>
    <w:p w14:paraId="185F2854" w14:textId="77777777" w:rsidR="007752A4" w:rsidRPr="00F432FD" w:rsidRDefault="007752A4" w:rsidP="00533796">
      <w:pPr>
        <w:numPr>
          <w:ilvl w:val="0"/>
          <w:numId w:val="4"/>
        </w:numPr>
        <w:spacing w:before="100" w:beforeAutospacing="1" w:after="60" w:line="240" w:lineRule="auto"/>
        <w:jc w:val="both"/>
        <w:rPr>
          <w:rFonts w:ascii="Times New Roman" w:eastAsia="Times New Roman" w:hAnsi="Times New Roman" w:cs="Times New Roman"/>
          <w:sz w:val="24"/>
          <w:szCs w:val="24"/>
        </w:rPr>
      </w:pPr>
      <w:r w:rsidRPr="00F432FD">
        <w:rPr>
          <w:rFonts w:ascii="Times New Roman" w:hAnsi="Times New Roman" w:cs="Times New Roman"/>
          <w:color w:val="000000"/>
          <w:sz w:val="24"/>
          <w:szCs w:val="24"/>
        </w:rPr>
        <w:t>M</w:t>
      </w:r>
      <w:r w:rsidR="009F326B" w:rsidRPr="00F432FD">
        <w:rPr>
          <w:rFonts w:ascii="Times New Roman" w:hAnsi="Times New Roman" w:cs="Times New Roman"/>
          <w:color w:val="000000"/>
          <w:sz w:val="24"/>
          <w:szCs w:val="24"/>
        </w:rPr>
        <w:t>ost of our data is from male workers</w:t>
      </w:r>
      <w:r w:rsidRPr="00F432FD">
        <w:rPr>
          <w:rFonts w:ascii="Times New Roman" w:hAnsi="Times New Roman" w:cs="Times New Roman"/>
          <w:color w:val="000000"/>
          <w:sz w:val="24"/>
          <w:szCs w:val="24"/>
        </w:rPr>
        <w:t>.</w:t>
      </w:r>
    </w:p>
    <w:p w14:paraId="7B7CFEA4" w14:textId="210705F5" w:rsidR="007752A4" w:rsidRPr="00F432FD" w:rsidRDefault="007752A4" w:rsidP="00533796">
      <w:pPr>
        <w:numPr>
          <w:ilvl w:val="0"/>
          <w:numId w:val="4"/>
        </w:numPr>
        <w:spacing w:before="100" w:beforeAutospacing="1" w:after="60" w:line="240" w:lineRule="auto"/>
        <w:jc w:val="both"/>
        <w:rPr>
          <w:rFonts w:ascii="Times New Roman" w:eastAsia="Times New Roman" w:hAnsi="Times New Roman" w:cs="Times New Roman"/>
          <w:sz w:val="24"/>
          <w:szCs w:val="24"/>
        </w:rPr>
      </w:pPr>
      <w:r w:rsidRPr="00F432FD">
        <w:rPr>
          <w:rFonts w:ascii="Times New Roman" w:hAnsi="Times New Roman" w:cs="Times New Roman"/>
          <w:color w:val="000000"/>
          <w:sz w:val="24"/>
          <w:szCs w:val="24"/>
        </w:rPr>
        <w:t>Generally,</w:t>
      </w:r>
      <w:r w:rsidR="009F326B" w:rsidRPr="00F432FD">
        <w:rPr>
          <w:rFonts w:ascii="Times New Roman" w:hAnsi="Times New Roman" w:cs="Times New Roman"/>
          <w:color w:val="000000"/>
          <w:sz w:val="24"/>
          <w:szCs w:val="24"/>
        </w:rPr>
        <w:t xml:space="preserve"> our data is from the central</w:t>
      </w:r>
      <w:r w:rsidRPr="00F432FD">
        <w:rPr>
          <w:rFonts w:ascii="Times New Roman" w:hAnsi="Times New Roman" w:cs="Times New Roman"/>
          <w:color w:val="000000"/>
          <w:sz w:val="24"/>
          <w:szCs w:val="24"/>
        </w:rPr>
        <w:t>.</w:t>
      </w:r>
    </w:p>
    <w:p w14:paraId="3A15B673" w14:textId="77777777" w:rsidR="00F432FD" w:rsidRPr="00F432FD" w:rsidRDefault="00F432FD" w:rsidP="00533796">
      <w:pPr>
        <w:numPr>
          <w:ilvl w:val="0"/>
          <w:numId w:val="4"/>
        </w:numPr>
        <w:spacing w:before="100" w:beforeAutospacing="1" w:after="60" w:line="240" w:lineRule="auto"/>
        <w:jc w:val="both"/>
        <w:rPr>
          <w:rFonts w:ascii="Times New Roman" w:eastAsia="Times New Roman" w:hAnsi="Times New Roman" w:cs="Times New Roman"/>
          <w:sz w:val="24"/>
          <w:szCs w:val="24"/>
        </w:rPr>
      </w:pPr>
      <w:r w:rsidRPr="00F432FD">
        <w:rPr>
          <w:rFonts w:ascii="Times New Roman" w:hAnsi="Times New Roman" w:cs="Times New Roman"/>
          <w:color w:val="000000"/>
          <w:sz w:val="24"/>
          <w:szCs w:val="24"/>
        </w:rPr>
        <w:t>W</w:t>
      </w:r>
      <w:r w:rsidR="009F326B" w:rsidRPr="00F432FD">
        <w:rPr>
          <w:rFonts w:ascii="Times New Roman" w:hAnsi="Times New Roman" w:cs="Times New Roman"/>
          <w:color w:val="000000"/>
          <w:sz w:val="24"/>
          <w:szCs w:val="24"/>
        </w:rPr>
        <w:t>e have little data related to Arts and more data related to Commerce and Science</w:t>
      </w:r>
      <w:r w:rsidRPr="00F432FD">
        <w:rPr>
          <w:rFonts w:ascii="Times New Roman" w:hAnsi="Times New Roman" w:cs="Times New Roman"/>
          <w:color w:val="000000"/>
          <w:sz w:val="24"/>
          <w:szCs w:val="24"/>
        </w:rPr>
        <w:t>.</w:t>
      </w:r>
    </w:p>
    <w:p w14:paraId="766EE428" w14:textId="52F09AC8" w:rsidR="00F432FD" w:rsidRPr="00F432FD" w:rsidRDefault="00F432FD" w:rsidP="00533796">
      <w:pPr>
        <w:numPr>
          <w:ilvl w:val="0"/>
          <w:numId w:val="4"/>
        </w:numPr>
        <w:spacing w:before="100" w:beforeAutospacing="1" w:after="60" w:line="240" w:lineRule="auto"/>
        <w:jc w:val="both"/>
        <w:rPr>
          <w:rFonts w:ascii="Times New Roman" w:eastAsia="Times New Roman" w:hAnsi="Times New Roman" w:cs="Times New Roman"/>
          <w:sz w:val="24"/>
          <w:szCs w:val="24"/>
        </w:rPr>
      </w:pPr>
      <w:r w:rsidRPr="00F432FD">
        <w:rPr>
          <w:rFonts w:ascii="Times New Roman" w:hAnsi="Times New Roman" w:cs="Times New Roman"/>
          <w:color w:val="000000"/>
          <w:sz w:val="24"/>
          <w:szCs w:val="24"/>
        </w:rPr>
        <w:t>W</w:t>
      </w:r>
      <w:r w:rsidR="009F326B" w:rsidRPr="00F432FD">
        <w:rPr>
          <w:rFonts w:ascii="Times New Roman" w:hAnsi="Times New Roman" w:cs="Times New Roman"/>
          <w:color w:val="000000"/>
          <w:sz w:val="24"/>
          <w:szCs w:val="24"/>
        </w:rPr>
        <w:t>e can see that most of the data is from Comm</w:t>
      </w:r>
      <w:r w:rsidR="0095067E">
        <w:rPr>
          <w:rFonts w:ascii="Times New Roman" w:hAnsi="Times New Roman" w:cs="Times New Roman"/>
          <w:color w:val="000000"/>
          <w:sz w:val="24"/>
          <w:szCs w:val="24"/>
        </w:rPr>
        <w:t xml:space="preserve">unication </w:t>
      </w:r>
      <w:r w:rsidR="009F326B" w:rsidRPr="00F432FD">
        <w:rPr>
          <w:rFonts w:ascii="Times New Roman" w:hAnsi="Times New Roman" w:cs="Times New Roman"/>
          <w:color w:val="000000"/>
          <w:sz w:val="24"/>
          <w:szCs w:val="24"/>
        </w:rPr>
        <w:t>&amp;</w:t>
      </w:r>
      <w:r w:rsidR="0095067E">
        <w:rPr>
          <w:rFonts w:ascii="Times New Roman" w:hAnsi="Times New Roman" w:cs="Times New Roman"/>
          <w:color w:val="000000"/>
          <w:sz w:val="24"/>
          <w:szCs w:val="24"/>
        </w:rPr>
        <w:t xml:space="preserve"> </w:t>
      </w:r>
      <w:r w:rsidR="009F326B" w:rsidRPr="00F432FD">
        <w:rPr>
          <w:rFonts w:ascii="Times New Roman" w:hAnsi="Times New Roman" w:cs="Times New Roman"/>
          <w:color w:val="000000"/>
          <w:sz w:val="24"/>
          <w:szCs w:val="24"/>
        </w:rPr>
        <w:t>M</w:t>
      </w:r>
      <w:r w:rsidR="0095067E">
        <w:rPr>
          <w:rFonts w:ascii="Times New Roman" w:hAnsi="Times New Roman" w:cs="Times New Roman"/>
          <w:color w:val="000000"/>
          <w:sz w:val="24"/>
          <w:szCs w:val="24"/>
        </w:rPr>
        <w:t>a</w:t>
      </w:r>
      <w:r w:rsidR="009F326B" w:rsidRPr="00F432FD">
        <w:rPr>
          <w:rFonts w:ascii="Times New Roman" w:hAnsi="Times New Roman" w:cs="Times New Roman"/>
          <w:color w:val="000000"/>
          <w:sz w:val="24"/>
          <w:szCs w:val="24"/>
        </w:rPr>
        <w:t>n</w:t>
      </w:r>
      <w:r w:rsidR="0095067E">
        <w:rPr>
          <w:rFonts w:ascii="Times New Roman" w:hAnsi="Times New Roman" w:cs="Times New Roman"/>
          <w:color w:val="000000"/>
          <w:sz w:val="24"/>
          <w:szCs w:val="24"/>
        </w:rPr>
        <w:t>a</w:t>
      </w:r>
      <w:r w:rsidR="009F326B" w:rsidRPr="00F432FD">
        <w:rPr>
          <w:rFonts w:ascii="Times New Roman" w:hAnsi="Times New Roman" w:cs="Times New Roman"/>
          <w:color w:val="000000"/>
          <w:sz w:val="24"/>
          <w:szCs w:val="24"/>
        </w:rPr>
        <w:t>g</w:t>
      </w:r>
      <w:r w:rsidR="0095067E">
        <w:rPr>
          <w:rFonts w:ascii="Times New Roman" w:hAnsi="Times New Roman" w:cs="Times New Roman"/>
          <w:color w:val="000000"/>
          <w:sz w:val="24"/>
          <w:szCs w:val="24"/>
        </w:rPr>
        <w:t>e</w:t>
      </w:r>
      <w:r w:rsidR="009F326B" w:rsidRPr="00F432FD">
        <w:rPr>
          <w:rFonts w:ascii="Times New Roman" w:hAnsi="Times New Roman" w:cs="Times New Roman"/>
          <w:color w:val="000000"/>
          <w:sz w:val="24"/>
          <w:szCs w:val="24"/>
        </w:rPr>
        <w:t>m</w:t>
      </w:r>
      <w:r w:rsidR="0095067E">
        <w:rPr>
          <w:rFonts w:ascii="Times New Roman" w:hAnsi="Times New Roman" w:cs="Times New Roman"/>
          <w:color w:val="000000"/>
          <w:sz w:val="24"/>
          <w:szCs w:val="24"/>
        </w:rPr>
        <w:t>e</w:t>
      </w:r>
      <w:r w:rsidR="009F326B" w:rsidRPr="00F432FD">
        <w:rPr>
          <w:rFonts w:ascii="Times New Roman" w:hAnsi="Times New Roman" w:cs="Times New Roman"/>
          <w:color w:val="000000"/>
          <w:sz w:val="24"/>
          <w:szCs w:val="24"/>
        </w:rPr>
        <w:t>nt</w:t>
      </w:r>
      <w:r w:rsidRPr="00F432FD">
        <w:rPr>
          <w:rFonts w:ascii="Times New Roman" w:hAnsi="Times New Roman" w:cs="Times New Roman"/>
          <w:color w:val="000000"/>
          <w:sz w:val="24"/>
          <w:szCs w:val="24"/>
        </w:rPr>
        <w:t>.</w:t>
      </w:r>
    </w:p>
    <w:p w14:paraId="019296E6" w14:textId="77777777" w:rsidR="00F432FD" w:rsidRPr="00F432FD" w:rsidRDefault="00F432FD" w:rsidP="00533796">
      <w:pPr>
        <w:numPr>
          <w:ilvl w:val="0"/>
          <w:numId w:val="4"/>
        </w:numPr>
        <w:spacing w:before="100" w:beforeAutospacing="1" w:after="60" w:line="240" w:lineRule="auto"/>
        <w:jc w:val="both"/>
        <w:rPr>
          <w:rFonts w:ascii="Times New Roman" w:eastAsia="Times New Roman" w:hAnsi="Times New Roman" w:cs="Times New Roman"/>
          <w:sz w:val="24"/>
          <w:szCs w:val="24"/>
        </w:rPr>
      </w:pPr>
      <w:r w:rsidRPr="00F432FD">
        <w:rPr>
          <w:rFonts w:ascii="Times New Roman" w:hAnsi="Times New Roman" w:cs="Times New Roman"/>
          <w:color w:val="000000"/>
          <w:sz w:val="24"/>
          <w:szCs w:val="24"/>
        </w:rPr>
        <w:t>M</w:t>
      </w:r>
      <w:r w:rsidR="009F326B" w:rsidRPr="00F432FD">
        <w:rPr>
          <w:rFonts w:ascii="Times New Roman" w:hAnsi="Times New Roman" w:cs="Times New Roman"/>
          <w:color w:val="000000"/>
          <w:sz w:val="24"/>
          <w:szCs w:val="24"/>
        </w:rPr>
        <w:t>ost of the data is from people with no experience</w:t>
      </w:r>
      <w:r w:rsidRPr="00F432FD">
        <w:rPr>
          <w:rFonts w:ascii="Times New Roman" w:hAnsi="Times New Roman" w:cs="Times New Roman"/>
          <w:color w:val="000000"/>
          <w:sz w:val="24"/>
          <w:szCs w:val="24"/>
        </w:rPr>
        <w:t>.</w:t>
      </w:r>
    </w:p>
    <w:p w14:paraId="4832DE61" w14:textId="3F4EAFF1" w:rsidR="009F326B" w:rsidRPr="00F432FD" w:rsidRDefault="00F432FD" w:rsidP="00533796">
      <w:pPr>
        <w:numPr>
          <w:ilvl w:val="0"/>
          <w:numId w:val="4"/>
        </w:numPr>
        <w:spacing w:before="100" w:beforeAutospacing="1" w:after="60" w:line="240" w:lineRule="auto"/>
        <w:jc w:val="both"/>
        <w:rPr>
          <w:rFonts w:ascii="Times New Roman" w:eastAsia="Times New Roman" w:hAnsi="Times New Roman" w:cs="Times New Roman"/>
          <w:sz w:val="24"/>
          <w:szCs w:val="24"/>
        </w:rPr>
      </w:pPr>
      <w:r w:rsidRPr="00F432FD">
        <w:rPr>
          <w:rFonts w:ascii="Times New Roman" w:hAnsi="Times New Roman" w:cs="Times New Roman"/>
          <w:color w:val="000000"/>
          <w:sz w:val="24"/>
          <w:szCs w:val="24"/>
        </w:rPr>
        <w:t>W</w:t>
      </w:r>
      <w:r w:rsidR="009F326B" w:rsidRPr="00F432FD">
        <w:rPr>
          <w:rFonts w:ascii="Times New Roman" w:hAnsi="Times New Roman" w:cs="Times New Roman"/>
          <w:color w:val="000000"/>
          <w:sz w:val="24"/>
          <w:szCs w:val="24"/>
        </w:rPr>
        <w:t xml:space="preserve">hen we look at our Target </w:t>
      </w:r>
      <w:r w:rsidR="005558E6" w:rsidRPr="00F432FD">
        <w:rPr>
          <w:rFonts w:ascii="Times New Roman" w:hAnsi="Times New Roman" w:cs="Times New Roman"/>
          <w:color w:val="000000"/>
          <w:sz w:val="24"/>
          <w:szCs w:val="24"/>
        </w:rPr>
        <w:t>variable,</w:t>
      </w:r>
      <w:r w:rsidR="009F326B" w:rsidRPr="00F432FD">
        <w:rPr>
          <w:rFonts w:ascii="Times New Roman" w:hAnsi="Times New Roman" w:cs="Times New Roman"/>
          <w:color w:val="000000"/>
          <w:sz w:val="24"/>
          <w:szCs w:val="24"/>
        </w:rPr>
        <w:t xml:space="preserve"> we can see that we have more data in Placed than Not Placed</w:t>
      </w:r>
      <w:r w:rsidR="009F326B" w:rsidRPr="00F432FD">
        <w:rPr>
          <w:rFonts w:ascii="Times New Roman" w:hAnsi="Times New Roman" w:cs="Times New Roman"/>
          <w:color w:val="000000"/>
          <w:sz w:val="24"/>
          <w:szCs w:val="24"/>
        </w:rPr>
        <w:t>.</w:t>
      </w:r>
    </w:p>
    <w:p w14:paraId="68A18E8A" w14:textId="77777777" w:rsidR="009F326B" w:rsidRPr="00F432FD" w:rsidRDefault="009F326B" w:rsidP="00533796">
      <w:pPr>
        <w:numPr>
          <w:ilvl w:val="0"/>
          <w:numId w:val="4"/>
        </w:numPr>
        <w:spacing w:before="100" w:beforeAutospacing="1" w:after="60" w:line="240" w:lineRule="auto"/>
        <w:jc w:val="both"/>
        <w:rPr>
          <w:rFonts w:ascii="Times New Roman" w:eastAsia="Times New Roman" w:hAnsi="Times New Roman" w:cs="Times New Roman"/>
          <w:sz w:val="24"/>
          <w:szCs w:val="24"/>
        </w:rPr>
      </w:pPr>
      <w:r w:rsidRPr="00F432FD">
        <w:rPr>
          <w:rFonts w:ascii="Times New Roman" w:hAnsi="Times New Roman" w:cs="Times New Roman"/>
          <w:color w:val="000000"/>
          <w:sz w:val="24"/>
          <w:szCs w:val="24"/>
        </w:rPr>
        <w:t>N</w:t>
      </w:r>
      <w:r w:rsidRPr="00F432FD">
        <w:rPr>
          <w:rFonts w:ascii="Times New Roman" w:hAnsi="Times New Roman" w:cs="Times New Roman"/>
          <w:color w:val="000000"/>
          <w:sz w:val="24"/>
          <w:szCs w:val="24"/>
        </w:rPr>
        <w:t>ow talking about our continuous variables, we can see that we have some variables like ssc_percentage , hsc_percentage and degree_percentage that the data is practically in a normal distribution, with most of the data in the middle and distributed practically equally left and right, and others that the data is more distributed like emp_test_percentage and mba_percent.</w:t>
      </w:r>
    </w:p>
    <w:p w14:paraId="089AD331" w14:textId="77777777" w:rsidR="009F326B" w:rsidRPr="00F432FD" w:rsidRDefault="009F326B" w:rsidP="00533796">
      <w:pPr>
        <w:numPr>
          <w:ilvl w:val="0"/>
          <w:numId w:val="4"/>
        </w:numPr>
        <w:spacing w:before="100" w:beforeAutospacing="1" w:after="60" w:line="240" w:lineRule="auto"/>
        <w:jc w:val="both"/>
        <w:rPr>
          <w:rFonts w:ascii="Times New Roman" w:eastAsia="Times New Roman" w:hAnsi="Times New Roman" w:cs="Times New Roman"/>
          <w:sz w:val="24"/>
          <w:szCs w:val="24"/>
        </w:rPr>
      </w:pPr>
      <w:r w:rsidRPr="00F432FD">
        <w:rPr>
          <w:rFonts w:ascii="Times New Roman" w:hAnsi="Times New Roman" w:cs="Times New Roman"/>
          <w:color w:val="000000"/>
          <w:sz w:val="24"/>
          <w:szCs w:val="24"/>
        </w:rPr>
        <w:t>Looking at our boxplots we can see that we have no outliers that can influence the model.</w:t>
      </w:r>
      <w:r w:rsidRPr="00F432FD">
        <w:rPr>
          <w:rFonts w:ascii="Times New Roman" w:hAnsi="Times New Roman" w:cs="Times New Roman"/>
          <w:color w:val="000000"/>
          <w:sz w:val="24"/>
          <w:szCs w:val="24"/>
        </w:rPr>
        <w:t xml:space="preserve"> </w:t>
      </w:r>
    </w:p>
    <w:p w14:paraId="4AD4BDCD" w14:textId="68A477F5" w:rsidR="009F326B" w:rsidRPr="00F432FD" w:rsidRDefault="009F326B" w:rsidP="00533796">
      <w:pPr>
        <w:numPr>
          <w:ilvl w:val="0"/>
          <w:numId w:val="4"/>
        </w:numPr>
        <w:spacing w:before="100" w:beforeAutospacing="1" w:after="60" w:line="240" w:lineRule="auto"/>
        <w:jc w:val="both"/>
        <w:rPr>
          <w:rFonts w:ascii="Times New Roman" w:eastAsia="Times New Roman" w:hAnsi="Times New Roman" w:cs="Times New Roman"/>
          <w:sz w:val="24"/>
          <w:szCs w:val="24"/>
        </w:rPr>
      </w:pPr>
      <w:r w:rsidRPr="00F432FD">
        <w:rPr>
          <w:rFonts w:ascii="Times New Roman" w:hAnsi="Times New Roman" w:cs="Times New Roman"/>
          <w:color w:val="000000"/>
          <w:sz w:val="24"/>
          <w:szCs w:val="24"/>
        </w:rPr>
        <w:t>Looking at our target variable, we can see that we have a tendency for women not to be reallocated, another variable that we also see a different behavior is in the work_experience variable, generally those with experience are reallocated more easily</w:t>
      </w:r>
      <w:r w:rsidRPr="00F432FD">
        <w:rPr>
          <w:rFonts w:ascii="Times New Roman" w:hAnsi="Times New Roman" w:cs="Times New Roman"/>
          <w:color w:val="000000"/>
          <w:sz w:val="24"/>
          <w:szCs w:val="24"/>
        </w:rPr>
        <w:t>.</w:t>
      </w:r>
    </w:p>
    <w:p w14:paraId="39300863" w14:textId="4DB7A3A2" w:rsidR="00F432FD" w:rsidRPr="00F432FD" w:rsidRDefault="00F432FD" w:rsidP="00F432FD">
      <w:pPr>
        <w:spacing w:before="100" w:beforeAutospacing="1" w:after="60" w:line="240" w:lineRule="auto"/>
        <w:rPr>
          <w:rFonts w:ascii="Arial" w:eastAsia="Times New Roman" w:hAnsi="Arial" w:cs="Arial"/>
          <w:sz w:val="21"/>
          <w:szCs w:val="21"/>
        </w:rPr>
      </w:pPr>
      <w:r w:rsidRPr="00C464B0">
        <w:rPr>
          <w:rFonts w:ascii="Times New Roman" w:eastAsia="Times New Roman" w:hAnsi="Times New Roman" w:cs="Times New Roman"/>
          <w:b/>
          <w:bCs/>
          <w:i/>
          <w:iCs/>
          <w:sz w:val="28"/>
          <w:szCs w:val="28"/>
        </w:rPr>
        <w:t>H</w:t>
      </w:r>
      <w:r w:rsidR="00C464B0">
        <w:rPr>
          <w:rFonts w:ascii="Times New Roman" w:eastAsia="Times New Roman" w:hAnsi="Times New Roman" w:cs="Times New Roman"/>
          <w:b/>
          <w:bCs/>
          <w:i/>
          <w:iCs/>
          <w:sz w:val="28"/>
          <w:szCs w:val="28"/>
        </w:rPr>
        <w:t>ypothesis</w:t>
      </w:r>
      <w:r>
        <w:rPr>
          <w:rFonts w:ascii="Arial" w:eastAsia="Times New Roman" w:hAnsi="Arial" w:cs="Arial"/>
          <w:sz w:val="21"/>
          <w:szCs w:val="21"/>
        </w:rPr>
        <w:t>:</w:t>
      </w:r>
    </w:p>
    <w:p w14:paraId="454805DD" w14:textId="42E73BAF" w:rsidR="009F326B" w:rsidRPr="00EA10C2" w:rsidRDefault="009F326B" w:rsidP="0098738A">
      <w:pPr>
        <w:numPr>
          <w:ilvl w:val="0"/>
          <w:numId w:val="7"/>
        </w:numPr>
        <w:spacing w:before="100" w:beforeAutospacing="1" w:after="60" w:line="240" w:lineRule="auto"/>
        <w:jc w:val="both"/>
        <w:rPr>
          <w:rFonts w:ascii="Times New Roman" w:eastAsia="Times New Roman" w:hAnsi="Times New Roman" w:cs="Times New Roman"/>
          <w:sz w:val="24"/>
          <w:szCs w:val="24"/>
        </w:rPr>
      </w:pPr>
      <w:r w:rsidRPr="00EA10C2">
        <w:rPr>
          <w:rFonts w:ascii="Times New Roman" w:hAnsi="Times New Roman" w:cs="Times New Roman"/>
          <w:color w:val="000000"/>
          <w:sz w:val="24"/>
          <w:szCs w:val="24"/>
        </w:rPr>
        <w:t xml:space="preserve">Now let's analyze the </w:t>
      </w:r>
      <w:r w:rsidR="0098738A" w:rsidRPr="00EA10C2">
        <w:rPr>
          <w:rFonts w:ascii="Times New Roman" w:hAnsi="Times New Roman" w:cs="Times New Roman"/>
          <w:color w:val="000000"/>
          <w:sz w:val="24"/>
          <w:szCs w:val="24"/>
        </w:rPr>
        <w:t>“</w:t>
      </w:r>
      <w:r w:rsidRPr="00EA10C2">
        <w:rPr>
          <w:rFonts w:ascii="Times New Roman" w:hAnsi="Times New Roman" w:cs="Times New Roman"/>
          <w:color w:val="000000"/>
          <w:sz w:val="24"/>
          <w:szCs w:val="24"/>
        </w:rPr>
        <w:t>ssc_percentage</w:t>
      </w:r>
      <w:r w:rsidR="0098738A" w:rsidRPr="00EA10C2">
        <w:rPr>
          <w:rFonts w:ascii="Times New Roman" w:hAnsi="Times New Roman" w:cs="Times New Roman"/>
          <w:color w:val="000000"/>
          <w:sz w:val="24"/>
          <w:szCs w:val="24"/>
        </w:rPr>
        <w:t>”</w:t>
      </w:r>
      <w:r w:rsidRPr="00EA10C2">
        <w:rPr>
          <w:rFonts w:ascii="Times New Roman" w:hAnsi="Times New Roman" w:cs="Times New Roman"/>
          <w:color w:val="000000"/>
          <w:sz w:val="24"/>
          <w:szCs w:val="24"/>
        </w:rPr>
        <w:t xml:space="preserve"> variable to see which profile of employees have the highest score, generally they are employees who are not from the central and more connected to technology and science, we can see that employees linked to art are the ones with the lowest score.</w:t>
      </w:r>
    </w:p>
    <w:p w14:paraId="5EA273EF" w14:textId="01C2304C" w:rsidR="009F326B" w:rsidRPr="00EA10C2" w:rsidRDefault="009F326B" w:rsidP="0098738A">
      <w:pPr>
        <w:numPr>
          <w:ilvl w:val="0"/>
          <w:numId w:val="7"/>
        </w:numPr>
        <w:spacing w:before="100" w:beforeAutospacing="1" w:after="60" w:line="240" w:lineRule="auto"/>
        <w:jc w:val="both"/>
        <w:rPr>
          <w:rFonts w:ascii="Times New Roman" w:eastAsia="Times New Roman" w:hAnsi="Times New Roman" w:cs="Times New Roman"/>
          <w:sz w:val="24"/>
          <w:szCs w:val="24"/>
        </w:rPr>
      </w:pPr>
      <w:r w:rsidRPr="00EA10C2">
        <w:rPr>
          <w:rFonts w:ascii="Times New Roman" w:hAnsi="Times New Roman" w:cs="Times New Roman"/>
          <w:color w:val="000000"/>
          <w:sz w:val="24"/>
          <w:szCs w:val="24"/>
        </w:rPr>
        <w:t xml:space="preserve">Now comparing with our continuous </w:t>
      </w:r>
      <w:r w:rsidR="00107FA3" w:rsidRPr="00EA10C2">
        <w:rPr>
          <w:rFonts w:ascii="Times New Roman" w:hAnsi="Times New Roman" w:cs="Times New Roman"/>
          <w:color w:val="000000"/>
          <w:sz w:val="24"/>
          <w:szCs w:val="24"/>
        </w:rPr>
        <w:t>variables,</w:t>
      </w:r>
      <w:r w:rsidRPr="00EA10C2">
        <w:rPr>
          <w:rFonts w:ascii="Times New Roman" w:hAnsi="Times New Roman" w:cs="Times New Roman"/>
          <w:color w:val="000000"/>
          <w:sz w:val="24"/>
          <w:szCs w:val="24"/>
        </w:rPr>
        <w:t xml:space="preserve"> we can see that generally when the employee has a high </w:t>
      </w:r>
      <w:r w:rsidR="00107FA3" w:rsidRPr="00EA10C2">
        <w:rPr>
          <w:rFonts w:ascii="Times New Roman" w:hAnsi="Times New Roman" w:cs="Times New Roman"/>
          <w:color w:val="000000"/>
          <w:sz w:val="24"/>
          <w:szCs w:val="24"/>
        </w:rPr>
        <w:t>“</w:t>
      </w:r>
      <w:r w:rsidRPr="00EA10C2">
        <w:rPr>
          <w:rFonts w:ascii="Times New Roman" w:hAnsi="Times New Roman" w:cs="Times New Roman"/>
          <w:color w:val="000000"/>
          <w:sz w:val="24"/>
          <w:szCs w:val="24"/>
        </w:rPr>
        <w:t>ssc_percentage</w:t>
      </w:r>
      <w:r w:rsidR="00107FA3" w:rsidRPr="00EA10C2">
        <w:rPr>
          <w:rFonts w:ascii="Times New Roman" w:hAnsi="Times New Roman" w:cs="Times New Roman"/>
          <w:color w:val="000000"/>
          <w:sz w:val="24"/>
          <w:szCs w:val="24"/>
        </w:rPr>
        <w:t>”</w:t>
      </w:r>
      <w:r w:rsidRPr="00EA10C2">
        <w:rPr>
          <w:rFonts w:ascii="Times New Roman" w:hAnsi="Times New Roman" w:cs="Times New Roman"/>
          <w:color w:val="000000"/>
          <w:sz w:val="24"/>
          <w:szCs w:val="24"/>
        </w:rPr>
        <w:t xml:space="preserve"> score and a high score in the other values, he almost always gets the Placed target.</w:t>
      </w:r>
    </w:p>
    <w:p w14:paraId="78C21726" w14:textId="77777777" w:rsidR="00F85ED5" w:rsidRPr="00EA10C2" w:rsidRDefault="00F85ED5" w:rsidP="00F85ED5">
      <w:pPr>
        <w:numPr>
          <w:ilvl w:val="0"/>
          <w:numId w:val="7"/>
        </w:numPr>
        <w:spacing w:before="100" w:beforeAutospacing="1" w:after="60" w:line="240" w:lineRule="auto"/>
        <w:jc w:val="both"/>
        <w:rPr>
          <w:rFonts w:ascii="Times New Roman" w:eastAsia="Times New Roman" w:hAnsi="Times New Roman" w:cs="Times New Roman"/>
          <w:sz w:val="24"/>
          <w:szCs w:val="24"/>
        </w:rPr>
      </w:pPr>
      <w:r w:rsidRPr="00EA10C2">
        <w:rPr>
          <w:rFonts w:ascii="Times New Roman" w:hAnsi="Times New Roman" w:cs="Times New Roman"/>
          <w:color w:val="000000"/>
          <w:sz w:val="24"/>
          <w:szCs w:val="24"/>
        </w:rPr>
        <w:t xml:space="preserve">Comparing our target variable with the continuous variables, we can see that we have a lot of difference between some variables, in the variables ssc_percentage, hsc_percentage and degree_percentage we can see that those with higher grades are allocated more easily than those with lower grades. </w:t>
      </w:r>
    </w:p>
    <w:p w14:paraId="7AC2927E" w14:textId="77777777" w:rsidR="0058774B" w:rsidRDefault="0058774B" w:rsidP="0098738A">
      <w:pPr>
        <w:spacing w:before="100" w:beforeAutospacing="1" w:after="60" w:line="240" w:lineRule="auto"/>
        <w:rPr>
          <w:rFonts w:ascii="Times New Roman" w:eastAsia="Times New Roman" w:hAnsi="Times New Roman" w:cs="Times New Roman"/>
          <w:b/>
          <w:bCs/>
          <w:i/>
          <w:iCs/>
          <w:sz w:val="28"/>
          <w:szCs w:val="28"/>
        </w:rPr>
      </w:pPr>
      <w:r w:rsidRPr="0058774B">
        <w:rPr>
          <w:rFonts w:ascii="Times New Roman" w:eastAsia="Times New Roman" w:hAnsi="Times New Roman" w:cs="Times New Roman"/>
          <w:b/>
          <w:bCs/>
          <w:i/>
          <w:iCs/>
          <w:sz w:val="28"/>
          <w:szCs w:val="28"/>
        </w:rPr>
        <w:t>Suggestions</w:t>
      </w:r>
      <w:r w:rsidRPr="0058774B">
        <w:rPr>
          <w:rFonts w:ascii="Times New Roman" w:eastAsia="Times New Roman" w:hAnsi="Times New Roman" w:cs="Times New Roman"/>
          <w:b/>
          <w:bCs/>
          <w:i/>
          <w:iCs/>
          <w:sz w:val="28"/>
          <w:szCs w:val="28"/>
        </w:rPr>
        <w:t>:</w:t>
      </w:r>
    </w:p>
    <w:p w14:paraId="41A84812" w14:textId="153A37C3" w:rsidR="0058774B" w:rsidRPr="00350BE6" w:rsidRDefault="00350BE6" w:rsidP="00AA40A6">
      <w:pPr>
        <w:pStyle w:val="ListParagraph"/>
        <w:numPr>
          <w:ilvl w:val="0"/>
          <w:numId w:val="8"/>
        </w:numPr>
        <w:spacing w:before="100" w:beforeAutospacing="1" w:after="60" w:line="240" w:lineRule="auto"/>
        <w:rPr>
          <w:rFonts w:ascii="Times New Roman" w:eastAsia="Times New Roman" w:hAnsi="Times New Roman" w:cs="Times New Roman"/>
          <w:b/>
          <w:bCs/>
          <w:i/>
          <w:iCs/>
          <w:sz w:val="28"/>
          <w:szCs w:val="28"/>
        </w:rPr>
      </w:pPr>
      <w:r>
        <w:rPr>
          <w:rFonts w:ascii="Times New Roman" w:eastAsia="Times New Roman" w:hAnsi="Times New Roman" w:cs="Times New Roman"/>
          <w:sz w:val="24"/>
          <w:szCs w:val="24"/>
        </w:rPr>
        <w:t>Dataset is small giving little flexibility for manipulations. So, Dataset should be expanded.</w:t>
      </w:r>
    </w:p>
    <w:p w14:paraId="32FC3D99" w14:textId="369F6545" w:rsidR="00A8324A" w:rsidRPr="00A8324A" w:rsidRDefault="00350BE6" w:rsidP="00A8324A">
      <w:pPr>
        <w:pStyle w:val="ListParagraph"/>
        <w:numPr>
          <w:ilvl w:val="0"/>
          <w:numId w:val="8"/>
        </w:numPr>
        <w:spacing w:before="100" w:beforeAutospacing="1" w:after="60" w:line="240" w:lineRule="auto"/>
        <w:rPr>
          <w:rFonts w:ascii="Times New Roman" w:eastAsia="Times New Roman" w:hAnsi="Times New Roman" w:cs="Times New Roman"/>
          <w:b/>
          <w:bCs/>
          <w:i/>
          <w:iCs/>
          <w:sz w:val="28"/>
          <w:szCs w:val="28"/>
        </w:rPr>
      </w:pPr>
      <w:r>
        <w:rPr>
          <w:rFonts w:ascii="Times New Roman" w:eastAsia="Times New Roman" w:hAnsi="Times New Roman" w:cs="Times New Roman"/>
          <w:sz w:val="24"/>
          <w:szCs w:val="24"/>
        </w:rPr>
        <w:t xml:space="preserve">We have </w:t>
      </w:r>
      <w:r w:rsidR="00A8324A">
        <w:rPr>
          <w:rFonts w:ascii="Times New Roman" w:eastAsia="Times New Roman" w:hAnsi="Times New Roman" w:cs="Times New Roman"/>
          <w:sz w:val="24"/>
          <w:szCs w:val="24"/>
        </w:rPr>
        <w:t>nonexistent</w:t>
      </w:r>
      <w:r>
        <w:rPr>
          <w:rFonts w:ascii="Times New Roman" w:eastAsia="Times New Roman" w:hAnsi="Times New Roman" w:cs="Times New Roman"/>
          <w:sz w:val="24"/>
          <w:szCs w:val="24"/>
        </w:rPr>
        <w:t xml:space="preserve"> Null Values.</w:t>
      </w:r>
      <w:r w:rsidR="00A8324A">
        <w:rPr>
          <w:rFonts w:ascii="Times New Roman" w:eastAsia="Times New Roman" w:hAnsi="Times New Roman" w:cs="Times New Roman"/>
          <w:sz w:val="24"/>
          <w:szCs w:val="24"/>
        </w:rPr>
        <w:t xml:space="preserve"> So, records or attributes are not dropped easily.</w:t>
      </w:r>
    </w:p>
    <w:p w14:paraId="469E8CBE" w14:textId="77777777" w:rsidR="00C718BA" w:rsidRDefault="00C718BA" w:rsidP="0098738A">
      <w:pPr>
        <w:spacing w:before="100" w:beforeAutospacing="1" w:after="60" w:line="240" w:lineRule="auto"/>
        <w:rPr>
          <w:rFonts w:ascii="Times New Roman" w:eastAsia="Times New Roman" w:hAnsi="Times New Roman" w:cs="Times New Roman"/>
          <w:b/>
          <w:bCs/>
          <w:i/>
          <w:iCs/>
          <w:sz w:val="28"/>
          <w:szCs w:val="28"/>
        </w:rPr>
      </w:pPr>
    </w:p>
    <w:p w14:paraId="11794BD6" w14:textId="77777777" w:rsidR="00C718BA" w:rsidRDefault="00C718BA" w:rsidP="0098738A">
      <w:pPr>
        <w:spacing w:before="100" w:beforeAutospacing="1" w:after="60" w:line="240" w:lineRule="auto"/>
        <w:rPr>
          <w:rFonts w:ascii="Times New Roman" w:eastAsia="Times New Roman" w:hAnsi="Times New Roman" w:cs="Times New Roman"/>
          <w:b/>
          <w:bCs/>
          <w:i/>
          <w:iCs/>
          <w:sz w:val="28"/>
          <w:szCs w:val="28"/>
        </w:rPr>
      </w:pPr>
    </w:p>
    <w:p w14:paraId="5DC0DDEA" w14:textId="4B8A3DFF" w:rsidR="001858DC" w:rsidRDefault="0058774B" w:rsidP="0098738A">
      <w:pPr>
        <w:spacing w:before="100" w:beforeAutospacing="1" w:after="60" w:line="240" w:lineRule="auto"/>
        <w:rPr>
          <w:rFonts w:ascii="Times New Roman" w:eastAsia="Times New Roman" w:hAnsi="Times New Roman" w:cs="Times New Roman"/>
          <w:b/>
          <w:bCs/>
          <w:i/>
          <w:iCs/>
          <w:sz w:val="28"/>
          <w:szCs w:val="28"/>
        </w:rPr>
      </w:pPr>
      <w:r>
        <w:rPr>
          <w:rFonts w:ascii="Times New Roman" w:eastAsia="Times New Roman" w:hAnsi="Times New Roman" w:cs="Times New Roman"/>
          <w:b/>
          <w:bCs/>
          <w:i/>
          <w:iCs/>
          <w:sz w:val="28"/>
          <w:szCs w:val="28"/>
        </w:rPr>
        <w:lastRenderedPageBreak/>
        <w:t>Summary:</w:t>
      </w:r>
    </w:p>
    <w:p w14:paraId="6812B23A" w14:textId="77777777" w:rsidR="006C7350" w:rsidRPr="006C7350" w:rsidRDefault="006C7350" w:rsidP="006C7350">
      <w:pPr>
        <w:pStyle w:val="NormalWeb"/>
        <w:numPr>
          <w:ilvl w:val="0"/>
          <w:numId w:val="9"/>
        </w:numPr>
        <w:spacing w:before="0" w:beforeAutospacing="0" w:after="180" w:afterAutospacing="0"/>
        <w:jc w:val="both"/>
      </w:pPr>
      <w:r w:rsidRPr="006C7350">
        <w:t>Looking at the correlation we can see that there is no strong correlation between our data, when looking at our Exploratory Analysis we can see that we have no outliers, when we look at our categorical variables we can have some conclusions about our database, most of our data are from men, usually from Central, and more focused on Commerce and Science, most of our data has no experience and when we look at our target variable, most of the data is from Placed, When we look at our continuous variables, most tend towards the mean and others are well distributed across all values.</w:t>
      </w:r>
    </w:p>
    <w:p w14:paraId="304C3A28" w14:textId="284F061D" w:rsidR="006C7350" w:rsidRPr="006C7350" w:rsidRDefault="006C7350" w:rsidP="006C7350">
      <w:pPr>
        <w:pStyle w:val="NormalWeb"/>
        <w:numPr>
          <w:ilvl w:val="0"/>
          <w:numId w:val="9"/>
        </w:numPr>
        <w:spacing w:before="0" w:beforeAutospacing="0" w:after="180" w:afterAutospacing="0"/>
        <w:jc w:val="both"/>
      </w:pPr>
      <w:r w:rsidRPr="006C7350">
        <w:t xml:space="preserve">When we compare our categorical variables with our Target variable, we can see that the Not Placed result is usually for women, and that generally those with previous experience manage to be relocated, </w:t>
      </w:r>
      <w:r w:rsidR="00B348FE" w:rsidRPr="006C7350">
        <w:t>looking</w:t>
      </w:r>
      <w:r w:rsidRPr="006C7350">
        <w:t xml:space="preserve"> at our continuous variables, we can see that those employees who have a higher grade are more likely to be placed.</w:t>
      </w:r>
    </w:p>
    <w:p w14:paraId="775FD743" w14:textId="73AAC6C7" w:rsidR="006C7350" w:rsidRPr="006C7350" w:rsidRDefault="006C7350" w:rsidP="006C7350">
      <w:pPr>
        <w:pStyle w:val="NormalWeb"/>
        <w:numPr>
          <w:ilvl w:val="0"/>
          <w:numId w:val="9"/>
        </w:numPr>
        <w:spacing w:before="0" w:beforeAutospacing="0" w:after="180" w:afterAutospacing="0"/>
        <w:jc w:val="both"/>
      </w:pPr>
      <w:r w:rsidRPr="006C7350">
        <w:t xml:space="preserve">When we take the ssc_percentage variable to analyze, we can see that employees who are not from the central and who are linked to science are more likely to have a higher grade, when compared to our continuous variables, practically in most cases, those who have a high grade are always Placed, but when compared to our </w:t>
      </w:r>
      <w:r w:rsidR="00B348FE" w:rsidRPr="006C7350">
        <w:t>Work_experience</w:t>
      </w:r>
      <w:r w:rsidRPr="006C7350">
        <w:t xml:space="preserve"> variable, this employee does not necessarily need to have had previous experience, just having good grades increases your chance a lot.</w:t>
      </w:r>
    </w:p>
    <w:p w14:paraId="70C3189E" w14:textId="77777777" w:rsidR="006C7350" w:rsidRPr="0058774B" w:rsidRDefault="006C7350" w:rsidP="0098738A">
      <w:pPr>
        <w:spacing w:before="100" w:beforeAutospacing="1" w:after="60" w:line="240" w:lineRule="auto"/>
        <w:rPr>
          <w:rFonts w:ascii="Times New Roman" w:eastAsia="Times New Roman" w:hAnsi="Times New Roman" w:cs="Times New Roman"/>
          <w:b/>
          <w:bCs/>
          <w:i/>
          <w:iCs/>
          <w:sz w:val="28"/>
          <w:szCs w:val="28"/>
        </w:rPr>
      </w:pPr>
    </w:p>
    <w:sectPr w:rsidR="006C7350" w:rsidRPr="00587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2615"/>
    <w:multiLevelType w:val="hybridMultilevel"/>
    <w:tmpl w:val="985682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20F66"/>
    <w:multiLevelType w:val="hybridMultilevel"/>
    <w:tmpl w:val="E6502CE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3E66FC2"/>
    <w:multiLevelType w:val="multilevel"/>
    <w:tmpl w:val="6BEC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1F5840"/>
    <w:multiLevelType w:val="hybridMultilevel"/>
    <w:tmpl w:val="89BC5F86"/>
    <w:lvl w:ilvl="0" w:tplc="0409001B">
      <w:start w:val="1"/>
      <w:numFmt w:val="lowerRoman"/>
      <w:lvlText w:val="%1."/>
      <w:lvlJc w:val="right"/>
      <w:pPr>
        <w:ind w:left="794" w:hanging="360"/>
      </w:pPr>
    </w:lvl>
    <w:lvl w:ilvl="1" w:tplc="04090019" w:tentative="1">
      <w:start w:val="1"/>
      <w:numFmt w:val="lowerLetter"/>
      <w:lvlText w:val="%2."/>
      <w:lvlJc w:val="left"/>
      <w:pPr>
        <w:ind w:left="1514" w:hanging="360"/>
      </w:pPr>
    </w:lvl>
    <w:lvl w:ilvl="2" w:tplc="0409001B" w:tentative="1">
      <w:start w:val="1"/>
      <w:numFmt w:val="lowerRoman"/>
      <w:lvlText w:val="%3."/>
      <w:lvlJc w:val="right"/>
      <w:pPr>
        <w:ind w:left="2234" w:hanging="180"/>
      </w:pPr>
    </w:lvl>
    <w:lvl w:ilvl="3" w:tplc="0409000F" w:tentative="1">
      <w:start w:val="1"/>
      <w:numFmt w:val="decimal"/>
      <w:lvlText w:val="%4."/>
      <w:lvlJc w:val="left"/>
      <w:pPr>
        <w:ind w:left="2954" w:hanging="360"/>
      </w:pPr>
    </w:lvl>
    <w:lvl w:ilvl="4" w:tplc="04090019" w:tentative="1">
      <w:start w:val="1"/>
      <w:numFmt w:val="lowerLetter"/>
      <w:lvlText w:val="%5."/>
      <w:lvlJc w:val="left"/>
      <w:pPr>
        <w:ind w:left="3674" w:hanging="360"/>
      </w:pPr>
    </w:lvl>
    <w:lvl w:ilvl="5" w:tplc="0409001B" w:tentative="1">
      <w:start w:val="1"/>
      <w:numFmt w:val="lowerRoman"/>
      <w:lvlText w:val="%6."/>
      <w:lvlJc w:val="right"/>
      <w:pPr>
        <w:ind w:left="4394" w:hanging="180"/>
      </w:pPr>
    </w:lvl>
    <w:lvl w:ilvl="6" w:tplc="0409000F" w:tentative="1">
      <w:start w:val="1"/>
      <w:numFmt w:val="decimal"/>
      <w:lvlText w:val="%7."/>
      <w:lvlJc w:val="left"/>
      <w:pPr>
        <w:ind w:left="5114" w:hanging="360"/>
      </w:pPr>
    </w:lvl>
    <w:lvl w:ilvl="7" w:tplc="04090019" w:tentative="1">
      <w:start w:val="1"/>
      <w:numFmt w:val="lowerLetter"/>
      <w:lvlText w:val="%8."/>
      <w:lvlJc w:val="left"/>
      <w:pPr>
        <w:ind w:left="5834" w:hanging="360"/>
      </w:pPr>
    </w:lvl>
    <w:lvl w:ilvl="8" w:tplc="0409001B" w:tentative="1">
      <w:start w:val="1"/>
      <w:numFmt w:val="lowerRoman"/>
      <w:lvlText w:val="%9."/>
      <w:lvlJc w:val="right"/>
      <w:pPr>
        <w:ind w:left="6554" w:hanging="180"/>
      </w:pPr>
    </w:lvl>
  </w:abstractNum>
  <w:abstractNum w:abstractNumId="4" w15:restartNumberingAfterBreak="0">
    <w:nsid w:val="31BD4BD5"/>
    <w:multiLevelType w:val="hybridMultilevel"/>
    <w:tmpl w:val="C52EF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D6BD0"/>
    <w:multiLevelType w:val="multilevel"/>
    <w:tmpl w:val="9570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E0724B"/>
    <w:multiLevelType w:val="hybridMultilevel"/>
    <w:tmpl w:val="E7680186"/>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3156F45"/>
    <w:multiLevelType w:val="multilevel"/>
    <w:tmpl w:val="E25E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6833C9"/>
    <w:multiLevelType w:val="multilevel"/>
    <w:tmpl w:val="E4E8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1915840">
    <w:abstractNumId w:val="8"/>
  </w:num>
  <w:num w:numId="2" w16cid:durableId="1918443878">
    <w:abstractNumId w:val="7"/>
  </w:num>
  <w:num w:numId="3" w16cid:durableId="500002764">
    <w:abstractNumId w:val="4"/>
  </w:num>
  <w:num w:numId="4" w16cid:durableId="1318267689">
    <w:abstractNumId w:val="0"/>
  </w:num>
  <w:num w:numId="5" w16cid:durableId="1755930503">
    <w:abstractNumId w:val="2"/>
  </w:num>
  <w:num w:numId="6" w16cid:durableId="1661157783">
    <w:abstractNumId w:val="1"/>
  </w:num>
  <w:num w:numId="7" w16cid:durableId="165174714">
    <w:abstractNumId w:val="6"/>
  </w:num>
  <w:num w:numId="8" w16cid:durableId="2081709946">
    <w:abstractNumId w:val="3"/>
  </w:num>
  <w:num w:numId="9" w16cid:durableId="17547407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F9"/>
    <w:rsid w:val="00022806"/>
    <w:rsid w:val="0004676E"/>
    <w:rsid w:val="00105AB6"/>
    <w:rsid w:val="00107FA3"/>
    <w:rsid w:val="001858DC"/>
    <w:rsid w:val="001C36AB"/>
    <w:rsid w:val="00214E57"/>
    <w:rsid w:val="002808DF"/>
    <w:rsid w:val="002E0FCE"/>
    <w:rsid w:val="00331E95"/>
    <w:rsid w:val="00350BE6"/>
    <w:rsid w:val="0038406B"/>
    <w:rsid w:val="003A7182"/>
    <w:rsid w:val="0040011B"/>
    <w:rsid w:val="00487AD3"/>
    <w:rsid w:val="00533796"/>
    <w:rsid w:val="005558E6"/>
    <w:rsid w:val="00585EE7"/>
    <w:rsid w:val="0058774B"/>
    <w:rsid w:val="006A51F9"/>
    <w:rsid w:val="006C7350"/>
    <w:rsid w:val="007752A4"/>
    <w:rsid w:val="00791B32"/>
    <w:rsid w:val="008E67BC"/>
    <w:rsid w:val="00934597"/>
    <w:rsid w:val="0095067E"/>
    <w:rsid w:val="0098738A"/>
    <w:rsid w:val="009F326B"/>
    <w:rsid w:val="00A8324A"/>
    <w:rsid w:val="00A87ED8"/>
    <w:rsid w:val="00A94CE2"/>
    <w:rsid w:val="00AA40A6"/>
    <w:rsid w:val="00B348FE"/>
    <w:rsid w:val="00B47E51"/>
    <w:rsid w:val="00B774D6"/>
    <w:rsid w:val="00C464B0"/>
    <w:rsid w:val="00C60FFB"/>
    <w:rsid w:val="00C718BA"/>
    <w:rsid w:val="00C77A8D"/>
    <w:rsid w:val="00C8083D"/>
    <w:rsid w:val="00D04213"/>
    <w:rsid w:val="00DC0B9E"/>
    <w:rsid w:val="00E255DC"/>
    <w:rsid w:val="00EA10C2"/>
    <w:rsid w:val="00EF0269"/>
    <w:rsid w:val="00F432FD"/>
    <w:rsid w:val="00F85ED5"/>
    <w:rsid w:val="00FD7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B33BB"/>
  <w15:chartTrackingRefBased/>
  <w15:docId w15:val="{06FBE758-E041-4B0B-AFE1-BEA36C53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858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F32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58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58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58DC"/>
    <w:rPr>
      <w:color w:val="0000FF"/>
      <w:u w:val="single"/>
    </w:rPr>
  </w:style>
  <w:style w:type="character" w:styleId="Strong">
    <w:name w:val="Strong"/>
    <w:basedOn w:val="DefaultParagraphFont"/>
    <w:uiPriority w:val="22"/>
    <w:qFormat/>
    <w:rsid w:val="001858DC"/>
    <w:rPr>
      <w:b/>
      <w:bCs/>
    </w:rPr>
  </w:style>
  <w:style w:type="table" w:styleId="PlainTable2">
    <w:name w:val="Plain Table 2"/>
    <w:basedOn w:val="TableNormal"/>
    <w:uiPriority w:val="42"/>
    <w:rsid w:val="00A87ED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9F326B"/>
    <w:pPr>
      <w:ind w:left="720"/>
      <w:contextualSpacing/>
    </w:pPr>
  </w:style>
  <w:style w:type="character" w:customStyle="1" w:styleId="Heading4Char">
    <w:name w:val="Heading 4 Char"/>
    <w:basedOn w:val="DefaultParagraphFont"/>
    <w:link w:val="Heading4"/>
    <w:uiPriority w:val="9"/>
    <w:semiHidden/>
    <w:rsid w:val="009F326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784408">
      <w:bodyDiv w:val="1"/>
      <w:marLeft w:val="0"/>
      <w:marRight w:val="0"/>
      <w:marTop w:val="0"/>
      <w:marBottom w:val="0"/>
      <w:divBdr>
        <w:top w:val="none" w:sz="0" w:space="0" w:color="auto"/>
        <w:left w:val="none" w:sz="0" w:space="0" w:color="auto"/>
        <w:bottom w:val="none" w:sz="0" w:space="0" w:color="auto"/>
        <w:right w:val="none" w:sz="0" w:space="0" w:color="auto"/>
      </w:divBdr>
    </w:div>
    <w:div w:id="685912105">
      <w:bodyDiv w:val="1"/>
      <w:marLeft w:val="0"/>
      <w:marRight w:val="0"/>
      <w:marTop w:val="0"/>
      <w:marBottom w:val="0"/>
      <w:divBdr>
        <w:top w:val="none" w:sz="0" w:space="0" w:color="auto"/>
        <w:left w:val="none" w:sz="0" w:space="0" w:color="auto"/>
        <w:bottom w:val="none" w:sz="0" w:space="0" w:color="auto"/>
        <w:right w:val="none" w:sz="0" w:space="0" w:color="auto"/>
      </w:divBdr>
    </w:div>
    <w:div w:id="761419337">
      <w:bodyDiv w:val="1"/>
      <w:marLeft w:val="0"/>
      <w:marRight w:val="0"/>
      <w:marTop w:val="0"/>
      <w:marBottom w:val="0"/>
      <w:divBdr>
        <w:top w:val="none" w:sz="0" w:space="0" w:color="auto"/>
        <w:left w:val="none" w:sz="0" w:space="0" w:color="auto"/>
        <w:bottom w:val="none" w:sz="0" w:space="0" w:color="auto"/>
        <w:right w:val="none" w:sz="0" w:space="0" w:color="auto"/>
      </w:divBdr>
    </w:div>
    <w:div w:id="904530176">
      <w:bodyDiv w:val="1"/>
      <w:marLeft w:val="0"/>
      <w:marRight w:val="0"/>
      <w:marTop w:val="0"/>
      <w:marBottom w:val="0"/>
      <w:divBdr>
        <w:top w:val="none" w:sz="0" w:space="0" w:color="auto"/>
        <w:left w:val="none" w:sz="0" w:space="0" w:color="auto"/>
        <w:bottom w:val="none" w:sz="0" w:space="0" w:color="auto"/>
        <w:right w:val="none" w:sz="0" w:space="0" w:color="auto"/>
      </w:divBdr>
    </w:div>
    <w:div w:id="1454448459">
      <w:bodyDiv w:val="1"/>
      <w:marLeft w:val="0"/>
      <w:marRight w:val="0"/>
      <w:marTop w:val="0"/>
      <w:marBottom w:val="0"/>
      <w:divBdr>
        <w:top w:val="none" w:sz="0" w:space="0" w:color="auto"/>
        <w:left w:val="none" w:sz="0" w:space="0" w:color="auto"/>
        <w:bottom w:val="none" w:sz="0" w:space="0" w:color="auto"/>
        <w:right w:val="none" w:sz="0" w:space="0" w:color="auto"/>
      </w:divBdr>
    </w:div>
    <w:div w:id="1565990727">
      <w:bodyDiv w:val="1"/>
      <w:marLeft w:val="0"/>
      <w:marRight w:val="0"/>
      <w:marTop w:val="0"/>
      <w:marBottom w:val="0"/>
      <w:divBdr>
        <w:top w:val="none" w:sz="0" w:space="0" w:color="auto"/>
        <w:left w:val="none" w:sz="0" w:space="0" w:color="auto"/>
        <w:bottom w:val="none" w:sz="0" w:space="0" w:color="auto"/>
        <w:right w:val="none" w:sz="0" w:space="0" w:color="auto"/>
      </w:divBdr>
    </w:div>
    <w:div w:id="1847356320">
      <w:bodyDiv w:val="1"/>
      <w:marLeft w:val="0"/>
      <w:marRight w:val="0"/>
      <w:marTop w:val="0"/>
      <w:marBottom w:val="0"/>
      <w:divBdr>
        <w:top w:val="none" w:sz="0" w:space="0" w:color="auto"/>
        <w:left w:val="none" w:sz="0" w:space="0" w:color="auto"/>
        <w:bottom w:val="none" w:sz="0" w:space="0" w:color="auto"/>
        <w:right w:val="none" w:sz="0" w:space="0" w:color="auto"/>
      </w:divBdr>
    </w:div>
    <w:div w:id="1880706522">
      <w:bodyDiv w:val="1"/>
      <w:marLeft w:val="0"/>
      <w:marRight w:val="0"/>
      <w:marTop w:val="0"/>
      <w:marBottom w:val="0"/>
      <w:divBdr>
        <w:top w:val="none" w:sz="0" w:space="0" w:color="auto"/>
        <w:left w:val="none" w:sz="0" w:space="0" w:color="auto"/>
        <w:bottom w:val="none" w:sz="0" w:space="0" w:color="auto"/>
        <w:right w:val="none" w:sz="0" w:space="0" w:color="auto"/>
      </w:divBdr>
    </w:div>
    <w:div w:id="2054619570">
      <w:bodyDiv w:val="1"/>
      <w:marLeft w:val="0"/>
      <w:marRight w:val="0"/>
      <w:marTop w:val="0"/>
      <w:marBottom w:val="0"/>
      <w:divBdr>
        <w:top w:val="none" w:sz="0" w:space="0" w:color="auto"/>
        <w:left w:val="none" w:sz="0" w:space="0" w:color="auto"/>
        <w:bottom w:val="none" w:sz="0" w:space="0" w:color="auto"/>
        <w:right w:val="none" w:sz="0" w:space="0" w:color="auto"/>
      </w:divBdr>
    </w:div>
    <w:div w:id="2083331226">
      <w:bodyDiv w:val="1"/>
      <w:marLeft w:val="0"/>
      <w:marRight w:val="0"/>
      <w:marTop w:val="0"/>
      <w:marBottom w:val="0"/>
      <w:divBdr>
        <w:top w:val="none" w:sz="0" w:space="0" w:color="auto"/>
        <w:left w:val="none" w:sz="0" w:space="0" w:color="auto"/>
        <w:bottom w:val="none" w:sz="0" w:space="0" w:color="auto"/>
        <w:right w:val="none" w:sz="0" w:space="0" w:color="auto"/>
      </w:divBdr>
    </w:div>
    <w:div w:id="2090423597">
      <w:bodyDiv w:val="1"/>
      <w:marLeft w:val="0"/>
      <w:marRight w:val="0"/>
      <w:marTop w:val="0"/>
      <w:marBottom w:val="0"/>
      <w:divBdr>
        <w:top w:val="none" w:sz="0" w:space="0" w:color="auto"/>
        <w:left w:val="none" w:sz="0" w:space="0" w:color="auto"/>
        <w:bottom w:val="none" w:sz="0" w:space="0" w:color="auto"/>
        <w:right w:val="none" w:sz="0" w:space="0" w:color="auto"/>
      </w:divBdr>
      <w:divsChild>
        <w:div w:id="1117288637">
          <w:blockQuote w:val="1"/>
          <w:marLeft w:val="0"/>
          <w:marRight w:val="0"/>
          <w:marTop w:val="240"/>
          <w:marBottom w:val="240"/>
          <w:divBdr>
            <w:top w:val="single" w:sz="6" w:space="9" w:color="DADCE0"/>
            <w:left w:val="single" w:sz="6" w:space="12" w:color="DADCE0"/>
            <w:bottom w:val="single" w:sz="6" w:space="9" w:color="DADCE0"/>
            <w:right w:val="single" w:sz="6" w:space="12" w:color="DADCE0"/>
          </w:divBdr>
        </w:div>
        <w:div w:id="656300615">
          <w:blockQuote w:val="1"/>
          <w:marLeft w:val="0"/>
          <w:marRight w:val="0"/>
          <w:marTop w:val="240"/>
          <w:marBottom w:val="240"/>
          <w:divBdr>
            <w:top w:val="single" w:sz="6" w:space="9" w:color="DADCE0"/>
            <w:left w:val="single" w:sz="6" w:space="12" w:color="DADCE0"/>
            <w:bottom w:val="single" w:sz="6" w:space="9" w:color="DADCE0"/>
            <w:right w:val="single" w:sz="6" w:space="12" w:color="DADCE0"/>
          </w:divBdr>
        </w:div>
        <w:div w:id="749427037">
          <w:blockQuote w:val="1"/>
          <w:marLeft w:val="0"/>
          <w:marRight w:val="0"/>
          <w:marTop w:val="240"/>
          <w:marBottom w:val="240"/>
          <w:divBdr>
            <w:top w:val="single" w:sz="6" w:space="9" w:color="DADCE0"/>
            <w:left w:val="single" w:sz="6" w:space="12" w:color="DADCE0"/>
            <w:bottom w:val="single" w:sz="6" w:space="9" w:color="DADCE0"/>
            <w:right w:val="single" w:sz="6" w:space="12" w:color="DADCE0"/>
          </w:divBdr>
        </w:div>
        <w:div w:id="1651669447">
          <w:blockQuote w:val="1"/>
          <w:marLeft w:val="0"/>
          <w:marRight w:val="0"/>
          <w:marTop w:val="240"/>
          <w:marBottom w:val="240"/>
          <w:divBdr>
            <w:top w:val="single" w:sz="6" w:space="9" w:color="DADCE0"/>
            <w:left w:val="single" w:sz="6" w:space="12" w:color="DADCE0"/>
            <w:bottom w:val="single" w:sz="6" w:space="9" w:color="DADCE0"/>
            <w:right w:val="single" w:sz="6" w:space="12" w:color="DADCE0"/>
          </w:divBdr>
        </w:div>
        <w:div w:id="1492597480">
          <w:blockQuote w:val="1"/>
          <w:marLeft w:val="0"/>
          <w:marRight w:val="0"/>
          <w:marTop w:val="240"/>
          <w:marBottom w:val="240"/>
          <w:divBdr>
            <w:top w:val="single" w:sz="6" w:space="9" w:color="DADCE0"/>
            <w:left w:val="single" w:sz="6" w:space="12" w:color="DADCE0"/>
            <w:bottom w:val="single" w:sz="6" w:space="9" w:color="DADCE0"/>
            <w:right w:val="single" w:sz="6" w:space="12" w:color="DADCE0"/>
          </w:divBdr>
        </w:div>
        <w:div w:id="1685938571">
          <w:blockQuote w:val="1"/>
          <w:marLeft w:val="0"/>
          <w:marRight w:val="0"/>
          <w:marTop w:val="240"/>
          <w:marBottom w:val="240"/>
          <w:divBdr>
            <w:top w:val="single" w:sz="6" w:space="9" w:color="DADCE0"/>
            <w:left w:val="single" w:sz="6" w:space="12" w:color="DADCE0"/>
            <w:bottom w:val="single" w:sz="6" w:space="9" w:color="DADCE0"/>
            <w:right w:val="single" w:sz="6" w:space="12" w:color="DADCE0"/>
          </w:divBdr>
        </w:div>
        <w:div w:id="800272264">
          <w:blockQuote w:val="1"/>
          <w:marLeft w:val="0"/>
          <w:marRight w:val="0"/>
          <w:marTop w:val="240"/>
          <w:marBottom w:val="240"/>
          <w:divBdr>
            <w:top w:val="single" w:sz="6" w:space="9" w:color="DADCE0"/>
            <w:left w:val="single" w:sz="6" w:space="12" w:color="DADCE0"/>
            <w:bottom w:val="single" w:sz="6" w:space="9" w:color="DADCE0"/>
            <w:right w:val="single" w:sz="6" w:space="12" w:color="DADCE0"/>
          </w:divBdr>
        </w:div>
        <w:div w:id="1770543620">
          <w:blockQuote w:val="1"/>
          <w:marLeft w:val="0"/>
          <w:marRight w:val="0"/>
          <w:marTop w:val="240"/>
          <w:marBottom w:val="240"/>
          <w:divBdr>
            <w:top w:val="single" w:sz="6" w:space="9" w:color="DADCE0"/>
            <w:left w:val="single" w:sz="6" w:space="12" w:color="DADCE0"/>
            <w:bottom w:val="single" w:sz="6" w:space="9" w:color="DADCE0"/>
            <w:right w:val="single" w:sz="6" w:space="12" w:color="DADCE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Maida Nadeem</dc:creator>
  <cp:keywords/>
  <dc:description/>
  <cp:lastModifiedBy>Maida Nadeem</cp:lastModifiedBy>
  <cp:revision>46</cp:revision>
  <dcterms:created xsi:type="dcterms:W3CDTF">2023-03-03T07:42:00Z</dcterms:created>
  <dcterms:modified xsi:type="dcterms:W3CDTF">2023-03-03T15:49:00Z</dcterms:modified>
</cp:coreProperties>
</file>