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Login/Inicio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ingresar con usuario y contraseña válidos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poder iniciar sesión en el sitio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contar con usuario y contraseña válidos creados en el proceso de registro en la plataforma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contar con inputs para el ingreso de usuario y contraseña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contar con la opción de recordar usuario y contraseña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contar con un enlace de recuperación de la contraseña en caso de olvido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contar con una opción para visualizar la contraseña durante el ingreso de la misma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Dependencias: US-1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aceptacíon Nro 1: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el usuario introduce usuario y contraseña válidos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el usuario hace click en el botón “Iniciar sesión”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Entonces el usuario ingresa a la plataforma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aceptacíon Nro 2: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el usuario introduce usuario y contraseña válidos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tilda la opción “Recordar contraseña”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usuario hace click en el botón “Iniciar sesión”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Entonces el navegador recuerda las credenciales del usuario para futuros ingresos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aceptacíon Nro 3: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el usuario introduce usuario y contraseña válidos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usuario hace click en el icono para mostrar/ocultar contraseña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Entonces el usuario puede visualizar la contraseña que se ingresó/está ingresando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aceptacíon Nro 4: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el usuario hace click en el enlace “Olvidé mi contraseña”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Entonces el usuario es redirigido a la página de recuperación de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