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7788" w14:textId="77777777" w:rsidR="00167D87" w:rsidRDefault="00AA2D53">
      <w:pPr>
        <w:ind w:left="3566"/>
        <w:rPr>
          <w:rFonts w:ascii="Times New Roman"/>
          <w:sz w:val="20"/>
        </w:rPr>
      </w:pPr>
      <w:r>
        <w:rPr>
          <w:rFonts w:ascii="Times New Roman"/>
          <w:noProof/>
          <w:position w:val="1"/>
          <w:sz w:val="20"/>
          <w:lang w:val="es-CL" w:eastAsia="es-CL"/>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Pr>
          <w:rFonts w:ascii="Times New Roman"/>
          <w:spacing w:val="63"/>
          <w:position w:val="1"/>
          <w:sz w:val="20"/>
        </w:rPr>
        <w:t xml:space="preserve"> </w:t>
      </w:r>
      <w:r>
        <w:rPr>
          <w:rFonts w:ascii="Times New Roman"/>
          <w:noProof/>
          <w:spacing w:val="63"/>
          <w:sz w:val="20"/>
          <w:lang w:val="es-CL" w:eastAsia="es-CL"/>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a14="http://schemas.microsoft.com/office/drawing/2010/main" xmlns:ask="http://schemas.microsoft.com/office/drawing/2018/sketchyshapes" xmlns:pic="http://schemas.openxmlformats.org/drawingml/2006/picture" xmlns:a="http://schemas.openxmlformats.org/drawingml/2006/main">
            <w:pict>
              <v:group id="Group 2" style="width:85.45pt;height:51.55pt;mso-position-horizontal-relative:char;mso-position-vertical-relative:line" coordsize="10852,6546" o:spid="_x0000_s1026" w14:anchorId="798842E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style="position:absolute;left:122;top:167;width:2101;height:3099;visibility:visible;mso-wrap-style:square;v-text-anchor:top" coordsize="210185,309880" o:spid="_x0000_s1027" fillcolor="#c6c4c4" stroked="f" path="m209791,l188086,r,184061l181850,232548r-17516,33480l137327,285432r-34712,6261l71098,285811,45396,267038,28085,233684,21742,184061,21742,,,,,185381r8392,58937l30862,282681r32483,20806l101777,309753r41068,-6762l177287,281095r23690,-39451l209791,182219,20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681;top:994;width:1731;height:22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o:title="" r:id="rId17"/>
                </v:shape>
                <v:shape id="Image 5" style="position:absolute;left:4679;top:994;width:1574;height:2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o:title="" r:id="rId18"/>
                </v:shape>
                <v:shape id="Graphic 6" style="position:absolute;left:6646;width:1969;height:3270;visibility:visible;mso-wrap-style:square;v-text-anchor:top" coordsize="196850,327025" o:spid="_x0000_s1030" fillcolor="#c6c4c4" stroked="f"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v:path arrowok="t"/>
                </v:shape>
                <v:shape id="Graphic 7" style="position:absolute;top:3590;width:2622;height:2953;visibility:visible;mso-wrap-style:square;v-text-anchor:top" coordsize="262255,295275" o:spid="_x0000_s1031" fillcolor="#af0f1e" stroked="f"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v:path arrowok="t"/>
                </v:shape>
                <v:shape id="Image 8" style="position:absolute;left:2929;top:4259;width:1881;height:223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o:title="" r:id="rId19"/>
                </v:shape>
                <v:shape id="Graphic 9" style="position:absolute;left:5204;top:3545;width:1212;height:2953;visibility:visible;mso-wrap-style:square;v-text-anchor:top" coordsize="121285,295275" o:spid="_x0000_s1033" fillcolor="#af0f1e" stroked="f" path="m39789,l,,,294817r39789,l39789,xem121208,71894r-39789,l81419,294817r39789,l121208,71894xem121208,21717r-39789,l81419,52946r39789,l121208,217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v:path arrowok="t"/>
                </v:shape>
                <v:shape id="Image 10" style="position:absolute;left:6805;top:4259;width:1881;height:223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o:title="" r:id="rId20"/>
                </v:shape>
                <v:shape id="Image 11" style="position:absolute;left:8921;top:4259;width:1930;height:22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o:title="" r:id="rId21"/>
                </v:shape>
                <w10:anchorlock/>
              </v:group>
            </w:pict>
          </mc:Fallback>
        </mc:AlternateContent>
      </w:r>
    </w:p>
    <w:p w14:paraId="7DD19ACF" w14:textId="77777777" w:rsidR="00167D87" w:rsidRDefault="00167D87">
      <w:pPr>
        <w:pStyle w:val="Textoindependiente"/>
        <w:rPr>
          <w:rFonts w:ascii="Times New Roman"/>
          <w:sz w:val="20"/>
        </w:rPr>
      </w:pPr>
    </w:p>
    <w:p w14:paraId="6D2CE185" w14:textId="77777777" w:rsidR="00167D87" w:rsidRDefault="00167D87">
      <w:pPr>
        <w:pStyle w:val="Textoindependiente"/>
        <w:rPr>
          <w:rFonts w:ascii="Times New Roman"/>
          <w:sz w:val="20"/>
        </w:rPr>
      </w:pPr>
    </w:p>
    <w:p w14:paraId="6DD4A1ED" w14:textId="77777777" w:rsidR="00167D87" w:rsidRDefault="00167D87">
      <w:pPr>
        <w:pStyle w:val="Textoindependiente"/>
        <w:rPr>
          <w:rFonts w:ascii="Times New Roman"/>
          <w:sz w:val="20"/>
        </w:rPr>
      </w:pPr>
    </w:p>
    <w:p w14:paraId="1154EF9F" w14:textId="77777777" w:rsidR="00167D87" w:rsidRDefault="00167D87">
      <w:pPr>
        <w:pStyle w:val="Textoindependiente"/>
        <w:rPr>
          <w:rFonts w:ascii="Times New Roman"/>
          <w:sz w:val="20"/>
        </w:rPr>
      </w:pPr>
    </w:p>
    <w:p w14:paraId="0279573F" w14:textId="77777777" w:rsidR="00167D87" w:rsidRDefault="00167D87">
      <w:pPr>
        <w:pStyle w:val="Textoindependiente"/>
        <w:rPr>
          <w:rFonts w:ascii="Times New Roman"/>
          <w:sz w:val="20"/>
        </w:rPr>
      </w:pPr>
    </w:p>
    <w:p w14:paraId="0414AD02" w14:textId="77777777" w:rsidR="00167D87" w:rsidRDefault="00167D87">
      <w:pPr>
        <w:pStyle w:val="Textoindependiente"/>
        <w:rPr>
          <w:rFonts w:ascii="Times New Roman"/>
          <w:sz w:val="20"/>
        </w:rPr>
      </w:pPr>
    </w:p>
    <w:p w14:paraId="1125FB10" w14:textId="77777777" w:rsidR="00167D87" w:rsidRDefault="00167D87">
      <w:pPr>
        <w:pStyle w:val="Textoindependiente"/>
        <w:rPr>
          <w:rFonts w:ascii="Times New Roman"/>
          <w:sz w:val="20"/>
        </w:rPr>
      </w:pPr>
    </w:p>
    <w:p w14:paraId="791D626F" w14:textId="77777777" w:rsidR="00167D87" w:rsidRDefault="00167D87">
      <w:pPr>
        <w:pStyle w:val="Textoindependiente"/>
        <w:rPr>
          <w:rFonts w:ascii="Times New Roman"/>
          <w:sz w:val="20"/>
        </w:rPr>
      </w:pPr>
    </w:p>
    <w:p w14:paraId="7756436B" w14:textId="77777777" w:rsidR="00167D87" w:rsidRDefault="00167D87">
      <w:pPr>
        <w:pStyle w:val="Textoindependiente"/>
        <w:rPr>
          <w:rFonts w:ascii="Times New Roman"/>
          <w:sz w:val="20"/>
        </w:rPr>
      </w:pPr>
    </w:p>
    <w:p w14:paraId="43654CE4" w14:textId="77777777" w:rsidR="00167D87" w:rsidRDefault="00167D87">
      <w:pPr>
        <w:pStyle w:val="Textoindependiente"/>
        <w:rPr>
          <w:rFonts w:ascii="Times New Roman"/>
          <w:sz w:val="20"/>
        </w:rPr>
      </w:pPr>
    </w:p>
    <w:p w14:paraId="2043ABC2" w14:textId="77777777" w:rsidR="00167D87" w:rsidRDefault="00167D87">
      <w:pPr>
        <w:pStyle w:val="Textoindependiente"/>
        <w:rPr>
          <w:rFonts w:ascii="Times New Roman"/>
          <w:sz w:val="20"/>
        </w:rPr>
      </w:pPr>
    </w:p>
    <w:p w14:paraId="750BC9E9" w14:textId="77777777" w:rsidR="00167D87" w:rsidRDefault="00167D87">
      <w:pPr>
        <w:pStyle w:val="Textoindependiente"/>
        <w:rPr>
          <w:rFonts w:ascii="Times New Roman"/>
          <w:sz w:val="20"/>
        </w:rPr>
      </w:pPr>
    </w:p>
    <w:p w14:paraId="604DF577" w14:textId="77777777" w:rsidR="00167D87" w:rsidRDefault="00167D87">
      <w:pPr>
        <w:pStyle w:val="Textoindependiente"/>
        <w:rPr>
          <w:rFonts w:ascii="Times New Roman"/>
          <w:sz w:val="20"/>
        </w:rPr>
      </w:pPr>
    </w:p>
    <w:p w14:paraId="29CEBFF5" w14:textId="77777777" w:rsidR="00167D87" w:rsidRDefault="00167D87">
      <w:pPr>
        <w:pStyle w:val="Textoindependiente"/>
        <w:rPr>
          <w:rFonts w:ascii="Times New Roman"/>
          <w:sz w:val="20"/>
        </w:rPr>
      </w:pPr>
    </w:p>
    <w:p w14:paraId="7BA6D8CA" w14:textId="77777777" w:rsidR="00167D87" w:rsidRDefault="00167D87">
      <w:pPr>
        <w:pStyle w:val="Textoindependiente"/>
        <w:rPr>
          <w:rFonts w:ascii="Times New Roman"/>
          <w:sz w:val="20"/>
        </w:rPr>
      </w:pPr>
    </w:p>
    <w:p w14:paraId="4AD7C5D4" w14:textId="77777777" w:rsidR="00167D87" w:rsidRDefault="00167D87">
      <w:pPr>
        <w:pStyle w:val="Textoindependiente"/>
        <w:rPr>
          <w:rFonts w:ascii="Times New Roman"/>
          <w:sz w:val="20"/>
        </w:rPr>
      </w:pPr>
    </w:p>
    <w:p w14:paraId="52CD2703" w14:textId="77777777" w:rsidR="00167D87" w:rsidRDefault="00167D87">
      <w:pPr>
        <w:pStyle w:val="Textoindependiente"/>
        <w:rPr>
          <w:rFonts w:ascii="Times New Roman"/>
          <w:sz w:val="20"/>
        </w:rPr>
      </w:pPr>
    </w:p>
    <w:p w14:paraId="235E857E" w14:textId="77777777" w:rsidR="00167D87" w:rsidRDefault="00167D87">
      <w:pPr>
        <w:pStyle w:val="Textoindependiente"/>
        <w:spacing w:before="4"/>
        <w:rPr>
          <w:rFonts w:ascii="Times New Roman"/>
          <w:sz w:val="26"/>
        </w:rPr>
      </w:pPr>
    </w:p>
    <w:p w14:paraId="0C8B6DB1" w14:textId="77777777" w:rsidR="008F5FFA" w:rsidRPr="002357FC" w:rsidRDefault="008F5FFA" w:rsidP="008F5FFA">
      <w:pPr>
        <w:pStyle w:val="Textoindependiente"/>
        <w:rPr>
          <w:b/>
          <w:bCs/>
          <w:sz w:val="60"/>
          <w:szCs w:val="60"/>
          <w:lang w:bidi="es-ES"/>
        </w:rPr>
      </w:pPr>
      <w:r w:rsidRPr="002357FC">
        <w:rPr>
          <w:b/>
          <w:bCs/>
          <w:sz w:val="60"/>
          <w:szCs w:val="60"/>
          <w:lang w:bidi="es-ES"/>
        </w:rPr>
        <w:t>APRENDIZAJE DE MÁQUINAS (ACIF104)</w:t>
      </w:r>
    </w:p>
    <w:p w14:paraId="5BFBC67D" w14:textId="761030F3" w:rsidR="008F5FFA" w:rsidRPr="002357FC" w:rsidRDefault="008F5FFA" w:rsidP="008F5FFA">
      <w:pPr>
        <w:pStyle w:val="Textoindependiente"/>
        <w:rPr>
          <w:b/>
          <w:sz w:val="60"/>
          <w:szCs w:val="60"/>
          <w:lang w:bidi="es-ES"/>
        </w:rPr>
      </w:pPr>
      <w:bookmarkStart w:id="0" w:name="_heading=h.gjdgxs"/>
      <w:bookmarkEnd w:id="0"/>
      <w:r w:rsidRPr="002357FC">
        <w:rPr>
          <w:b/>
          <w:sz w:val="60"/>
          <w:szCs w:val="60"/>
          <w:lang w:bidi="es-ES"/>
        </w:rPr>
        <w:t xml:space="preserve">AVANCE INFORME FASE </w:t>
      </w:r>
      <w:r w:rsidR="00EA6249" w:rsidRPr="002357FC">
        <w:rPr>
          <w:b/>
          <w:sz w:val="60"/>
          <w:szCs w:val="60"/>
          <w:lang w:bidi="es-ES"/>
        </w:rPr>
        <w:t>2</w:t>
      </w:r>
    </w:p>
    <w:p w14:paraId="15348064" w14:textId="63281E5C" w:rsidR="002357FC" w:rsidRPr="002357FC" w:rsidRDefault="002357FC" w:rsidP="008F5FFA">
      <w:pPr>
        <w:pStyle w:val="Textoindependiente"/>
        <w:rPr>
          <w:b/>
          <w:sz w:val="60"/>
          <w:szCs w:val="60"/>
          <w:lang w:bidi="es-ES"/>
        </w:rPr>
      </w:pPr>
      <w:r w:rsidRPr="002357FC">
        <w:rPr>
          <w:b/>
          <w:sz w:val="60"/>
          <w:szCs w:val="60"/>
          <w:lang w:bidi="es-ES"/>
        </w:rPr>
        <w:t>FORMATIVA 4</w:t>
      </w:r>
    </w:p>
    <w:p w14:paraId="2AD6381A" w14:textId="77777777" w:rsidR="00167D87" w:rsidRDefault="00167D87">
      <w:pPr>
        <w:pStyle w:val="Textoindependiente"/>
        <w:rPr>
          <w:b/>
          <w:sz w:val="20"/>
        </w:rPr>
      </w:pPr>
    </w:p>
    <w:p w14:paraId="7732FF9B" w14:textId="77777777" w:rsidR="00167D87" w:rsidRDefault="00167D87">
      <w:pPr>
        <w:pStyle w:val="Textoindependiente"/>
        <w:rPr>
          <w:b/>
          <w:sz w:val="20"/>
        </w:rPr>
      </w:pPr>
    </w:p>
    <w:p w14:paraId="7A84C60E" w14:textId="77777777" w:rsidR="00167D87" w:rsidRDefault="00167D87">
      <w:pPr>
        <w:pStyle w:val="Textoindependiente"/>
        <w:rPr>
          <w:b/>
          <w:sz w:val="20"/>
        </w:rPr>
      </w:pPr>
    </w:p>
    <w:p w14:paraId="52AF04E4" w14:textId="77777777" w:rsidR="00167D87" w:rsidRDefault="00167D87">
      <w:pPr>
        <w:pStyle w:val="Textoindependiente"/>
        <w:spacing w:before="1"/>
        <w:rPr>
          <w:b/>
          <w:sz w:val="27"/>
        </w:rPr>
      </w:pPr>
    </w:p>
    <w:p w14:paraId="1F5B77C5" w14:textId="77777777" w:rsidR="00167D87" w:rsidRDefault="00AA2D53">
      <w:pPr>
        <w:spacing w:before="93"/>
        <w:ind w:left="113" w:right="8051"/>
        <w:rPr>
          <w:b/>
          <w:color w:val="231F20"/>
          <w:spacing w:val="-2"/>
        </w:rPr>
      </w:pPr>
      <w:r>
        <w:rPr>
          <w:b/>
          <w:color w:val="231F20"/>
        </w:rPr>
        <w:t>Nombre</w:t>
      </w:r>
      <w:r>
        <w:rPr>
          <w:b/>
          <w:color w:val="231F20"/>
          <w:spacing w:val="-5"/>
        </w:rPr>
        <w:t xml:space="preserve"> </w:t>
      </w:r>
      <w:r>
        <w:rPr>
          <w:b/>
          <w:color w:val="231F20"/>
          <w:spacing w:val="-2"/>
        </w:rPr>
        <w:t>integrante/s:</w:t>
      </w:r>
    </w:p>
    <w:p w14:paraId="21C51723" w14:textId="77777777" w:rsidR="00926198" w:rsidRDefault="00926198">
      <w:pPr>
        <w:spacing w:before="93"/>
        <w:ind w:left="113" w:right="8051"/>
        <w:rPr>
          <w:b/>
        </w:rPr>
      </w:pPr>
    </w:p>
    <w:p w14:paraId="130E8B59" w14:textId="22D6CB3F" w:rsidR="00167D87" w:rsidRDefault="005652F9" w:rsidP="00A5154A">
      <w:pPr>
        <w:pStyle w:val="Textoindependiente"/>
        <w:numPr>
          <w:ilvl w:val="0"/>
          <w:numId w:val="2"/>
        </w:numPr>
        <w:spacing w:before="8"/>
        <w:rPr>
          <w:b/>
          <w:sz w:val="19"/>
        </w:rPr>
      </w:pPr>
      <w:r>
        <w:rPr>
          <w:b/>
          <w:sz w:val="19"/>
        </w:rPr>
        <w:t>Alonso Cid Riveros</w:t>
      </w:r>
    </w:p>
    <w:p w14:paraId="175419B5" w14:textId="0CCED619" w:rsidR="005652F9" w:rsidRDefault="005652F9" w:rsidP="00A5154A">
      <w:pPr>
        <w:pStyle w:val="Textoindependiente"/>
        <w:numPr>
          <w:ilvl w:val="0"/>
          <w:numId w:val="2"/>
        </w:numPr>
        <w:spacing w:before="8"/>
        <w:rPr>
          <w:b/>
          <w:sz w:val="19"/>
        </w:rPr>
      </w:pPr>
      <w:r>
        <w:rPr>
          <w:b/>
          <w:sz w:val="19"/>
        </w:rPr>
        <w:t>Scarlett Espinoza Contreras</w:t>
      </w:r>
    </w:p>
    <w:p w14:paraId="4DBC2C00" w14:textId="1B2E125A" w:rsidR="005652F9" w:rsidRDefault="005652F9" w:rsidP="00A5154A">
      <w:pPr>
        <w:pStyle w:val="Textoindependiente"/>
        <w:numPr>
          <w:ilvl w:val="0"/>
          <w:numId w:val="2"/>
        </w:numPr>
        <w:spacing w:before="8"/>
        <w:rPr>
          <w:b/>
          <w:sz w:val="19"/>
        </w:rPr>
      </w:pPr>
      <w:r>
        <w:rPr>
          <w:b/>
          <w:sz w:val="19"/>
        </w:rPr>
        <w:t>Christian Mattioni Avila</w:t>
      </w:r>
    </w:p>
    <w:p w14:paraId="30049373" w14:textId="77777777" w:rsidR="00167D87" w:rsidRDefault="00AA2D53">
      <w:pPr>
        <w:spacing w:before="1"/>
        <w:ind w:left="113" w:right="8051"/>
        <w:rPr>
          <w:b/>
          <w:color w:val="231F20"/>
          <w:spacing w:val="-2"/>
        </w:rPr>
      </w:pPr>
      <w:r>
        <w:rPr>
          <w:b/>
          <w:color w:val="231F20"/>
          <w:spacing w:val="-2"/>
        </w:rPr>
        <w:t>Curso:</w:t>
      </w:r>
    </w:p>
    <w:p w14:paraId="22A253D3" w14:textId="463C65A0" w:rsidR="005652F9" w:rsidRPr="005652F9" w:rsidRDefault="005652F9" w:rsidP="00A5154A">
      <w:pPr>
        <w:pStyle w:val="Prrafodelista"/>
        <w:numPr>
          <w:ilvl w:val="0"/>
          <w:numId w:val="2"/>
        </w:numPr>
        <w:spacing w:before="1"/>
        <w:ind w:right="4143"/>
        <w:rPr>
          <w:b/>
        </w:rPr>
      </w:pPr>
      <w:r>
        <w:rPr>
          <w:b/>
        </w:rPr>
        <w:t xml:space="preserve">Aprendizaje Maquina - ACIF 104 </w:t>
      </w:r>
      <w:r w:rsidR="00D06276">
        <w:rPr>
          <w:b/>
        </w:rPr>
        <w:t>–</w:t>
      </w:r>
      <w:r>
        <w:rPr>
          <w:b/>
        </w:rPr>
        <w:t xml:space="preserve"> </w:t>
      </w:r>
      <w:r w:rsidR="00D06276">
        <w:rPr>
          <w:b/>
        </w:rPr>
        <w:t>NRC 2068</w:t>
      </w:r>
    </w:p>
    <w:p w14:paraId="3A996C82" w14:textId="77777777" w:rsidR="00167D87" w:rsidRDefault="00167D87">
      <w:pPr>
        <w:pStyle w:val="Textoindependiente"/>
        <w:spacing w:before="9"/>
        <w:rPr>
          <w:b/>
          <w:sz w:val="19"/>
        </w:rPr>
      </w:pPr>
    </w:p>
    <w:p w14:paraId="2AE486E0" w14:textId="77777777" w:rsidR="00167D87" w:rsidRDefault="00AA2D53">
      <w:pPr>
        <w:spacing w:line="252" w:lineRule="exact"/>
        <w:ind w:left="113"/>
        <w:rPr>
          <w:b/>
          <w:color w:val="231F20"/>
          <w:spacing w:val="-2"/>
        </w:rPr>
      </w:pPr>
      <w:r>
        <w:rPr>
          <w:b/>
          <w:color w:val="231F20"/>
          <w:spacing w:val="-2"/>
        </w:rPr>
        <w:t>Fecha:</w:t>
      </w:r>
    </w:p>
    <w:p w14:paraId="553E1B97" w14:textId="3DE0EABE" w:rsidR="00D06276" w:rsidRPr="00D06276" w:rsidRDefault="002357FC" w:rsidP="00A5154A">
      <w:pPr>
        <w:pStyle w:val="Prrafodelista"/>
        <w:numPr>
          <w:ilvl w:val="0"/>
          <w:numId w:val="2"/>
        </w:numPr>
        <w:spacing w:line="252" w:lineRule="exact"/>
        <w:rPr>
          <w:b/>
        </w:rPr>
      </w:pPr>
      <w:r>
        <w:rPr>
          <w:b/>
        </w:rPr>
        <w:t>1</w:t>
      </w:r>
      <w:r w:rsidR="0071331B">
        <w:rPr>
          <w:b/>
        </w:rPr>
        <w:t>8</w:t>
      </w:r>
      <w:r w:rsidR="00D06276">
        <w:rPr>
          <w:b/>
        </w:rPr>
        <w:t>/1</w:t>
      </w:r>
      <w:r>
        <w:rPr>
          <w:b/>
        </w:rPr>
        <w:t>1</w:t>
      </w:r>
      <w:r w:rsidR="00D06276">
        <w:rPr>
          <w:b/>
        </w:rPr>
        <w:t>/2025</w:t>
      </w:r>
    </w:p>
    <w:p w14:paraId="0650E45D" w14:textId="77777777" w:rsidR="00167D87" w:rsidRDefault="00167D87">
      <w:pPr>
        <w:spacing w:line="252" w:lineRule="exact"/>
      </w:pPr>
    </w:p>
    <w:p w14:paraId="1C171C70" w14:textId="45A40CBE" w:rsidR="00D06276" w:rsidRDefault="00D06276" w:rsidP="00A5154A">
      <w:pPr>
        <w:pStyle w:val="Prrafodelista"/>
        <w:numPr>
          <w:ilvl w:val="0"/>
          <w:numId w:val="2"/>
        </w:numPr>
        <w:spacing w:line="252" w:lineRule="exact"/>
        <w:sectPr w:rsidR="00D06276">
          <w:type w:val="continuous"/>
          <w:pgSz w:w="12240" w:h="15840"/>
          <w:pgMar w:top="1120" w:right="840" w:bottom="280" w:left="1020" w:header="720" w:footer="720" w:gutter="0"/>
          <w:cols w:space="720"/>
        </w:sectPr>
      </w:pPr>
    </w:p>
    <w:p w14:paraId="3DAABF17" w14:textId="56010882" w:rsidR="00167D87" w:rsidRPr="005B0C93" w:rsidRDefault="009D2F14" w:rsidP="0008472D">
      <w:pPr>
        <w:rPr>
          <w:sz w:val="28"/>
          <w:szCs w:val="28"/>
        </w:rPr>
      </w:pPr>
      <w:r w:rsidRPr="005B0C93">
        <w:rPr>
          <w:sz w:val="28"/>
          <w:szCs w:val="28"/>
        </w:rPr>
        <w:lastRenderedPageBreak/>
        <w:t>ÍNDICE</w:t>
      </w:r>
    </w:p>
    <w:p w14:paraId="3E2D976F" w14:textId="2570B8DB" w:rsidR="008471EA" w:rsidRPr="008471EA" w:rsidRDefault="00D06276">
      <w:pPr>
        <w:pStyle w:val="TDC1"/>
        <w:tabs>
          <w:tab w:val="left" w:pos="440"/>
          <w:tab w:val="right" w:leader="dot" w:pos="10370"/>
        </w:tabs>
        <w:rPr>
          <w:rFonts w:ascii="Calibri" w:eastAsiaTheme="minorEastAsia" w:hAnsi="Calibri" w:cs="Calibri"/>
          <w:noProof/>
          <w:kern w:val="2"/>
          <w:sz w:val="24"/>
          <w:szCs w:val="24"/>
          <w:lang w:val="es-CL" w:eastAsia="es-CL"/>
          <w14:ligatures w14:val="standardContextual"/>
        </w:rPr>
      </w:pPr>
      <w:r w:rsidRPr="008471EA">
        <w:rPr>
          <w:rFonts w:ascii="Calibri" w:hAnsi="Calibri" w:cs="Calibri"/>
        </w:rPr>
        <w:fldChar w:fldCharType="begin"/>
      </w:r>
      <w:r w:rsidRPr="008471EA">
        <w:rPr>
          <w:rFonts w:ascii="Calibri" w:hAnsi="Calibri" w:cs="Calibri"/>
        </w:rPr>
        <w:instrText xml:space="preserve"> TOC \o "1-4" \h \z \u </w:instrText>
      </w:r>
      <w:r w:rsidRPr="008471EA">
        <w:rPr>
          <w:rFonts w:ascii="Calibri" w:hAnsi="Calibri" w:cs="Calibri"/>
        </w:rPr>
        <w:fldChar w:fldCharType="separate"/>
      </w:r>
      <w:hyperlink w:anchor="_Toc214399673" w:history="1">
        <w:r w:rsidR="008471EA" w:rsidRPr="008471EA">
          <w:rPr>
            <w:rStyle w:val="Hipervnculo"/>
            <w:rFonts w:ascii="Calibri" w:hAnsi="Calibri" w:cs="Calibri"/>
            <w:noProof/>
          </w:rPr>
          <w:t>1.</w:t>
        </w:r>
        <w:r w:rsidR="008471EA" w:rsidRPr="008471EA">
          <w:rPr>
            <w:rFonts w:ascii="Calibri" w:eastAsiaTheme="minorEastAsia" w:hAnsi="Calibri" w:cs="Calibri"/>
            <w:noProof/>
            <w:kern w:val="2"/>
            <w:sz w:val="24"/>
            <w:szCs w:val="24"/>
            <w:lang w:val="es-CL" w:eastAsia="es-CL"/>
            <w14:ligatures w14:val="standardContextual"/>
          </w:rPr>
          <w:tab/>
        </w:r>
        <w:r w:rsidR="008471EA" w:rsidRPr="008471EA">
          <w:rPr>
            <w:rStyle w:val="Hipervnculo"/>
            <w:rFonts w:ascii="Calibri" w:hAnsi="Calibri" w:cs="Calibri"/>
            <w:noProof/>
          </w:rPr>
          <w:t>PROBLEMÁTICA</w:t>
        </w:r>
        <w:r w:rsidR="008471EA" w:rsidRPr="008471EA">
          <w:rPr>
            <w:rFonts w:ascii="Calibri" w:hAnsi="Calibri" w:cs="Calibri"/>
            <w:noProof/>
            <w:webHidden/>
          </w:rPr>
          <w:tab/>
        </w:r>
        <w:r w:rsidR="008471EA" w:rsidRPr="008471EA">
          <w:rPr>
            <w:rFonts w:ascii="Calibri" w:hAnsi="Calibri" w:cs="Calibri"/>
            <w:noProof/>
            <w:webHidden/>
          </w:rPr>
          <w:fldChar w:fldCharType="begin"/>
        </w:r>
        <w:r w:rsidR="008471EA" w:rsidRPr="008471EA">
          <w:rPr>
            <w:rFonts w:ascii="Calibri" w:hAnsi="Calibri" w:cs="Calibri"/>
            <w:noProof/>
            <w:webHidden/>
          </w:rPr>
          <w:instrText xml:space="preserve"> PAGEREF _Toc214399673 \h </w:instrText>
        </w:r>
        <w:r w:rsidR="008471EA" w:rsidRPr="008471EA">
          <w:rPr>
            <w:rFonts w:ascii="Calibri" w:hAnsi="Calibri" w:cs="Calibri"/>
            <w:noProof/>
            <w:webHidden/>
          </w:rPr>
        </w:r>
        <w:r w:rsidR="008471EA" w:rsidRPr="008471EA">
          <w:rPr>
            <w:rFonts w:ascii="Calibri" w:hAnsi="Calibri" w:cs="Calibri"/>
            <w:noProof/>
            <w:webHidden/>
          </w:rPr>
          <w:fldChar w:fldCharType="separate"/>
        </w:r>
        <w:r w:rsidR="00414059">
          <w:rPr>
            <w:rFonts w:ascii="Calibri" w:hAnsi="Calibri" w:cs="Calibri"/>
            <w:noProof/>
            <w:webHidden/>
          </w:rPr>
          <w:t>3</w:t>
        </w:r>
        <w:r w:rsidR="008471EA" w:rsidRPr="008471EA">
          <w:rPr>
            <w:rFonts w:ascii="Calibri" w:hAnsi="Calibri" w:cs="Calibri"/>
            <w:noProof/>
            <w:webHidden/>
          </w:rPr>
          <w:fldChar w:fldCharType="end"/>
        </w:r>
      </w:hyperlink>
    </w:p>
    <w:p w14:paraId="76174B9F" w14:textId="5DAD7E6D" w:rsidR="008471EA" w:rsidRPr="008471EA" w:rsidRDefault="008471EA">
      <w:pPr>
        <w:pStyle w:val="TDC2"/>
        <w:tabs>
          <w:tab w:val="left" w:pos="960"/>
          <w:tab w:val="right" w:leader="dot" w:pos="10370"/>
        </w:tabs>
        <w:rPr>
          <w:rFonts w:ascii="Calibri" w:eastAsiaTheme="minorEastAsia" w:hAnsi="Calibri" w:cs="Calibri"/>
          <w:noProof/>
          <w:kern w:val="2"/>
          <w:sz w:val="24"/>
          <w:szCs w:val="24"/>
          <w:lang w:val="es-CL" w:eastAsia="es-CL"/>
          <w14:ligatures w14:val="standardContextual"/>
        </w:rPr>
      </w:pPr>
      <w:hyperlink w:anchor="_Toc214399674" w:history="1">
        <w:r w:rsidRPr="008471EA">
          <w:rPr>
            <w:rStyle w:val="Hipervnculo"/>
            <w:rFonts w:ascii="Calibri" w:hAnsi="Calibri" w:cs="Calibri"/>
            <w:noProof/>
          </w:rPr>
          <w:t>1.1.</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Contexto y Relevancia:</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_Toc214399674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3</w:t>
        </w:r>
        <w:r w:rsidRPr="008471EA">
          <w:rPr>
            <w:rFonts w:ascii="Calibri" w:hAnsi="Calibri" w:cs="Calibri"/>
            <w:noProof/>
            <w:webHidden/>
          </w:rPr>
          <w:fldChar w:fldCharType="end"/>
        </w:r>
      </w:hyperlink>
    </w:p>
    <w:p w14:paraId="76BD0BD8" w14:textId="732E2A79" w:rsidR="008471EA" w:rsidRPr="008471EA" w:rsidRDefault="008471EA">
      <w:pPr>
        <w:pStyle w:val="TDC2"/>
        <w:tabs>
          <w:tab w:val="left" w:pos="960"/>
          <w:tab w:val="right" w:leader="dot" w:pos="10370"/>
        </w:tabs>
        <w:rPr>
          <w:rFonts w:ascii="Calibri" w:eastAsiaTheme="minorEastAsia" w:hAnsi="Calibri" w:cs="Calibri"/>
          <w:noProof/>
          <w:kern w:val="2"/>
          <w:sz w:val="24"/>
          <w:szCs w:val="24"/>
          <w:lang w:val="es-CL" w:eastAsia="es-CL"/>
          <w14:ligatures w14:val="standardContextual"/>
        </w:rPr>
      </w:pPr>
      <w:hyperlink w:anchor="_Toc214399675" w:history="1">
        <w:r w:rsidRPr="008471EA">
          <w:rPr>
            <w:rStyle w:val="Hipervnculo"/>
            <w:rFonts w:ascii="Calibri" w:hAnsi="Calibri" w:cs="Calibri"/>
            <w:noProof/>
          </w:rPr>
          <w:t>1.2.</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Análisis de Antecedentes:</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_Toc214399675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3</w:t>
        </w:r>
        <w:r w:rsidRPr="008471EA">
          <w:rPr>
            <w:rFonts w:ascii="Calibri" w:hAnsi="Calibri" w:cs="Calibri"/>
            <w:noProof/>
            <w:webHidden/>
          </w:rPr>
          <w:fldChar w:fldCharType="end"/>
        </w:r>
      </w:hyperlink>
    </w:p>
    <w:p w14:paraId="4D7C4BB0" w14:textId="6B22F382" w:rsidR="008471EA" w:rsidRPr="008471EA" w:rsidRDefault="008471EA">
      <w:pPr>
        <w:pStyle w:val="TDC2"/>
        <w:tabs>
          <w:tab w:val="left" w:pos="960"/>
          <w:tab w:val="right" w:leader="dot" w:pos="10370"/>
        </w:tabs>
        <w:rPr>
          <w:rFonts w:ascii="Calibri" w:eastAsiaTheme="minorEastAsia" w:hAnsi="Calibri" w:cs="Calibri"/>
          <w:noProof/>
          <w:kern w:val="2"/>
          <w:sz w:val="24"/>
          <w:szCs w:val="24"/>
          <w:lang w:val="es-CL" w:eastAsia="es-CL"/>
          <w14:ligatures w14:val="standardContextual"/>
        </w:rPr>
      </w:pPr>
      <w:hyperlink w:anchor="_Toc214399676" w:history="1">
        <w:r w:rsidRPr="008471EA">
          <w:rPr>
            <w:rStyle w:val="Hipervnculo"/>
            <w:rFonts w:ascii="Calibri" w:hAnsi="Calibri" w:cs="Calibri"/>
            <w:noProof/>
          </w:rPr>
          <w:t>1.3.</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Requisitos Iniciales:</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_Toc214399676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3</w:t>
        </w:r>
        <w:r w:rsidRPr="008471EA">
          <w:rPr>
            <w:rFonts w:ascii="Calibri" w:hAnsi="Calibri" w:cs="Calibri"/>
            <w:noProof/>
            <w:webHidden/>
          </w:rPr>
          <w:fldChar w:fldCharType="end"/>
        </w:r>
      </w:hyperlink>
    </w:p>
    <w:p w14:paraId="34708045" w14:textId="7BEDA25D" w:rsidR="008471EA" w:rsidRPr="008471EA" w:rsidRDefault="008471EA">
      <w:pPr>
        <w:pStyle w:val="TDC1"/>
        <w:tabs>
          <w:tab w:val="left" w:pos="440"/>
          <w:tab w:val="right" w:leader="dot" w:pos="10370"/>
        </w:tabs>
        <w:rPr>
          <w:rFonts w:ascii="Calibri" w:eastAsiaTheme="minorEastAsia" w:hAnsi="Calibri" w:cs="Calibri"/>
          <w:noProof/>
          <w:kern w:val="2"/>
          <w:sz w:val="24"/>
          <w:szCs w:val="24"/>
          <w:lang w:val="es-CL" w:eastAsia="es-CL"/>
          <w14:ligatures w14:val="standardContextual"/>
        </w:rPr>
      </w:pPr>
      <w:hyperlink w:anchor="_Toc214399677" w:history="1">
        <w:r w:rsidRPr="008471EA">
          <w:rPr>
            <w:rStyle w:val="Hipervnculo"/>
            <w:rFonts w:ascii="Calibri" w:hAnsi="Calibri" w:cs="Calibri"/>
            <w:noProof/>
          </w:rPr>
          <w:t>2.</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METODOLOGÍA</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_Toc214399677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3</w:t>
        </w:r>
        <w:r w:rsidRPr="008471EA">
          <w:rPr>
            <w:rFonts w:ascii="Calibri" w:hAnsi="Calibri" w:cs="Calibri"/>
            <w:noProof/>
            <w:webHidden/>
          </w:rPr>
          <w:fldChar w:fldCharType="end"/>
        </w:r>
      </w:hyperlink>
    </w:p>
    <w:p w14:paraId="5AF5AF08" w14:textId="0FB7DFD4" w:rsidR="008471EA" w:rsidRPr="008471EA" w:rsidRDefault="008471EA">
      <w:pPr>
        <w:pStyle w:val="TDC2"/>
        <w:tabs>
          <w:tab w:val="left" w:pos="960"/>
          <w:tab w:val="right" w:leader="dot" w:pos="10370"/>
        </w:tabs>
        <w:rPr>
          <w:rFonts w:ascii="Calibri" w:eastAsiaTheme="minorEastAsia" w:hAnsi="Calibri" w:cs="Calibri"/>
          <w:noProof/>
          <w:kern w:val="2"/>
          <w:sz w:val="24"/>
          <w:szCs w:val="24"/>
          <w:lang w:val="es-CL" w:eastAsia="es-CL"/>
          <w14:ligatures w14:val="standardContextual"/>
        </w:rPr>
      </w:pPr>
      <w:hyperlink w:anchor="_Toc214399678" w:history="1">
        <w:r w:rsidRPr="008471EA">
          <w:rPr>
            <w:rStyle w:val="Hipervnculo"/>
            <w:rFonts w:ascii="Calibri" w:hAnsi="Calibri" w:cs="Calibri"/>
            <w:noProof/>
          </w:rPr>
          <w:t>2.1.</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Metodología Aplicada:</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_Toc214399678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3</w:t>
        </w:r>
        <w:r w:rsidRPr="008471EA">
          <w:rPr>
            <w:rFonts w:ascii="Calibri" w:hAnsi="Calibri" w:cs="Calibri"/>
            <w:noProof/>
            <w:webHidden/>
          </w:rPr>
          <w:fldChar w:fldCharType="end"/>
        </w:r>
      </w:hyperlink>
    </w:p>
    <w:p w14:paraId="1E48A930" w14:textId="0F8ADABF" w:rsidR="008471EA" w:rsidRPr="008471EA" w:rsidRDefault="008471EA">
      <w:pPr>
        <w:pStyle w:val="TDC2"/>
        <w:tabs>
          <w:tab w:val="left" w:pos="960"/>
          <w:tab w:val="right" w:leader="dot" w:pos="10370"/>
        </w:tabs>
        <w:rPr>
          <w:rFonts w:ascii="Calibri" w:eastAsiaTheme="minorEastAsia" w:hAnsi="Calibri" w:cs="Calibri"/>
          <w:noProof/>
          <w:kern w:val="2"/>
          <w:sz w:val="24"/>
          <w:szCs w:val="24"/>
          <w:lang w:val="es-CL" w:eastAsia="es-CL"/>
          <w14:ligatures w14:val="standardContextual"/>
        </w:rPr>
      </w:pPr>
      <w:hyperlink w:anchor="_Toc214399679" w:history="1">
        <w:r w:rsidRPr="008471EA">
          <w:rPr>
            <w:rStyle w:val="Hipervnculo"/>
            <w:rFonts w:ascii="Calibri" w:hAnsi="Calibri" w:cs="Calibri"/>
            <w:noProof/>
          </w:rPr>
          <w:t>2.2.</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Plan de Trabajo</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_Toc214399679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4</w:t>
        </w:r>
        <w:r w:rsidRPr="008471EA">
          <w:rPr>
            <w:rFonts w:ascii="Calibri" w:hAnsi="Calibri" w:cs="Calibri"/>
            <w:noProof/>
            <w:webHidden/>
          </w:rPr>
          <w:fldChar w:fldCharType="end"/>
        </w:r>
      </w:hyperlink>
    </w:p>
    <w:p w14:paraId="648F63C3" w14:textId="7862434F" w:rsidR="008471EA" w:rsidRPr="008471EA" w:rsidRDefault="008471EA">
      <w:pPr>
        <w:pStyle w:val="TDC1"/>
        <w:tabs>
          <w:tab w:val="left" w:pos="440"/>
          <w:tab w:val="right" w:leader="dot" w:pos="10370"/>
        </w:tabs>
        <w:rPr>
          <w:rFonts w:ascii="Calibri" w:eastAsiaTheme="minorEastAsia" w:hAnsi="Calibri" w:cs="Calibri"/>
          <w:noProof/>
          <w:kern w:val="2"/>
          <w:sz w:val="24"/>
          <w:szCs w:val="24"/>
          <w:lang w:val="es-CL" w:eastAsia="es-CL"/>
          <w14:ligatures w14:val="standardContextual"/>
        </w:rPr>
      </w:pPr>
      <w:hyperlink w:anchor="_Toc214399680" w:history="1">
        <w:r w:rsidRPr="008471EA">
          <w:rPr>
            <w:rStyle w:val="Hipervnculo"/>
            <w:rFonts w:ascii="Calibri" w:hAnsi="Calibri" w:cs="Calibri"/>
            <w:noProof/>
          </w:rPr>
          <w:t>3.</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DESARROLLO del Proyecto</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_Toc214399680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4</w:t>
        </w:r>
        <w:r w:rsidRPr="008471EA">
          <w:rPr>
            <w:rFonts w:ascii="Calibri" w:hAnsi="Calibri" w:cs="Calibri"/>
            <w:noProof/>
            <w:webHidden/>
          </w:rPr>
          <w:fldChar w:fldCharType="end"/>
        </w:r>
      </w:hyperlink>
    </w:p>
    <w:p w14:paraId="6BF31B0F" w14:textId="2D6F0D15" w:rsidR="008471EA" w:rsidRPr="008471EA" w:rsidRDefault="008471EA">
      <w:pPr>
        <w:pStyle w:val="TDC2"/>
        <w:tabs>
          <w:tab w:val="left" w:pos="720"/>
          <w:tab w:val="right" w:leader="dot" w:pos="10370"/>
        </w:tabs>
        <w:rPr>
          <w:rFonts w:ascii="Calibri" w:eastAsiaTheme="minorEastAsia" w:hAnsi="Calibri" w:cs="Calibri"/>
          <w:noProof/>
          <w:kern w:val="2"/>
          <w:sz w:val="24"/>
          <w:szCs w:val="24"/>
          <w:lang w:val="es-CL" w:eastAsia="es-CL"/>
          <w14:ligatures w14:val="standardContextual"/>
        </w:rPr>
      </w:pPr>
      <w:hyperlink w:anchor="_Toc214399681" w:history="1">
        <w:r w:rsidRPr="008471EA">
          <w:rPr>
            <w:rStyle w:val="Hipervnculo"/>
            <w:rFonts w:ascii="Calibri" w:hAnsi="Calibri" w:cs="Calibri"/>
            <w:noProof/>
          </w:rPr>
          <w:t>A.</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Análisis Exploratorio de Datos (EDA)</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_Toc214399681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4</w:t>
        </w:r>
        <w:r w:rsidRPr="008471EA">
          <w:rPr>
            <w:rFonts w:ascii="Calibri" w:hAnsi="Calibri" w:cs="Calibri"/>
            <w:noProof/>
            <w:webHidden/>
          </w:rPr>
          <w:fldChar w:fldCharType="end"/>
        </w:r>
      </w:hyperlink>
    </w:p>
    <w:p w14:paraId="68620BE1" w14:textId="28EC43CA" w:rsidR="008471EA" w:rsidRPr="008471EA" w:rsidRDefault="008471EA">
      <w:pPr>
        <w:pStyle w:val="TDC2"/>
        <w:tabs>
          <w:tab w:val="left" w:pos="720"/>
          <w:tab w:val="right" w:leader="dot" w:pos="10370"/>
        </w:tabs>
        <w:rPr>
          <w:rFonts w:ascii="Calibri" w:eastAsiaTheme="minorEastAsia" w:hAnsi="Calibri" w:cs="Calibri"/>
          <w:noProof/>
          <w:kern w:val="2"/>
          <w:sz w:val="24"/>
          <w:szCs w:val="24"/>
          <w:lang w:val="es-CL" w:eastAsia="es-CL"/>
          <w14:ligatures w14:val="standardContextual"/>
        </w:rPr>
      </w:pPr>
      <w:hyperlink w:anchor="_Toc214399682" w:history="1">
        <w:r w:rsidRPr="008471EA">
          <w:rPr>
            <w:rStyle w:val="Hipervnculo"/>
            <w:rFonts w:ascii="Calibri" w:hAnsi="Calibri" w:cs="Calibri"/>
            <w:noProof/>
          </w:rPr>
          <w:t>B.</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Selección de Técnicas Candidatas</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_Toc214399682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7</w:t>
        </w:r>
        <w:r w:rsidRPr="008471EA">
          <w:rPr>
            <w:rFonts w:ascii="Calibri" w:hAnsi="Calibri" w:cs="Calibri"/>
            <w:noProof/>
            <w:webHidden/>
          </w:rPr>
          <w:fldChar w:fldCharType="end"/>
        </w:r>
      </w:hyperlink>
    </w:p>
    <w:p w14:paraId="146E9347" w14:textId="6885A617" w:rsidR="008471EA" w:rsidRPr="008471EA" w:rsidRDefault="008471EA">
      <w:pPr>
        <w:pStyle w:val="TDC2"/>
        <w:tabs>
          <w:tab w:val="left" w:pos="720"/>
          <w:tab w:val="right" w:leader="dot" w:pos="10370"/>
        </w:tabs>
        <w:rPr>
          <w:rFonts w:ascii="Calibri" w:eastAsiaTheme="minorEastAsia" w:hAnsi="Calibri" w:cs="Calibri"/>
          <w:noProof/>
          <w:kern w:val="2"/>
          <w:sz w:val="24"/>
          <w:szCs w:val="24"/>
          <w:lang w:val="es-CL" w:eastAsia="es-CL"/>
          <w14:ligatures w14:val="standardContextual"/>
        </w:rPr>
      </w:pPr>
      <w:hyperlink w:anchor="_Toc214399683" w:history="1">
        <w:r w:rsidRPr="008471EA">
          <w:rPr>
            <w:rStyle w:val="Hipervnculo"/>
            <w:rFonts w:ascii="Calibri" w:hAnsi="Calibri" w:cs="Calibri"/>
            <w:noProof/>
          </w:rPr>
          <w:t>C.</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Comparación de Técnicas (Experimentación Base)</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_Toc214399683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8</w:t>
        </w:r>
        <w:r w:rsidRPr="008471EA">
          <w:rPr>
            <w:rFonts w:ascii="Calibri" w:hAnsi="Calibri" w:cs="Calibri"/>
            <w:noProof/>
            <w:webHidden/>
          </w:rPr>
          <w:fldChar w:fldCharType="end"/>
        </w:r>
      </w:hyperlink>
    </w:p>
    <w:p w14:paraId="7114CAC7" w14:textId="737A2E2D" w:rsidR="008471EA" w:rsidRPr="008471EA" w:rsidRDefault="008471EA">
      <w:pPr>
        <w:pStyle w:val="TDC2"/>
        <w:tabs>
          <w:tab w:val="left" w:pos="720"/>
          <w:tab w:val="right" w:leader="dot" w:pos="10370"/>
        </w:tabs>
        <w:rPr>
          <w:rFonts w:ascii="Calibri" w:eastAsiaTheme="minorEastAsia" w:hAnsi="Calibri" w:cs="Calibri"/>
          <w:noProof/>
          <w:kern w:val="2"/>
          <w:sz w:val="24"/>
          <w:szCs w:val="24"/>
          <w:lang w:val="es-CL" w:eastAsia="es-CL"/>
          <w14:ligatures w14:val="standardContextual"/>
        </w:rPr>
      </w:pPr>
      <w:hyperlink w:anchor="_Toc214399684" w:history="1">
        <w:r w:rsidRPr="008471EA">
          <w:rPr>
            <w:rStyle w:val="Hipervnculo"/>
            <w:rFonts w:ascii="Calibri" w:hAnsi="Calibri" w:cs="Calibri"/>
            <w:noProof/>
          </w:rPr>
          <w:t>D.</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Requisitos del Proyecto (Detallado)</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_Toc214399684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9</w:t>
        </w:r>
        <w:r w:rsidRPr="008471EA">
          <w:rPr>
            <w:rFonts w:ascii="Calibri" w:hAnsi="Calibri" w:cs="Calibri"/>
            <w:noProof/>
            <w:webHidden/>
          </w:rPr>
          <w:fldChar w:fldCharType="end"/>
        </w:r>
      </w:hyperlink>
    </w:p>
    <w:p w14:paraId="45B43924" w14:textId="0E71ED7A" w:rsidR="008471EA" w:rsidRPr="008471EA" w:rsidRDefault="008471EA">
      <w:pPr>
        <w:pStyle w:val="TDC2"/>
        <w:tabs>
          <w:tab w:val="left" w:pos="720"/>
          <w:tab w:val="right" w:leader="dot" w:pos="10370"/>
        </w:tabs>
        <w:rPr>
          <w:rFonts w:ascii="Calibri" w:eastAsiaTheme="minorEastAsia" w:hAnsi="Calibri" w:cs="Calibri"/>
          <w:noProof/>
          <w:kern w:val="2"/>
          <w:sz w:val="24"/>
          <w:szCs w:val="24"/>
          <w:lang w:val="es-CL" w:eastAsia="es-CL"/>
          <w14:ligatures w14:val="standardContextual"/>
        </w:rPr>
      </w:pPr>
      <w:hyperlink w:anchor="_Toc214399685" w:history="1">
        <w:r w:rsidRPr="008471EA">
          <w:rPr>
            <w:rStyle w:val="Hipervnculo"/>
            <w:rFonts w:ascii="Calibri" w:hAnsi="Calibri" w:cs="Calibri"/>
            <w:noProof/>
          </w:rPr>
          <w:t>E.</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Selección y Refinamiento de la Arquitectura (DL)</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_Toc214399685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9</w:t>
        </w:r>
        <w:r w:rsidRPr="008471EA">
          <w:rPr>
            <w:rFonts w:ascii="Calibri" w:hAnsi="Calibri" w:cs="Calibri"/>
            <w:noProof/>
            <w:webHidden/>
          </w:rPr>
          <w:fldChar w:fldCharType="end"/>
        </w:r>
      </w:hyperlink>
    </w:p>
    <w:p w14:paraId="2E00F5DE" w14:textId="544E90F6" w:rsidR="008471EA" w:rsidRPr="008471EA" w:rsidRDefault="008471EA">
      <w:pPr>
        <w:pStyle w:val="TDC2"/>
        <w:tabs>
          <w:tab w:val="left" w:pos="720"/>
          <w:tab w:val="right" w:leader="dot" w:pos="10370"/>
        </w:tabs>
        <w:rPr>
          <w:rFonts w:ascii="Calibri" w:eastAsiaTheme="minorEastAsia" w:hAnsi="Calibri" w:cs="Calibri"/>
          <w:noProof/>
          <w:kern w:val="2"/>
          <w:sz w:val="24"/>
          <w:szCs w:val="24"/>
          <w:lang w:val="es-CL" w:eastAsia="es-CL"/>
          <w14:ligatures w14:val="standardContextual"/>
        </w:rPr>
      </w:pPr>
      <w:hyperlink w:anchor="_Toc214399686" w:history="1">
        <w:r w:rsidRPr="008471EA">
          <w:rPr>
            <w:rStyle w:val="Hipervnculo"/>
            <w:rFonts w:ascii="Calibri" w:hAnsi="Calibri" w:cs="Calibri"/>
            <w:noProof/>
          </w:rPr>
          <w:t>F.</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Elaboración de Modelos (Balanceo)</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_Toc214399686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11</w:t>
        </w:r>
        <w:r w:rsidRPr="008471EA">
          <w:rPr>
            <w:rFonts w:ascii="Calibri" w:hAnsi="Calibri" w:cs="Calibri"/>
            <w:noProof/>
            <w:webHidden/>
          </w:rPr>
          <w:fldChar w:fldCharType="end"/>
        </w:r>
      </w:hyperlink>
    </w:p>
    <w:p w14:paraId="75E50CAD" w14:textId="02D6C531" w:rsidR="008471EA" w:rsidRPr="008471EA" w:rsidRDefault="008471EA">
      <w:pPr>
        <w:pStyle w:val="TDC2"/>
        <w:tabs>
          <w:tab w:val="left" w:pos="720"/>
          <w:tab w:val="right" w:leader="dot" w:pos="10370"/>
        </w:tabs>
        <w:rPr>
          <w:rFonts w:ascii="Calibri" w:eastAsiaTheme="minorEastAsia" w:hAnsi="Calibri" w:cs="Calibri"/>
          <w:noProof/>
          <w:kern w:val="2"/>
          <w:sz w:val="24"/>
          <w:szCs w:val="24"/>
          <w:lang w:val="es-CL" w:eastAsia="es-CL"/>
          <w14:ligatures w14:val="standardContextual"/>
        </w:rPr>
      </w:pPr>
      <w:hyperlink w:anchor="_Toc214399687" w:history="1">
        <w:r w:rsidRPr="008471EA">
          <w:rPr>
            <w:rStyle w:val="Hipervnculo"/>
            <w:rFonts w:ascii="Calibri" w:hAnsi="Calibri" w:cs="Calibri"/>
            <w:noProof/>
          </w:rPr>
          <w:t>G.</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Desarrollo de Frontend y Backend</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_Toc214399687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13</w:t>
        </w:r>
        <w:r w:rsidRPr="008471EA">
          <w:rPr>
            <w:rFonts w:ascii="Calibri" w:hAnsi="Calibri" w:cs="Calibri"/>
            <w:noProof/>
            <w:webHidden/>
          </w:rPr>
          <w:fldChar w:fldCharType="end"/>
        </w:r>
      </w:hyperlink>
    </w:p>
    <w:p w14:paraId="6F24508A" w14:textId="30F07783" w:rsidR="008471EA" w:rsidRPr="008471EA" w:rsidRDefault="008471EA">
      <w:pPr>
        <w:pStyle w:val="TDC1"/>
        <w:tabs>
          <w:tab w:val="left" w:pos="440"/>
          <w:tab w:val="right" w:leader="dot" w:pos="10370"/>
        </w:tabs>
        <w:rPr>
          <w:rFonts w:ascii="Calibri" w:eastAsiaTheme="minorEastAsia" w:hAnsi="Calibri" w:cs="Calibri"/>
          <w:noProof/>
          <w:kern w:val="2"/>
          <w:sz w:val="24"/>
          <w:szCs w:val="24"/>
          <w:lang w:val="es-CL" w:eastAsia="es-CL"/>
          <w14:ligatures w14:val="standardContextual"/>
        </w:rPr>
      </w:pPr>
      <w:hyperlink w:anchor="_Toc214399688" w:history="1">
        <w:r w:rsidRPr="008471EA">
          <w:rPr>
            <w:rStyle w:val="Hipervnculo"/>
            <w:rFonts w:ascii="Calibri" w:hAnsi="Calibri" w:cs="Calibri"/>
            <w:noProof/>
          </w:rPr>
          <w:t>4.</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RESULtados</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_Toc214399688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14</w:t>
        </w:r>
        <w:r w:rsidRPr="008471EA">
          <w:rPr>
            <w:rFonts w:ascii="Calibri" w:hAnsi="Calibri" w:cs="Calibri"/>
            <w:noProof/>
            <w:webHidden/>
          </w:rPr>
          <w:fldChar w:fldCharType="end"/>
        </w:r>
      </w:hyperlink>
    </w:p>
    <w:p w14:paraId="5F32BC89" w14:textId="01E5FCED" w:rsidR="008471EA" w:rsidRPr="008471EA" w:rsidRDefault="008471EA">
      <w:pPr>
        <w:pStyle w:val="TDC2"/>
        <w:tabs>
          <w:tab w:val="left" w:pos="960"/>
          <w:tab w:val="right" w:leader="dot" w:pos="10370"/>
        </w:tabs>
        <w:rPr>
          <w:rFonts w:ascii="Calibri" w:eastAsiaTheme="minorEastAsia" w:hAnsi="Calibri" w:cs="Calibri"/>
          <w:noProof/>
          <w:kern w:val="2"/>
          <w:sz w:val="24"/>
          <w:szCs w:val="24"/>
          <w:lang w:val="es-CL" w:eastAsia="es-CL"/>
          <w14:ligatures w14:val="standardContextual"/>
        </w:rPr>
      </w:pPr>
      <w:hyperlink w:anchor="_Toc214399689" w:history="1">
        <w:r w:rsidRPr="008471EA">
          <w:rPr>
            <w:rStyle w:val="Hipervnculo"/>
            <w:rFonts w:ascii="Calibri" w:hAnsi="Calibri" w:cs="Calibri"/>
            <w:noProof/>
          </w:rPr>
          <w:t>4.1.</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Desempeño Cuantitativo</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_Toc214399689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14</w:t>
        </w:r>
        <w:r w:rsidRPr="008471EA">
          <w:rPr>
            <w:rFonts w:ascii="Calibri" w:hAnsi="Calibri" w:cs="Calibri"/>
            <w:noProof/>
            <w:webHidden/>
          </w:rPr>
          <w:fldChar w:fldCharType="end"/>
        </w:r>
      </w:hyperlink>
    </w:p>
    <w:p w14:paraId="3877BE18" w14:textId="712357FE" w:rsidR="008471EA" w:rsidRPr="008471EA" w:rsidRDefault="008471EA">
      <w:pPr>
        <w:pStyle w:val="TDC2"/>
        <w:tabs>
          <w:tab w:val="left" w:pos="960"/>
          <w:tab w:val="right" w:leader="dot" w:pos="10370"/>
        </w:tabs>
        <w:rPr>
          <w:rFonts w:ascii="Calibri" w:eastAsiaTheme="minorEastAsia" w:hAnsi="Calibri" w:cs="Calibri"/>
          <w:noProof/>
          <w:kern w:val="2"/>
          <w:sz w:val="24"/>
          <w:szCs w:val="24"/>
          <w:lang w:val="es-CL" w:eastAsia="es-CL"/>
          <w14:ligatures w14:val="standardContextual"/>
        </w:rPr>
      </w:pPr>
      <w:hyperlink w:anchor="_Toc214399690" w:history="1">
        <w:r w:rsidRPr="008471EA">
          <w:rPr>
            <w:rStyle w:val="Hipervnculo"/>
            <w:rFonts w:ascii="Calibri" w:hAnsi="Calibri" w:cs="Calibri"/>
            <w:noProof/>
          </w:rPr>
          <w:t>4.2.</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Análisis Interpretativo (Explicabilidad con SHAP)</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_Toc214399690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15</w:t>
        </w:r>
        <w:r w:rsidRPr="008471EA">
          <w:rPr>
            <w:rFonts w:ascii="Calibri" w:hAnsi="Calibri" w:cs="Calibri"/>
            <w:noProof/>
            <w:webHidden/>
          </w:rPr>
          <w:fldChar w:fldCharType="end"/>
        </w:r>
      </w:hyperlink>
    </w:p>
    <w:p w14:paraId="64C46EE4" w14:textId="626E6273" w:rsidR="008471EA" w:rsidRPr="008471EA" w:rsidRDefault="008471EA">
      <w:pPr>
        <w:pStyle w:val="TDC1"/>
        <w:tabs>
          <w:tab w:val="left" w:pos="440"/>
          <w:tab w:val="right" w:leader="dot" w:pos="10370"/>
        </w:tabs>
        <w:rPr>
          <w:rFonts w:ascii="Calibri" w:eastAsiaTheme="minorEastAsia" w:hAnsi="Calibri" w:cs="Calibri"/>
          <w:noProof/>
          <w:kern w:val="2"/>
          <w:sz w:val="24"/>
          <w:szCs w:val="24"/>
          <w:lang w:val="es-CL" w:eastAsia="es-CL"/>
          <w14:ligatures w14:val="standardContextual"/>
        </w:rPr>
      </w:pPr>
      <w:hyperlink w:anchor="_Toc214399691" w:history="1">
        <w:r w:rsidRPr="008471EA">
          <w:rPr>
            <w:rStyle w:val="Hipervnculo"/>
            <w:rFonts w:ascii="Calibri" w:hAnsi="Calibri" w:cs="Calibri"/>
            <w:noProof/>
          </w:rPr>
          <w:t>5.</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PROPUESTA DE MEJORAS</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_Toc214399691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16</w:t>
        </w:r>
        <w:r w:rsidRPr="008471EA">
          <w:rPr>
            <w:rFonts w:ascii="Calibri" w:hAnsi="Calibri" w:cs="Calibri"/>
            <w:noProof/>
            <w:webHidden/>
          </w:rPr>
          <w:fldChar w:fldCharType="end"/>
        </w:r>
      </w:hyperlink>
    </w:p>
    <w:p w14:paraId="5EDF084D" w14:textId="5459EDDC" w:rsidR="008471EA" w:rsidRPr="008471EA" w:rsidRDefault="008471EA">
      <w:pPr>
        <w:pStyle w:val="TDC2"/>
        <w:tabs>
          <w:tab w:val="left" w:pos="960"/>
          <w:tab w:val="right" w:leader="dot" w:pos="10370"/>
        </w:tabs>
        <w:rPr>
          <w:rFonts w:ascii="Calibri" w:eastAsiaTheme="minorEastAsia" w:hAnsi="Calibri" w:cs="Calibri"/>
          <w:noProof/>
          <w:kern w:val="2"/>
          <w:sz w:val="24"/>
          <w:szCs w:val="24"/>
          <w:lang w:val="es-CL" w:eastAsia="es-CL"/>
          <w14:ligatures w14:val="standardContextual"/>
        </w:rPr>
      </w:pPr>
      <w:hyperlink w:anchor="_Toc214399692" w:history="1">
        <w:r w:rsidRPr="008471EA">
          <w:rPr>
            <w:rStyle w:val="Hipervnculo"/>
            <w:rFonts w:ascii="Calibri" w:hAnsi="Calibri" w:cs="Calibri"/>
            <w:noProof/>
          </w:rPr>
          <w:t>5.1.</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Identificación de Limitaciones</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_Toc214399692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16</w:t>
        </w:r>
        <w:r w:rsidRPr="008471EA">
          <w:rPr>
            <w:rFonts w:ascii="Calibri" w:hAnsi="Calibri" w:cs="Calibri"/>
            <w:noProof/>
            <w:webHidden/>
          </w:rPr>
          <w:fldChar w:fldCharType="end"/>
        </w:r>
      </w:hyperlink>
    </w:p>
    <w:p w14:paraId="2D4E6C42" w14:textId="38E4D276" w:rsidR="008471EA" w:rsidRPr="008471EA" w:rsidRDefault="008471EA">
      <w:pPr>
        <w:pStyle w:val="TDC1"/>
        <w:tabs>
          <w:tab w:val="left" w:pos="440"/>
          <w:tab w:val="right" w:leader="dot" w:pos="10370"/>
        </w:tabs>
        <w:rPr>
          <w:rFonts w:ascii="Calibri" w:eastAsiaTheme="minorEastAsia" w:hAnsi="Calibri" w:cs="Calibri"/>
          <w:noProof/>
          <w:kern w:val="2"/>
          <w:sz w:val="24"/>
          <w:szCs w:val="24"/>
          <w:lang w:val="es-CL" w:eastAsia="es-CL"/>
          <w14:ligatures w14:val="standardContextual"/>
        </w:rPr>
      </w:pPr>
      <w:hyperlink w:anchor="_Toc214399693" w:history="1">
        <w:r w:rsidRPr="008471EA">
          <w:rPr>
            <w:rStyle w:val="Hipervnculo"/>
            <w:rFonts w:ascii="Calibri" w:hAnsi="Calibri" w:cs="Calibri"/>
            <w:noProof/>
          </w:rPr>
          <w:t>6.</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CÓDIGO FUENTE EN GITHUB</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_Toc214399693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17</w:t>
        </w:r>
        <w:r w:rsidRPr="008471EA">
          <w:rPr>
            <w:rFonts w:ascii="Calibri" w:hAnsi="Calibri" w:cs="Calibri"/>
            <w:noProof/>
            <w:webHidden/>
          </w:rPr>
          <w:fldChar w:fldCharType="end"/>
        </w:r>
      </w:hyperlink>
    </w:p>
    <w:p w14:paraId="349BE43D" w14:textId="45BAC015" w:rsidR="008471EA" w:rsidRPr="008471EA" w:rsidRDefault="008471EA">
      <w:pPr>
        <w:pStyle w:val="TDC1"/>
        <w:tabs>
          <w:tab w:val="left" w:pos="440"/>
          <w:tab w:val="right" w:leader="dot" w:pos="10370"/>
        </w:tabs>
        <w:rPr>
          <w:rFonts w:ascii="Calibri" w:eastAsiaTheme="minorEastAsia" w:hAnsi="Calibri" w:cs="Calibri"/>
          <w:noProof/>
          <w:kern w:val="2"/>
          <w:sz w:val="24"/>
          <w:szCs w:val="24"/>
          <w:lang w:val="es-CL" w:eastAsia="es-CL"/>
          <w14:ligatures w14:val="standardContextual"/>
        </w:rPr>
      </w:pPr>
      <w:hyperlink w:anchor="_Toc214399694" w:history="1">
        <w:r w:rsidRPr="008471EA">
          <w:rPr>
            <w:rStyle w:val="Hipervnculo"/>
            <w:rFonts w:ascii="Calibri" w:hAnsi="Calibri" w:cs="Calibri"/>
            <w:noProof/>
          </w:rPr>
          <w:t>7.</w:t>
        </w:r>
        <w:r w:rsidRPr="008471EA">
          <w:rPr>
            <w:rFonts w:ascii="Calibri" w:eastAsiaTheme="minorEastAsia" w:hAnsi="Calibri" w:cs="Calibri"/>
            <w:noProof/>
            <w:kern w:val="2"/>
            <w:sz w:val="24"/>
            <w:szCs w:val="24"/>
            <w:lang w:val="es-CL" w:eastAsia="es-CL"/>
            <w14:ligatures w14:val="standardContextual"/>
          </w:rPr>
          <w:tab/>
        </w:r>
        <w:r w:rsidRPr="008471EA">
          <w:rPr>
            <w:rStyle w:val="Hipervnculo"/>
            <w:rFonts w:ascii="Calibri" w:hAnsi="Calibri" w:cs="Calibri"/>
            <w:noProof/>
          </w:rPr>
          <w:t>BIBLIOGRAFÍA</w:t>
        </w:r>
        <w:r w:rsidRPr="008471EA">
          <w:rPr>
            <w:rFonts w:ascii="Calibri" w:hAnsi="Calibri" w:cs="Calibri"/>
            <w:noProof/>
            <w:webHidden/>
          </w:rPr>
          <w:tab/>
        </w:r>
        <w:r w:rsidRPr="008471EA">
          <w:rPr>
            <w:rFonts w:ascii="Calibri" w:hAnsi="Calibri" w:cs="Calibri"/>
            <w:noProof/>
            <w:webHidden/>
          </w:rPr>
          <w:fldChar w:fldCharType="begin"/>
        </w:r>
        <w:r w:rsidRPr="008471EA">
          <w:rPr>
            <w:rFonts w:ascii="Calibri" w:hAnsi="Calibri" w:cs="Calibri"/>
            <w:noProof/>
            <w:webHidden/>
          </w:rPr>
          <w:instrText xml:space="preserve"> PAGEREF _Toc214399694 \h </w:instrText>
        </w:r>
        <w:r w:rsidRPr="008471EA">
          <w:rPr>
            <w:rFonts w:ascii="Calibri" w:hAnsi="Calibri" w:cs="Calibri"/>
            <w:noProof/>
            <w:webHidden/>
          </w:rPr>
        </w:r>
        <w:r w:rsidRPr="008471EA">
          <w:rPr>
            <w:rFonts w:ascii="Calibri" w:hAnsi="Calibri" w:cs="Calibri"/>
            <w:noProof/>
            <w:webHidden/>
          </w:rPr>
          <w:fldChar w:fldCharType="separate"/>
        </w:r>
        <w:r w:rsidR="00414059">
          <w:rPr>
            <w:rFonts w:ascii="Calibri" w:hAnsi="Calibri" w:cs="Calibri"/>
            <w:noProof/>
            <w:webHidden/>
          </w:rPr>
          <w:t>18</w:t>
        </w:r>
        <w:r w:rsidRPr="008471EA">
          <w:rPr>
            <w:rFonts w:ascii="Calibri" w:hAnsi="Calibri" w:cs="Calibri"/>
            <w:noProof/>
            <w:webHidden/>
          </w:rPr>
          <w:fldChar w:fldCharType="end"/>
        </w:r>
      </w:hyperlink>
    </w:p>
    <w:p w14:paraId="6A1FE3A5" w14:textId="5B8FBDD8" w:rsidR="001A0B14" w:rsidRDefault="00D06276" w:rsidP="001A0B14">
      <w:r w:rsidRPr="008471EA">
        <w:rPr>
          <w:rFonts w:ascii="Calibri" w:hAnsi="Calibri" w:cs="Calibri"/>
        </w:rPr>
        <w:fldChar w:fldCharType="end"/>
      </w:r>
    </w:p>
    <w:p w14:paraId="24D45F53" w14:textId="77777777" w:rsidR="001A0B14" w:rsidRDefault="001A0B14" w:rsidP="001A0B14"/>
    <w:p w14:paraId="46514987" w14:textId="77777777" w:rsidR="001A0B14" w:rsidRDefault="001A0B14" w:rsidP="001A0B14"/>
    <w:p w14:paraId="0FF92F3C" w14:textId="77777777" w:rsidR="001A0B14" w:rsidRDefault="001A0B14" w:rsidP="001A0B14"/>
    <w:p w14:paraId="3F802D1E" w14:textId="77777777" w:rsidR="001A0B14" w:rsidRDefault="001A0B14" w:rsidP="001A0B14"/>
    <w:p w14:paraId="11D00371" w14:textId="77777777" w:rsidR="001A0B14" w:rsidRDefault="001A0B14" w:rsidP="001A0B14"/>
    <w:p w14:paraId="26A27FE8" w14:textId="77777777" w:rsidR="001A0B14" w:rsidRDefault="001A0B14" w:rsidP="001A0B14"/>
    <w:p w14:paraId="1833B614" w14:textId="77777777" w:rsidR="001A0B14" w:rsidRDefault="001A0B14" w:rsidP="001A0B14"/>
    <w:p w14:paraId="3E4083AD" w14:textId="77777777" w:rsidR="001A0B14" w:rsidRDefault="001A0B14" w:rsidP="001A0B14"/>
    <w:p w14:paraId="773B8367" w14:textId="77777777" w:rsidR="001A0B14" w:rsidRDefault="001A0B14" w:rsidP="001A0B14"/>
    <w:p w14:paraId="4A001597" w14:textId="77777777" w:rsidR="001A0B14" w:rsidRDefault="001A0B14">
      <w:pPr>
        <w:spacing w:line="240" w:lineRule="auto"/>
        <w:contextualSpacing w:val="0"/>
      </w:pPr>
    </w:p>
    <w:p w14:paraId="11A3D739" w14:textId="77777777" w:rsidR="001A0B14" w:rsidRDefault="001A0B14">
      <w:pPr>
        <w:spacing w:line="240" w:lineRule="auto"/>
        <w:contextualSpacing w:val="0"/>
      </w:pPr>
    </w:p>
    <w:p w14:paraId="54ED771E" w14:textId="77777777" w:rsidR="001A0B14" w:rsidRDefault="001A0B14">
      <w:pPr>
        <w:spacing w:line="240" w:lineRule="auto"/>
        <w:contextualSpacing w:val="0"/>
      </w:pPr>
    </w:p>
    <w:p w14:paraId="4BEA8A4C" w14:textId="77777777" w:rsidR="001A0B14" w:rsidRDefault="001A0B14">
      <w:pPr>
        <w:spacing w:line="240" w:lineRule="auto"/>
        <w:contextualSpacing w:val="0"/>
      </w:pPr>
    </w:p>
    <w:p w14:paraId="45C047EA" w14:textId="77777777" w:rsidR="001A0B14" w:rsidRDefault="001A0B14">
      <w:pPr>
        <w:spacing w:line="240" w:lineRule="auto"/>
        <w:contextualSpacing w:val="0"/>
      </w:pPr>
    </w:p>
    <w:p w14:paraId="491E9E3B" w14:textId="77777777" w:rsidR="001A0B14" w:rsidRDefault="001A0B14">
      <w:pPr>
        <w:spacing w:line="240" w:lineRule="auto"/>
        <w:contextualSpacing w:val="0"/>
      </w:pPr>
    </w:p>
    <w:p w14:paraId="0D81C60A" w14:textId="77777777" w:rsidR="001A0B14" w:rsidRDefault="001A0B14">
      <w:pPr>
        <w:spacing w:line="240" w:lineRule="auto"/>
        <w:contextualSpacing w:val="0"/>
      </w:pPr>
    </w:p>
    <w:p w14:paraId="2FF7B42C" w14:textId="77777777" w:rsidR="001A0B14" w:rsidRDefault="001A0B14">
      <w:pPr>
        <w:spacing w:line="240" w:lineRule="auto"/>
        <w:contextualSpacing w:val="0"/>
      </w:pPr>
    </w:p>
    <w:p w14:paraId="26497505" w14:textId="77777777" w:rsidR="001A0B14" w:rsidRDefault="001A0B14">
      <w:pPr>
        <w:spacing w:line="240" w:lineRule="auto"/>
        <w:contextualSpacing w:val="0"/>
      </w:pPr>
    </w:p>
    <w:p w14:paraId="526E2CA8" w14:textId="737C0EB8" w:rsidR="00B744EF" w:rsidRDefault="004B1DAF" w:rsidP="00B744EF">
      <w:pPr>
        <w:pStyle w:val="Ttulo1"/>
      </w:pPr>
      <w:bookmarkStart w:id="1" w:name="_Toc214399673"/>
      <w:r>
        <w:rPr>
          <w:caps w:val="0"/>
        </w:rPr>
        <w:t>PROBLEMÁTICA</w:t>
      </w:r>
      <w:bookmarkEnd w:id="1"/>
      <w:r>
        <w:rPr>
          <w:caps w:val="0"/>
        </w:rPr>
        <w:t xml:space="preserve"> </w:t>
      </w:r>
    </w:p>
    <w:p w14:paraId="5C3BA1C1" w14:textId="77777777" w:rsidR="00B744EF" w:rsidRDefault="00B744EF" w:rsidP="00047F4C">
      <w:pPr>
        <w:pStyle w:val="Ttulo2"/>
      </w:pPr>
      <w:bookmarkStart w:id="2" w:name="_Toc214399674"/>
      <w:r>
        <w:t>Contexto y Relevancia:</w:t>
      </w:r>
      <w:bookmarkEnd w:id="2"/>
      <w:r>
        <w:t xml:space="preserve"> </w:t>
      </w:r>
    </w:p>
    <w:p w14:paraId="41214493" w14:textId="341052C5" w:rsidR="00B744EF" w:rsidRPr="00236A1B" w:rsidRDefault="00236A1B" w:rsidP="00B744EF">
      <w:pPr>
        <w:pStyle w:val="ParrafoUNAB"/>
        <w:rPr>
          <w:lang w:val="es-ES"/>
        </w:rPr>
      </w:pPr>
      <w:r w:rsidRPr="00236A1B">
        <w:rPr>
          <w:lang w:val="es-ES"/>
        </w:rPr>
        <w:t>El problema que se aborda es la predicción de niveles de ingreso, específicamente, determinar si un individuo gana más o menos de 50,000 dólares anuales basándose en un conjunto de características demográficas y laborales. Esta problemática es de alta relevancia en el contexto organizacional y de políticas públicas, ya que permite identificar los factores clave (como nivel educativo, tipo de trabajo, edad o estado civil) que influyen en la brecha salarial. Comprender estos factores es el primer paso para diseñar intervenciones efectivas que busquen promover la equidad económica</w:t>
      </w:r>
    </w:p>
    <w:p w14:paraId="671525D4" w14:textId="77777777" w:rsidR="00B744EF" w:rsidRDefault="00B744EF" w:rsidP="00047F4C">
      <w:pPr>
        <w:pStyle w:val="Ttulo2"/>
      </w:pPr>
      <w:bookmarkStart w:id="3" w:name="_Toc214399675"/>
      <w:r>
        <w:t>Análisis de Antecedentes:</w:t>
      </w:r>
      <w:bookmarkEnd w:id="3"/>
      <w:r>
        <w:t xml:space="preserve"> </w:t>
      </w:r>
    </w:p>
    <w:p w14:paraId="41A52C04" w14:textId="77777777" w:rsidR="00B744EF" w:rsidRDefault="00B744EF" w:rsidP="00B744EF">
      <w:pPr>
        <w:pStyle w:val="ParrafoUNAB"/>
      </w:pPr>
      <w:r>
        <w:t>Justificación de la importancia del problema (análisis de 5+ fuentes recientes).</w:t>
      </w:r>
    </w:p>
    <w:p w14:paraId="3BEDD3B8" w14:textId="77777777" w:rsidR="00B744EF" w:rsidRDefault="00B744EF" w:rsidP="00047F4C">
      <w:pPr>
        <w:pStyle w:val="Ttulo2"/>
      </w:pPr>
      <w:bookmarkStart w:id="4" w:name="_Toc214399676"/>
      <w:r>
        <w:t>Requisitos Iniciales:</w:t>
      </w:r>
      <w:bookmarkEnd w:id="4"/>
      <w:r>
        <w:t xml:space="preserve"> </w:t>
      </w:r>
    </w:p>
    <w:p w14:paraId="6126EBDF" w14:textId="77777777" w:rsidR="00AC747F" w:rsidRPr="00AC747F" w:rsidRDefault="00AC747F" w:rsidP="00AC747F">
      <w:pPr>
        <w:pStyle w:val="ParrafoUNAB"/>
      </w:pPr>
      <w:r w:rsidRPr="00AC747F">
        <w:t>A partir de la problemática y el análisis de antecedentes, se define el requisito principal del proyecto:</w:t>
      </w:r>
    </w:p>
    <w:p w14:paraId="2D33AB58" w14:textId="4457FCD8" w:rsidR="00AC747F" w:rsidRDefault="00AC747F" w:rsidP="00A31F8B">
      <w:pPr>
        <w:pStyle w:val="ParrafoUNAB"/>
        <w:numPr>
          <w:ilvl w:val="0"/>
          <w:numId w:val="5"/>
        </w:numPr>
      </w:pPr>
      <w:r w:rsidRPr="00AC747F">
        <w:t>Desarrollar un modelo de software basado en aprendizaje automático capaz de predecir la categoría de ingreso (&lt;=50K o &gt;50K) de un individuo, basándose en las 14 características proporcionadas en el dataset '</w:t>
      </w:r>
      <w:proofErr w:type="spellStart"/>
      <w:r w:rsidRPr="00AC747F">
        <w:t>Adult</w:t>
      </w:r>
      <w:proofErr w:type="spellEnd"/>
      <w:r w:rsidRPr="00AC747F">
        <w:t>'.</w:t>
      </w:r>
      <w:r w:rsidR="001D6380">
        <w:t xml:space="preserve"> (</w:t>
      </w:r>
      <w:hyperlink r:id="rId22" w:history="1">
        <w:r w:rsidR="001D6380" w:rsidRPr="006835FC">
          <w:rPr>
            <w:rStyle w:val="Hipervnculo"/>
          </w:rPr>
          <w:t>https://www.kaggle.com/datasets/wenruliu/adult-income-dataset/</w:t>
        </w:r>
      </w:hyperlink>
      <w:r w:rsidR="001D6380">
        <w:t>)</w:t>
      </w:r>
    </w:p>
    <w:p w14:paraId="324126F0" w14:textId="77777777" w:rsidR="00AC747F" w:rsidRPr="00AC747F" w:rsidRDefault="00AC747F" w:rsidP="00A31F8B">
      <w:pPr>
        <w:pStyle w:val="ParrafoUNAB"/>
        <w:numPr>
          <w:ilvl w:val="0"/>
          <w:numId w:val="5"/>
        </w:numPr>
      </w:pPr>
      <w:r w:rsidRPr="00AC747F">
        <w:t xml:space="preserve">El modelo debe priorizar el </w:t>
      </w:r>
      <w:r w:rsidRPr="00AC747F">
        <w:rPr>
          <w:b/>
          <w:bCs/>
        </w:rPr>
        <w:t>F1-Score</w:t>
      </w:r>
      <w:r w:rsidRPr="00AC747F">
        <w:t xml:space="preserve"> de la clase minoritaria (&gt;50K), dado el desbalance de clases (76% vs 24%) identificado en el análisis exploratorio (Celda 11 del notebook).</w:t>
      </w:r>
    </w:p>
    <w:p w14:paraId="087F821C" w14:textId="77777777" w:rsidR="00AC747F" w:rsidRPr="00AC747F" w:rsidRDefault="00AC747F" w:rsidP="00A31F8B">
      <w:pPr>
        <w:pStyle w:val="ParrafoUNAB"/>
        <w:numPr>
          <w:ilvl w:val="0"/>
          <w:numId w:val="5"/>
        </w:numPr>
      </w:pPr>
      <w:r w:rsidRPr="00AC747F">
        <w:t xml:space="preserve">El modelo debe ser interpretable, permitiendo identificar qué características son las más influyentes en la predicción (requisito de </w:t>
      </w:r>
      <w:proofErr w:type="spellStart"/>
      <w:r w:rsidRPr="00AC747F">
        <w:t>explicabilidad</w:t>
      </w:r>
      <w:proofErr w:type="spellEnd"/>
      <w:r w:rsidRPr="00AC747F">
        <w:t>).</w:t>
      </w:r>
    </w:p>
    <w:p w14:paraId="2FDD468E" w14:textId="2FE6173E" w:rsidR="00B744EF" w:rsidRDefault="004B1DAF" w:rsidP="00047F4C">
      <w:pPr>
        <w:pStyle w:val="Ttulo1"/>
      </w:pPr>
      <w:bookmarkStart w:id="5" w:name="_Toc214399677"/>
      <w:r>
        <w:rPr>
          <w:caps w:val="0"/>
        </w:rPr>
        <w:t>METODOLOGÍA</w:t>
      </w:r>
      <w:bookmarkEnd w:id="5"/>
      <w:r>
        <w:rPr>
          <w:caps w:val="0"/>
        </w:rPr>
        <w:t xml:space="preserve"> </w:t>
      </w:r>
    </w:p>
    <w:p w14:paraId="683F33FD" w14:textId="77777777" w:rsidR="00B744EF" w:rsidRDefault="00B744EF" w:rsidP="00047F4C">
      <w:pPr>
        <w:pStyle w:val="Ttulo2"/>
      </w:pPr>
      <w:bookmarkStart w:id="6" w:name="_Toc214399678"/>
      <w:r>
        <w:t>Metodología Aplicada:</w:t>
      </w:r>
      <w:bookmarkEnd w:id="6"/>
      <w:r>
        <w:t xml:space="preserve"> </w:t>
      </w:r>
    </w:p>
    <w:p w14:paraId="574330BC" w14:textId="49A0CDB0" w:rsidR="00891A91" w:rsidRDefault="00891A91" w:rsidP="00B744EF">
      <w:pPr>
        <w:pStyle w:val="ParrafoUNAB"/>
        <w:rPr>
          <w:lang w:val="es-ES"/>
        </w:rPr>
      </w:pPr>
      <w:r w:rsidRPr="00891A91">
        <w:rPr>
          <w:lang w:val="es-ES"/>
        </w:rPr>
        <w:t xml:space="preserve">Para el desarrollo de este proyecto, se adoptó una metodología estructurada basada en las fases del modelo </w:t>
      </w:r>
      <w:proofErr w:type="spellStart"/>
      <w:r w:rsidRPr="00891A91">
        <w:rPr>
          <w:lang w:val="es-ES"/>
        </w:rPr>
        <w:t>CRISP</w:t>
      </w:r>
      <w:proofErr w:type="spellEnd"/>
      <w:r w:rsidRPr="00891A91">
        <w:rPr>
          <w:lang w:val="es-ES"/>
        </w:rPr>
        <w:t>-DM (Cross-</w:t>
      </w:r>
      <w:proofErr w:type="spellStart"/>
      <w:r w:rsidRPr="00891A91">
        <w:rPr>
          <w:lang w:val="es-ES"/>
        </w:rPr>
        <w:t>Industry</w:t>
      </w:r>
      <w:proofErr w:type="spellEnd"/>
      <w:r w:rsidRPr="00891A91">
        <w:rPr>
          <w:lang w:val="es-ES"/>
        </w:rPr>
        <w:t xml:space="preserve"> Standard </w:t>
      </w:r>
      <w:proofErr w:type="spellStart"/>
      <w:r w:rsidRPr="00891A91">
        <w:rPr>
          <w:lang w:val="es-ES"/>
        </w:rPr>
        <w:t>Process</w:t>
      </w:r>
      <w:proofErr w:type="spellEnd"/>
      <w:r w:rsidRPr="00891A91">
        <w:rPr>
          <w:lang w:val="es-ES"/>
        </w:rPr>
        <w:t xml:space="preserve"> </w:t>
      </w:r>
      <w:proofErr w:type="spellStart"/>
      <w:r w:rsidRPr="00891A91">
        <w:rPr>
          <w:lang w:val="es-ES"/>
        </w:rPr>
        <w:t>for</w:t>
      </w:r>
      <w:proofErr w:type="spellEnd"/>
      <w:r w:rsidRPr="00891A91">
        <w:rPr>
          <w:lang w:val="es-ES"/>
        </w:rPr>
        <w:t xml:space="preserve"> Data </w:t>
      </w:r>
      <w:proofErr w:type="spellStart"/>
      <w:r w:rsidRPr="00891A91">
        <w:rPr>
          <w:lang w:val="es-ES"/>
        </w:rPr>
        <w:t>Mining</w:t>
      </w:r>
      <w:proofErr w:type="spellEnd"/>
      <w:r w:rsidRPr="00891A91">
        <w:rPr>
          <w:lang w:val="es-ES"/>
        </w:rPr>
        <w:t>), adaptada a los requisitos específicos del aprendizaje automático:</w:t>
      </w:r>
    </w:p>
    <w:p w14:paraId="781AA350" w14:textId="77777777" w:rsidR="00167489" w:rsidRDefault="00167489" w:rsidP="00A31F8B">
      <w:pPr>
        <w:pStyle w:val="ParrafoUNAB"/>
        <w:numPr>
          <w:ilvl w:val="0"/>
          <w:numId w:val="6"/>
        </w:numPr>
      </w:pPr>
      <w:r w:rsidRPr="00167489">
        <w:rPr>
          <w:b/>
          <w:bCs/>
        </w:rPr>
        <w:t>Comprensión del Problema:</w:t>
      </w:r>
      <w:r w:rsidRPr="00167489">
        <w:t xml:space="preserve"> Definición del objetivo (predecir ingresos &gt;$50K) y los requisitos del proyecto.</w:t>
      </w:r>
    </w:p>
    <w:p w14:paraId="1D01D2CE" w14:textId="77777777" w:rsidR="00167489" w:rsidRDefault="00167489" w:rsidP="00A31F8B">
      <w:pPr>
        <w:pStyle w:val="ParrafoUNAB"/>
        <w:numPr>
          <w:ilvl w:val="0"/>
          <w:numId w:val="6"/>
        </w:numPr>
      </w:pPr>
      <w:r w:rsidRPr="00167489">
        <w:rPr>
          <w:b/>
          <w:bCs/>
        </w:rPr>
        <w:t>Comprensión de los Datos (EDA):</w:t>
      </w:r>
      <w:r w:rsidRPr="00167489">
        <w:t xml:space="preserve"> Análisis inicial para identificar variables, distribuciones, valores atípicos (</w:t>
      </w:r>
      <w:proofErr w:type="spellStart"/>
      <w:r w:rsidRPr="00167489">
        <w:t>outliers</w:t>
      </w:r>
      <w:proofErr w:type="spellEnd"/>
      <w:r w:rsidRPr="00167489">
        <w:t>) y el fuerte desbalance de clases (76% vs 24%) . (Corresponde a las celdas 01-12 del notebook).</w:t>
      </w:r>
    </w:p>
    <w:p w14:paraId="545BDB08" w14:textId="77777777" w:rsidR="00167489" w:rsidRDefault="00167489" w:rsidP="00A31F8B">
      <w:pPr>
        <w:pStyle w:val="ParrafoUNAB"/>
        <w:numPr>
          <w:ilvl w:val="0"/>
          <w:numId w:val="6"/>
        </w:numPr>
      </w:pPr>
      <w:r w:rsidRPr="00167489">
        <w:rPr>
          <w:b/>
          <w:bCs/>
        </w:rPr>
        <w:t>Preparación de Datos:</w:t>
      </w:r>
      <w:r w:rsidRPr="00167489">
        <w:t xml:space="preserve"> Limpieza de datos (manejo de '?'), ingeniería de características (eliminación de </w:t>
      </w:r>
      <w:proofErr w:type="spellStart"/>
      <w:r w:rsidRPr="00167489">
        <w:t>fnlwgt</w:t>
      </w:r>
      <w:proofErr w:type="spellEnd"/>
      <w:r w:rsidRPr="00167489">
        <w:t xml:space="preserve"> y </w:t>
      </w:r>
      <w:proofErr w:type="spellStart"/>
      <w:r w:rsidRPr="00167489">
        <w:t>education</w:t>
      </w:r>
      <w:proofErr w:type="spellEnd"/>
      <w:r w:rsidRPr="00167489">
        <w:t>), y construcción de un pipeline de preprocesamiento unificado (</w:t>
      </w:r>
      <w:proofErr w:type="spellStart"/>
      <w:r w:rsidRPr="00167489">
        <w:t>ColumnTransformer</w:t>
      </w:r>
      <w:proofErr w:type="spellEnd"/>
      <w:r w:rsidRPr="00167489">
        <w:t>) para escalar datos numéricos y codificar categóricos (</w:t>
      </w:r>
      <w:proofErr w:type="spellStart"/>
      <w:r w:rsidRPr="00167489">
        <w:t>OneHotEncoder</w:t>
      </w:r>
      <w:proofErr w:type="spellEnd"/>
      <w:r w:rsidRPr="00167489">
        <w:t>). (Celdas 13-17 del notebook).</w:t>
      </w:r>
    </w:p>
    <w:p w14:paraId="7107545C" w14:textId="77777777" w:rsidR="00167489" w:rsidRPr="00167489" w:rsidRDefault="00167489" w:rsidP="00A31F8B">
      <w:pPr>
        <w:pStyle w:val="ParrafoUNAB"/>
        <w:numPr>
          <w:ilvl w:val="0"/>
          <w:numId w:val="6"/>
        </w:numPr>
      </w:pPr>
      <w:r w:rsidRPr="00167489">
        <w:rPr>
          <w:b/>
          <w:bCs/>
        </w:rPr>
        <w:t>Modelado (Experimentación):</w:t>
      </w:r>
    </w:p>
    <w:p w14:paraId="6FC0EB06" w14:textId="77777777" w:rsidR="00001794" w:rsidRDefault="00167489" w:rsidP="00A31F8B">
      <w:pPr>
        <w:pStyle w:val="ParrafoUNAB"/>
        <w:numPr>
          <w:ilvl w:val="0"/>
          <w:numId w:val="7"/>
        </w:numPr>
      </w:pPr>
      <w:r w:rsidRPr="00167489">
        <w:t>Implementación y comparación de 3 modelos de ML (Regresión Logística, RF, SVM).</w:t>
      </w:r>
    </w:p>
    <w:p w14:paraId="1BCA5223" w14:textId="77777777" w:rsidR="00001794" w:rsidRDefault="00167489" w:rsidP="00A31F8B">
      <w:pPr>
        <w:pStyle w:val="ParrafoUNAB"/>
        <w:numPr>
          <w:ilvl w:val="0"/>
          <w:numId w:val="7"/>
        </w:numPr>
      </w:pPr>
      <w:r w:rsidRPr="00167489">
        <w:lastRenderedPageBreak/>
        <w:t>Implementación y comparación de 3 arquitecturas de DL (</w:t>
      </w:r>
      <w:proofErr w:type="spellStart"/>
      <w:r w:rsidRPr="00167489">
        <w:t>MLP</w:t>
      </w:r>
      <w:proofErr w:type="spellEnd"/>
      <w:r w:rsidRPr="00167489">
        <w:t xml:space="preserve"> Básico, </w:t>
      </w:r>
      <w:proofErr w:type="spellStart"/>
      <w:r w:rsidRPr="00167489">
        <w:t>MLP</w:t>
      </w:r>
      <w:proofErr w:type="spellEnd"/>
      <w:r w:rsidRPr="00167489">
        <w:t xml:space="preserve"> con </w:t>
      </w:r>
      <w:proofErr w:type="spellStart"/>
      <w:r w:rsidRPr="00167489">
        <w:t>Dropout</w:t>
      </w:r>
      <w:proofErr w:type="spellEnd"/>
      <w:r w:rsidRPr="00167489">
        <w:t>, Wide &amp; Deep).</w:t>
      </w:r>
    </w:p>
    <w:p w14:paraId="13CFF103" w14:textId="4458BFFE" w:rsidR="00167489" w:rsidRPr="00167489" w:rsidRDefault="00167489" w:rsidP="00A31F8B">
      <w:pPr>
        <w:pStyle w:val="ParrafoUNAB"/>
        <w:numPr>
          <w:ilvl w:val="0"/>
          <w:numId w:val="7"/>
        </w:numPr>
      </w:pPr>
      <w:r w:rsidRPr="00167489">
        <w:t>Aplicación y análisis de 3 técnicas de balanceo (</w:t>
      </w:r>
      <w:proofErr w:type="spellStart"/>
      <w:r w:rsidRPr="00167489">
        <w:t>Baseline</w:t>
      </w:r>
      <w:proofErr w:type="spellEnd"/>
      <w:r w:rsidRPr="00167489">
        <w:t xml:space="preserve">, </w:t>
      </w:r>
      <w:proofErr w:type="spellStart"/>
      <w:r w:rsidRPr="00167489">
        <w:t>SMOTE</w:t>
      </w:r>
      <w:proofErr w:type="spellEnd"/>
      <w:r w:rsidRPr="00167489">
        <w:t xml:space="preserve">, </w:t>
      </w:r>
      <w:proofErr w:type="spellStart"/>
      <w:r w:rsidRPr="00167489">
        <w:t>Class</w:t>
      </w:r>
      <w:proofErr w:type="spellEnd"/>
      <w:r w:rsidRPr="00167489">
        <w:t xml:space="preserve"> </w:t>
      </w:r>
      <w:proofErr w:type="spellStart"/>
      <w:r w:rsidRPr="00167489">
        <w:t>Weight</w:t>
      </w:r>
      <w:proofErr w:type="spellEnd"/>
      <w:r w:rsidRPr="00167489">
        <w:t>).</w:t>
      </w:r>
    </w:p>
    <w:p w14:paraId="49E1BE34" w14:textId="77777777" w:rsidR="00001794" w:rsidRDefault="00167489" w:rsidP="00A31F8B">
      <w:pPr>
        <w:pStyle w:val="ParrafoUNAB"/>
        <w:numPr>
          <w:ilvl w:val="0"/>
          <w:numId w:val="6"/>
        </w:numPr>
      </w:pPr>
      <w:r w:rsidRPr="00001794">
        <w:rPr>
          <w:b/>
          <w:bCs/>
        </w:rPr>
        <w:t>Evaluación (Selección):</w:t>
      </w:r>
      <w:r w:rsidRPr="00167489">
        <w:t xml:space="preserve"> Selección del modelo ganador ("</w:t>
      </w:r>
      <w:proofErr w:type="spellStart"/>
      <w:r w:rsidRPr="00167489">
        <w:t>MLP</w:t>
      </w:r>
      <w:proofErr w:type="spellEnd"/>
      <w:r w:rsidRPr="00167489">
        <w:t xml:space="preserve"> Optimizado") basándose en las métricas clave (F1-Score y </w:t>
      </w:r>
      <w:proofErr w:type="spellStart"/>
      <w:r w:rsidRPr="00167489">
        <w:t>AUC</w:t>
      </w:r>
      <w:proofErr w:type="spellEnd"/>
      <w:r w:rsidRPr="00167489">
        <w:t>-ROC) y análisis de interpretabilidad (</w:t>
      </w:r>
      <w:proofErr w:type="spellStart"/>
      <w:r w:rsidRPr="00167489">
        <w:t>SHAP</w:t>
      </w:r>
      <w:proofErr w:type="spellEnd"/>
      <w:r w:rsidRPr="00167489">
        <w:t>).</w:t>
      </w:r>
    </w:p>
    <w:p w14:paraId="47B57135" w14:textId="3F661288" w:rsidR="00167489" w:rsidRPr="00167489" w:rsidRDefault="00167489" w:rsidP="00A31F8B">
      <w:pPr>
        <w:pStyle w:val="ParrafoUNAB"/>
        <w:numPr>
          <w:ilvl w:val="0"/>
          <w:numId w:val="6"/>
        </w:numPr>
      </w:pPr>
      <w:r w:rsidRPr="00001794">
        <w:rPr>
          <w:b/>
          <w:bCs/>
        </w:rPr>
        <w:t>Refinamiento y Despliegue:</w:t>
      </w:r>
      <w:r w:rsidRPr="00167489">
        <w:t xml:space="preserve"> Ajuste de hiperparámetros (</w:t>
      </w:r>
      <w:proofErr w:type="spellStart"/>
      <w:r w:rsidRPr="00167489">
        <w:t>KerasTuner</w:t>
      </w:r>
      <w:proofErr w:type="spellEnd"/>
      <w:r w:rsidRPr="00167489">
        <w:t>) y planificación del desarrollo (</w:t>
      </w:r>
      <w:proofErr w:type="spellStart"/>
      <w:r w:rsidRPr="00167489">
        <w:t>Frontend</w:t>
      </w:r>
      <w:proofErr w:type="spellEnd"/>
      <w:r w:rsidRPr="00167489">
        <w:t>/</w:t>
      </w:r>
      <w:proofErr w:type="spellStart"/>
      <w:r w:rsidRPr="00167489">
        <w:t>Backend</w:t>
      </w:r>
      <w:proofErr w:type="spellEnd"/>
      <w:r w:rsidRPr="00167489">
        <w:t>)."</w:t>
      </w:r>
    </w:p>
    <w:p w14:paraId="190A62C3" w14:textId="77777777" w:rsidR="003537C7" w:rsidRDefault="00B744EF" w:rsidP="00B744EF">
      <w:pPr>
        <w:pStyle w:val="Ttulo2"/>
      </w:pPr>
      <w:bookmarkStart w:id="7" w:name="_Toc214399679"/>
      <w:r>
        <w:t>Plan de Trabajo</w:t>
      </w:r>
      <w:bookmarkEnd w:id="7"/>
    </w:p>
    <w:p w14:paraId="1E4B1E88" w14:textId="38538EC7" w:rsidR="00B744EF" w:rsidRDefault="003537C7" w:rsidP="003537C7">
      <w:pPr>
        <w:pStyle w:val="ParrafoUNAB"/>
      </w:pPr>
      <w:r w:rsidRPr="003537C7">
        <w:t>Aquí listamos las tareas, plazos y responsables.</w:t>
      </w:r>
    </w:p>
    <w:p w14:paraId="2685D253" w14:textId="77777777" w:rsidR="007F0F4D" w:rsidRDefault="007F0F4D" w:rsidP="003537C7">
      <w:pPr>
        <w:pStyle w:val="ParrafoUNAB"/>
      </w:pPr>
    </w:p>
    <w:tbl>
      <w:tblPr>
        <w:tblStyle w:val="Tabladecuadrcula4"/>
        <w:tblW w:w="5000" w:type="pct"/>
        <w:tblCellMar>
          <w:top w:w="57" w:type="dxa"/>
          <w:bottom w:w="57" w:type="dxa"/>
        </w:tblCellMar>
        <w:tblLook w:val="04A0" w:firstRow="1" w:lastRow="0" w:firstColumn="1" w:lastColumn="0" w:noHBand="0" w:noVBand="1"/>
      </w:tblPr>
      <w:tblGrid>
        <w:gridCol w:w="5036"/>
        <w:gridCol w:w="1931"/>
        <w:gridCol w:w="1937"/>
        <w:gridCol w:w="1460"/>
        <w:gridCol w:w="6"/>
      </w:tblGrid>
      <w:tr w:rsidR="006C1D01" w:rsidRPr="001C061D" w14:paraId="70CCAF14" w14:textId="77777777" w:rsidTr="00282F46">
        <w:trPr>
          <w:gridAfter w:val="1"/>
          <w:cnfStyle w:val="100000000000" w:firstRow="1" w:lastRow="0" w:firstColumn="0" w:lastColumn="0" w:oddVBand="0" w:evenVBand="0" w:oddHBand="0"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5B81DF7C" w14:textId="7F437E98" w:rsidR="0075224B" w:rsidRPr="0075224B" w:rsidRDefault="00282F46" w:rsidP="0075224B">
            <w:pPr>
              <w:widowControl/>
              <w:autoSpaceDE/>
              <w:autoSpaceDN/>
              <w:spacing w:line="240" w:lineRule="auto"/>
              <w:contextualSpacing w:val="0"/>
              <w:rPr>
                <w:rFonts w:asciiTheme="minorHAnsi" w:eastAsia="Times New Roman" w:hAnsiTheme="minorHAnsi" w:cstheme="minorHAnsi"/>
                <w:lang w:val="es-CL" w:eastAsia="es-CL"/>
              </w:rPr>
            </w:pPr>
            <w:r w:rsidRPr="0075224B">
              <w:rPr>
                <w:rFonts w:asciiTheme="minorHAnsi" w:eastAsia="Times New Roman" w:hAnsiTheme="minorHAnsi" w:cstheme="minorHAnsi"/>
                <w:lang w:val="es-CL" w:eastAsia="es-CL"/>
              </w:rPr>
              <w:t>FASE / TAREA</w:t>
            </w:r>
          </w:p>
        </w:tc>
        <w:tc>
          <w:tcPr>
            <w:tcW w:w="931" w:type="pct"/>
            <w:hideMark/>
          </w:tcPr>
          <w:p w14:paraId="2067788F" w14:textId="072ECB0E" w:rsidR="0075224B" w:rsidRPr="0075224B" w:rsidRDefault="00282F46" w:rsidP="0075224B">
            <w:pPr>
              <w:widowControl/>
              <w:autoSpaceDE/>
              <w:autoSpaceDN/>
              <w:spacing w:line="240"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s-CL" w:eastAsia="es-CL"/>
              </w:rPr>
            </w:pPr>
            <w:r w:rsidRPr="0075224B">
              <w:rPr>
                <w:rFonts w:asciiTheme="minorHAnsi" w:eastAsia="Times New Roman" w:hAnsiTheme="minorHAnsi" w:cstheme="minorHAnsi"/>
                <w:lang w:val="es-CL" w:eastAsia="es-CL"/>
              </w:rPr>
              <w:t>RESPONSABLE(S)</w:t>
            </w:r>
          </w:p>
        </w:tc>
        <w:tc>
          <w:tcPr>
            <w:tcW w:w="934" w:type="pct"/>
            <w:hideMark/>
          </w:tcPr>
          <w:p w14:paraId="3C88B7A1" w14:textId="48696DD6" w:rsidR="0075224B" w:rsidRPr="0075224B" w:rsidRDefault="00282F46" w:rsidP="0075224B">
            <w:pPr>
              <w:widowControl/>
              <w:autoSpaceDE/>
              <w:autoSpaceDN/>
              <w:spacing w:line="240"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s-CL" w:eastAsia="es-CL"/>
              </w:rPr>
            </w:pPr>
            <w:r w:rsidRPr="0075224B">
              <w:rPr>
                <w:rFonts w:asciiTheme="minorHAnsi" w:eastAsia="Times New Roman" w:hAnsiTheme="minorHAnsi" w:cstheme="minorHAnsi"/>
                <w:lang w:val="es-CL" w:eastAsia="es-CL"/>
              </w:rPr>
              <w:t>PLAZO (EJEMPLO)</w:t>
            </w:r>
          </w:p>
        </w:tc>
        <w:tc>
          <w:tcPr>
            <w:tcW w:w="704" w:type="pct"/>
            <w:hideMark/>
          </w:tcPr>
          <w:p w14:paraId="63F95F5F" w14:textId="273489B6" w:rsidR="0075224B" w:rsidRPr="0075224B" w:rsidRDefault="00282F46" w:rsidP="0075224B">
            <w:pPr>
              <w:widowControl/>
              <w:autoSpaceDE/>
              <w:autoSpaceDN/>
              <w:spacing w:line="240"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s-CL" w:eastAsia="es-CL"/>
              </w:rPr>
            </w:pPr>
            <w:r w:rsidRPr="0075224B">
              <w:rPr>
                <w:rFonts w:asciiTheme="minorHAnsi" w:eastAsia="Times New Roman" w:hAnsiTheme="minorHAnsi" w:cstheme="minorHAnsi"/>
                <w:lang w:val="es-CL" w:eastAsia="es-CL"/>
              </w:rPr>
              <w:t>ESTADO</w:t>
            </w:r>
          </w:p>
        </w:tc>
      </w:tr>
      <w:tr w:rsidR="0075224B" w:rsidRPr="0075224B" w14:paraId="0B9A5AD5" w14:textId="77777777" w:rsidTr="00282F4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77657DDC" w14:textId="69028210" w:rsidR="0075224B" w:rsidRPr="0075224B" w:rsidRDefault="00282F46" w:rsidP="0075224B">
            <w:pPr>
              <w:widowControl/>
              <w:autoSpaceDE/>
              <w:autoSpaceDN/>
              <w:spacing w:line="240" w:lineRule="auto"/>
              <w:contextualSpacing w:val="0"/>
              <w:jc w:val="center"/>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FASE 1: PLANIFICACIÓN</w:t>
            </w:r>
          </w:p>
        </w:tc>
      </w:tr>
      <w:tr w:rsidR="00282F46" w:rsidRPr="0075224B" w14:paraId="636E42DB"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3B9B653C"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Definición de la Problemática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II)</w:t>
            </w:r>
          </w:p>
        </w:tc>
        <w:tc>
          <w:tcPr>
            <w:tcW w:w="931" w:type="pct"/>
            <w:hideMark/>
          </w:tcPr>
          <w:p w14:paraId="5387900E"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12AE3A16" w14:textId="37A20E83"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sidR="00282F46">
              <w:rPr>
                <w:rFonts w:asciiTheme="minorHAnsi" w:eastAsia="Times New Roman" w:hAnsiTheme="minorHAnsi" w:cstheme="minorHAnsi"/>
                <w:color w:val="000000"/>
                <w:lang w:val="es-CL" w:eastAsia="es-CL"/>
              </w:rPr>
              <w:t>En Curso</w:t>
            </w:r>
          </w:p>
        </w:tc>
        <w:tc>
          <w:tcPr>
            <w:tcW w:w="704" w:type="pct"/>
            <w:hideMark/>
          </w:tcPr>
          <w:p w14:paraId="40F71F08"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7B2918FE"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1807BA4E"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Búsqueda de Antecedentes (5 fuentes)</w:t>
            </w:r>
          </w:p>
        </w:tc>
        <w:tc>
          <w:tcPr>
            <w:tcW w:w="931" w:type="pct"/>
            <w:hideMark/>
          </w:tcPr>
          <w:p w14:paraId="7B8307A4"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Scarlett Espinoza</w:t>
            </w:r>
          </w:p>
        </w:tc>
        <w:tc>
          <w:tcPr>
            <w:tcW w:w="934" w:type="pct"/>
            <w:hideMark/>
          </w:tcPr>
          <w:p w14:paraId="6CC91F74" w14:textId="64052E70"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7AC88F29" w14:textId="537B539F" w:rsidR="0075224B" w:rsidRPr="0075224B" w:rsidRDefault="008471EA"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27166B92"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72B0C746"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Definición Requisitos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5d)</w:t>
            </w:r>
          </w:p>
        </w:tc>
        <w:tc>
          <w:tcPr>
            <w:tcW w:w="931" w:type="pct"/>
            <w:hideMark/>
          </w:tcPr>
          <w:p w14:paraId="02D9C424"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Christian Mattioni</w:t>
            </w:r>
          </w:p>
        </w:tc>
        <w:tc>
          <w:tcPr>
            <w:tcW w:w="934" w:type="pct"/>
            <w:hideMark/>
          </w:tcPr>
          <w:p w14:paraId="7746485B" w14:textId="0A95C696"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5E52BC80"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75224B" w:rsidRPr="0075224B" w14:paraId="2BCE3A4A" w14:textId="77777777" w:rsidTr="00282F4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22297730" w14:textId="77777777" w:rsidR="0075224B" w:rsidRPr="0075224B" w:rsidRDefault="0075224B" w:rsidP="0075224B">
            <w:pPr>
              <w:widowControl/>
              <w:autoSpaceDE/>
              <w:autoSpaceDN/>
              <w:spacing w:line="240" w:lineRule="auto"/>
              <w:contextualSpacing w:val="0"/>
              <w:jc w:val="center"/>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Fase 2: Análisis y Modelado</w:t>
            </w:r>
          </w:p>
        </w:tc>
      </w:tr>
      <w:tr w:rsidR="00282F46" w:rsidRPr="0075224B" w14:paraId="724757B4"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219EF829"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Análisis Exploratorio de Datos (EDA)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5a)</w:t>
            </w:r>
          </w:p>
        </w:tc>
        <w:tc>
          <w:tcPr>
            <w:tcW w:w="931" w:type="pct"/>
            <w:hideMark/>
          </w:tcPr>
          <w:p w14:paraId="6AA2F71D"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08EEF28C" w14:textId="4C316D7B"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51DBA49F"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1F50322E"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35FC7C78"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Preprocesamiento y Pipelines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5f)</w:t>
            </w:r>
          </w:p>
        </w:tc>
        <w:tc>
          <w:tcPr>
            <w:tcW w:w="931" w:type="pct"/>
            <w:hideMark/>
          </w:tcPr>
          <w:p w14:paraId="323FC69C"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Christian Mattioni</w:t>
            </w:r>
          </w:p>
        </w:tc>
        <w:tc>
          <w:tcPr>
            <w:tcW w:w="934" w:type="pct"/>
            <w:hideMark/>
          </w:tcPr>
          <w:p w14:paraId="53B31F4B" w14:textId="3EDCF330"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19C46B2C"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2D1DB78F"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62A1D537"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Experimentación ML (</w:t>
            </w:r>
            <w:proofErr w:type="spellStart"/>
            <w:r w:rsidRPr="0075224B">
              <w:rPr>
                <w:rFonts w:asciiTheme="minorHAnsi" w:eastAsia="Times New Roman" w:hAnsiTheme="minorHAnsi" w:cstheme="minorHAnsi"/>
                <w:color w:val="000000"/>
                <w:lang w:val="es-CL" w:eastAsia="es-CL"/>
              </w:rPr>
              <w:t>Baseline</w:t>
            </w:r>
            <w:proofErr w:type="spellEnd"/>
            <w:r w:rsidRPr="0075224B">
              <w:rPr>
                <w:rFonts w:asciiTheme="minorHAnsi" w:eastAsia="Times New Roman" w:hAnsiTheme="minorHAnsi" w:cstheme="minorHAnsi"/>
                <w:color w:val="000000"/>
                <w:lang w:val="es-CL" w:eastAsia="es-CL"/>
              </w:rPr>
              <w:t xml:space="preserve">, </w:t>
            </w:r>
            <w:proofErr w:type="spellStart"/>
            <w:r w:rsidRPr="0075224B">
              <w:rPr>
                <w:rFonts w:asciiTheme="minorHAnsi" w:eastAsia="Times New Roman" w:hAnsiTheme="minorHAnsi" w:cstheme="minorHAnsi"/>
                <w:color w:val="000000"/>
                <w:lang w:val="es-CL" w:eastAsia="es-CL"/>
              </w:rPr>
              <w:t>SMOTE</w:t>
            </w:r>
            <w:proofErr w:type="spellEnd"/>
            <w:r w:rsidRPr="0075224B">
              <w:rPr>
                <w:rFonts w:asciiTheme="minorHAnsi" w:eastAsia="Times New Roman" w:hAnsiTheme="minorHAnsi" w:cstheme="minorHAnsi"/>
                <w:color w:val="000000"/>
                <w:lang w:val="es-CL" w:eastAsia="es-CL"/>
              </w:rPr>
              <w:t>)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5c, 5f)</w:t>
            </w:r>
          </w:p>
        </w:tc>
        <w:tc>
          <w:tcPr>
            <w:tcW w:w="931" w:type="pct"/>
            <w:hideMark/>
          </w:tcPr>
          <w:p w14:paraId="757D9C42"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Scarlett Espinoza</w:t>
            </w:r>
          </w:p>
        </w:tc>
        <w:tc>
          <w:tcPr>
            <w:tcW w:w="934" w:type="pct"/>
            <w:hideMark/>
          </w:tcPr>
          <w:p w14:paraId="6EE084CA" w14:textId="305C7C90"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36531A1E"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660689ED"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6817A770"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Experimentación DL (</w:t>
            </w:r>
            <w:proofErr w:type="spellStart"/>
            <w:r w:rsidRPr="0075224B">
              <w:rPr>
                <w:rFonts w:asciiTheme="minorHAnsi" w:eastAsia="Times New Roman" w:hAnsiTheme="minorHAnsi" w:cstheme="minorHAnsi"/>
                <w:color w:val="000000"/>
                <w:lang w:val="es-CL" w:eastAsia="es-CL"/>
              </w:rPr>
              <w:t>MLP</w:t>
            </w:r>
            <w:proofErr w:type="spellEnd"/>
            <w:r w:rsidRPr="0075224B">
              <w:rPr>
                <w:rFonts w:asciiTheme="minorHAnsi" w:eastAsia="Times New Roman" w:hAnsiTheme="minorHAnsi" w:cstheme="minorHAnsi"/>
                <w:color w:val="000000"/>
                <w:lang w:val="es-CL" w:eastAsia="es-CL"/>
              </w:rPr>
              <w:t xml:space="preserve">, </w:t>
            </w:r>
            <w:proofErr w:type="spellStart"/>
            <w:r w:rsidRPr="0075224B">
              <w:rPr>
                <w:rFonts w:asciiTheme="minorHAnsi" w:eastAsia="Times New Roman" w:hAnsiTheme="minorHAnsi" w:cstheme="minorHAnsi"/>
                <w:color w:val="000000"/>
                <w:lang w:val="es-CL" w:eastAsia="es-CL"/>
              </w:rPr>
              <w:t>Dropout</w:t>
            </w:r>
            <w:proofErr w:type="spellEnd"/>
            <w:r w:rsidRPr="0075224B">
              <w:rPr>
                <w:rFonts w:asciiTheme="minorHAnsi" w:eastAsia="Times New Roman" w:hAnsiTheme="minorHAnsi" w:cstheme="minorHAnsi"/>
                <w:color w:val="000000"/>
                <w:lang w:val="es-CL" w:eastAsia="es-CL"/>
              </w:rPr>
              <w:t xml:space="preserve">, </w:t>
            </w:r>
            <w:proofErr w:type="spellStart"/>
            <w:r w:rsidRPr="0075224B">
              <w:rPr>
                <w:rFonts w:asciiTheme="minorHAnsi" w:eastAsia="Times New Roman" w:hAnsiTheme="minorHAnsi" w:cstheme="minorHAnsi"/>
                <w:color w:val="000000"/>
                <w:lang w:val="es-CL" w:eastAsia="es-CL"/>
              </w:rPr>
              <w:t>W&amp;D</w:t>
            </w:r>
            <w:proofErr w:type="spellEnd"/>
            <w:r w:rsidRPr="0075224B">
              <w:rPr>
                <w:rFonts w:asciiTheme="minorHAnsi" w:eastAsia="Times New Roman" w:hAnsiTheme="minorHAnsi" w:cstheme="minorHAnsi"/>
                <w:color w:val="000000"/>
                <w:lang w:val="es-CL" w:eastAsia="es-CL"/>
              </w:rPr>
              <w:t>)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5c)</w:t>
            </w:r>
          </w:p>
        </w:tc>
        <w:tc>
          <w:tcPr>
            <w:tcW w:w="931" w:type="pct"/>
            <w:hideMark/>
          </w:tcPr>
          <w:p w14:paraId="6E7F6042"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Christian Mattioni</w:t>
            </w:r>
          </w:p>
        </w:tc>
        <w:tc>
          <w:tcPr>
            <w:tcW w:w="934" w:type="pct"/>
            <w:hideMark/>
          </w:tcPr>
          <w:p w14:paraId="279CA563" w14:textId="57FAD15D"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3F817F89"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75224B" w:rsidRPr="0075224B" w14:paraId="52C53598" w14:textId="77777777" w:rsidTr="00282F46">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23E63D2A" w14:textId="3CEEBA00" w:rsidR="0075224B" w:rsidRPr="0075224B" w:rsidRDefault="00282F46" w:rsidP="0075224B">
            <w:pPr>
              <w:widowControl/>
              <w:autoSpaceDE/>
              <w:autoSpaceDN/>
              <w:spacing w:line="240" w:lineRule="auto"/>
              <w:contextualSpacing w:val="0"/>
              <w:jc w:val="center"/>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FASE 3: REFINAMIENTO Y EVALUACIÓN</w:t>
            </w:r>
          </w:p>
        </w:tc>
      </w:tr>
      <w:tr w:rsidR="00282F46" w:rsidRPr="0075224B" w14:paraId="334AFBAD"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72A5F10A"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Ajuste Hiperparámetros (</w:t>
            </w:r>
            <w:proofErr w:type="spellStart"/>
            <w:r w:rsidRPr="0075224B">
              <w:rPr>
                <w:rFonts w:asciiTheme="minorHAnsi" w:eastAsia="Times New Roman" w:hAnsiTheme="minorHAnsi" w:cstheme="minorHAnsi"/>
                <w:color w:val="000000"/>
                <w:lang w:val="es-CL" w:eastAsia="es-CL"/>
              </w:rPr>
              <w:t>KerasTuner</w:t>
            </w:r>
            <w:proofErr w:type="spellEnd"/>
            <w:r w:rsidRPr="0075224B">
              <w:rPr>
                <w:rFonts w:asciiTheme="minorHAnsi" w:eastAsia="Times New Roman" w:hAnsiTheme="minorHAnsi" w:cstheme="minorHAnsi"/>
                <w:color w:val="000000"/>
                <w:lang w:val="es-CL" w:eastAsia="es-CL"/>
              </w:rPr>
              <w:t>)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5e)</w:t>
            </w:r>
          </w:p>
        </w:tc>
        <w:tc>
          <w:tcPr>
            <w:tcW w:w="931" w:type="pct"/>
            <w:hideMark/>
          </w:tcPr>
          <w:p w14:paraId="631D1141"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Christian Mattioni</w:t>
            </w:r>
          </w:p>
        </w:tc>
        <w:tc>
          <w:tcPr>
            <w:tcW w:w="934" w:type="pct"/>
            <w:hideMark/>
          </w:tcPr>
          <w:p w14:paraId="6D2BD7EE" w14:textId="1E9776CA"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4607C630"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6ADF3CBD"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5EA5E653"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Análisis </w:t>
            </w:r>
            <w:proofErr w:type="spellStart"/>
            <w:r w:rsidRPr="0075224B">
              <w:rPr>
                <w:rFonts w:asciiTheme="minorHAnsi" w:eastAsia="Times New Roman" w:hAnsiTheme="minorHAnsi" w:cstheme="minorHAnsi"/>
                <w:color w:val="000000"/>
                <w:lang w:val="es-CL" w:eastAsia="es-CL"/>
              </w:rPr>
              <w:t>SHAP</w:t>
            </w:r>
            <w:proofErr w:type="spellEnd"/>
            <w:r w:rsidRPr="0075224B">
              <w:rPr>
                <w:rFonts w:asciiTheme="minorHAnsi" w:eastAsia="Times New Roman" w:hAnsiTheme="minorHAnsi" w:cstheme="minorHAnsi"/>
                <w:color w:val="000000"/>
                <w:lang w:val="es-CL" w:eastAsia="es-CL"/>
              </w:rPr>
              <w:t xml:space="preserve"> y Curva ROC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10)</w:t>
            </w:r>
          </w:p>
        </w:tc>
        <w:tc>
          <w:tcPr>
            <w:tcW w:w="931" w:type="pct"/>
            <w:hideMark/>
          </w:tcPr>
          <w:p w14:paraId="1D81ED20"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1C72987A" w14:textId="3CC5DA88"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73504E78"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75224B" w:rsidRPr="0075224B" w14:paraId="167EE697" w14:textId="77777777" w:rsidTr="00282F4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112A1546" w14:textId="463CC8ED" w:rsidR="0075224B" w:rsidRPr="0075224B" w:rsidRDefault="00282F46" w:rsidP="0075224B">
            <w:pPr>
              <w:widowControl/>
              <w:autoSpaceDE/>
              <w:autoSpaceDN/>
              <w:spacing w:line="240" w:lineRule="auto"/>
              <w:contextualSpacing w:val="0"/>
              <w:jc w:val="center"/>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FASE 4: INFORME Y DESPLIEGUE</w:t>
            </w:r>
          </w:p>
        </w:tc>
      </w:tr>
      <w:tr w:rsidR="00282F46" w:rsidRPr="0075224B" w14:paraId="74DACAF6"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1D60DF43"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Redacción Informe Sumativo (PDF)</w:t>
            </w:r>
          </w:p>
        </w:tc>
        <w:tc>
          <w:tcPr>
            <w:tcW w:w="931" w:type="pct"/>
            <w:hideMark/>
          </w:tcPr>
          <w:p w14:paraId="2861CDDB"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Todo el equipo</w:t>
            </w:r>
          </w:p>
        </w:tc>
        <w:tc>
          <w:tcPr>
            <w:tcW w:w="934" w:type="pct"/>
            <w:hideMark/>
          </w:tcPr>
          <w:p w14:paraId="4B230D18" w14:textId="5500F260"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1ABA36F3" w14:textId="54CD80D7" w:rsidR="0075224B" w:rsidRPr="0075224B" w:rsidRDefault="008471EA"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384EE0E4"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08A93289"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Desarrollo API (</w:t>
            </w:r>
            <w:proofErr w:type="spellStart"/>
            <w:r w:rsidRPr="0075224B">
              <w:rPr>
                <w:rFonts w:asciiTheme="minorHAnsi" w:eastAsia="Times New Roman" w:hAnsiTheme="minorHAnsi" w:cstheme="minorHAnsi"/>
                <w:color w:val="000000"/>
                <w:lang w:val="es-CL" w:eastAsia="es-CL"/>
              </w:rPr>
              <w:t>Backend</w:t>
            </w:r>
            <w:proofErr w:type="spellEnd"/>
            <w:r w:rsidRPr="0075224B">
              <w:rPr>
                <w:rFonts w:asciiTheme="minorHAnsi" w:eastAsia="Times New Roman" w:hAnsiTheme="minorHAnsi" w:cstheme="minorHAnsi"/>
                <w:color w:val="000000"/>
                <w:lang w:val="es-CL" w:eastAsia="es-CL"/>
              </w:rPr>
              <w:t>)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5g)</w:t>
            </w:r>
          </w:p>
        </w:tc>
        <w:tc>
          <w:tcPr>
            <w:tcW w:w="931" w:type="pct"/>
            <w:hideMark/>
          </w:tcPr>
          <w:p w14:paraId="5E046C49" w14:textId="4F1B9F4A" w:rsidR="0075224B" w:rsidRPr="0075224B" w:rsidRDefault="008471EA"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6ABB2766" w14:textId="7F70D439"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28E37010" w14:textId="77040D30" w:rsidR="0075224B" w:rsidRPr="0075224B" w:rsidRDefault="008471EA"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0A3EFA32"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451664D1"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Desarrollo (</w:t>
            </w:r>
            <w:proofErr w:type="spellStart"/>
            <w:r w:rsidRPr="0075224B">
              <w:rPr>
                <w:rFonts w:asciiTheme="minorHAnsi" w:eastAsia="Times New Roman" w:hAnsiTheme="minorHAnsi" w:cstheme="minorHAnsi"/>
                <w:color w:val="000000"/>
                <w:lang w:val="es-CL" w:eastAsia="es-CL"/>
              </w:rPr>
              <w:t>Frontend</w:t>
            </w:r>
            <w:proofErr w:type="spellEnd"/>
            <w:r w:rsidRPr="0075224B">
              <w:rPr>
                <w:rFonts w:asciiTheme="minorHAnsi" w:eastAsia="Times New Roman" w:hAnsiTheme="minorHAnsi" w:cstheme="minorHAnsi"/>
                <w:color w:val="000000"/>
                <w:lang w:val="es-CL" w:eastAsia="es-CL"/>
              </w:rPr>
              <w:t>)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5g)</w:t>
            </w:r>
          </w:p>
        </w:tc>
        <w:tc>
          <w:tcPr>
            <w:tcW w:w="931" w:type="pct"/>
            <w:hideMark/>
          </w:tcPr>
          <w:p w14:paraId="0726858A" w14:textId="67219198" w:rsidR="0075224B" w:rsidRPr="0075224B" w:rsidRDefault="008471EA"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6BDDA9EA" w14:textId="2D42EAD6"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31CC6B59" w14:textId="125D74C7" w:rsidR="0075224B" w:rsidRPr="0075224B" w:rsidRDefault="008471EA"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74F03152"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2D1100DE"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Configuración GitHub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12)</w:t>
            </w:r>
          </w:p>
        </w:tc>
        <w:tc>
          <w:tcPr>
            <w:tcW w:w="931" w:type="pct"/>
            <w:hideMark/>
          </w:tcPr>
          <w:p w14:paraId="005B210A"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430F2EAF" w14:textId="2BB65DE6"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387ED64E" w14:textId="4158A57A" w:rsidR="0075224B" w:rsidRPr="0075224B" w:rsidRDefault="008471EA"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bl>
    <w:p w14:paraId="08CB3F15" w14:textId="77777777" w:rsidR="007F0F4D" w:rsidRDefault="007F0F4D" w:rsidP="003537C7">
      <w:pPr>
        <w:pStyle w:val="ParrafoUNAB"/>
      </w:pPr>
    </w:p>
    <w:p w14:paraId="42DF0765" w14:textId="6A5919B6" w:rsidR="00B744EF" w:rsidRDefault="004B1DAF" w:rsidP="00D56EFC">
      <w:pPr>
        <w:pStyle w:val="Ttulo1"/>
      </w:pPr>
      <w:bookmarkStart w:id="8" w:name="_Toc214399680"/>
      <w:r>
        <w:rPr>
          <w:caps w:val="0"/>
        </w:rPr>
        <w:t xml:space="preserve">DESARROLLO </w:t>
      </w:r>
      <w:r w:rsidR="00B744EF">
        <w:t>del Proyecto</w:t>
      </w:r>
      <w:bookmarkEnd w:id="8"/>
      <w:r w:rsidR="00B744EF">
        <w:t xml:space="preserve"> </w:t>
      </w:r>
    </w:p>
    <w:p w14:paraId="7EAD760E" w14:textId="29E4D4A3" w:rsidR="00B744EF" w:rsidRDefault="00B744EF" w:rsidP="00101C70">
      <w:pPr>
        <w:pStyle w:val="TituloLista"/>
      </w:pPr>
      <w:bookmarkStart w:id="9" w:name="_Toc214399681"/>
      <w:r>
        <w:t>Análisis Exploratorio de Datos (EDA)</w:t>
      </w:r>
      <w:bookmarkEnd w:id="9"/>
      <w:r>
        <w:t xml:space="preserve"> </w:t>
      </w:r>
    </w:p>
    <w:p w14:paraId="536A5274" w14:textId="77777777" w:rsidR="00F74F84" w:rsidRDefault="008800A3" w:rsidP="00F74F84">
      <w:pPr>
        <w:pStyle w:val="ParrafoUNAB"/>
        <w:ind w:left="360"/>
      </w:pPr>
      <w:r>
        <w:t>El proyecto se inició con un análisis exploratorio del dataset '</w:t>
      </w:r>
      <w:proofErr w:type="spellStart"/>
      <w:r>
        <w:t>Adult</w:t>
      </w:r>
      <w:proofErr w:type="spellEnd"/>
      <w:r>
        <w:t xml:space="preserve">'. Tras la carga (Celda 1), se identificó que los </w:t>
      </w:r>
      <w:r>
        <w:lastRenderedPageBreak/>
        <w:t xml:space="preserve">valores faltantes estaban representados por el string </w:t>
      </w:r>
      <w:r>
        <w:rPr>
          <w:rStyle w:val="CdigoHTML"/>
          <w:rFonts w:eastAsia="Arial"/>
        </w:rPr>
        <w:t>'?'</w:t>
      </w:r>
      <w:r>
        <w:t xml:space="preserve">. Se realizó una limpieza inicial para eliminar espacios en blanco y convertir estos marcadores a </w:t>
      </w:r>
      <w:proofErr w:type="spellStart"/>
      <w:r>
        <w:rPr>
          <w:rStyle w:val="CdigoHTML"/>
          <w:rFonts w:eastAsia="Arial"/>
        </w:rPr>
        <w:t>np.nan</w:t>
      </w:r>
      <w:proofErr w:type="spellEnd"/>
      <w:r>
        <w:t xml:space="preserve"> (Celda 3), afectando a las columnas </w:t>
      </w:r>
      <w:proofErr w:type="spellStart"/>
      <w:r>
        <w:rPr>
          <w:rStyle w:val="CdigoHTML"/>
          <w:rFonts w:eastAsia="Arial"/>
        </w:rPr>
        <w:t>workclass</w:t>
      </w:r>
      <w:proofErr w:type="spellEnd"/>
      <w:r>
        <w:t xml:space="preserve">, </w:t>
      </w:r>
      <w:proofErr w:type="spellStart"/>
      <w:r>
        <w:rPr>
          <w:rStyle w:val="CdigoHTML"/>
          <w:rFonts w:eastAsia="Arial"/>
        </w:rPr>
        <w:t>occupation</w:t>
      </w:r>
      <w:proofErr w:type="spellEnd"/>
      <w:r>
        <w:t xml:space="preserve"> y </w:t>
      </w:r>
      <w:proofErr w:type="spellStart"/>
      <w:r>
        <w:rPr>
          <w:rStyle w:val="CdigoHTML"/>
          <w:rFonts w:eastAsia="Arial"/>
        </w:rPr>
        <w:t>native.country</w:t>
      </w:r>
      <w:proofErr w:type="spellEnd"/>
      <w:r>
        <w:t>.</w:t>
      </w:r>
    </w:p>
    <w:p w14:paraId="712CACA2" w14:textId="77777777" w:rsidR="00F74F84" w:rsidRDefault="008800A3" w:rsidP="00F74F84">
      <w:pPr>
        <w:pStyle w:val="ParrafoUNAB"/>
        <w:ind w:left="360"/>
      </w:pPr>
      <w:r>
        <w:t xml:space="preserve">Se identificaron y eliminaron características redundantes: la columna </w:t>
      </w:r>
      <w:proofErr w:type="spellStart"/>
      <w:r>
        <w:rPr>
          <w:rStyle w:val="CdigoHTML"/>
          <w:rFonts w:eastAsia="Arial"/>
        </w:rPr>
        <w:t>education</w:t>
      </w:r>
      <w:proofErr w:type="spellEnd"/>
      <w:r>
        <w:t xml:space="preserve"> se eliminó por ser una representación textual de </w:t>
      </w:r>
      <w:proofErr w:type="spellStart"/>
      <w:r>
        <w:rPr>
          <w:rStyle w:val="CdigoHTML"/>
          <w:rFonts w:eastAsia="Arial"/>
        </w:rPr>
        <w:t>education.num</w:t>
      </w:r>
      <w:proofErr w:type="spellEnd"/>
      <w:r>
        <w:t xml:space="preserve">, y </w:t>
      </w:r>
      <w:proofErr w:type="spellStart"/>
      <w:r>
        <w:rPr>
          <w:rStyle w:val="CdigoHTML"/>
          <w:rFonts w:eastAsia="Arial"/>
        </w:rPr>
        <w:t>fnlwgt</w:t>
      </w:r>
      <w:proofErr w:type="spellEnd"/>
      <w:r>
        <w:t xml:space="preserve"> se descartó por ser un peso muestral no relevante para la predicción individual (Celda 6).</w:t>
      </w:r>
    </w:p>
    <w:p w14:paraId="34DE231E" w14:textId="77777777" w:rsidR="00FA6A78" w:rsidRDefault="008800A3" w:rsidP="00F74F84">
      <w:pPr>
        <w:pStyle w:val="ParrafoUNAB"/>
        <w:ind w:left="360"/>
      </w:pPr>
      <w:r>
        <w:t xml:space="preserve">El análisis visual (Celda 8) reveló la presencia de </w:t>
      </w:r>
      <w:proofErr w:type="spellStart"/>
      <w:r>
        <w:t>outliers</w:t>
      </w:r>
      <w:proofErr w:type="spellEnd"/>
      <w:r>
        <w:t xml:space="preserve"> significativos en </w:t>
      </w:r>
      <w:proofErr w:type="spellStart"/>
      <w:r>
        <w:rPr>
          <w:rStyle w:val="CdigoHTML"/>
          <w:rFonts w:eastAsia="Arial"/>
        </w:rPr>
        <w:t>capital.gain</w:t>
      </w:r>
      <w:proofErr w:type="spellEnd"/>
      <w:r>
        <w:t xml:space="preserve"> y </w:t>
      </w:r>
      <w:proofErr w:type="spellStart"/>
      <w:r>
        <w:rPr>
          <w:rStyle w:val="CdigoHTML"/>
          <w:rFonts w:eastAsia="Arial"/>
        </w:rPr>
        <w:t>capital.loss</w:t>
      </w:r>
      <w:proofErr w:type="spellEnd"/>
      <w:r>
        <w:t>, los cuales se decidieron mantener ya que son indicativos de ingresos altos.</w:t>
      </w:r>
    </w:p>
    <w:p w14:paraId="7FB90B29" w14:textId="77777777" w:rsidR="0085380B" w:rsidRDefault="0085380B" w:rsidP="00106062">
      <w:pPr>
        <w:pStyle w:val="Descripcin"/>
      </w:pPr>
      <w:r>
        <w:drawing>
          <wp:inline distT="0" distB="0" distL="0" distR="0" wp14:anchorId="0A8DF42E" wp14:editId="6B0507F6">
            <wp:extent cx="5760000" cy="1575399"/>
            <wp:effectExtent l="19050" t="19050" r="12700" b="25400"/>
            <wp:docPr id="1131472088"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72088" name="Imagen 1" descr="Gráfico, Gráfico de cajas y bigotes&#10;&#10;El contenido generado por IA puede ser incorrecto."/>
                    <pic:cNvPicPr/>
                  </pic:nvPicPr>
                  <pic:blipFill>
                    <a:blip r:embed="rId23"/>
                    <a:stretch>
                      <a:fillRect/>
                    </a:stretch>
                  </pic:blipFill>
                  <pic:spPr>
                    <a:xfrm>
                      <a:off x="0" y="0"/>
                      <a:ext cx="5760000" cy="1575399"/>
                    </a:xfrm>
                    <a:prstGeom prst="rect">
                      <a:avLst/>
                    </a:prstGeom>
                    <a:ln w="12700">
                      <a:solidFill>
                        <a:schemeClr val="tx1"/>
                      </a:solidFill>
                    </a:ln>
                  </pic:spPr>
                </pic:pic>
              </a:graphicData>
            </a:graphic>
          </wp:inline>
        </w:drawing>
      </w:r>
    </w:p>
    <w:p w14:paraId="21764677" w14:textId="41E17CFA" w:rsidR="00FA6A78" w:rsidRDefault="0085380B" w:rsidP="00106062">
      <w:pPr>
        <w:pStyle w:val="Descripcin"/>
      </w:pPr>
      <w:r>
        <w:t xml:space="preserve">Ilustración </w:t>
      </w:r>
      <w:r>
        <w:fldChar w:fldCharType="begin"/>
      </w:r>
      <w:r>
        <w:instrText xml:space="preserve"> SEQ Ilustración \* ARABIC </w:instrText>
      </w:r>
      <w:r>
        <w:fldChar w:fldCharType="separate"/>
      </w:r>
      <w:r w:rsidR="00414059">
        <w:t>1</w:t>
      </w:r>
      <w:r>
        <w:fldChar w:fldCharType="end"/>
      </w:r>
      <w:r>
        <w:t xml:space="preserve"> - Presencia de Outliers</w:t>
      </w:r>
    </w:p>
    <w:p w14:paraId="73D823CB" w14:textId="48F606F8" w:rsidR="00F74F84" w:rsidRDefault="008800A3" w:rsidP="00F74F84">
      <w:pPr>
        <w:pStyle w:val="ParrafoUNAB"/>
        <w:ind w:left="360"/>
      </w:pPr>
      <w:r>
        <w:t xml:space="preserve">Un hallazgo clave (Celda 9) fue el </w:t>
      </w:r>
      <w:r>
        <w:rPr>
          <w:b/>
          <w:bCs/>
        </w:rPr>
        <w:t>fuerte desbalance de clases</w:t>
      </w:r>
      <w:r>
        <w:t xml:space="preserve"> en la variable objetivo </w:t>
      </w:r>
      <w:proofErr w:type="spellStart"/>
      <w:r>
        <w:rPr>
          <w:rStyle w:val="CdigoHTML"/>
          <w:rFonts w:eastAsia="Arial"/>
        </w:rPr>
        <w:t>income</w:t>
      </w:r>
      <w:proofErr w:type="spellEnd"/>
      <w:r>
        <w:t xml:space="preserve">, con un 76% de registros en la clase </w:t>
      </w:r>
      <w:r>
        <w:rPr>
          <w:rStyle w:val="CdigoHTML"/>
          <w:rFonts w:eastAsia="Arial"/>
        </w:rPr>
        <w:t>&lt;=50K</w:t>
      </w:r>
      <w:r>
        <w:t xml:space="preserve"> y solo un 24% en </w:t>
      </w:r>
      <w:r>
        <w:rPr>
          <w:rStyle w:val="CdigoHTML"/>
          <w:rFonts w:eastAsia="Arial"/>
        </w:rPr>
        <w:t>&gt;50K</w:t>
      </w:r>
      <w:r>
        <w:t>.</w:t>
      </w:r>
    </w:p>
    <w:p w14:paraId="69B6D3B5" w14:textId="77777777" w:rsidR="00106062" w:rsidRPr="00106062" w:rsidRDefault="00106062" w:rsidP="00106062">
      <w:pPr>
        <w:pStyle w:val="Descripcin"/>
      </w:pPr>
      <w:r w:rsidRPr="00106062">
        <w:drawing>
          <wp:inline distT="0" distB="0" distL="0" distR="0" wp14:anchorId="440AA3B0" wp14:editId="20314396">
            <wp:extent cx="4320000" cy="3481791"/>
            <wp:effectExtent l="19050" t="19050" r="23495" b="23495"/>
            <wp:docPr id="181102121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21217" name="Imagen 1" descr="Gráfico, Gráfico de barras&#10;&#10;El contenido generado por IA puede ser incorrecto."/>
                    <pic:cNvPicPr/>
                  </pic:nvPicPr>
                  <pic:blipFill>
                    <a:blip r:embed="rId24"/>
                    <a:stretch>
                      <a:fillRect/>
                    </a:stretch>
                  </pic:blipFill>
                  <pic:spPr>
                    <a:xfrm>
                      <a:off x="0" y="0"/>
                      <a:ext cx="4320000" cy="3481791"/>
                    </a:xfrm>
                    <a:prstGeom prst="rect">
                      <a:avLst/>
                    </a:prstGeom>
                    <a:ln w="12700">
                      <a:solidFill>
                        <a:schemeClr val="tx1"/>
                      </a:solidFill>
                    </a:ln>
                  </pic:spPr>
                </pic:pic>
              </a:graphicData>
            </a:graphic>
          </wp:inline>
        </w:drawing>
      </w:r>
    </w:p>
    <w:p w14:paraId="20FD5505" w14:textId="4F23B542" w:rsidR="00106062" w:rsidRPr="00106062" w:rsidRDefault="00106062" w:rsidP="00106062">
      <w:pPr>
        <w:pStyle w:val="Descripcin"/>
      </w:pPr>
      <w:r w:rsidRPr="00106062">
        <w:t xml:space="preserve">Ilustración </w:t>
      </w:r>
      <w:r w:rsidRPr="00106062">
        <w:fldChar w:fldCharType="begin"/>
      </w:r>
      <w:r w:rsidRPr="00106062">
        <w:instrText xml:space="preserve"> SEQ Ilustración \* ARABIC </w:instrText>
      </w:r>
      <w:r w:rsidRPr="00106062">
        <w:fldChar w:fldCharType="separate"/>
      </w:r>
      <w:r w:rsidR="00414059">
        <w:t>2</w:t>
      </w:r>
      <w:r w:rsidRPr="00106062">
        <w:fldChar w:fldCharType="end"/>
      </w:r>
      <w:r w:rsidRPr="00106062">
        <w:t>- Desbalance de Clases</w:t>
      </w:r>
    </w:p>
    <w:p w14:paraId="5E445354" w14:textId="77777777" w:rsidR="00106062" w:rsidRDefault="00106062" w:rsidP="00F74F84">
      <w:pPr>
        <w:pStyle w:val="ParrafoUNAB"/>
        <w:ind w:left="360"/>
      </w:pPr>
    </w:p>
    <w:p w14:paraId="06F1BDBF" w14:textId="6CCC474C" w:rsidR="008800A3" w:rsidRDefault="008800A3" w:rsidP="00F74F84">
      <w:pPr>
        <w:pStyle w:val="ParrafoUNAB"/>
        <w:ind w:left="360"/>
      </w:pPr>
      <w:r>
        <w:t xml:space="preserve">Finalmente, un mapa de calor (Celda 12) y gráficos bivariados (Celdas 10 y 11) mostraron correlaciones esperadas: </w:t>
      </w:r>
      <w:proofErr w:type="spellStart"/>
      <w:r>
        <w:rPr>
          <w:rStyle w:val="CdigoHTML"/>
          <w:rFonts w:eastAsia="Arial"/>
        </w:rPr>
        <w:t>age</w:t>
      </w:r>
      <w:proofErr w:type="spellEnd"/>
      <w:r>
        <w:t xml:space="preserve">, </w:t>
      </w:r>
      <w:proofErr w:type="spellStart"/>
      <w:r>
        <w:rPr>
          <w:rStyle w:val="CdigoHTML"/>
          <w:rFonts w:eastAsia="Arial"/>
        </w:rPr>
        <w:t>education.num</w:t>
      </w:r>
      <w:proofErr w:type="spellEnd"/>
      <w:r>
        <w:t xml:space="preserve">, </w:t>
      </w:r>
      <w:proofErr w:type="spellStart"/>
      <w:r>
        <w:rPr>
          <w:rStyle w:val="CdigoHTML"/>
          <w:rFonts w:eastAsia="Arial"/>
        </w:rPr>
        <w:t>hours.per.week</w:t>
      </w:r>
      <w:proofErr w:type="spellEnd"/>
      <w:r>
        <w:t xml:space="preserve"> y </w:t>
      </w:r>
      <w:proofErr w:type="spellStart"/>
      <w:r>
        <w:rPr>
          <w:rStyle w:val="CdigoHTML"/>
          <w:rFonts w:eastAsia="Arial"/>
        </w:rPr>
        <w:t>marital.status</w:t>
      </w:r>
      <w:proofErr w:type="spellEnd"/>
      <w:r>
        <w:t xml:space="preserve"> (específicamente '</w:t>
      </w:r>
      <w:proofErr w:type="spellStart"/>
      <w:r>
        <w:t>Married-civ-spouse</w:t>
      </w:r>
      <w:proofErr w:type="spellEnd"/>
      <w:r>
        <w:t xml:space="preserve">') </w:t>
      </w:r>
      <w:r>
        <w:lastRenderedPageBreak/>
        <w:t>mostraron una correlación positiva con ingresos más altos."</w:t>
      </w:r>
    </w:p>
    <w:p w14:paraId="40226CFE" w14:textId="77777777" w:rsidR="000B73C0" w:rsidRDefault="000B73C0" w:rsidP="000B73C0">
      <w:pPr>
        <w:pStyle w:val="Descripcin"/>
      </w:pPr>
      <w:r>
        <w:drawing>
          <wp:inline distT="0" distB="0" distL="0" distR="0" wp14:anchorId="0C8942C1" wp14:editId="4F225B5D">
            <wp:extent cx="4320000" cy="3414194"/>
            <wp:effectExtent l="19050" t="19050" r="23495" b="15240"/>
            <wp:docPr id="98768184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81840" name="Imagen 1" descr="Gráfico, Gráfico de barras&#10;&#10;El contenido generado por IA puede ser incorrecto."/>
                    <pic:cNvPicPr/>
                  </pic:nvPicPr>
                  <pic:blipFill>
                    <a:blip r:embed="rId25"/>
                    <a:stretch>
                      <a:fillRect/>
                    </a:stretch>
                  </pic:blipFill>
                  <pic:spPr>
                    <a:xfrm>
                      <a:off x="0" y="0"/>
                      <a:ext cx="4320000" cy="3414194"/>
                    </a:xfrm>
                    <a:prstGeom prst="rect">
                      <a:avLst/>
                    </a:prstGeom>
                    <a:ln w="12700">
                      <a:solidFill>
                        <a:schemeClr val="tx1"/>
                      </a:solidFill>
                    </a:ln>
                  </pic:spPr>
                </pic:pic>
              </a:graphicData>
            </a:graphic>
          </wp:inline>
        </w:drawing>
      </w:r>
    </w:p>
    <w:p w14:paraId="45701F43" w14:textId="2B34083F" w:rsidR="000B73C0" w:rsidRDefault="000B73C0" w:rsidP="000B73C0">
      <w:pPr>
        <w:pStyle w:val="Descripcin"/>
      </w:pPr>
      <w:r>
        <w:t xml:space="preserve">Ilustración </w:t>
      </w:r>
      <w:r>
        <w:fldChar w:fldCharType="begin"/>
      </w:r>
      <w:r>
        <w:instrText xml:space="preserve"> SEQ Ilustración \* ARABIC </w:instrText>
      </w:r>
      <w:r>
        <w:fldChar w:fldCharType="separate"/>
      </w:r>
      <w:r w:rsidR="00414059">
        <w:t>3</w:t>
      </w:r>
      <w:r>
        <w:fldChar w:fldCharType="end"/>
      </w:r>
      <w:r>
        <w:t xml:space="preserve"> - Mapa de Calor</w:t>
      </w:r>
    </w:p>
    <w:p w14:paraId="516912DC" w14:textId="77777777" w:rsidR="00036821" w:rsidRDefault="00036821" w:rsidP="00036821">
      <w:pPr>
        <w:keepNext/>
        <w:jc w:val="center"/>
      </w:pPr>
      <w:r>
        <w:rPr>
          <w:noProof/>
        </w:rPr>
        <w:drawing>
          <wp:inline distT="0" distB="0" distL="0" distR="0" wp14:anchorId="18C871F9" wp14:editId="71AC1948">
            <wp:extent cx="4320000" cy="2520000"/>
            <wp:effectExtent l="19050" t="19050" r="23495" b="13970"/>
            <wp:docPr id="153220702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07028" name="Imagen 1" descr="Gráfico, Gráfico de barras&#10;&#10;El contenido generado por IA puede ser incorrecto."/>
                    <pic:cNvPicPr/>
                  </pic:nvPicPr>
                  <pic:blipFill>
                    <a:blip r:embed="rId26"/>
                    <a:stretch>
                      <a:fillRect/>
                    </a:stretch>
                  </pic:blipFill>
                  <pic:spPr>
                    <a:xfrm>
                      <a:off x="0" y="0"/>
                      <a:ext cx="4320000" cy="2520000"/>
                    </a:xfrm>
                    <a:prstGeom prst="rect">
                      <a:avLst/>
                    </a:prstGeom>
                    <a:ln w="12700">
                      <a:solidFill>
                        <a:schemeClr val="tx1"/>
                      </a:solidFill>
                    </a:ln>
                  </pic:spPr>
                </pic:pic>
              </a:graphicData>
            </a:graphic>
          </wp:inline>
        </w:drawing>
      </w:r>
    </w:p>
    <w:p w14:paraId="7C9896EC" w14:textId="3513907A" w:rsidR="00036821" w:rsidRDefault="00036821" w:rsidP="00036821">
      <w:pPr>
        <w:pStyle w:val="Descripcin"/>
      </w:pPr>
      <w:r>
        <w:t xml:space="preserve">Ilustración </w:t>
      </w:r>
      <w:r>
        <w:fldChar w:fldCharType="begin"/>
      </w:r>
      <w:r>
        <w:instrText xml:space="preserve"> SEQ Ilustración \* ARABIC </w:instrText>
      </w:r>
      <w:r>
        <w:fldChar w:fldCharType="separate"/>
      </w:r>
      <w:r w:rsidR="00414059">
        <w:t>4</w:t>
      </w:r>
      <w:r>
        <w:fldChar w:fldCharType="end"/>
      </w:r>
      <w:r>
        <w:t xml:space="preserve"> – Marital Status</w:t>
      </w:r>
    </w:p>
    <w:p w14:paraId="25C43E41" w14:textId="77777777" w:rsidR="0041294F" w:rsidRDefault="0041294F" w:rsidP="0041294F">
      <w:pPr>
        <w:pStyle w:val="Descripcin"/>
      </w:pPr>
      <w:r>
        <w:lastRenderedPageBreak/>
        <w:drawing>
          <wp:inline distT="0" distB="0" distL="0" distR="0" wp14:anchorId="1B54C365" wp14:editId="0455D74C">
            <wp:extent cx="4320000" cy="2614058"/>
            <wp:effectExtent l="19050" t="19050" r="23495" b="15240"/>
            <wp:docPr id="193903262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32628" name="Imagen 1" descr="Gráfico, Gráfico de barras&#10;&#10;El contenido generado por IA puede ser incorrecto."/>
                    <pic:cNvPicPr/>
                  </pic:nvPicPr>
                  <pic:blipFill>
                    <a:blip r:embed="rId27"/>
                    <a:stretch>
                      <a:fillRect/>
                    </a:stretch>
                  </pic:blipFill>
                  <pic:spPr>
                    <a:xfrm>
                      <a:off x="0" y="0"/>
                      <a:ext cx="4320000" cy="2614058"/>
                    </a:xfrm>
                    <a:prstGeom prst="rect">
                      <a:avLst/>
                    </a:prstGeom>
                    <a:ln w="12700">
                      <a:solidFill>
                        <a:schemeClr val="tx1"/>
                      </a:solidFill>
                    </a:ln>
                  </pic:spPr>
                </pic:pic>
              </a:graphicData>
            </a:graphic>
          </wp:inline>
        </w:drawing>
      </w:r>
    </w:p>
    <w:p w14:paraId="5CA109A8" w14:textId="094A4754" w:rsidR="00036821" w:rsidRPr="00036821" w:rsidRDefault="0041294F" w:rsidP="0041294F">
      <w:pPr>
        <w:pStyle w:val="Descripcin"/>
      </w:pPr>
      <w:r>
        <w:t xml:space="preserve">Ilustración </w:t>
      </w:r>
      <w:r>
        <w:fldChar w:fldCharType="begin"/>
      </w:r>
      <w:r>
        <w:instrText xml:space="preserve"> SEQ Ilustración \* ARABIC </w:instrText>
      </w:r>
      <w:r>
        <w:fldChar w:fldCharType="separate"/>
      </w:r>
      <w:r w:rsidR="00414059">
        <w:t>5</w:t>
      </w:r>
      <w:r>
        <w:fldChar w:fldCharType="end"/>
      </w:r>
      <w:r>
        <w:t xml:space="preserve"> - Occupation</w:t>
      </w:r>
    </w:p>
    <w:p w14:paraId="0E7C1F80" w14:textId="2D887089" w:rsidR="00B744EF" w:rsidRDefault="00B744EF" w:rsidP="00101C70">
      <w:pPr>
        <w:pStyle w:val="TituloLista"/>
      </w:pPr>
      <w:bookmarkStart w:id="10" w:name="_Toc214399682"/>
      <w:r w:rsidRPr="00101C70">
        <w:t>Selección de Técnicas Candidatas</w:t>
      </w:r>
      <w:bookmarkEnd w:id="10"/>
      <w:r w:rsidRPr="00101C70">
        <w:t xml:space="preserve"> </w:t>
      </w:r>
    </w:p>
    <w:p w14:paraId="48988BEF" w14:textId="77777777" w:rsidR="001901F9" w:rsidRPr="001901F9" w:rsidRDefault="001901F9" w:rsidP="001901F9">
      <w:pPr>
        <w:pStyle w:val="ParrafoUNAB"/>
      </w:pPr>
      <w:r w:rsidRPr="001901F9">
        <w:t>Para establecer una línea base robusta (</w:t>
      </w:r>
      <w:proofErr w:type="spellStart"/>
      <w:r w:rsidRPr="001901F9">
        <w:t>baseline</w:t>
      </w:r>
      <w:proofErr w:type="spellEnd"/>
      <w:r w:rsidRPr="001901F9">
        <w:t xml:space="preserve">), se seleccionaron tres técnicas clásicas de Machine </w:t>
      </w:r>
      <w:proofErr w:type="spellStart"/>
      <w:r w:rsidRPr="001901F9">
        <w:t>Learning</w:t>
      </w:r>
      <w:proofErr w:type="spellEnd"/>
      <w:r w:rsidRPr="001901F9">
        <w:t xml:space="preserve"> (ML) implementadas en el notebook (Celda 18):</w:t>
      </w:r>
    </w:p>
    <w:p w14:paraId="12D065FC" w14:textId="77777777" w:rsidR="001901F9" w:rsidRDefault="001901F9" w:rsidP="00A31F8B">
      <w:pPr>
        <w:pStyle w:val="ParrafoUNAB"/>
        <w:numPr>
          <w:ilvl w:val="0"/>
          <w:numId w:val="8"/>
        </w:numPr>
      </w:pPr>
      <w:r w:rsidRPr="001901F9">
        <w:rPr>
          <w:b/>
          <w:bCs/>
        </w:rPr>
        <w:t>Regresión Logística:</w:t>
      </w:r>
      <w:r w:rsidRPr="001901F9">
        <w:t xml:space="preserve"> Como </w:t>
      </w:r>
      <w:proofErr w:type="spellStart"/>
      <w:r w:rsidRPr="001901F9">
        <w:t>benchmark</w:t>
      </w:r>
      <w:proofErr w:type="spellEnd"/>
      <w:r w:rsidRPr="001901F9">
        <w:t xml:space="preserve"> lineal simple y rápido.</w:t>
      </w:r>
    </w:p>
    <w:p w14:paraId="410468A4" w14:textId="77777777" w:rsidR="001901F9" w:rsidRDefault="001901F9" w:rsidP="00A31F8B">
      <w:pPr>
        <w:pStyle w:val="ParrafoUNAB"/>
        <w:numPr>
          <w:ilvl w:val="0"/>
          <w:numId w:val="8"/>
        </w:numPr>
      </w:pPr>
      <w:proofErr w:type="spellStart"/>
      <w:r w:rsidRPr="001901F9">
        <w:rPr>
          <w:b/>
          <w:bCs/>
        </w:rPr>
        <w:t>Random</w:t>
      </w:r>
      <w:proofErr w:type="spellEnd"/>
      <w:r w:rsidRPr="001901F9">
        <w:rPr>
          <w:b/>
          <w:bCs/>
        </w:rPr>
        <w:t xml:space="preserve"> Forest:</w:t>
      </w:r>
      <w:r w:rsidRPr="001901F9">
        <w:t xml:space="preserve"> Por su alta capacidad predictiva y robustez ante </w:t>
      </w:r>
      <w:proofErr w:type="spellStart"/>
      <w:r w:rsidRPr="001901F9">
        <w:t>outliers</w:t>
      </w:r>
      <w:proofErr w:type="spellEnd"/>
      <w:r w:rsidRPr="001901F9">
        <w:t>.</w:t>
      </w:r>
    </w:p>
    <w:p w14:paraId="15B9BADF" w14:textId="24328426" w:rsidR="001901F9" w:rsidRPr="001901F9" w:rsidRDefault="001901F9" w:rsidP="00A31F8B">
      <w:pPr>
        <w:pStyle w:val="ParrafoUNAB"/>
        <w:numPr>
          <w:ilvl w:val="0"/>
          <w:numId w:val="8"/>
        </w:numPr>
      </w:pPr>
      <w:proofErr w:type="spellStart"/>
      <w:r w:rsidRPr="001901F9">
        <w:rPr>
          <w:b/>
          <w:bCs/>
        </w:rPr>
        <w:t>Support</w:t>
      </w:r>
      <w:proofErr w:type="spellEnd"/>
      <w:r w:rsidRPr="001901F9">
        <w:rPr>
          <w:b/>
          <w:bCs/>
        </w:rPr>
        <w:t xml:space="preserve"> Vector Machine (SVM):</w:t>
      </w:r>
      <w:r w:rsidRPr="001901F9">
        <w:t xml:space="preserve"> Por su efectividad en espacios de alta dimensión.</w:t>
      </w:r>
    </w:p>
    <w:p w14:paraId="1142B43D" w14:textId="77777777" w:rsidR="001901F9" w:rsidRPr="001901F9" w:rsidRDefault="001901F9" w:rsidP="001901F9">
      <w:pPr>
        <w:pStyle w:val="ParrafoUNAB"/>
      </w:pPr>
      <w:r w:rsidRPr="001901F9">
        <w:t xml:space="preserve">Adicionalmente, cumpliendo con los requisitos, se propusieron tres arquitecturas de Deep </w:t>
      </w:r>
      <w:proofErr w:type="spellStart"/>
      <w:r w:rsidRPr="001901F9">
        <w:t>Learning</w:t>
      </w:r>
      <w:proofErr w:type="spellEnd"/>
      <w:r w:rsidRPr="001901F9">
        <w:t xml:space="preserve"> (DL) para capturar relaciones no lineales complejas:</w:t>
      </w:r>
    </w:p>
    <w:p w14:paraId="6FDF05D8" w14:textId="36EF07A8" w:rsidR="001901F9" w:rsidRDefault="001901F9" w:rsidP="00A31F8B">
      <w:pPr>
        <w:pStyle w:val="ParrafoUNAB"/>
        <w:numPr>
          <w:ilvl w:val="0"/>
          <w:numId w:val="9"/>
        </w:numPr>
      </w:pPr>
      <w:proofErr w:type="spellStart"/>
      <w:r w:rsidRPr="001901F9">
        <w:rPr>
          <w:b/>
          <w:bCs/>
        </w:rPr>
        <w:t>MLP</w:t>
      </w:r>
      <w:proofErr w:type="spellEnd"/>
      <w:r w:rsidRPr="001901F9">
        <w:rPr>
          <w:b/>
          <w:bCs/>
        </w:rPr>
        <w:t xml:space="preserve"> Básico:</w:t>
      </w:r>
      <w:r w:rsidRPr="001901F9">
        <w:t xml:space="preserve"> Una red </w:t>
      </w:r>
      <w:proofErr w:type="spellStart"/>
      <w:r w:rsidRPr="001901F9">
        <w:rPr>
          <w:i/>
          <w:iCs/>
        </w:rPr>
        <w:t>feedforward</w:t>
      </w:r>
      <w:proofErr w:type="spellEnd"/>
      <w:r w:rsidRPr="001901F9">
        <w:t xml:space="preserve"> estándar para establecer un </w:t>
      </w:r>
      <w:proofErr w:type="spellStart"/>
      <w:r w:rsidRPr="001901F9">
        <w:t>baseline</w:t>
      </w:r>
      <w:proofErr w:type="spellEnd"/>
      <w:r w:rsidRPr="001901F9">
        <w:t xml:space="preserve"> de DL.</w:t>
      </w:r>
    </w:p>
    <w:p w14:paraId="670BC50B" w14:textId="0B057D45" w:rsidR="001901F9" w:rsidRDefault="001901F9" w:rsidP="00A31F8B">
      <w:pPr>
        <w:pStyle w:val="ParrafoUNAB"/>
        <w:numPr>
          <w:ilvl w:val="0"/>
          <w:numId w:val="9"/>
        </w:numPr>
      </w:pPr>
      <w:proofErr w:type="spellStart"/>
      <w:r w:rsidRPr="001901F9">
        <w:rPr>
          <w:b/>
          <w:bCs/>
        </w:rPr>
        <w:t>MLP</w:t>
      </w:r>
      <w:proofErr w:type="spellEnd"/>
      <w:r w:rsidRPr="001901F9">
        <w:rPr>
          <w:b/>
          <w:bCs/>
        </w:rPr>
        <w:t xml:space="preserve"> con </w:t>
      </w:r>
      <w:proofErr w:type="spellStart"/>
      <w:r w:rsidRPr="001901F9">
        <w:rPr>
          <w:b/>
          <w:bCs/>
        </w:rPr>
        <w:t>Dropout</w:t>
      </w:r>
      <w:proofErr w:type="spellEnd"/>
      <w:r w:rsidRPr="001901F9">
        <w:rPr>
          <w:b/>
          <w:bCs/>
        </w:rPr>
        <w:t>:</w:t>
      </w:r>
      <w:r w:rsidRPr="001901F9">
        <w:t xml:space="preserve"> Arquitectura idéntica a la básica, pero con regularización </w:t>
      </w:r>
      <w:proofErr w:type="spellStart"/>
      <w:r w:rsidRPr="001901F9">
        <w:t>Dropout</w:t>
      </w:r>
      <w:proofErr w:type="spellEnd"/>
      <w:r w:rsidRPr="001901F9">
        <w:t xml:space="preserve"> para mitigar el sobreajuste.</w:t>
      </w:r>
    </w:p>
    <w:p w14:paraId="3E4B002E" w14:textId="6CA36D3F" w:rsidR="001901F9" w:rsidRDefault="001901F9" w:rsidP="00A31F8B">
      <w:pPr>
        <w:pStyle w:val="ParrafoUNAB"/>
        <w:numPr>
          <w:ilvl w:val="0"/>
          <w:numId w:val="9"/>
        </w:numPr>
      </w:pPr>
      <w:r w:rsidRPr="001901F9">
        <w:rPr>
          <w:b/>
          <w:bCs/>
        </w:rPr>
        <w:t>Wide &amp; Deep:</w:t>
      </w:r>
      <w:r w:rsidRPr="001901F9">
        <w:t xml:space="preserve"> Una arquitectura híbrida que combina la memorización (camino </w:t>
      </w:r>
      <w:proofErr w:type="spellStart"/>
      <w:r w:rsidRPr="001901F9">
        <w:rPr>
          <w:i/>
          <w:iCs/>
        </w:rPr>
        <w:t>wide</w:t>
      </w:r>
      <w:proofErr w:type="spellEnd"/>
      <w:r w:rsidRPr="001901F9">
        <w:t xml:space="preserve">) con la generalización (camino </w:t>
      </w:r>
      <w:proofErr w:type="spellStart"/>
      <w:r w:rsidRPr="001901F9">
        <w:rPr>
          <w:i/>
          <w:iCs/>
        </w:rPr>
        <w:t>deep</w:t>
      </w:r>
      <w:proofErr w:type="spellEnd"/>
      <w:r w:rsidRPr="001901F9">
        <w:t>), ideal para este tipo de datos tabulares.</w:t>
      </w:r>
    </w:p>
    <w:p w14:paraId="1BACB20B" w14:textId="77777777" w:rsidR="00031D2A" w:rsidRPr="001901F9" w:rsidRDefault="00031D2A" w:rsidP="00031D2A">
      <w:pPr>
        <w:pStyle w:val="ParrafoUNAB"/>
        <w:ind w:left="720"/>
      </w:pPr>
    </w:p>
    <w:p w14:paraId="5E52C032" w14:textId="0ADDEC63" w:rsidR="001901F9" w:rsidRDefault="001901F9" w:rsidP="001901F9">
      <w:pPr>
        <w:pStyle w:val="ParrafoUNAB"/>
      </w:pPr>
      <w:r w:rsidRPr="001901F9">
        <w:t>La selección de estos modelos se fundamenta</w:t>
      </w:r>
      <w:r w:rsidR="000D774C">
        <w:t xml:space="preserve"> en los siguientes 5 trabajos:</w:t>
      </w:r>
    </w:p>
    <w:p w14:paraId="7C7C0267" w14:textId="77777777" w:rsidR="000D774C" w:rsidRDefault="000D774C" w:rsidP="001901F9">
      <w:pPr>
        <w:pStyle w:val="ParrafoUNAB"/>
      </w:pPr>
    </w:p>
    <w:p w14:paraId="4439CD37" w14:textId="77777777" w:rsidR="009500E5" w:rsidRPr="004622D0" w:rsidRDefault="009500E5" w:rsidP="009500E5">
      <w:pPr>
        <w:pStyle w:val="ParrafoUNAB"/>
      </w:pPr>
      <w:r w:rsidRPr="004622D0">
        <w:t xml:space="preserve">Para contextualizar el problema y fundamentar la selección de técnicas de aprendizaje automático, se realizó una revisión de literatura reciente relacionada con la predicción de pobreza, riesgo social y variables socioeconómicas mediante modelos de clasificación. Estos estudios emplean datos tabulares similares al dataset </w:t>
      </w:r>
      <w:proofErr w:type="spellStart"/>
      <w:r w:rsidRPr="004622D0">
        <w:t>Adult</w:t>
      </w:r>
      <w:proofErr w:type="spellEnd"/>
      <w:r w:rsidRPr="004622D0">
        <w:t>, por lo que constituyen referencias válidas para este proyecto.</w:t>
      </w:r>
    </w:p>
    <w:p w14:paraId="78829A55" w14:textId="3C0E3DC8" w:rsidR="009500E5" w:rsidRPr="004622D0" w:rsidRDefault="009500E5" w:rsidP="00A31F8B">
      <w:pPr>
        <w:pStyle w:val="ParrafoUNAB"/>
        <w:numPr>
          <w:ilvl w:val="0"/>
          <w:numId w:val="20"/>
        </w:numPr>
      </w:pPr>
      <w:r w:rsidRPr="000D774C">
        <w:rPr>
          <w:b/>
          <w:bCs/>
        </w:rPr>
        <w:t>Solís-Salazar y Madrigal-Sanabria (2022)</w:t>
      </w:r>
      <w:r w:rsidRPr="004622D0">
        <w:t xml:space="preserve"> desarrollan un modelo de clasificación de pobreza utilizando </w:t>
      </w:r>
      <w:proofErr w:type="spellStart"/>
      <w:r w:rsidRPr="004622D0">
        <w:t>XGBoost</w:t>
      </w:r>
      <w:proofErr w:type="spellEnd"/>
      <w:r w:rsidRPr="004622D0">
        <w:t xml:space="preserve"> y lo comparan con el método tradicional Proxy </w:t>
      </w:r>
      <w:proofErr w:type="spellStart"/>
      <w:r w:rsidRPr="004622D0">
        <w:t>Means</w:t>
      </w:r>
      <w:proofErr w:type="spellEnd"/>
      <w:r w:rsidRPr="004622D0">
        <w:t xml:space="preserve"> Test. Sus resultados demuestran que los ensambles de árboles reducen significativamente los errores de clasificación, especialmente en contextos con variables heterogéneas y relaciones no lineales. Este hallazgo respalda el uso de modelos como </w:t>
      </w:r>
      <w:proofErr w:type="spellStart"/>
      <w:r w:rsidRPr="004622D0">
        <w:t>Random</w:t>
      </w:r>
      <w:proofErr w:type="spellEnd"/>
      <w:r w:rsidRPr="004622D0">
        <w:t xml:space="preserve"> Forest o </w:t>
      </w:r>
      <w:proofErr w:type="spellStart"/>
      <w:r w:rsidRPr="004622D0">
        <w:t>Gradient</w:t>
      </w:r>
      <w:proofErr w:type="spellEnd"/>
      <w:r w:rsidRPr="004622D0">
        <w:t xml:space="preserve"> </w:t>
      </w:r>
      <w:proofErr w:type="spellStart"/>
      <w:r w:rsidRPr="004622D0">
        <w:t>Boosting</w:t>
      </w:r>
      <w:proofErr w:type="spellEnd"/>
      <w:r w:rsidRPr="004622D0">
        <w:t xml:space="preserve"> en problemas de tipo socioeconómico.</w:t>
      </w:r>
    </w:p>
    <w:p w14:paraId="4567A989" w14:textId="0AF82553" w:rsidR="009500E5" w:rsidRPr="004622D0" w:rsidRDefault="009500E5" w:rsidP="00A31F8B">
      <w:pPr>
        <w:pStyle w:val="ParrafoUNAB"/>
        <w:numPr>
          <w:ilvl w:val="0"/>
          <w:numId w:val="20"/>
        </w:numPr>
      </w:pPr>
      <w:r w:rsidRPr="000D774C">
        <w:rPr>
          <w:b/>
          <w:bCs/>
        </w:rPr>
        <w:t>De forma complementaria, Curto Merino (2023)</w:t>
      </w:r>
      <w:r w:rsidRPr="004622D0">
        <w:t xml:space="preserve"> compara regresión logística, árboles de decisión y una red neuronal </w:t>
      </w:r>
      <w:proofErr w:type="spellStart"/>
      <w:r w:rsidRPr="004622D0">
        <w:t>MLP</w:t>
      </w:r>
      <w:proofErr w:type="spellEnd"/>
      <w:r w:rsidRPr="004622D0">
        <w:t xml:space="preserve"> para predecir pobreza en España. El autor concluye que la regresión logística sigue siendo un </w:t>
      </w:r>
      <w:r w:rsidRPr="004622D0">
        <w:lastRenderedPageBreak/>
        <w:t>modelo competitivo y con alta interpretabilidad, mientras que la red neuronal ofrece un rendimiento levemente superior cuando se cuenta con un preprocesamiento adecuado. Este trabajo justifica el uso de la regresión logística como línea base y de las redes neuronales como modelos avanzados.</w:t>
      </w:r>
    </w:p>
    <w:p w14:paraId="34DFD3F2" w14:textId="71B28425" w:rsidR="009500E5" w:rsidRPr="004622D0" w:rsidRDefault="009500E5" w:rsidP="00A31F8B">
      <w:pPr>
        <w:pStyle w:val="ParrafoUNAB"/>
        <w:numPr>
          <w:ilvl w:val="0"/>
          <w:numId w:val="20"/>
        </w:numPr>
      </w:pPr>
      <w:r w:rsidRPr="000D774C">
        <w:rPr>
          <w:b/>
          <w:bCs/>
        </w:rPr>
        <w:t>En el estudio de Muñetón-Santa y Manrique-Ruiz (2023)</w:t>
      </w:r>
      <w:r w:rsidRPr="004622D0">
        <w:t xml:space="preserve">, se aplican </w:t>
      </w:r>
      <w:proofErr w:type="spellStart"/>
      <w:r w:rsidRPr="004622D0">
        <w:t>Random</w:t>
      </w:r>
      <w:proofErr w:type="spellEnd"/>
      <w:r w:rsidRPr="004622D0">
        <w:t xml:space="preserve"> Forest, </w:t>
      </w:r>
      <w:proofErr w:type="spellStart"/>
      <w:r w:rsidRPr="004622D0">
        <w:t>CatBoost</w:t>
      </w:r>
      <w:proofErr w:type="spellEnd"/>
      <w:r w:rsidRPr="004622D0">
        <w:t xml:space="preserve"> y </w:t>
      </w:r>
      <w:proofErr w:type="spellStart"/>
      <w:r w:rsidRPr="004622D0">
        <w:t>LightGBM</w:t>
      </w:r>
      <w:proofErr w:type="spellEnd"/>
      <w:r w:rsidRPr="004622D0">
        <w:t xml:space="preserve"> para estimar el índice de pobreza multidimensional en Medellín. Los resultados muestran que los ensambles de árboles logran los mejores niveles de rendimiento, reforzando la evidencia de que estas técnicas son particularmente eficaces para capturar interacciones complejas en datos tabulares similares al </w:t>
      </w:r>
      <w:proofErr w:type="spellStart"/>
      <w:r w:rsidRPr="004622D0">
        <w:t>Adult</w:t>
      </w:r>
      <w:proofErr w:type="spellEnd"/>
      <w:r w:rsidRPr="004622D0">
        <w:t xml:space="preserve"> </w:t>
      </w:r>
      <w:proofErr w:type="spellStart"/>
      <w:r w:rsidRPr="004622D0">
        <w:t>Income</w:t>
      </w:r>
      <w:proofErr w:type="spellEnd"/>
      <w:r w:rsidRPr="004622D0">
        <w:t xml:space="preserve"> Dataset.</w:t>
      </w:r>
    </w:p>
    <w:p w14:paraId="09D2C954" w14:textId="0F5379CD" w:rsidR="009500E5" w:rsidRPr="004622D0" w:rsidRDefault="009500E5" w:rsidP="00A31F8B">
      <w:pPr>
        <w:pStyle w:val="ParrafoUNAB"/>
        <w:numPr>
          <w:ilvl w:val="0"/>
          <w:numId w:val="20"/>
        </w:numPr>
      </w:pPr>
      <w:r w:rsidRPr="000D774C">
        <w:rPr>
          <w:b/>
          <w:bCs/>
        </w:rPr>
        <w:t xml:space="preserve">Desde el ámbito educativo, Smith </w:t>
      </w:r>
      <w:proofErr w:type="spellStart"/>
      <w:r w:rsidRPr="000D774C">
        <w:rPr>
          <w:b/>
          <w:bCs/>
        </w:rPr>
        <w:t>Uldall</w:t>
      </w:r>
      <w:proofErr w:type="spellEnd"/>
      <w:r w:rsidRPr="000D774C">
        <w:rPr>
          <w:b/>
          <w:bCs/>
        </w:rPr>
        <w:t xml:space="preserve"> y Gutiérrez Rojas (2022)</w:t>
      </w:r>
      <w:r w:rsidRPr="004622D0">
        <w:t xml:space="preserve"> comparan regresión logística, árboles de decisión y redes neuronales en un sistema de alerta temprana para predecir deserción escolar. Su investigación destaca que los modelos de ML superan a las técnicas tradicionales y que las métricas de sensibilidad y </w:t>
      </w:r>
      <w:proofErr w:type="spellStart"/>
      <w:r w:rsidRPr="004622D0">
        <w:t>recall</w:t>
      </w:r>
      <w:proofErr w:type="spellEnd"/>
      <w:r w:rsidRPr="004622D0">
        <w:t xml:space="preserve"> son fundamentales en problemas donde la clase minoritaria tiene alto impacto social. Esto se relaciona directamente con el desbalance 76/24 del dataset </w:t>
      </w:r>
      <w:proofErr w:type="spellStart"/>
      <w:r w:rsidRPr="004622D0">
        <w:t>Adult</w:t>
      </w:r>
      <w:proofErr w:type="spellEnd"/>
      <w:r w:rsidRPr="004622D0">
        <w:t>, donde la clase &gt;50K requiere especial atención.</w:t>
      </w:r>
    </w:p>
    <w:p w14:paraId="768249E5" w14:textId="160A6C2A" w:rsidR="009500E5" w:rsidRDefault="009500E5" w:rsidP="00A31F8B">
      <w:pPr>
        <w:pStyle w:val="ParrafoUNAB"/>
        <w:numPr>
          <w:ilvl w:val="0"/>
          <w:numId w:val="20"/>
        </w:numPr>
      </w:pPr>
      <w:r w:rsidRPr="000D774C">
        <w:rPr>
          <w:b/>
          <w:bCs/>
        </w:rPr>
        <w:t>Finalmente, la revisión sistemática realizada por Pincay-Ponce et al. (2022)</w:t>
      </w:r>
      <w:r w:rsidRPr="004622D0">
        <w:t xml:space="preserve"> confirma que en estudios con datos socioeconómicos se utilizan de manera recurrente modelos como SVM, árboles de decisión, </w:t>
      </w:r>
      <w:proofErr w:type="spellStart"/>
      <w:r w:rsidRPr="004622D0">
        <w:t>Random</w:t>
      </w:r>
      <w:proofErr w:type="spellEnd"/>
      <w:r w:rsidRPr="004622D0">
        <w:t xml:space="preserve"> Forest y redes neuronales, lo cual coincide con las técnicas implementadas en el presente proyecto. La revisión destaca también la importancia de considerar factores como educación, ingreso familiar, género y participación laboral, variables que son equivalentes a las presentes en el dataset </w:t>
      </w:r>
      <w:proofErr w:type="spellStart"/>
      <w:r w:rsidRPr="004622D0">
        <w:t>Adult</w:t>
      </w:r>
      <w:proofErr w:type="spellEnd"/>
      <w:r w:rsidRPr="004622D0">
        <w:t>.</w:t>
      </w:r>
    </w:p>
    <w:p w14:paraId="58EFD5F9" w14:textId="77777777" w:rsidR="000D774C" w:rsidRPr="004622D0" w:rsidRDefault="000D774C" w:rsidP="000D774C">
      <w:pPr>
        <w:pStyle w:val="ParrafoUNAB"/>
        <w:ind w:left="720"/>
      </w:pPr>
    </w:p>
    <w:p w14:paraId="7F59C0BC" w14:textId="77777777" w:rsidR="009500E5" w:rsidRDefault="009500E5" w:rsidP="009500E5">
      <w:pPr>
        <w:pStyle w:val="ParrafoUNAB"/>
      </w:pPr>
      <w:r w:rsidRPr="004622D0">
        <w:t xml:space="preserve">En conjunto, estos antecedentes demuestran que los modelos más utilizados en problemas socioeconómicos de clasificación binaria son la regresión logística (por su interpretabilidad), los ensambles de árboles (por su capacidad predictiva) y las redes neuronales (por su manejo de patrones complejos). Con base en esta evidencia, este proyecto selecciona como técnicas candidatas la regresión logística, </w:t>
      </w:r>
      <w:proofErr w:type="spellStart"/>
      <w:r w:rsidRPr="004622D0">
        <w:t>Random</w:t>
      </w:r>
      <w:proofErr w:type="spellEnd"/>
      <w:r w:rsidRPr="004622D0">
        <w:t xml:space="preserve"> Forest y la arquitectura </w:t>
      </w:r>
      <w:proofErr w:type="spellStart"/>
      <w:r w:rsidRPr="004622D0">
        <w:t>MLP</w:t>
      </w:r>
      <w:proofErr w:type="spellEnd"/>
      <w:r w:rsidRPr="004622D0">
        <w:t xml:space="preserve"> / Wide &amp; Deep, buscando equilibrar interpretabilidad, rendimiento y capacidad de generalización sobre la clase minoritaria.</w:t>
      </w:r>
    </w:p>
    <w:p w14:paraId="3143F7E4" w14:textId="77777777" w:rsidR="009500E5" w:rsidRDefault="009500E5" w:rsidP="009500E5">
      <w:pPr>
        <w:pStyle w:val="ParrafoUNAB"/>
      </w:pPr>
      <w:r w:rsidRPr="008A3802">
        <w:t xml:space="preserve">Aunque los estudios muestran una clara tendencia a favor de ensambles y redes neuronales, también evidencian que la interpretabilidad sigue siendo clave en contextos socioeconómicos. Por eso la combinación RL + RF + </w:t>
      </w:r>
      <w:proofErr w:type="spellStart"/>
      <w:r w:rsidRPr="008A3802">
        <w:t>MLP</w:t>
      </w:r>
      <w:proofErr w:type="spellEnd"/>
      <w:r w:rsidRPr="008A3802">
        <w:t xml:space="preserve"> es coherente con las necesidades del proyecto.</w:t>
      </w:r>
    </w:p>
    <w:p w14:paraId="32B872FE" w14:textId="4AFB961D" w:rsidR="00B744EF" w:rsidRDefault="00B744EF" w:rsidP="00191142">
      <w:pPr>
        <w:pStyle w:val="TituloLista"/>
      </w:pPr>
      <w:bookmarkStart w:id="11" w:name="_Toc214399683"/>
      <w:r>
        <w:t>Comparación de Técnicas (Experimentación Base)</w:t>
      </w:r>
      <w:bookmarkEnd w:id="11"/>
      <w:r>
        <w:t xml:space="preserve"> </w:t>
      </w:r>
    </w:p>
    <w:p w14:paraId="7FDF35ED" w14:textId="77777777" w:rsidR="003D39F0" w:rsidRPr="003D39F0" w:rsidRDefault="003D39F0" w:rsidP="003D39F0">
      <w:pPr>
        <w:pStyle w:val="ParrafoUNAB"/>
      </w:pPr>
      <w:r w:rsidRPr="003D39F0">
        <w:t xml:space="preserve">Se realizó una comparación exhaustiva de las 3 técnicas de ML y las 3 arquitecturas de DL. Dadas las restricciones (calidad de datos con nulos y desbalance de clases), la evaluación se centró en el F1-Score (para la clase &gt;50K) y el </w:t>
      </w:r>
      <w:proofErr w:type="spellStart"/>
      <w:r w:rsidRPr="003D39F0">
        <w:t>AUC</w:t>
      </w:r>
      <w:proofErr w:type="spellEnd"/>
      <w:r w:rsidRPr="003D39F0">
        <w:t>-ROC.</w:t>
      </w:r>
    </w:p>
    <w:p w14:paraId="3124D14A" w14:textId="77777777" w:rsidR="003D39F0" w:rsidRPr="003D39F0" w:rsidRDefault="003D39F0" w:rsidP="00A31F8B">
      <w:pPr>
        <w:pStyle w:val="ParrafoUNAB"/>
        <w:numPr>
          <w:ilvl w:val="0"/>
          <w:numId w:val="10"/>
        </w:numPr>
      </w:pPr>
      <w:r w:rsidRPr="003D39F0">
        <w:rPr>
          <w:b/>
          <w:bCs/>
        </w:rPr>
        <w:t>Comparativa ML:</w:t>
      </w:r>
      <w:r w:rsidRPr="003D39F0">
        <w:t xml:space="preserve"> (Celda 18-20) La Regresión Logística y SVM (con </w:t>
      </w:r>
      <w:proofErr w:type="spellStart"/>
      <w:r w:rsidRPr="003D39F0">
        <w:t>class_weight</w:t>
      </w:r>
      <w:proofErr w:type="spellEnd"/>
      <w:r w:rsidRPr="003D39F0">
        <w:t>='</w:t>
      </w:r>
      <w:proofErr w:type="spellStart"/>
      <w:r w:rsidRPr="003D39F0">
        <w:t>balanced</w:t>
      </w:r>
      <w:proofErr w:type="spellEnd"/>
      <w:r w:rsidRPr="003D39F0">
        <w:t xml:space="preserve">') superaron a </w:t>
      </w:r>
      <w:proofErr w:type="spellStart"/>
      <w:r w:rsidRPr="003D39F0">
        <w:t>Random</w:t>
      </w:r>
      <w:proofErr w:type="spellEnd"/>
      <w:r w:rsidRPr="003D39F0">
        <w:t xml:space="preserve"> Forest en F1-Score, demostrando que la ponderación de clases era una estrategia efectiva.</w:t>
      </w:r>
    </w:p>
    <w:p w14:paraId="6C7DD806" w14:textId="77777777" w:rsidR="003D39F0" w:rsidRPr="003D39F0" w:rsidRDefault="003D39F0" w:rsidP="00A31F8B">
      <w:pPr>
        <w:pStyle w:val="ParrafoUNAB"/>
        <w:numPr>
          <w:ilvl w:val="0"/>
          <w:numId w:val="10"/>
        </w:numPr>
      </w:pPr>
      <w:r w:rsidRPr="003D39F0">
        <w:rPr>
          <w:b/>
          <w:bCs/>
        </w:rPr>
        <w:t>Comparativa DL:</w:t>
      </w:r>
      <w:r w:rsidRPr="003D39F0">
        <w:t xml:space="preserve"> (Celda 63) La arquitectura Wide &amp; Deep (F1: 0.6822) y el </w:t>
      </w:r>
      <w:proofErr w:type="spellStart"/>
      <w:r w:rsidRPr="003D39F0">
        <w:t>MLP</w:t>
      </w:r>
      <w:proofErr w:type="spellEnd"/>
      <w:r w:rsidRPr="003D39F0">
        <w:t xml:space="preserve"> con </w:t>
      </w:r>
      <w:proofErr w:type="spellStart"/>
      <w:r w:rsidRPr="003D39F0">
        <w:t>Dropout</w:t>
      </w:r>
      <w:proofErr w:type="spellEnd"/>
      <w:r w:rsidRPr="003D39F0">
        <w:t xml:space="preserve"> (F1: 0.6828) superaron marginalmente al </w:t>
      </w:r>
      <w:proofErr w:type="spellStart"/>
      <w:r w:rsidRPr="003D39F0">
        <w:t>MLP</w:t>
      </w:r>
      <w:proofErr w:type="spellEnd"/>
      <w:r w:rsidRPr="003D39F0">
        <w:t xml:space="preserve"> Básico (F1: 0.6775).</w:t>
      </w:r>
    </w:p>
    <w:p w14:paraId="32D55DB5" w14:textId="77777777" w:rsidR="003D39F0" w:rsidRPr="003D39F0" w:rsidRDefault="003D39F0" w:rsidP="003D39F0">
      <w:pPr>
        <w:pStyle w:val="ParrafoUNAB"/>
      </w:pPr>
      <w:r w:rsidRPr="003D39F0">
        <w:t xml:space="preserve">Este análisis demostró que las redes neuronales, aunque computacionalmente más costosas (como se vio en el entrenamiento del SVM), ofrecían un rendimiento superior en F1 y </w:t>
      </w:r>
      <w:proofErr w:type="spellStart"/>
      <w:r w:rsidRPr="003D39F0">
        <w:t>AUC</w:t>
      </w:r>
      <w:proofErr w:type="spellEnd"/>
    </w:p>
    <w:p w14:paraId="3860BD3F" w14:textId="77777777" w:rsidR="000A2CE8" w:rsidRDefault="000A2CE8" w:rsidP="000A2CE8">
      <w:pPr>
        <w:pStyle w:val="Descripcin"/>
      </w:pPr>
      <w:r>
        <w:lastRenderedPageBreak/>
        <w:drawing>
          <wp:inline distT="0" distB="0" distL="0" distR="0" wp14:anchorId="548915B9" wp14:editId="42A4391A">
            <wp:extent cx="4320000" cy="1288000"/>
            <wp:effectExtent l="19050" t="19050" r="23495" b="26670"/>
            <wp:docPr id="166198829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88292" name="Imagen 1" descr="Tabla&#10;&#10;El contenido generado por IA puede ser incorrecto."/>
                    <pic:cNvPicPr/>
                  </pic:nvPicPr>
                  <pic:blipFill>
                    <a:blip r:embed="rId28"/>
                    <a:stretch>
                      <a:fillRect/>
                    </a:stretch>
                  </pic:blipFill>
                  <pic:spPr>
                    <a:xfrm>
                      <a:off x="0" y="0"/>
                      <a:ext cx="4320000" cy="1288000"/>
                    </a:xfrm>
                    <a:prstGeom prst="rect">
                      <a:avLst/>
                    </a:prstGeom>
                    <a:ln w="12700">
                      <a:solidFill>
                        <a:schemeClr val="tx1"/>
                      </a:solidFill>
                    </a:ln>
                  </pic:spPr>
                </pic:pic>
              </a:graphicData>
            </a:graphic>
          </wp:inline>
        </w:drawing>
      </w:r>
    </w:p>
    <w:p w14:paraId="70D8D7DE" w14:textId="2E07F5DA" w:rsidR="00586329" w:rsidRDefault="000A2CE8" w:rsidP="000A2CE8">
      <w:pPr>
        <w:pStyle w:val="Descripcin"/>
      </w:pPr>
      <w:r>
        <w:t xml:space="preserve">Ilustración </w:t>
      </w:r>
      <w:r>
        <w:fldChar w:fldCharType="begin"/>
      </w:r>
      <w:r>
        <w:instrText xml:space="preserve"> SEQ Ilustración \* ARABIC </w:instrText>
      </w:r>
      <w:r>
        <w:fldChar w:fldCharType="separate"/>
      </w:r>
      <w:r w:rsidR="00414059">
        <w:t>6</w:t>
      </w:r>
      <w:r>
        <w:fldChar w:fldCharType="end"/>
      </w:r>
      <w:r>
        <w:t xml:space="preserve"> – Tabla Comparativa</w:t>
      </w:r>
    </w:p>
    <w:p w14:paraId="3F2E42A1" w14:textId="7A2A4DA0" w:rsidR="00B744EF" w:rsidRDefault="00B744EF" w:rsidP="006F7882">
      <w:pPr>
        <w:pStyle w:val="TituloLista"/>
      </w:pPr>
      <w:bookmarkStart w:id="12" w:name="_Toc214399684"/>
      <w:r>
        <w:t>Requisitos del Proyecto (Detallado)</w:t>
      </w:r>
      <w:bookmarkEnd w:id="12"/>
      <w:r>
        <w:t xml:space="preserve"> </w:t>
      </w:r>
    </w:p>
    <w:p w14:paraId="3E82026D" w14:textId="77777777" w:rsidR="000C417F" w:rsidRPr="000C417F" w:rsidRDefault="000C417F" w:rsidP="000C417F">
      <w:pPr>
        <w:pStyle w:val="ParrafoUNAB"/>
        <w:rPr>
          <w:lang w:val="es-419"/>
        </w:rPr>
      </w:pPr>
      <w:r w:rsidRPr="000C417F">
        <w:rPr>
          <w:lang w:val="es-419"/>
        </w:rPr>
        <w:t>Se identificaron los siguientes requisitos funcionales y no funcionales:</w:t>
      </w:r>
    </w:p>
    <w:p w14:paraId="1CA3DFD9" w14:textId="77777777" w:rsidR="000C417F" w:rsidRPr="000C417F" w:rsidRDefault="000C417F" w:rsidP="00A31F8B">
      <w:pPr>
        <w:pStyle w:val="ParrafoUNAB"/>
        <w:numPr>
          <w:ilvl w:val="0"/>
          <w:numId w:val="11"/>
        </w:numPr>
        <w:rPr>
          <w:lang w:val="es-419"/>
        </w:rPr>
      </w:pPr>
      <w:r w:rsidRPr="000C417F">
        <w:rPr>
          <w:b/>
          <w:bCs/>
          <w:lang w:val="es-419"/>
        </w:rPr>
        <w:t>Requisitos Funcionales:</w:t>
      </w:r>
    </w:p>
    <w:p w14:paraId="55CF4FE9" w14:textId="77777777" w:rsidR="000C417F" w:rsidRPr="000C417F" w:rsidRDefault="000C417F" w:rsidP="00A31F8B">
      <w:pPr>
        <w:pStyle w:val="ParrafoUNAB"/>
        <w:numPr>
          <w:ilvl w:val="1"/>
          <w:numId w:val="11"/>
        </w:numPr>
        <w:rPr>
          <w:lang w:val="es-419"/>
        </w:rPr>
      </w:pPr>
      <w:r w:rsidRPr="000C417F">
        <w:rPr>
          <w:b/>
          <w:bCs/>
          <w:lang w:val="es-419"/>
        </w:rPr>
        <w:t>RF-01:</w:t>
      </w:r>
      <w:r w:rsidRPr="000C417F">
        <w:rPr>
          <w:lang w:val="es-419"/>
        </w:rPr>
        <w:t xml:space="preserve"> El sistema debe recibir las 12 características de entrada (</w:t>
      </w:r>
      <w:proofErr w:type="spellStart"/>
      <w:r w:rsidRPr="000C417F">
        <w:rPr>
          <w:lang w:val="es-419"/>
        </w:rPr>
        <w:t>age</w:t>
      </w:r>
      <w:proofErr w:type="spellEnd"/>
      <w:r w:rsidRPr="000C417F">
        <w:rPr>
          <w:lang w:val="es-419"/>
        </w:rPr>
        <w:t xml:space="preserve">, </w:t>
      </w:r>
      <w:proofErr w:type="spellStart"/>
      <w:r w:rsidRPr="000C417F">
        <w:rPr>
          <w:lang w:val="es-419"/>
        </w:rPr>
        <w:t>workclass</w:t>
      </w:r>
      <w:proofErr w:type="spellEnd"/>
      <w:r w:rsidRPr="000C417F">
        <w:rPr>
          <w:lang w:val="es-419"/>
        </w:rPr>
        <w:t>, etc.) de un individuo.</w:t>
      </w:r>
    </w:p>
    <w:p w14:paraId="0D3993CF" w14:textId="77777777" w:rsidR="000C417F" w:rsidRPr="000C417F" w:rsidRDefault="000C417F" w:rsidP="00A31F8B">
      <w:pPr>
        <w:pStyle w:val="ParrafoUNAB"/>
        <w:numPr>
          <w:ilvl w:val="1"/>
          <w:numId w:val="11"/>
        </w:numPr>
        <w:rPr>
          <w:lang w:val="es-419"/>
        </w:rPr>
      </w:pPr>
      <w:r w:rsidRPr="000C417F">
        <w:rPr>
          <w:b/>
          <w:bCs/>
          <w:lang w:val="es-419"/>
        </w:rPr>
        <w:t>RF-02:</w:t>
      </w:r>
      <w:r w:rsidRPr="000C417F">
        <w:rPr>
          <w:lang w:val="es-419"/>
        </w:rPr>
        <w:t xml:space="preserve"> El sistema debe procesar los datos de entrada (escalar, codificar) de la misma forma que el modelo fue entrenado.</w:t>
      </w:r>
    </w:p>
    <w:p w14:paraId="74E830D5" w14:textId="77777777" w:rsidR="000C417F" w:rsidRPr="000C417F" w:rsidRDefault="000C417F" w:rsidP="00A31F8B">
      <w:pPr>
        <w:pStyle w:val="ParrafoUNAB"/>
        <w:numPr>
          <w:ilvl w:val="1"/>
          <w:numId w:val="11"/>
        </w:numPr>
        <w:rPr>
          <w:lang w:val="es-419"/>
        </w:rPr>
      </w:pPr>
      <w:r w:rsidRPr="000C417F">
        <w:rPr>
          <w:b/>
          <w:bCs/>
          <w:lang w:val="es-419"/>
        </w:rPr>
        <w:t>RF-03:</w:t>
      </w:r>
      <w:r w:rsidRPr="000C417F">
        <w:rPr>
          <w:lang w:val="es-419"/>
        </w:rPr>
        <w:t xml:space="preserve"> El sistema debe retornar una predicción binaria (0 para &lt;=50K o 1 para &gt;50K).</w:t>
      </w:r>
    </w:p>
    <w:p w14:paraId="0AA643E8" w14:textId="77777777" w:rsidR="000C417F" w:rsidRPr="000C417F" w:rsidRDefault="000C417F" w:rsidP="00A31F8B">
      <w:pPr>
        <w:pStyle w:val="ParrafoUNAB"/>
        <w:numPr>
          <w:ilvl w:val="0"/>
          <w:numId w:val="11"/>
        </w:numPr>
        <w:rPr>
          <w:lang w:val="es-419"/>
        </w:rPr>
      </w:pPr>
      <w:r w:rsidRPr="000C417F">
        <w:rPr>
          <w:b/>
          <w:bCs/>
          <w:lang w:val="es-419"/>
        </w:rPr>
        <w:t>Requisitos No Funcionales:</w:t>
      </w:r>
    </w:p>
    <w:p w14:paraId="2787DDBF" w14:textId="77777777" w:rsidR="000C417F" w:rsidRPr="000C417F" w:rsidRDefault="000C417F" w:rsidP="00A31F8B">
      <w:pPr>
        <w:pStyle w:val="ParrafoUNAB"/>
        <w:numPr>
          <w:ilvl w:val="1"/>
          <w:numId w:val="11"/>
        </w:numPr>
        <w:rPr>
          <w:lang w:val="es-419"/>
        </w:rPr>
      </w:pPr>
      <w:r w:rsidRPr="000C417F">
        <w:rPr>
          <w:b/>
          <w:bCs/>
          <w:lang w:val="es-419"/>
        </w:rPr>
        <w:t>RNF-01 (Rendimiento):</w:t>
      </w:r>
      <w:r w:rsidRPr="000C417F">
        <w:rPr>
          <w:lang w:val="es-419"/>
        </w:rPr>
        <w:t xml:space="preserve"> El tiempo de predicción para una sola instancia debe ser inferior a 1 segundo.</w:t>
      </w:r>
    </w:p>
    <w:p w14:paraId="2252A049" w14:textId="77777777" w:rsidR="000C417F" w:rsidRPr="000C417F" w:rsidRDefault="000C417F" w:rsidP="00A31F8B">
      <w:pPr>
        <w:pStyle w:val="ParrafoUNAB"/>
        <w:numPr>
          <w:ilvl w:val="1"/>
          <w:numId w:val="11"/>
        </w:numPr>
        <w:rPr>
          <w:lang w:val="es-419"/>
        </w:rPr>
      </w:pPr>
      <w:r w:rsidRPr="000C417F">
        <w:rPr>
          <w:b/>
          <w:bCs/>
          <w:lang w:val="es-419"/>
        </w:rPr>
        <w:t>RNF-02 (Escalabilidad):</w:t>
      </w:r>
      <w:r w:rsidRPr="000C417F">
        <w:rPr>
          <w:lang w:val="es-419"/>
        </w:rPr>
        <w:t xml:space="preserve"> La arquitectura (ej. API) debe ser capaz de manejar N peticiones concurrentes.</w:t>
      </w:r>
    </w:p>
    <w:p w14:paraId="56DBD753" w14:textId="77777777" w:rsidR="000C417F" w:rsidRPr="000C417F" w:rsidRDefault="000C417F" w:rsidP="00A31F8B">
      <w:pPr>
        <w:pStyle w:val="ParrafoUNAB"/>
        <w:numPr>
          <w:ilvl w:val="1"/>
          <w:numId w:val="11"/>
        </w:numPr>
        <w:rPr>
          <w:lang w:val="es-419"/>
        </w:rPr>
      </w:pPr>
      <w:r w:rsidRPr="000C417F">
        <w:rPr>
          <w:b/>
          <w:bCs/>
          <w:lang w:val="es-419"/>
        </w:rPr>
        <w:t>RNF-03 (</w:t>
      </w:r>
      <w:proofErr w:type="spellStart"/>
      <w:r w:rsidRPr="000C417F">
        <w:rPr>
          <w:b/>
          <w:bCs/>
          <w:lang w:val="es-419"/>
        </w:rPr>
        <w:t>Explicabilidad</w:t>
      </w:r>
      <w:proofErr w:type="spellEnd"/>
      <w:r w:rsidRPr="000C417F">
        <w:rPr>
          <w:b/>
          <w:bCs/>
          <w:lang w:val="es-419"/>
        </w:rPr>
        <w:t>):</w:t>
      </w:r>
      <w:r w:rsidRPr="000C417F">
        <w:rPr>
          <w:lang w:val="es-419"/>
        </w:rPr>
        <w:t xml:space="preserve"> El sistema debe proveer una justificación de por qué el modelo tomó una decisión (cubierto con </w:t>
      </w:r>
      <w:proofErr w:type="spellStart"/>
      <w:r w:rsidRPr="000C417F">
        <w:rPr>
          <w:lang w:val="es-419"/>
        </w:rPr>
        <w:t>SHAP</w:t>
      </w:r>
      <w:proofErr w:type="spellEnd"/>
      <w:r w:rsidRPr="000C417F">
        <w:rPr>
          <w:lang w:val="es-419"/>
        </w:rPr>
        <w:t>).</w:t>
      </w:r>
    </w:p>
    <w:p w14:paraId="491F6E09" w14:textId="1A93D0B9" w:rsidR="00B744EF" w:rsidRPr="000C417F" w:rsidRDefault="000C417F" w:rsidP="00A31F8B">
      <w:pPr>
        <w:pStyle w:val="ParrafoUNAB"/>
        <w:numPr>
          <w:ilvl w:val="1"/>
          <w:numId w:val="11"/>
        </w:numPr>
        <w:rPr>
          <w:lang w:val="es-419"/>
        </w:rPr>
      </w:pPr>
      <w:r w:rsidRPr="000C417F">
        <w:rPr>
          <w:b/>
          <w:bCs/>
          <w:lang w:val="es-419"/>
        </w:rPr>
        <w:t>RNF-04 (</w:t>
      </w:r>
      <w:proofErr w:type="spellStart"/>
      <w:r w:rsidRPr="000C417F">
        <w:rPr>
          <w:b/>
          <w:bCs/>
          <w:lang w:val="es-419"/>
        </w:rPr>
        <w:t>Monitoreabilidad</w:t>
      </w:r>
      <w:proofErr w:type="spellEnd"/>
      <w:r w:rsidRPr="000C417F">
        <w:rPr>
          <w:b/>
          <w:bCs/>
          <w:lang w:val="es-419"/>
        </w:rPr>
        <w:t>):</w:t>
      </w:r>
      <w:r w:rsidRPr="000C417F">
        <w:rPr>
          <w:lang w:val="es-419"/>
        </w:rPr>
        <w:t xml:space="preserve"> Se deben registrar las predicciones y su </w:t>
      </w:r>
      <w:proofErr w:type="spellStart"/>
      <w:r w:rsidRPr="000C417F">
        <w:rPr>
          <w:i/>
          <w:iCs/>
          <w:lang w:val="es-419"/>
        </w:rPr>
        <w:t>drift</w:t>
      </w:r>
      <w:proofErr w:type="spellEnd"/>
      <w:r w:rsidRPr="000C417F">
        <w:rPr>
          <w:lang w:val="es-419"/>
        </w:rPr>
        <w:t xml:space="preserve"> (cambio en la distribución de datos) a lo largo del tiempo.</w:t>
      </w:r>
    </w:p>
    <w:p w14:paraId="39199B14" w14:textId="7690A152" w:rsidR="00B744EF" w:rsidRDefault="00B744EF" w:rsidP="00301F86">
      <w:pPr>
        <w:pStyle w:val="TituloLista"/>
      </w:pPr>
      <w:bookmarkStart w:id="13" w:name="_Toc214399685"/>
      <w:r>
        <w:t>Selección y Refinamiento de la Arquitectura (DL)</w:t>
      </w:r>
      <w:bookmarkEnd w:id="13"/>
      <w:r>
        <w:t xml:space="preserve"> </w:t>
      </w:r>
    </w:p>
    <w:p w14:paraId="011586F6" w14:textId="77777777" w:rsidR="000C5EF8" w:rsidRPr="000C5EF8" w:rsidRDefault="000C5EF8" w:rsidP="000C5EF8">
      <w:pPr>
        <w:pStyle w:val="ParrafoUNAB"/>
        <w:rPr>
          <w:lang w:val="es-419"/>
        </w:rPr>
      </w:pPr>
      <w:r w:rsidRPr="000C5EF8">
        <w:rPr>
          <w:lang w:val="es-419"/>
        </w:rPr>
        <w:t xml:space="preserve">Basado en la experimentación inicial (Celda 63), se </w:t>
      </w:r>
      <w:proofErr w:type="spellStart"/>
      <w:r w:rsidRPr="000C5EF8">
        <w:rPr>
          <w:lang w:val="es-419"/>
        </w:rPr>
        <w:t>pre-seleccionó</w:t>
      </w:r>
      <w:proofErr w:type="spellEnd"/>
      <w:r w:rsidRPr="000C5EF8">
        <w:rPr>
          <w:lang w:val="es-419"/>
        </w:rPr>
        <w:t xml:space="preserve"> la arquitectura </w:t>
      </w:r>
      <w:proofErr w:type="spellStart"/>
      <w:r w:rsidRPr="000C5EF8">
        <w:rPr>
          <w:b/>
          <w:bCs/>
          <w:lang w:val="es-419"/>
        </w:rPr>
        <w:t>MLP</w:t>
      </w:r>
      <w:proofErr w:type="spellEnd"/>
      <w:r w:rsidRPr="000C5EF8">
        <w:rPr>
          <w:b/>
          <w:bCs/>
          <w:lang w:val="es-419"/>
        </w:rPr>
        <w:t xml:space="preserve"> con </w:t>
      </w:r>
      <w:proofErr w:type="spellStart"/>
      <w:r w:rsidRPr="000C5EF8">
        <w:rPr>
          <w:b/>
          <w:bCs/>
          <w:lang w:val="es-419"/>
        </w:rPr>
        <w:t>Dropout</w:t>
      </w:r>
      <w:proofErr w:type="spellEnd"/>
      <w:r w:rsidRPr="000C5EF8">
        <w:rPr>
          <w:lang w:val="es-419"/>
        </w:rPr>
        <w:t xml:space="preserve"> como la más prometedora debido a su alto F1-Score y estabilidad.</w:t>
      </w:r>
    </w:p>
    <w:p w14:paraId="31E74118" w14:textId="77777777" w:rsidR="000C5EF8" w:rsidRPr="000C5EF8" w:rsidRDefault="000C5EF8" w:rsidP="000C5EF8">
      <w:pPr>
        <w:pStyle w:val="ParrafoUNAB"/>
        <w:rPr>
          <w:lang w:val="es-419"/>
        </w:rPr>
      </w:pPr>
      <w:r w:rsidRPr="000C5EF8">
        <w:rPr>
          <w:b/>
          <w:bCs/>
          <w:lang w:val="es-419"/>
        </w:rPr>
        <w:t>Justificación de la Arquitectura:</w:t>
      </w:r>
    </w:p>
    <w:p w14:paraId="0FB8F244" w14:textId="77777777" w:rsidR="000C5EF8" w:rsidRPr="000C5EF8" w:rsidRDefault="000C5EF8" w:rsidP="00A31F8B">
      <w:pPr>
        <w:pStyle w:val="ParrafoUNAB"/>
        <w:numPr>
          <w:ilvl w:val="0"/>
          <w:numId w:val="14"/>
        </w:numPr>
        <w:rPr>
          <w:lang w:val="es-419"/>
        </w:rPr>
      </w:pPr>
      <w:r w:rsidRPr="000C5EF8">
        <w:rPr>
          <w:b/>
          <w:bCs/>
          <w:lang w:val="es-419"/>
        </w:rPr>
        <w:t>Entrada:</w:t>
      </w:r>
      <w:r w:rsidRPr="000C5EF8">
        <w:rPr>
          <w:lang w:val="es-419"/>
        </w:rPr>
        <w:t xml:space="preserve"> 87 neuronas (adaptada a la dimensionalidad tras el </w:t>
      </w:r>
      <w:proofErr w:type="spellStart"/>
      <w:r w:rsidRPr="000C5EF8">
        <w:rPr>
          <w:lang w:val="es-419"/>
        </w:rPr>
        <w:t>One</w:t>
      </w:r>
      <w:proofErr w:type="spellEnd"/>
      <w:r w:rsidRPr="000C5EF8">
        <w:rPr>
          <w:lang w:val="es-419"/>
        </w:rPr>
        <w:t xml:space="preserve">-Hot </w:t>
      </w:r>
      <w:proofErr w:type="spellStart"/>
      <w:r w:rsidRPr="000C5EF8">
        <w:rPr>
          <w:lang w:val="es-419"/>
        </w:rPr>
        <w:t>Encoding</w:t>
      </w:r>
      <w:proofErr w:type="spellEnd"/>
      <w:r w:rsidRPr="000C5EF8">
        <w:rPr>
          <w:lang w:val="es-419"/>
        </w:rPr>
        <w:t>).</w:t>
      </w:r>
    </w:p>
    <w:p w14:paraId="4532D0B0" w14:textId="77777777" w:rsidR="000C5EF8" w:rsidRPr="000C5EF8" w:rsidRDefault="000C5EF8" w:rsidP="00A31F8B">
      <w:pPr>
        <w:pStyle w:val="ParrafoUNAB"/>
        <w:numPr>
          <w:ilvl w:val="0"/>
          <w:numId w:val="14"/>
        </w:numPr>
        <w:rPr>
          <w:lang w:val="es-419"/>
        </w:rPr>
      </w:pPr>
      <w:r w:rsidRPr="000C5EF8">
        <w:rPr>
          <w:b/>
          <w:bCs/>
          <w:lang w:val="es-419"/>
        </w:rPr>
        <w:t>Capas Ocultas y Regularización:</w:t>
      </w:r>
      <w:r w:rsidRPr="000C5EF8">
        <w:rPr>
          <w:lang w:val="es-419"/>
        </w:rPr>
        <w:t xml:space="preserve"> Se diseñó una red profunda (64 y 32 neuronas) con capas de </w:t>
      </w:r>
      <w:proofErr w:type="spellStart"/>
      <w:r w:rsidRPr="000C5EF8">
        <w:rPr>
          <w:b/>
          <w:bCs/>
          <w:lang w:val="es-419"/>
        </w:rPr>
        <w:t>Dropout</w:t>
      </w:r>
      <w:proofErr w:type="spellEnd"/>
      <w:r w:rsidRPr="000C5EF8">
        <w:rPr>
          <w:b/>
          <w:bCs/>
          <w:lang w:val="es-419"/>
        </w:rPr>
        <w:t xml:space="preserve"> (0.3)</w:t>
      </w:r>
      <w:r w:rsidRPr="000C5EF8">
        <w:rPr>
          <w:lang w:val="es-419"/>
        </w:rPr>
        <w:t xml:space="preserve">. La elección del </w:t>
      </w:r>
      <w:proofErr w:type="spellStart"/>
      <w:r w:rsidRPr="000C5EF8">
        <w:rPr>
          <w:lang w:val="es-419"/>
        </w:rPr>
        <w:t>Dropout</w:t>
      </w:r>
      <w:proofErr w:type="spellEnd"/>
      <w:r w:rsidRPr="000C5EF8">
        <w:rPr>
          <w:lang w:val="es-419"/>
        </w:rPr>
        <w:t xml:space="preserve"> es crítica para este proyecto: dado el desbalance de clases, el modelo tiende a memorizar la clase mayoritaria; el </w:t>
      </w:r>
      <w:proofErr w:type="spellStart"/>
      <w:r w:rsidRPr="000C5EF8">
        <w:rPr>
          <w:lang w:val="es-419"/>
        </w:rPr>
        <w:t>Dropout</w:t>
      </w:r>
      <w:proofErr w:type="spellEnd"/>
      <w:r w:rsidRPr="000C5EF8">
        <w:rPr>
          <w:lang w:val="es-419"/>
        </w:rPr>
        <w:t xml:space="preserve"> fuerza a la red a aprender características más robustas y generalizables.</w:t>
      </w:r>
    </w:p>
    <w:p w14:paraId="497CD80D" w14:textId="77777777" w:rsidR="000C5EF8" w:rsidRPr="000C5EF8" w:rsidRDefault="000C5EF8" w:rsidP="00A31F8B">
      <w:pPr>
        <w:pStyle w:val="ParrafoUNAB"/>
        <w:numPr>
          <w:ilvl w:val="0"/>
          <w:numId w:val="14"/>
        </w:numPr>
        <w:rPr>
          <w:lang w:val="es-419"/>
        </w:rPr>
      </w:pPr>
      <w:r w:rsidRPr="000C5EF8">
        <w:rPr>
          <w:b/>
          <w:bCs/>
          <w:lang w:val="es-419"/>
        </w:rPr>
        <w:t>Salida:</w:t>
      </w:r>
      <w:r w:rsidRPr="000C5EF8">
        <w:rPr>
          <w:lang w:val="es-419"/>
        </w:rPr>
        <w:t xml:space="preserve"> Neurona </w:t>
      </w:r>
      <w:proofErr w:type="spellStart"/>
      <w:r w:rsidRPr="000C5EF8">
        <w:rPr>
          <w:lang w:val="es-419"/>
        </w:rPr>
        <w:t>Sigmoid</w:t>
      </w:r>
      <w:proofErr w:type="spellEnd"/>
      <w:r w:rsidRPr="000C5EF8">
        <w:rPr>
          <w:lang w:val="es-419"/>
        </w:rPr>
        <w:t xml:space="preserve"> para clasificación binaria.</w:t>
      </w:r>
    </w:p>
    <w:p w14:paraId="5579404A" w14:textId="2A229F1A" w:rsidR="000C5EF8" w:rsidRPr="000C5EF8" w:rsidRDefault="000C5EF8" w:rsidP="000C5EF8">
      <w:pPr>
        <w:pStyle w:val="ParrafoUNAB"/>
        <w:rPr>
          <w:lang w:val="es-419"/>
        </w:rPr>
      </w:pPr>
    </w:p>
    <w:p w14:paraId="728EE687" w14:textId="77777777" w:rsidR="000C5EF8" w:rsidRPr="000C5EF8" w:rsidRDefault="000C5EF8" w:rsidP="000C5EF8">
      <w:pPr>
        <w:pStyle w:val="ParrafoUNAB"/>
      </w:pPr>
    </w:p>
    <w:p w14:paraId="58AC6D9A" w14:textId="77777777" w:rsidR="00725F44" w:rsidRDefault="00725F44" w:rsidP="00725F44">
      <w:pPr>
        <w:pStyle w:val="Descripcin"/>
      </w:pPr>
      <w:r>
        <w:lastRenderedPageBreak/>
        <w:drawing>
          <wp:inline distT="0" distB="0" distL="0" distR="0" wp14:anchorId="7622FFFE" wp14:editId="20CE5ECE">
            <wp:extent cx="4320000" cy="2311075"/>
            <wp:effectExtent l="19050" t="19050" r="23495" b="13335"/>
            <wp:docPr id="63244416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44160" name="Imagen 1" descr="Gráfico, Gráfico de líneas&#10;&#10;El contenido generado por IA puede ser incorrecto."/>
                    <pic:cNvPicPr/>
                  </pic:nvPicPr>
                  <pic:blipFill>
                    <a:blip r:embed="rId29"/>
                    <a:stretch>
                      <a:fillRect/>
                    </a:stretch>
                  </pic:blipFill>
                  <pic:spPr>
                    <a:xfrm>
                      <a:off x="0" y="0"/>
                      <a:ext cx="4320000" cy="2311075"/>
                    </a:xfrm>
                    <a:prstGeom prst="rect">
                      <a:avLst/>
                    </a:prstGeom>
                    <a:ln w="12700">
                      <a:solidFill>
                        <a:schemeClr val="tx1"/>
                      </a:solidFill>
                    </a:ln>
                  </pic:spPr>
                </pic:pic>
              </a:graphicData>
            </a:graphic>
          </wp:inline>
        </w:drawing>
      </w:r>
    </w:p>
    <w:p w14:paraId="3F91D527" w14:textId="39DB96B0" w:rsidR="00725F44" w:rsidRPr="00327F8C" w:rsidRDefault="00725F44" w:rsidP="00725F44">
      <w:pPr>
        <w:pStyle w:val="Descripcin"/>
        <w:rPr>
          <w:lang w:val="es-419"/>
        </w:rPr>
      </w:pPr>
      <w:r>
        <w:t xml:space="preserve">Ilustración </w:t>
      </w:r>
      <w:r>
        <w:fldChar w:fldCharType="begin"/>
      </w:r>
      <w:r>
        <w:instrText xml:space="preserve"> SEQ Ilustración \* ARABIC </w:instrText>
      </w:r>
      <w:r>
        <w:fldChar w:fldCharType="separate"/>
      </w:r>
      <w:r w:rsidR="00414059">
        <w:t>7</w:t>
      </w:r>
      <w:r>
        <w:fldChar w:fldCharType="end"/>
      </w:r>
      <w:r>
        <w:t xml:space="preserve"> - Analisis de Convergencia</w:t>
      </w:r>
    </w:p>
    <w:p w14:paraId="74374D3E" w14:textId="089B295B" w:rsidR="00A16DA6" w:rsidRDefault="00A16DA6" w:rsidP="00327F8C">
      <w:pPr>
        <w:pStyle w:val="ParrafoUNAB"/>
        <w:rPr>
          <w:lang w:val="es-419"/>
        </w:rPr>
      </w:pPr>
      <w:r w:rsidRPr="000C5EF8">
        <w:rPr>
          <w:b/>
          <w:bCs/>
          <w:lang w:val="es-419"/>
        </w:rPr>
        <w:t>Proceso de Refinamiento (</w:t>
      </w:r>
      <w:proofErr w:type="spellStart"/>
      <w:r w:rsidRPr="000C5EF8">
        <w:rPr>
          <w:b/>
          <w:bCs/>
          <w:lang w:val="es-419"/>
        </w:rPr>
        <w:t>KerasTuner</w:t>
      </w:r>
      <w:proofErr w:type="spellEnd"/>
      <w:r w:rsidRPr="000C5EF8">
        <w:rPr>
          <w:b/>
          <w:bCs/>
          <w:lang w:val="es-419"/>
        </w:rPr>
        <w:t>):</w:t>
      </w:r>
      <w:r w:rsidRPr="000C5EF8">
        <w:rPr>
          <w:lang w:val="es-419"/>
        </w:rPr>
        <w:t xml:space="preserve"> Para validar si esta arquitectura manual era la óptima, se ejecutó una búsqueda de hiperparámetros (</w:t>
      </w:r>
      <w:proofErr w:type="spellStart"/>
      <w:r w:rsidRPr="000C5EF8">
        <w:rPr>
          <w:lang w:val="es-419"/>
        </w:rPr>
        <w:t>RandomSearch</w:t>
      </w:r>
      <w:proofErr w:type="spellEnd"/>
      <w:r w:rsidRPr="000C5EF8">
        <w:rPr>
          <w:lang w:val="es-419"/>
        </w:rPr>
        <w:t xml:space="preserve">) explorando diferentes rangos de neuronas (32-128), tasas de </w:t>
      </w:r>
      <w:proofErr w:type="spellStart"/>
      <w:r w:rsidRPr="000C5EF8">
        <w:rPr>
          <w:lang w:val="es-419"/>
        </w:rPr>
        <w:t>dropout</w:t>
      </w:r>
      <w:proofErr w:type="spellEnd"/>
      <w:r w:rsidRPr="000C5EF8">
        <w:rPr>
          <w:lang w:val="es-419"/>
        </w:rPr>
        <w:t xml:space="preserve"> (0.2-0.4) y tasas de aprendizaje. Este proceso generó un modelo candidato 'Optimizado' para ser comparado en la fase final contra la arquitectura diseñada manualmente.</w:t>
      </w:r>
    </w:p>
    <w:p w14:paraId="2A8FA296" w14:textId="77777777" w:rsidR="006C1BEE" w:rsidRDefault="006C1BEE" w:rsidP="0097260E">
      <w:pPr>
        <w:pStyle w:val="Descripcin"/>
      </w:pPr>
      <w:r>
        <w:drawing>
          <wp:inline distT="0" distB="0" distL="0" distR="0" wp14:anchorId="54947E9F" wp14:editId="2458CEBC">
            <wp:extent cx="3600000" cy="4208531"/>
            <wp:effectExtent l="19050" t="19050" r="19685" b="20955"/>
            <wp:docPr id="169673611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36118" name="Imagen 1" descr="Gráfico&#10;&#10;El contenido generado por IA puede ser incorrecto."/>
                    <pic:cNvPicPr/>
                  </pic:nvPicPr>
                  <pic:blipFill>
                    <a:blip r:embed="rId30"/>
                    <a:stretch>
                      <a:fillRect/>
                    </a:stretch>
                  </pic:blipFill>
                  <pic:spPr>
                    <a:xfrm>
                      <a:off x="0" y="0"/>
                      <a:ext cx="3600000" cy="4208531"/>
                    </a:xfrm>
                    <a:prstGeom prst="rect">
                      <a:avLst/>
                    </a:prstGeom>
                    <a:ln w="12700">
                      <a:solidFill>
                        <a:schemeClr val="tx1"/>
                      </a:solidFill>
                    </a:ln>
                  </pic:spPr>
                </pic:pic>
              </a:graphicData>
            </a:graphic>
          </wp:inline>
        </w:drawing>
      </w:r>
    </w:p>
    <w:p w14:paraId="5EA7CCB5" w14:textId="21A4A86D" w:rsidR="006C1BEE" w:rsidRDefault="006C1BEE" w:rsidP="0097260E">
      <w:pPr>
        <w:pStyle w:val="Descripcin"/>
        <w:rPr>
          <w:lang w:val="es-419"/>
        </w:rPr>
      </w:pPr>
      <w:r>
        <w:t xml:space="preserve">Ilustración </w:t>
      </w:r>
      <w:r>
        <w:fldChar w:fldCharType="begin"/>
      </w:r>
      <w:r>
        <w:instrText xml:space="preserve"> SEQ Ilustración \* ARABIC </w:instrText>
      </w:r>
      <w:r>
        <w:fldChar w:fldCharType="separate"/>
      </w:r>
      <w:r w:rsidR="00414059">
        <w:t>8</w:t>
      </w:r>
      <w:r>
        <w:fldChar w:fldCharType="end"/>
      </w:r>
      <w:r>
        <w:t xml:space="preserve"> </w:t>
      </w:r>
      <w:r w:rsidR="0097260E">
        <w:t>–</w:t>
      </w:r>
      <w:r>
        <w:t xml:space="preserve"> </w:t>
      </w:r>
      <w:r w:rsidR="0097260E">
        <w:t>Caracteristicas Importantes.</w:t>
      </w:r>
    </w:p>
    <w:p w14:paraId="2126B575" w14:textId="4498783D" w:rsidR="00B744EF" w:rsidRDefault="00B744EF" w:rsidP="00301F86">
      <w:pPr>
        <w:pStyle w:val="TituloLista"/>
      </w:pPr>
      <w:bookmarkStart w:id="14" w:name="_Toc214399686"/>
      <w:r>
        <w:lastRenderedPageBreak/>
        <w:t>Elaboración de Modelos (Balanceo)</w:t>
      </w:r>
      <w:bookmarkEnd w:id="14"/>
      <w:r>
        <w:t xml:space="preserve"> </w:t>
      </w:r>
    </w:p>
    <w:p w14:paraId="0EABCF5B" w14:textId="40F63D84" w:rsidR="00B67B83" w:rsidRPr="00B67B83" w:rsidRDefault="00B67B83" w:rsidP="00B67B83">
      <w:pPr>
        <w:pStyle w:val="ParrafoUNAB"/>
        <w:rPr>
          <w:lang w:val="es-419"/>
        </w:rPr>
      </w:pPr>
      <w:r w:rsidRPr="00B67B83">
        <w:rPr>
          <w:lang w:val="es-419"/>
        </w:rPr>
        <w:t xml:space="preserve">El modelo se construyó sobre datos divididos en 70% para entrenamiento (22,792 muestras) y 30% para prueba (9,769 muestras), usando </w:t>
      </w:r>
      <w:proofErr w:type="spellStart"/>
      <w:r w:rsidRPr="00B67B83">
        <w:rPr>
          <w:lang w:val="es-419"/>
        </w:rPr>
        <w:t>stratify</w:t>
      </w:r>
      <w:proofErr w:type="spellEnd"/>
      <w:r w:rsidRPr="00B67B83">
        <w:rPr>
          <w:lang w:val="es-419"/>
        </w:rPr>
        <w:t xml:space="preserve">=y para preservar la distribución de clases. Un 20% de los datos de entrenamiento se usó como conjunto de validación durante el </w:t>
      </w:r>
      <w:proofErr w:type="spellStart"/>
      <w:r w:rsidRPr="00B67B83">
        <w:rPr>
          <w:i/>
          <w:iCs/>
          <w:lang w:val="es-419"/>
        </w:rPr>
        <w:t>fit</w:t>
      </w:r>
      <w:proofErr w:type="spellEnd"/>
      <w:r w:rsidRPr="00B67B83">
        <w:rPr>
          <w:lang w:val="es-419"/>
        </w:rPr>
        <w:t>.</w:t>
      </w:r>
    </w:p>
    <w:p w14:paraId="703E85B6" w14:textId="77777777" w:rsidR="00B67B83" w:rsidRPr="00B67B83" w:rsidRDefault="00B67B83" w:rsidP="00B67B83">
      <w:pPr>
        <w:pStyle w:val="ParrafoUNAB"/>
        <w:rPr>
          <w:lang w:val="es-419"/>
        </w:rPr>
      </w:pPr>
      <w:r w:rsidRPr="00B67B83">
        <w:rPr>
          <w:lang w:val="es-419"/>
        </w:rPr>
        <w:t xml:space="preserve">Dado el desbalance de 76/24 en la clase </w:t>
      </w:r>
      <w:proofErr w:type="spellStart"/>
      <w:r w:rsidRPr="00B67B83">
        <w:rPr>
          <w:lang w:val="es-419"/>
        </w:rPr>
        <w:t>income</w:t>
      </w:r>
      <w:proofErr w:type="spellEnd"/>
      <w:r w:rsidRPr="00B67B83">
        <w:rPr>
          <w:lang w:val="es-419"/>
        </w:rPr>
        <w:t>, se implementaron y analizaron tres técnicas de balanceo en los modelos de ML y DL:</w:t>
      </w:r>
    </w:p>
    <w:p w14:paraId="299C850A" w14:textId="77777777" w:rsidR="00B67B83" w:rsidRPr="00B67B83" w:rsidRDefault="00B67B83" w:rsidP="00A31F8B">
      <w:pPr>
        <w:pStyle w:val="ParrafoUNAB"/>
        <w:numPr>
          <w:ilvl w:val="0"/>
          <w:numId w:val="12"/>
        </w:numPr>
        <w:rPr>
          <w:lang w:val="es-419"/>
        </w:rPr>
      </w:pPr>
      <w:proofErr w:type="spellStart"/>
      <w:r w:rsidRPr="00B67B83">
        <w:rPr>
          <w:b/>
          <w:bCs/>
          <w:lang w:val="es-419"/>
        </w:rPr>
        <w:t>Baseline</w:t>
      </w:r>
      <w:proofErr w:type="spellEnd"/>
      <w:r w:rsidRPr="00B67B83">
        <w:rPr>
          <w:b/>
          <w:bCs/>
          <w:lang w:val="es-419"/>
        </w:rPr>
        <w:t xml:space="preserve"> (Sin Balanceo):</w:t>
      </w:r>
      <w:r w:rsidRPr="00B67B83">
        <w:rPr>
          <w:lang w:val="es-419"/>
        </w:rPr>
        <w:t xml:space="preserve"> (Celda 23) Sirvió como punto de partida.</w:t>
      </w:r>
    </w:p>
    <w:p w14:paraId="74A89617" w14:textId="77777777" w:rsidR="00B67B83" w:rsidRPr="00B67B83" w:rsidRDefault="00B67B83" w:rsidP="00A31F8B">
      <w:pPr>
        <w:pStyle w:val="ParrafoUNAB"/>
        <w:numPr>
          <w:ilvl w:val="0"/>
          <w:numId w:val="12"/>
        </w:numPr>
        <w:rPr>
          <w:lang w:val="es-419"/>
        </w:rPr>
      </w:pPr>
      <w:proofErr w:type="spellStart"/>
      <w:r w:rsidRPr="00B67B83">
        <w:rPr>
          <w:b/>
          <w:bCs/>
          <w:lang w:val="es-419"/>
        </w:rPr>
        <w:t>SMOTE</w:t>
      </w:r>
      <w:proofErr w:type="spellEnd"/>
      <w:r w:rsidRPr="00B67B83">
        <w:rPr>
          <w:b/>
          <w:bCs/>
          <w:lang w:val="es-419"/>
        </w:rPr>
        <w:t xml:space="preserve"> (</w:t>
      </w:r>
      <w:proofErr w:type="spellStart"/>
      <w:r w:rsidRPr="00B67B83">
        <w:rPr>
          <w:b/>
          <w:bCs/>
          <w:lang w:val="es-419"/>
        </w:rPr>
        <w:t>Sobremuestreo</w:t>
      </w:r>
      <w:proofErr w:type="spellEnd"/>
      <w:r w:rsidRPr="00B67B83">
        <w:rPr>
          <w:b/>
          <w:bCs/>
          <w:lang w:val="es-419"/>
        </w:rPr>
        <w:t>):</w:t>
      </w:r>
      <w:r w:rsidRPr="00B67B83">
        <w:rPr>
          <w:lang w:val="es-419"/>
        </w:rPr>
        <w:t xml:space="preserve"> (Celda 25) Mejoró significativamente el Recall de la clase minoritaria, pero a costa de la Precisión.</w:t>
      </w:r>
    </w:p>
    <w:p w14:paraId="0292D8CF" w14:textId="77777777" w:rsidR="00B67B83" w:rsidRPr="00B67B83" w:rsidRDefault="00B67B83" w:rsidP="00A31F8B">
      <w:pPr>
        <w:pStyle w:val="ParrafoUNAB"/>
        <w:numPr>
          <w:ilvl w:val="0"/>
          <w:numId w:val="12"/>
        </w:numPr>
        <w:rPr>
          <w:lang w:val="es-419"/>
        </w:rPr>
      </w:pPr>
      <w:proofErr w:type="spellStart"/>
      <w:r w:rsidRPr="00B67B83">
        <w:rPr>
          <w:b/>
          <w:bCs/>
          <w:lang w:val="es-419"/>
        </w:rPr>
        <w:t>Class</w:t>
      </w:r>
      <w:proofErr w:type="spellEnd"/>
      <w:r w:rsidRPr="00B67B83">
        <w:rPr>
          <w:b/>
          <w:bCs/>
          <w:lang w:val="es-419"/>
        </w:rPr>
        <w:t xml:space="preserve"> </w:t>
      </w:r>
      <w:proofErr w:type="spellStart"/>
      <w:r w:rsidRPr="00B67B83">
        <w:rPr>
          <w:b/>
          <w:bCs/>
          <w:lang w:val="es-419"/>
        </w:rPr>
        <w:t>Weight</w:t>
      </w:r>
      <w:proofErr w:type="spellEnd"/>
      <w:r w:rsidRPr="00B67B83">
        <w:rPr>
          <w:b/>
          <w:bCs/>
          <w:lang w:val="es-419"/>
        </w:rPr>
        <w:t xml:space="preserve"> (Ponderación):</w:t>
      </w:r>
      <w:r w:rsidRPr="00B67B83">
        <w:rPr>
          <w:lang w:val="es-419"/>
        </w:rPr>
        <w:t xml:space="preserve"> (Celdas 27, 37) Ofreció el mejor equilibrio entre F1-Score y </w:t>
      </w:r>
      <w:proofErr w:type="spellStart"/>
      <w:r w:rsidRPr="00B67B83">
        <w:rPr>
          <w:lang w:val="es-419"/>
        </w:rPr>
        <w:t>AUC</w:t>
      </w:r>
      <w:proofErr w:type="spellEnd"/>
      <w:r w:rsidRPr="00B67B83">
        <w:rPr>
          <w:lang w:val="es-419"/>
        </w:rPr>
        <w:t xml:space="preserve">-ROC, penalizando al modelo por errores en la clase &gt;50K. Esta fue la técnica seleccionada para toda la experimentación de Deep </w:t>
      </w:r>
      <w:proofErr w:type="spellStart"/>
      <w:r w:rsidRPr="00B67B83">
        <w:rPr>
          <w:lang w:val="es-419"/>
        </w:rPr>
        <w:t>Learning</w:t>
      </w:r>
      <w:proofErr w:type="spellEnd"/>
      <w:r w:rsidRPr="00B67B83">
        <w:rPr>
          <w:lang w:val="es-419"/>
        </w:rPr>
        <w:t>."</w:t>
      </w:r>
    </w:p>
    <w:p w14:paraId="3D783498" w14:textId="77777777" w:rsidR="00E909A8" w:rsidRDefault="00E909A8" w:rsidP="00E909A8">
      <w:pPr>
        <w:pStyle w:val="Descripcin"/>
      </w:pPr>
      <w:r>
        <w:drawing>
          <wp:inline distT="0" distB="0" distL="0" distR="0" wp14:anchorId="64E48094" wp14:editId="2AB2C199">
            <wp:extent cx="4320000" cy="4978439"/>
            <wp:effectExtent l="19050" t="19050" r="23495" b="12700"/>
            <wp:docPr id="1752016350" name="Imagen 1" descr="Imagen de la pantalla de un celular de un mensaje en letras neg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16350" name="Imagen 1" descr="Imagen de la pantalla de un celular de un mensaje en letras negras&#10;&#10;El contenido generado por IA puede ser incorrecto."/>
                    <pic:cNvPicPr/>
                  </pic:nvPicPr>
                  <pic:blipFill>
                    <a:blip r:embed="rId31"/>
                    <a:stretch>
                      <a:fillRect/>
                    </a:stretch>
                  </pic:blipFill>
                  <pic:spPr>
                    <a:xfrm>
                      <a:off x="0" y="0"/>
                      <a:ext cx="4320000" cy="4978439"/>
                    </a:xfrm>
                    <a:prstGeom prst="rect">
                      <a:avLst/>
                    </a:prstGeom>
                    <a:ln w="12700">
                      <a:solidFill>
                        <a:schemeClr val="tx1"/>
                      </a:solidFill>
                    </a:ln>
                  </pic:spPr>
                </pic:pic>
              </a:graphicData>
            </a:graphic>
          </wp:inline>
        </w:drawing>
      </w:r>
    </w:p>
    <w:p w14:paraId="4A4B2165" w14:textId="7EDC2EA5" w:rsidR="00E919A8" w:rsidRDefault="00E909A8" w:rsidP="00E909A8">
      <w:pPr>
        <w:pStyle w:val="Descripcin"/>
      </w:pPr>
      <w:r>
        <w:t xml:space="preserve">Ilustración </w:t>
      </w:r>
      <w:r>
        <w:fldChar w:fldCharType="begin"/>
      </w:r>
      <w:r>
        <w:instrText xml:space="preserve"> SEQ Ilustración \* ARABIC </w:instrText>
      </w:r>
      <w:r>
        <w:fldChar w:fldCharType="separate"/>
      </w:r>
      <w:r w:rsidR="00414059">
        <w:t>9</w:t>
      </w:r>
      <w:r>
        <w:fldChar w:fldCharType="end"/>
      </w:r>
      <w:r>
        <w:t xml:space="preserve"> – </w:t>
      </w:r>
      <w:r w:rsidR="00286C33">
        <w:t>Entrenando</w:t>
      </w:r>
      <w:r>
        <w:t xml:space="preserve"> de Modelos sin Balanceo.</w:t>
      </w:r>
    </w:p>
    <w:p w14:paraId="64ED7AF9" w14:textId="77777777" w:rsidR="00286C33" w:rsidRDefault="00286C33" w:rsidP="00286C33">
      <w:pPr>
        <w:pStyle w:val="Descripcin"/>
      </w:pPr>
      <w:r>
        <w:lastRenderedPageBreak/>
        <w:drawing>
          <wp:inline distT="0" distB="0" distL="0" distR="0" wp14:anchorId="0366621E" wp14:editId="61330D8B">
            <wp:extent cx="4320000" cy="4978439"/>
            <wp:effectExtent l="19050" t="19050" r="23495" b="12700"/>
            <wp:docPr id="550345419" name="Imagen 1" descr="Imagen de la pantalla de un celular de un mensaje en letras neg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45419" name="Imagen 1" descr="Imagen de la pantalla de un celular de un mensaje en letras negras&#10;&#10;El contenido generado por IA puede ser incorrecto."/>
                    <pic:cNvPicPr/>
                  </pic:nvPicPr>
                  <pic:blipFill>
                    <a:blip r:embed="rId32"/>
                    <a:stretch>
                      <a:fillRect/>
                    </a:stretch>
                  </pic:blipFill>
                  <pic:spPr>
                    <a:xfrm>
                      <a:off x="0" y="0"/>
                      <a:ext cx="4320000" cy="4978439"/>
                    </a:xfrm>
                    <a:prstGeom prst="rect">
                      <a:avLst/>
                    </a:prstGeom>
                    <a:ln w="12700">
                      <a:solidFill>
                        <a:schemeClr val="tx1"/>
                      </a:solidFill>
                    </a:ln>
                  </pic:spPr>
                </pic:pic>
              </a:graphicData>
            </a:graphic>
          </wp:inline>
        </w:drawing>
      </w:r>
    </w:p>
    <w:p w14:paraId="2F383C3B" w14:textId="3FE9C4B4" w:rsidR="00E909A8" w:rsidRDefault="00286C33" w:rsidP="00286C33">
      <w:pPr>
        <w:pStyle w:val="Descripcin"/>
      </w:pPr>
      <w:r>
        <w:t xml:space="preserve">Ilustración </w:t>
      </w:r>
      <w:r>
        <w:fldChar w:fldCharType="begin"/>
      </w:r>
      <w:r>
        <w:instrText xml:space="preserve"> SEQ Ilustración \* ARABIC </w:instrText>
      </w:r>
      <w:r>
        <w:fldChar w:fldCharType="separate"/>
      </w:r>
      <w:r w:rsidR="00414059">
        <w:t>10</w:t>
      </w:r>
      <w:r>
        <w:fldChar w:fldCharType="end"/>
      </w:r>
      <w:r>
        <w:t xml:space="preserve"> – Entrenando Modelos Balanceados (con SMOTE)</w:t>
      </w:r>
    </w:p>
    <w:p w14:paraId="7DF40E8D" w14:textId="77777777" w:rsidR="00286C33" w:rsidRDefault="00286C33" w:rsidP="00286C33"/>
    <w:p w14:paraId="01BEAF23" w14:textId="77777777" w:rsidR="00D5566B" w:rsidRDefault="00D5566B" w:rsidP="00031D2A">
      <w:pPr>
        <w:pStyle w:val="Descripcin"/>
      </w:pPr>
      <w:r>
        <w:lastRenderedPageBreak/>
        <w:drawing>
          <wp:inline distT="0" distB="0" distL="0" distR="0" wp14:anchorId="55B116CD" wp14:editId="03DEEC69">
            <wp:extent cx="4320000" cy="4978439"/>
            <wp:effectExtent l="19050" t="19050" r="23495" b="12700"/>
            <wp:docPr id="1806527114" name="Imagen 1" descr="Imagen de la pantalla de un celular de un mensaje en letras neg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27114" name="Imagen 1" descr="Imagen de la pantalla de un celular de un mensaje en letras negras&#10;&#10;El contenido generado por IA puede ser incorrecto."/>
                    <pic:cNvPicPr/>
                  </pic:nvPicPr>
                  <pic:blipFill>
                    <a:blip r:embed="rId33"/>
                    <a:stretch>
                      <a:fillRect/>
                    </a:stretch>
                  </pic:blipFill>
                  <pic:spPr>
                    <a:xfrm>
                      <a:off x="0" y="0"/>
                      <a:ext cx="4320000" cy="4978439"/>
                    </a:xfrm>
                    <a:prstGeom prst="rect">
                      <a:avLst/>
                    </a:prstGeom>
                    <a:ln w="12700">
                      <a:solidFill>
                        <a:schemeClr val="tx1"/>
                      </a:solidFill>
                    </a:ln>
                  </pic:spPr>
                </pic:pic>
              </a:graphicData>
            </a:graphic>
          </wp:inline>
        </w:drawing>
      </w:r>
    </w:p>
    <w:p w14:paraId="602C2D99" w14:textId="224D2923" w:rsidR="00D5566B" w:rsidRDefault="00D5566B" w:rsidP="00031D2A">
      <w:pPr>
        <w:pStyle w:val="Descripcin"/>
      </w:pPr>
      <w:r>
        <w:t xml:space="preserve">Ilustración </w:t>
      </w:r>
      <w:r>
        <w:fldChar w:fldCharType="begin"/>
      </w:r>
      <w:r>
        <w:instrText xml:space="preserve"> SEQ Ilustración \* ARABIC </w:instrText>
      </w:r>
      <w:r>
        <w:fldChar w:fldCharType="separate"/>
      </w:r>
      <w:r w:rsidR="00414059">
        <w:t>11</w:t>
      </w:r>
      <w:r>
        <w:fldChar w:fldCharType="end"/>
      </w:r>
      <w:r>
        <w:t xml:space="preserve"> – Entrenando </w:t>
      </w:r>
      <w:r w:rsidR="00031D2A">
        <w:t>Modelos Balanceados (con Class Weight)</w:t>
      </w:r>
    </w:p>
    <w:p w14:paraId="6FFFF0E9" w14:textId="77777777" w:rsidR="00D5566B" w:rsidRPr="00286C33" w:rsidRDefault="00D5566B" w:rsidP="00286C33"/>
    <w:p w14:paraId="231D2B5F" w14:textId="19864C19" w:rsidR="00B744EF" w:rsidRDefault="00B744EF" w:rsidP="00301F86">
      <w:pPr>
        <w:pStyle w:val="TituloLista"/>
      </w:pPr>
      <w:bookmarkStart w:id="15" w:name="_Toc214399687"/>
      <w:r>
        <w:t xml:space="preserve">Desarrollo de </w:t>
      </w:r>
      <w:proofErr w:type="spellStart"/>
      <w:r>
        <w:t>Frontend</w:t>
      </w:r>
      <w:proofErr w:type="spellEnd"/>
      <w:r>
        <w:t xml:space="preserve"> y </w:t>
      </w:r>
      <w:proofErr w:type="spellStart"/>
      <w:r>
        <w:t>Backend</w:t>
      </w:r>
      <w:bookmarkEnd w:id="15"/>
      <w:proofErr w:type="spellEnd"/>
      <w:r>
        <w:t xml:space="preserve"> </w:t>
      </w:r>
    </w:p>
    <w:p w14:paraId="54691EAB" w14:textId="77777777" w:rsidR="00F46371" w:rsidRPr="00F46371" w:rsidRDefault="00F46371" w:rsidP="00F46371">
      <w:pPr>
        <w:pStyle w:val="ParrafoUNAB"/>
      </w:pPr>
      <w:r w:rsidRPr="00F46371">
        <w:t xml:space="preserve">Para cumplir con los requisitos de usabilidad y escalabilidad, se implementó un prototipo funcional basado en </w:t>
      </w:r>
      <w:proofErr w:type="spellStart"/>
      <w:proofErr w:type="gramStart"/>
      <w:r w:rsidRPr="00F46371">
        <w:t>micro-servicios</w:t>
      </w:r>
      <w:proofErr w:type="spellEnd"/>
      <w:proofErr w:type="gramEnd"/>
      <w:r w:rsidRPr="00F46371">
        <w:t xml:space="preserve"> web utilizando el </w:t>
      </w:r>
      <w:proofErr w:type="spellStart"/>
      <w:r w:rsidRPr="00F46371">
        <w:t>framework</w:t>
      </w:r>
      <w:proofErr w:type="spellEnd"/>
      <w:r w:rsidRPr="00F46371">
        <w:t xml:space="preserve"> </w:t>
      </w:r>
      <w:proofErr w:type="spellStart"/>
      <w:r w:rsidRPr="00F46371">
        <w:rPr>
          <w:b/>
          <w:bCs/>
        </w:rPr>
        <w:t>Streamlit</w:t>
      </w:r>
      <w:proofErr w:type="spellEnd"/>
      <w:r w:rsidRPr="00F46371">
        <w:t>. La arquitectura del sistema integra los siguientes componentes:</w:t>
      </w:r>
    </w:p>
    <w:p w14:paraId="0F9C49AC" w14:textId="77777777" w:rsidR="00FD1B09" w:rsidRDefault="00F46371" w:rsidP="00A31F8B">
      <w:pPr>
        <w:pStyle w:val="ParrafoUNAB"/>
        <w:numPr>
          <w:ilvl w:val="0"/>
          <w:numId w:val="19"/>
        </w:numPr>
      </w:pPr>
      <w:proofErr w:type="spellStart"/>
      <w:r w:rsidRPr="00F46371">
        <w:rPr>
          <w:b/>
          <w:bCs/>
        </w:rPr>
        <w:t>Backend</w:t>
      </w:r>
      <w:proofErr w:type="spellEnd"/>
      <w:r w:rsidRPr="00F46371">
        <w:rPr>
          <w:b/>
          <w:bCs/>
        </w:rPr>
        <w:t xml:space="preserve"> y Motor de IA:</w:t>
      </w:r>
      <w:r w:rsidRPr="00F46371">
        <w:t xml:space="preserve"> Se desarrolló un pipeline de inferencia en Python que gestiona la comunicación entre la interfaz y el modelo. El sistema utiliza carga en caché para optimizar el acceso al modelo neuronal (.</w:t>
      </w:r>
      <w:proofErr w:type="spellStart"/>
      <w:r w:rsidRPr="00F46371">
        <w:t>keras</w:t>
      </w:r>
      <w:proofErr w:type="spellEnd"/>
      <w:r w:rsidRPr="00F46371">
        <w:t>) y al preprocesador (.</w:t>
      </w:r>
      <w:proofErr w:type="spellStart"/>
      <w:r w:rsidRPr="00F46371">
        <w:t>joblib</w:t>
      </w:r>
      <w:proofErr w:type="spellEnd"/>
      <w:r w:rsidRPr="00F46371">
        <w:t xml:space="preserve">). La función </w:t>
      </w:r>
      <w:proofErr w:type="spellStart"/>
      <w:r w:rsidRPr="00F46371">
        <w:t>make_prediction</w:t>
      </w:r>
      <w:proofErr w:type="spellEnd"/>
      <w:r w:rsidRPr="00F46371">
        <w:t>() procesa los datos de entrada aplicando las mismas transformaciones del entrenamiento antes de consultar al modelo.</w:t>
      </w:r>
    </w:p>
    <w:p w14:paraId="5FE275B4" w14:textId="77777777" w:rsidR="00FD1B09" w:rsidRDefault="00F46371" w:rsidP="00A31F8B">
      <w:pPr>
        <w:pStyle w:val="ParrafoUNAB"/>
        <w:numPr>
          <w:ilvl w:val="0"/>
          <w:numId w:val="19"/>
        </w:numPr>
      </w:pPr>
      <w:proofErr w:type="spellStart"/>
      <w:r w:rsidRPr="00F46371">
        <w:rPr>
          <w:b/>
          <w:bCs/>
        </w:rPr>
        <w:t>Frontend</w:t>
      </w:r>
      <w:proofErr w:type="spellEnd"/>
      <w:r w:rsidRPr="00F46371">
        <w:rPr>
          <w:b/>
          <w:bCs/>
        </w:rPr>
        <w:t xml:space="preserve"> (Interfaz de Usuario):</w:t>
      </w:r>
      <w:r w:rsidRPr="00F46371">
        <w:t xml:space="preserve"> La interfaz gráfica permite la interacción intuitiva mediante un panel de control con selectores validados para las 12 variables sociodemográficas. Los resultados se presentan visualmente, indicando la clasificación de ingreso (&gt;50K o &lt;=50K) junto con su probabilidad de confianza.</w:t>
      </w:r>
    </w:p>
    <w:p w14:paraId="37D5A716" w14:textId="77777777" w:rsidR="00FD1B09" w:rsidRDefault="00F46371" w:rsidP="00A31F8B">
      <w:pPr>
        <w:pStyle w:val="ParrafoUNAB"/>
        <w:numPr>
          <w:ilvl w:val="0"/>
          <w:numId w:val="19"/>
        </w:numPr>
      </w:pPr>
      <w:proofErr w:type="spellStart"/>
      <w:r w:rsidRPr="00F46371">
        <w:rPr>
          <w:b/>
          <w:bCs/>
        </w:rPr>
        <w:t>Explicabilidad</w:t>
      </w:r>
      <w:proofErr w:type="spellEnd"/>
      <w:r w:rsidRPr="00F46371">
        <w:rPr>
          <w:b/>
          <w:bCs/>
        </w:rPr>
        <w:t xml:space="preserve"> (</w:t>
      </w:r>
      <w:proofErr w:type="spellStart"/>
      <w:r w:rsidRPr="00F46371">
        <w:rPr>
          <w:b/>
          <w:bCs/>
        </w:rPr>
        <w:t>XAI</w:t>
      </w:r>
      <w:proofErr w:type="spellEnd"/>
      <w:r w:rsidRPr="00F46371">
        <w:rPr>
          <w:b/>
          <w:bCs/>
        </w:rPr>
        <w:t>):</w:t>
      </w:r>
      <w:r w:rsidRPr="00F46371">
        <w:t xml:space="preserve"> Se integró la librería </w:t>
      </w:r>
      <w:proofErr w:type="spellStart"/>
      <w:r w:rsidRPr="00F46371">
        <w:rPr>
          <w:b/>
          <w:bCs/>
        </w:rPr>
        <w:t>SHAP</w:t>
      </w:r>
      <w:proofErr w:type="spellEnd"/>
      <w:r w:rsidRPr="00F46371">
        <w:t xml:space="preserve"> para proporcionar transparencia en las decisiones. Cada predicción se acompaña de un </w:t>
      </w:r>
      <w:r w:rsidRPr="00F46371">
        <w:rPr>
          <w:b/>
          <w:bCs/>
        </w:rPr>
        <w:t>Gráfico de Fuerza (</w:t>
      </w:r>
      <w:proofErr w:type="spellStart"/>
      <w:r w:rsidRPr="00F46371">
        <w:rPr>
          <w:b/>
          <w:bCs/>
        </w:rPr>
        <w:t>Force</w:t>
      </w:r>
      <w:proofErr w:type="spellEnd"/>
      <w:r w:rsidRPr="00F46371">
        <w:rPr>
          <w:b/>
          <w:bCs/>
        </w:rPr>
        <w:t xml:space="preserve"> </w:t>
      </w:r>
      <w:proofErr w:type="spellStart"/>
      <w:r w:rsidRPr="00F46371">
        <w:rPr>
          <w:b/>
          <w:bCs/>
        </w:rPr>
        <w:t>Plot</w:t>
      </w:r>
      <w:proofErr w:type="spellEnd"/>
      <w:r w:rsidRPr="00F46371">
        <w:rPr>
          <w:b/>
          <w:bCs/>
        </w:rPr>
        <w:t>)</w:t>
      </w:r>
      <w:r w:rsidRPr="00F46371">
        <w:t xml:space="preserve"> dinámico que visualiza qué características específicas (como edad o estado civil) influyeron positiva o negativamente en el resultado final.</w:t>
      </w:r>
    </w:p>
    <w:p w14:paraId="5E1D4AB9" w14:textId="56E8B0DB" w:rsidR="00F46371" w:rsidRPr="00F46371" w:rsidRDefault="00F46371" w:rsidP="00A31F8B">
      <w:pPr>
        <w:pStyle w:val="ParrafoUNAB"/>
        <w:numPr>
          <w:ilvl w:val="0"/>
          <w:numId w:val="19"/>
        </w:numPr>
      </w:pPr>
      <w:r w:rsidRPr="00F46371">
        <w:rPr>
          <w:b/>
          <w:bCs/>
        </w:rPr>
        <w:t>Monitoreo:</w:t>
      </w:r>
      <w:r w:rsidRPr="00F46371">
        <w:t xml:space="preserve"> El sistema incluye un módulo de registro (</w:t>
      </w:r>
      <w:proofErr w:type="spellStart"/>
      <w:r w:rsidRPr="00F46371">
        <w:rPr>
          <w:i/>
          <w:iCs/>
        </w:rPr>
        <w:t>logging</w:t>
      </w:r>
      <w:proofErr w:type="spellEnd"/>
      <w:r w:rsidRPr="00F46371">
        <w:t xml:space="preserve">) que almacena cada consulta en un archivo </w:t>
      </w:r>
      <w:r w:rsidRPr="00F46371">
        <w:lastRenderedPageBreak/>
        <w:t>persistente. Esto permite visualizar estadísticas de uso y la distribución de las predicciones en tiempo real, facilitando la detección temprana de desviaciones en los datos o en el comportamiento del modelo.</w:t>
      </w:r>
    </w:p>
    <w:p w14:paraId="0401C8FA" w14:textId="77777777" w:rsidR="00CA0F97" w:rsidRDefault="00CA0F97" w:rsidP="00CA0F97">
      <w:pPr>
        <w:pStyle w:val="Descripcin"/>
      </w:pPr>
      <w:r>
        <w:drawing>
          <wp:inline distT="0" distB="0" distL="0" distR="0" wp14:anchorId="704FDBCF" wp14:editId="67243E08">
            <wp:extent cx="5040000" cy="2578751"/>
            <wp:effectExtent l="19050" t="19050" r="27305" b="12065"/>
            <wp:docPr id="46099083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40000" cy="2578751"/>
                    </a:xfrm>
                    <a:prstGeom prst="rect">
                      <a:avLst/>
                    </a:prstGeom>
                    <a:noFill/>
                    <a:ln w="12700">
                      <a:solidFill>
                        <a:schemeClr val="tx1"/>
                      </a:solidFill>
                    </a:ln>
                  </pic:spPr>
                </pic:pic>
              </a:graphicData>
            </a:graphic>
          </wp:inline>
        </w:drawing>
      </w:r>
    </w:p>
    <w:p w14:paraId="693BCEC5" w14:textId="3C08FADC" w:rsidR="00B744EF" w:rsidRDefault="00CA0F97" w:rsidP="00CA0F97">
      <w:pPr>
        <w:pStyle w:val="Descripcin"/>
      </w:pPr>
      <w:r>
        <w:t xml:space="preserve">Ilustración </w:t>
      </w:r>
      <w:r>
        <w:fldChar w:fldCharType="begin"/>
      </w:r>
      <w:r>
        <w:instrText xml:space="preserve"> SEQ Ilustración \* ARABIC </w:instrText>
      </w:r>
      <w:r>
        <w:fldChar w:fldCharType="separate"/>
      </w:r>
      <w:r w:rsidR="00414059">
        <w:t>12</w:t>
      </w:r>
      <w:r>
        <w:fldChar w:fldCharType="end"/>
      </w:r>
      <w:r>
        <w:t xml:space="preserve"> – App Funcionando en entorno Local</w:t>
      </w:r>
    </w:p>
    <w:p w14:paraId="36783ACD" w14:textId="7E5765B5" w:rsidR="00B744EF" w:rsidRDefault="004B1DAF" w:rsidP="00301F86">
      <w:pPr>
        <w:pStyle w:val="Ttulo1"/>
      </w:pPr>
      <w:bookmarkStart w:id="16" w:name="_Toc214399688"/>
      <w:r>
        <w:rPr>
          <w:caps w:val="0"/>
        </w:rPr>
        <w:t>RESUL</w:t>
      </w:r>
      <w:r w:rsidR="00B744EF">
        <w:t>tados</w:t>
      </w:r>
      <w:bookmarkEnd w:id="16"/>
      <w:r w:rsidR="00B744EF">
        <w:t xml:space="preserve"> </w:t>
      </w:r>
    </w:p>
    <w:p w14:paraId="19D78BC7" w14:textId="77777777" w:rsidR="00431117" w:rsidRPr="00431117" w:rsidRDefault="00431117" w:rsidP="00431117">
      <w:pPr>
        <w:pStyle w:val="ParrafoUNAB"/>
      </w:pPr>
      <w:r w:rsidRPr="00431117">
        <w:t>La etapa final de evaluación se llevó a cabo utilizando el conjunto de prueba (</w:t>
      </w:r>
      <w:r w:rsidRPr="00431117">
        <w:rPr>
          <w:i/>
          <w:iCs/>
        </w:rPr>
        <w:t>Test Set</w:t>
      </w:r>
      <w:r w:rsidRPr="00431117">
        <w:t xml:space="preserve">, 30%). Tras comparar cuatro estrategias de Deep </w:t>
      </w:r>
      <w:proofErr w:type="spellStart"/>
      <w:r w:rsidRPr="00431117">
        <w:t>Learning</w:t>
      </w:r>
      <w:proofErr w:type="spellEnd"/>
      <w:r w:rsidRPr="00431117">
        <w:t>, los resultados arrojaron un hallazgo interesante sobre la efectividad de la regularización:</w:t>
      </w:r>
    </w:p>
    <w:p w14:paraId="684E9772" w14:textId="77777777" w:rsidR="00431117" w:rsidRDefault="00431117" w:rsidP="00431117">
      <w:pPr>
        <w:pStyle w:val="Ttulo2"/>
      </w:pPr>
      <w:bookmarkStart w:id="17" w:name="_Toc214399689"/>
      <w:r w:rsidRPr="00431117">
        <w:t>Desempeño Cuantitativo</w:t>
      </w:r>
      <w:bookmarkEnd w:id="17"/>
    </w:p>
    <w:p w14:paraId="7D1A1D0B" w14:textId="192CD75C" w:rsidR="00431117" w:rsidRPr="00431117" w:rsidRDefault="00431117" w:rsidP="00431117">
      <w:pPr>
        <w:pStyle w:val="ParrafoUNAB"/>
      </w:pPr>
      <w:r w:rsidRPr="00431117">
        <w:t xml:space="preserve">Contrario a la hipótesis inicial de que la arquitectura híbrida o el modelo optimizado automáticamente serían superiores, el modelo </w:t>
      </w:r>
      <w:proofErr w:type="spellStart"/>
      <w:r w:rsidRPr="00431117">
        <w:rPr>
          <w:b/>
          <w:bCs/>
        </w:rPr>
        <w:t>MLP</w:t>
      </w:r>
      <w:proofErr w:type="spellEnd"/>
      <w:r w:rsidRPr="00431117">
        <w:rPr>
          <w:b/>
          <w:bCs/>
        </w:rPr>
        <w:t xml:space="preserve"> con </w:t>
      </w:r>
      <w:proofErr w:type="spellStart"/>
      <w:r w:rsidRPr="00431117">
        <w:rPr>
          <w:b/>
          <w:bCs/>
        </w:rPr>
        <w:t>Dropout</w:t>
      </w:r>
      <w:proofErr w:type="spellEnd"/>
      <w:r w:rsidRPr="00431117">
        <w:rPr>
          <w:b/>
          <w:bCs/>
        </w:rPr>
        <w:t xml:space="preserve"> (30%)</w:t>
      </w:r>
      <w:r w:rsidRPr="00431117">
        <w:t xml:space="preserve"> emergió como el de mejor desempeño global.</w:t>
      </w:r>
    </w:p>
    <w:p w14:paraId="6DD92156" w14:textId="09912F0F" w:rsidR="00431117" w:rsidRPr="00431117" w:rsidRDefault="00431117" w:rsidP="00A31F8B">
      <w:pPr>
        <w:pStyle w:val="ParrafoUNAB"/>
        <w:numPr>
          <w:ilvl w:val="0"/>
          <w:numId w:val="4"/>
        </w:numPr>
      </w:pPr>
      <w:r w:rsidRPr="00431117">
        <w:rPr>
          <w:b/>
          <w:bCs/>
        </w:rPr>
        <w:t>Mejor F1-Score:</w:t>
      </w:r>
      <w:r w:rsidRPr="00431117">
        <w:t xml:space="preserve"> El </w:t>
      </w:r>
      <w:proofErr w:type="spellStart"/>
      <w:r w:rsidRPr="00431117">
        <w:t>MLP</w:t>
      </w:r>
      <w:proofErr w:type="spellEnd"/>
      <w:r w:rsidRPr="00431117">
        <w:t xml:space="preserve"> con </w:t>
      </w:r>
      <w:proofErr w:type="spellStart"/>
      <w:r w:rsidRPr="00431117">
        <w:t>Dropout</w:t>
      </w:r>
      <w:proofErr w:type="spellEnd"/>
      <w:r w:rsidRPr="00431117">
        <w:t xml:space="preserve"> alcanzó un </w:t>
      </w:r>
      <w:r w:rsidRPr="00431117">
        <w:rPr>
          <w:b/>
          <w:bCs/>
        </w:rPr>
        <w:t>0.6836</w:t>
      </w:r>
      <w:r w:rsidRPr="00431117">
        <w:t xml:space="preserve">, superando al modelo </w:t>
      </w:r>
      <w:r w:rsidRPr="00431117">
        <w:rPr>
          <w:i/>
          <w:iCs/>
        </w:rPr>
        <w:t>Wide &amp; Deep</w:t>
      </w:r>
      <w:r w:rsidRPr="00431117">
        <w:t xml:space="preserve"> (0.6812) y al modelo ajustado con </w:t>
      </w:r>
      <w:proofErr w:type="spellStart"/>
      <w:r w:rsidRPr="00431117">
        <w:rPr>
          <w:i/>
          <w:iCs/>
        </w:rPr>
        <w:t>KerasTuner</w:t>
      </w:r>
      <w:proofErr w:type="spellEnd"/>
      <w:r w:rsidRPr="00431117">
        <w:t xml:space="preserve"> (0.6804). Esto indica que la regularización simple fue la estrategia más efectiva para generalizar sobre la clase minoritaria.</w:t>
      </w:r>
    </w:p>
    <w:p w14:paraId="3DE0C146" w14:textId="023ACC54" w:rsidR="00431117" w:rsidRPr="00431117" w:rsidRDefault="00431117" w:rsidP="00A31F8B">
      <w:pPr>
        <w:pStyle w:val="ParrafoUNAB"/>
        <w:numPr>
          <w:ilvl w:val="0"/>
          <w:numId w:val="4"/>
        </w:numPr>
      </w:pPr>
      <w:r w:rsidRPr="00431117">
        <w:rPr>
          <w:b/>
          <w:bCs/>
        </w:rPr>
        <w:t xml:space="preserve">Mejor </w:t>
      </w:r>
      <w:proofErr w:type="spellStart"/>
      <w:r w:rsidRPr="00431117">
        <w:rPr>
          <w:b/>
          <w:bCs/>
        </w:rPr>
        <w:t>AUC</w:t>
      </w:r>
      <w:proofErr w:type="spellEnd"/>
      <w:r w:rsidRPr="00431117">
        <w:rPr>
          <w:b/>
          <w:bCs/>
        </w:rPr>
        <w:t>-ROC:</w:t>
      </w:r>
      <w:r w:rsidRPr="00431117">
        <w:t xml:space="preserve"> Este modelo también lideró marginalmente en capacidad de discriminación con un </w:t>
      </w:r>
      <w:proofErr w:type="spellStart"/>
      <w:r w:rsidRPr="00431117">
        <w:t>AUC</w:t>
      </w:r>
      <w:proofErr w:type="spellEnd"/>
      <w:r w:rsidRPr="00431117">
        <w:t xml:space="preserve"> de </w:t>
      </w:r>
      <w:r w:rsidRPr="00431117">
        <w:rPr>
          <w:b/>
          <w:bCs/>
        </w:rPr>
        <w:t>0.9071</w:t>
      </w:r>
      <w:r w:rsidRPr="00431117">
        <w:t>, empatando técnicamente con el modelo optimizado.</w:t>
      </w:r>
    </w:p>
    <w:p w14:paraId="72637CF5" w14:textId="09BCAE0E" w:rsidR="00431117" w:rsidRPr="00431117" w:rsidRDefault="00431117" w:rsidP="00A31F8B">
      <w:pPr>
        <w:pStyle w:val="ParrafoUNAB"/>
        <w:numPr>
          <w:ilvl w:val="0"/>
          <w:numId w:val="4"/>
        </w:numPr>
      </w:pPr>
      <w:r w:rsidRPr="00431117">
        <w:rPr>
          <w:b/>
          <w:bCs/>
        </w:rPr>
        <w:t>Selección Final:</w:t>
      </w:r>
      <w:r w:rsidRPr="00431117">
        <w:t xml:space="preserve"> Se seleccionó el </w:t>
      </w:r>
      <w:proofErr w:type="spellStart"/>
      <w:r w:rsidRPr="00431117">
        <w:rPr>
          <w:b/>
          <w:bCs/>
        </w:rPr>
        <w:t>MLP</w:t>
      </w:r>
      <w:proofErr w:type="spellEnd"/>
      <w:r w:rsidRPr="00431117">
        <w:rPr>
          <w:b/>
          <w:bCs/>
        </w:rPr>
        <w:t xml:space="preserve"> con </w:t>
      </w:r>
      <w:proofErr w:type="spellStart"/>
      <w:r w:rsidRPr="00431117">
        <w:rPr>
          <w:b/>
          <w:bCs/>
        </w:rPr>
        <w:t>Dropout</w:t>
      </w:r>
      <w:proofErr w:type="spellEnd"/>
      <w:r w:rsidRPr="00431117">
        <w:t xml:space="preserve"> como el modelo definitivo. Su arquitectura, aunque más simple que la </w:t>
      </w:r>
      <w:r w:rsidRPr="00431117">
        <w:rPr>
          <w:i/>
          <w:iCs/>
        </w:rPr>
        <w:t>Wide &amp; Deep</w:t>
      </w:r>
      <w:r w:rsidRPr="00431117">
        <w:t xml:space="preserve">, demostró ser la más robusta, sugiriendo </w:t>
      </w:r>
      <w:proofErr w:type="gramStart"/>
      <w:r w:rsidRPr="00431117">
        <w:t>que</w:t>
      </w:r>
      <w:proofErr w:type="gramEnd"/>
      <w:r w:rsidRPr="00431117">
        <w:t xml:space="preserve"> para este dataset en particular, evitar el sobreajuste mediante </w:t>
      </w:r>
      <w:proofErr w:type="spellStart"/>
      <w:r w:rsidRPr="00431117">
        <w:t>Dropout</w:t>
      </w:r>
      <w:proofErr w:type="spellEnd"/>
      <w:r w:rsidRPr="00431117">
        <w:t xml:space="preserve"> es más crítico que capturar interacciones de características complejas</w:t>
      </w:r>
    </w:p>
    <w:p w14:paraId="71FE612C" w14:textId="36BE5AF0" w:rsidR="0F5DCB59" w:rsidRDefault="0F5DCB59" w:rsidP="0F5DCB59"/>
    <w:p w14:paraId="2A8E95EC" w14:textId="77777777" w:rsidR="00D919D0" w:rsidRDefault="00D919D0" w:rsidP="00D919D0">
      <w:pPr>
        <w:pStyle w:val="Descripcin"/>
      </w:pPr>
      <w:r>
        <w:lastRenderedPageBreak/>
        <w:drawing>
          <wp:inline distT="0" distB="0" distL="0" distR="0" wp14:anchorId="16ABAF43" wp14:editId="0A40F074">
            <wp:extent cx="4320000" cy="1426019"/>
            <wp:effectExtent l="19050" t="19050" r="23495" b="22225"/>
            <wp:docPr id="72188200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82000" name="Imagen 1" descr="Interfaz de usuario gráfica&#10;&#10;El contenido generado por IA puede ser incorrecto."/>
                    <pic:cNvPicPr/>
                  </pic:nvPicPr>
                  <pic:blipFill>
                    <a:blip r:embed="rId35"/>
                    <a:stretch>
                      <a:fillRect/>
                    </a:stretch>
                  </pic:blipFill>
                  <pic:spPr>
                    <a:xfrm>
                      <a:off x="0" y="0"/>
                      <a:ext cx="4320000" cy="1426019"/>
                    </a:xfrm>
                    <a:prstGeom prst="rect">
                      <a:avLst/>
                    </a:prstGeom>
                    <a:ln w="12700">
                      <a:solidFill>
                        <a:schemeClr val="tx1"/>
                      </a:solidFill>
                    </a:ln>
                  </pic:spPr>
                </pic:pic>
              </a:graphicData>
            </a:graphic>
          </wp:inline>
        </w:drawing>
      </w:r>
    </w:p>
    <w:p w14:paraId="505646EC" w14:textId="2A42D8F9" w:rsidR="00F547A6" w:rsidRDefault="00D919D0" w:rsidP="00D919D0">
      <w:pPr>
        <w:pStyle w:val="Descripcin"/>
        <w:rPr>
          <w:lang w:val="es-419"/>
        </w:rPr>
      </w:pPr>
      <w:r>
        <w:t xml:space="preserve">Ilustración </w:t>
      </w:r>
      <w:r>
        <w:fldChar w:fldCharType="begin"/>
      </w:r>
      <w:r>
        <w:instrText xml:space="preserve"> SEQ Ilustración \* ARABIC </w:instrText>
      </w:r>
      <w:r>
        <w:fldChar w:fldCharType="separate"/>
      </w:r>
      <w:r w:rsidR="00414059">
        <w:t>13</w:t>
      </w:r>
      <w:r>
        <w:fldChar w:fldCharType="end"/>
      </w:r>
      <w:r>
        <w:t xml:space="preserve"> – Tabla Comparativa Final – Modelos Deep Learning</w:t>
      </w:r>
    </w:p>
    <w:p w14:paraId="062DFF8E" w14:textId="77777777" w:rsidR="00D919D0" w:rsidRDefault="00D919D0" w:rsidP="00F547A6">
      <w:pPr>
        <w:pStyle w:val="ParrafoUNAB"/>
        <w:rPr>
          <w:lang w:val="es-419"/>
        </w:rPr>
      </w:pPr>
    </w:p>
    <w:p w14:paraId="39389846" w14:textId="77777777" w:rsidR="00F547A6" w:rsidRDefault="00F547A6" w:rsidP="00E347BF">
      <w:pPr>
        <w:pStyle w:val="Descripcin"/>
      </w:pPr>
      <w:r>
        <w:drawing>
          <wp:inline distT="0" distB="0" distL="0" distR="0" wp14:anchorId="6B18B2D3" wp14:editId="77326A48">
            <wp:extent cx="4320000" cy="3306173"/>
            <wp:effectExtent l="19050" t="19050" r="23495" b="27940"/>
            <wp:docPr id="1945804277" name="Imagen 1" descr="Gráfico, Gráfico de líneas,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04277" name="Imagen 1" descr="Gráfico, Gráfico de líneas, Gráfico de dispersión&#10;&#10;El contenido generado por IA puede ser incorrecto."/>
                    <pic:cNvPicPr/>
                  </pic:nvPicPr>
                  <pic:blipFill>
                    <a:blip r:embed="rId36"/>
                    <a:stretch>
                      <a:fillRect/>
                    </a:stretch>
                  </pic:blipFill>
                  <pic:spPr>
                    <a:xfrm>
                      <a:off x="0" y="0"/>
                      <a:ext cx="4320000" cy="3306173"/>
                    </a:xfrm>
                    <a:prstGeom prst="rect">
                      <a:avLst/>
                    </a:prstGeom>
                    <a:ln w="12700">
                      <a:solidFill>
                        <a:schemeClr val="tx1"/>
                      </a:solidFill>
                    </a:ln>
                  </pic:spPr>
                </pic:pic>
              </a:graphicData>
            </a:graphic>
          </wp:inline>
        </w:drawing>
      </w:r>
    </w:p>
    <w:p w14:paraId="0FA07DFA" w14:textId="3BF51DB4" w:rsidR="00DF03F2" w:rsidRPr="00DF03F2" w:rsidRDefault="00F547A6" w:rsidP="00E347BF">
      <w:pPr>
        <w:pStyle w:val="Descripcin"/>
        <w:rPr>
          <w:lang w:val="es-419"/>
        </w:rPr>
      </w:pPr>
      <w:r>
        <w:t xml:space="preserve">Ilustración </w:t>
      </w:r>
      <w:r>
        <w:fldChar w:fldCharType="begin"/>
      </w:r>
      <w:r>
        <w:instrText xml:space="preserve"> SEQ Ilustración \* ARABIC </w:instrText>
      </w:r>
      <w:r>
        <w:fldChar w:fldCharType="separate"/>
      </w:r>
      <w:r w:rsidR="00414059">
        <w:t>14</w:t>
      </w:r>
      <w:r>
        <w:fldChar w:fldCharType="end"/>
      </w:r>
      <w:r>
        <w:t xml:space="preserve"> – Grafico Curva ROC</w:t>
      </w:r>
    </w:p>
    <w:p w14:paraId="35118DAE" w14:textId="77777777" w:rsidR="00DF03F2" w:rsidRDefault="00DF03F2" w:rsidP="00DF03F2">
      <w:pPr>
        <w:pStyle w:val="ParrafoUNAB"/>
        <w:rPr>
          <w:b/>
          <w:bCs/>
          <w:lang w:val="es-419"/>
        </w:rPr>
      </w:pPr>
    </w:p>
    <w:p w14:paraId="5BB20312" w14:textId="77777777" w:rsidR="00DF03F2" w:rsidRDefault="00DF03F2" w:rsidP="00DF03F2">
      <w:pPr>
        <w:pStyle w:val="Ttulo2"/>
      </w:pPr>
      <w:bookmarkStart w:id="18" w:name="_Toc214399690"/>
      <w:r w:rsidRPr="00DF03F2">
        <w:t>Análisis Interpretativo (</w:t>
      </w:r>
      <w:proofErr w:type="spellStart"/>
      <w:r w:rsidRPr="00DF03F2">
        <w:t>Explicabilidad</w:t>
      </w:r>
      <w:proofErr w:type="spellEnd"/>
      <w:r w:rsidRPr="00DF03F2">
        <w:t xml:space="preserve"> con </w:t>
      </w:r>
      <w:proofErr w:type="spellStart"/>
      <w:r w:rsidRPr="00DF03F2">
        <w:t>SHAP</w:t>
      </w:r>
      <w:proofErr w:type="spellEnd"/>
      <w:r w:rsidRPr="00DF03F2">
        <w:t>)</w:t>
      </w:r>
      <w:bookmarkEnd w:id="18"/>
    </w:p>
    <w:p w14:paraId="1B0D8B5B" w14:textId="0E40816E" w:rsidR="00DF03F2" w:rsidRPr="00DF03F2" w:rsidRDefault="00DF03F2" w:rsidP="00DF03F2">
      <w:pPr>
        <w:pStyle w:val="ParrafoUNAB"/>
        <w:rPr>
          <w:lang w:val="es-419"/>
        </w:rPr>
      </w:pPr>
      <w:r w:rsidRPr="00DF03F2">
        <w:rPr>
          <w:lang w:val="es-419"/>
        </w:rPr>
        <w:t xml:space="preserve">Para cumplir con el requisito de </w:t>
      </w:r>
      <w:proofErr w:type="spellStart"/>
      <w:r w:rsidRPr="00DF03F2">
        <w:rPr>
          <w:lang w:val="es-419"/>
        </w:rPr>
        <w:t>explicabilidad</w:t>
      </w:r>
      <w:proofErr w:type="spellEnd"/>
      <w:r w:rsidRPr="00DF03F2">
        <w:rPr>
          <w:lang w:val="es-419"/>
        </w:rPr>
        <w:t xml:space="preserve">, se utilizó </w:t>
      </w:r>
      <w:proofErr w:type="spellStart"/>
      <w:r w:rsidRPr="00DF03F2">
        <w:rPr>
          <w:lang w:val="es-419"/>
        </w:rPr>
        <w:t>SHAP</w:t>
      </w:r>
      <w:proofErr w:type="spellEnd"/>
      <w:r w:rsidRPr="00DF03F2">
        <w:rPr>
          <w:lang w:val="es-419"/>
        </w:rPr>
        <w:t xml:space="preserve"> (</w:t>
      </w:r>
      <w:proofErr w:type="spellStart"/>
      <w:r w:rsidRPr="00DF03F2">
        <w:rPr>
          <w:lang w:val="es-419"/>
        </w:rPr>
        <w:t>SHapley</w:t>
      </w:r>
      <w:proofErr w:type="spellEnd"/>
      <w:r w:rsidRPr="00DF03F2">
        <w:rPr>
          <w:lang w:val="es-419"/>
        </w:rPr>
        <w:t xml:space="preserve"> </w:t>
      </w:r>
      <w:proofErr w:type="spellStart"/>
      <w:r w:rsidRPr="00DF03F2">
        <w:rPr>
          <w:lang w:val="es-419"/>
        </w:rPr>
        <w:t>Additive</w:t>
      </w:r>
      <w:proofErr w:type="spellEnd"/>
      <w:r w:rsidRPr="00DF03F2">
        <w:rPr>
          <w:lang w:val="es-419"/>
        </w:rPr>
        <w:t xml:space="preserve"> </w:t>
      </w:r>
      <w:proofErr w:type="spellStart"/>
      <w:r w:rsidRPr="00DF03F2">
        <w:rPr>
          <w:lang w:val="es-419"/>
        </w:rPr>
        <w:t>exPlanations</w:t>
      </w:r>
      <w:proofErr w:type="spellEnd"/>
      <w:r w:rsidRPr="00DF03F2">
        <w:rPr>
          <w:lang w:val="es-419"/>
        </w:rPr>
        <w:t>). El análisis reveló qué factores influyen más en la predicción de altos ingresos:</w:t>
      </w:r>
    </w:p>
    <w:p w14:paraId="71A7E9FD" w14:textId="77777777" w:rsidR="00DF03F2" w:rsidRPr="00DF03F2" w:rsidRDefault="00DF03F2" w:rsidP="00A31F8B">
      <w:pPr>
        <w:pStyle w:val="ParrafoUNAB"/>
        <w:numPr>
          <w:ilvl w:val="0"/>
          <w:numId w:val="13"/>
        </w:numPr>
        <w:rPr>
          <w:lang w:val="es-419"/>
        </w:rPr>
      </w:pPr>
      <w:r w:rsidRPr="00DF03F2">
        <w:rPr>
          <w:b/>
          <w:bCs/>
          <w:lang w:val="es-419"/>
        </w:rPr>
        <w:t>Estado Civil (</w:t>
      </w:r>
      <w:proofErr w:type="spellStart"/>
      <w:r w:rsidRPr="00DF03F2">
        <w:rPr>
          <w:b/>
          <w:bCs/>
          <w:lang w:val="es-419"/>
        </w:rPr>
        <w:t>marital.status</w:t>
      </w:r>
      <w:proofErr w:type="spellEnd"/>
      <w:r w:rsidRPr="00DF03F2">
        <w:rPr>
          <w:b/>
          <w:bCs/>
          <w:lang w:val="es-419"/>
        </w:rPr>
        <w:t xml:space="preserve"> / </w:t>
      </w:r>
      <w:proofErr w:type="spellStart"/>
      <w:r w:rsidRPr="00DF03F2">
        <w:rPr>
          <w:b/>
          <w:bCs/>
          <w:lang w:val="es-419"/>
        </w:rPr>
        <w:t>relationship</w:t>
      </w:r>
      <w:proofErr w:type="spellEnd"/>
      <w:r w:rsidRPr="00DF03F2">
        <w:rPr>
          <w:b/>
          <w:bCs/>
          <w:lang w:val="es-419"/>
        </w:rPr>
        <w:t>):</w:t>
      </w:r>
      <w:r w:rsidRPr="00DF03F2">
        <w:rPr>
          <w:lang w:val="es-419"/>
        </w:rPr>
        <w:t xml:space="preserve"> El gráfico de resumen (</w:t>
      </w:r>
      <w:proofErr w:type="spellStart"/>
      <w:r w:rsidRPr="00DF03F2">
        <w:rPr>
          <w:lang w:val="es-419"/>
        </w:rPr>
        <w:t>Beeswarm</w:t>
      </w:r>
      <w:proofErr w:type="spellEnd"/>
      <w:r w:rsidRPr="00DF03F2">
        <w:rPr>
          <w:lang w:val="es-419"/>
        </w:rPr>
        <w:t xml:space="preserve">) muestra que la característica </w:t>
      </w:r>
      <w:proofErr w:type="spellStart"/>
      <w:r w:rsidRPr="00DF03F2">
        <w:rPr>
          <w:lang w:val="es-419"/>
        </w:rPr>
        <w:t>cat_relationship_Husband</w:t>
      </w:r>
      <w:proofErr w:type="spellEnd"/>
      <w:r w:rsidRPr="00DF03F2">
        <w:rPr>
          <w:lang w:val="es-419"/>
        </w:rPr>
        <w:t xml:space="preserve"> es el predictor más fuerte. Estar casado (True) impulsa fuertemente la probabilidad hacia &gt;50K.</w:t>
      </w:r>
    </w:p>
    <w:p w14:paraId="51C87722" w14:textId="77777777" w:rsidR="00DF03F2" w:rsidRPr="00DF03F2" w:rsidRDefault="00DF03F2" w:rsidP="00A31F8B">
      <w:pPr>
        <w:pStyle w:val="ParrafoUNAB"/>
        <w:numPr>
          <w:ilvl w:val="0"/>
          <w:numId w:val="13"/>
        </w:numPr>
        <w:rPr>
          <w:lang w:val="es-419"/>
        </w:rPr>
      </w:pPr>
      <w:r w:rsidRPr="00DF03F2">
        <w:rPr>
          <w:b/>
          <w:bCs/>
          <w:lang w:val="es-419"/>
        </w:rPr>
        <w:t>Edad (</w:t>
      </w:r>
      <w:proofErr w:type="spellStart"/>
      <w:r w:rsidRPr="00DF03F2">
        <w:rPr>
          <w:b/>
          <w:bCs/>
          <w:lang w:val="es-419"/>
        </w:rPr>
        <w:t>age</w:t>
      </w:r>
      <w:proofErr w:type="spellEnd"/>
      <w:r w:rsidRPr="00DF03F2">
        <w:rPr>
          <w:b/>
          <w:bCs/>
          <w:lang w:val="es-419"/>
        </w:rPr>
        <w:t>) y Educación (</w:t>
      </w:r>
      <w:proofErr w:type="spellStart"/>
      <w:r w:rsidRPr="00DF03F2">
        <w:rPr>
          <w:b/>
          <w:bCs/>
          <w:lang w:val="es-419"/>
        </w:rPr>
        <w:t>education.num</w:t>
      </w:r>
      <w:proofErr w:type="spellEnd"/>
      <w:r w:rsidRPr="00DF03F2">
        <w:rPr>
          <w:b/>
          <w:bCs/>
          <w:lang w:val="es-419"/>
        </w:rPr>
        <w:t>):</w:t>
      </w:r>
      <w:r w:rsidRPr="00DF03F2">
        <w:rPr>
          <w:lang w:val="es-419"/>
        </w:rPr>
        <w:t xml:space="preserve"> Ambas variables muestran una relación lineal positiva: a mayor edad y mayor nivel educativo, mayor es la probabilidad de ingresos altos.</w:t>
      </w:r>
    </w:p>
    <w:p w14:paraId="128F46AB" w14:textId="77777777" w:rsidR="00DF03F2" w:rsidRDefault="00DF03F2" w:rsidP="00A31F8B">
      <w:pPr>
        <w:pStyle w:val="ParrafoUNAB"/>
        <w:numPr>
          <w:ilvl w:val="0"/>
          <w:numId w:val="13"/>
        </w:numPr>
        <w:rPr>
          <w:lang w:val="es-419"/>
        </w:rPr>
      </w:pPr>
      <w:r w:rsidRPr="00DF03F2">
        <w:rPr>
          <w:b/>
          <w:bCs/>
          <w:lang w:val="es-419"/>
        </w:rPr>
        <w:t>Ganancias de Capital (</w:t>
      </w:r>
      <w:proofErr w:type="spellStart"/>
      <w:r w:rsidRPr="00DF03F2">
        <w:rPr>
          <w:b/>
          <w:bCs/>
          <w:lang w:val="es-419"/>
        </w:rPr>
        <w:t>capital.gain</w:t>
      </w:r>
      <w:proofErr w:type="spellEnd"/>
      <w:r w:rsidRPr="00DF03F2">
        <w:rPr>
          <w:b/>
          <w:bCs/>
          <w:lang w:val="es-419"/>
        </w:rPr>
        <w:t>):</w:t>
      </w:r>
      <w:r w:rsidRPr="00DF03F2">
        <w:rPr>
          <w:lang w:val="es-419"/>
        </w:rPr>
        <w:t xml:space="preserve"> Aunque muchos individuos tienen valor 0, aquellos con ganancias de capital altas (puntos rojos en el gráfico) tienen un impacto positivo extremadamente alto en la predicción."</w:t>
      </w:r>
    </w:p>
    <w:p w14:paraId="1EB73310" w14:textId="77777777" w:rsidR="006C290F" w:rsidRDefault="006C290F" w:rsidP="006C290F">
      <w:pPr>
        <w:pStyle w:val="ParrafoUNAB"/>
        <w:rPr>
          <w:lang w:val="es-419"/>
        </w:rPr>
      </w:pPr>
    </w:p>
    <w:p w14:paraId="44D24105" w14:textId="77777777" w:rsidR="0056266E" w:rsidRDefault="0056266E" w:rsidP="0056266E">
      <w:pPr>
        <w:pStyle w:val="Descripcin"/>
      </w:pPr>
      <w:r>
        <w:lastRenderedPageBreak/>
        <w:drawing>
          <wp:inline distT="0" distB="0" distL="0" distR="0" wp14:anchorId="39E657F9" wp14:editId="6AC34A59">
            <wp:extent cx="4320000" cy="4930543"/>
            <wp:effectExtent l="19050" t="19050" r="23495" b="22860"/>
            <wp:docPr id="1937043310"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43310" name="Imagen 1" descr="Imagen que contiene Tabla&#10;&#10;El contenido generado por IA puede ser incorrecto."/>
                    <pic:cNvPicPr/>
                  </pic:nvPicPr>
                  <pic:blipFill>
                    <a:blip r:embed="rId37"/>
                    <a:stretch>
                      <a:fillRect/>
                    </a:stretch>
                  </pic:blipFill>
                  <pic:spPr>
                    <a:xfrm>
                      <a:off x="0" y="0"/>
                      <a:ext cx="4320000" cy="4930543"/>
                    </a:xfrm>
                    <a:prstGeom prst="rect">
                      <a:avLst/>
                    </a:prstGeom>
                    <a:ln w="12700">
                      <a:solidFill>
                        <a:schemeClr val="tx1"/>
                      </a:solidFill>
                    </a:ln>
                  </pic:spPr>
                </pic:pic>
              </a:graphicData>
            </a:graphic>
          </wp:inline>
        </w:drawing>
      </w:r>
    </w:p>
    <w:p w14:paraId="1A82B4A4" w14:textId="7D5D189A" w:rsidR="006C290F" w:rsidRDefault="0056266E" w:rsidP="0056266E">
      <w:pPr>
        <w:pStyle w:val="Descripcin"/>
      </w:pPr>
      <w:r>
        <w:t xml:space="preserve">Ilustración </w:t>
      </w:r>
      <w:r>
        <w:fldChar w:fldCharType="begin"/>
      </w:r>
      <w:r>
        <w:instrText xml:space="preserve"> SEQ Ilustración \* ARABIC </w:instrText>
      </w:r>
      <w:r>
        <w:fldChar w:fldCharType="separate"/>
      </w:r>
      <w:r w:rsidR="00414059">
        <w:t>15</w:t>
      </w:r>
      <w:r>
        <w:fldChar w:fldCharType="end"/>
      </w:r>
      <w:r>
        <w:t xml:space="preserve"> - Grafico Beeswarm</w:t>
      </w:r>
    </w:p>
    <w:p w14:paraId="471A2A71" w14:textId="77777777" w:rsidR="00B31B63" w:rsidRPr="00B31B63" w:rsidRDefault="00B31B63" w:rsidP="00B31B63"/>
    <w:p w14:paraId="06B49681" w14:textId="77777777" w:rsidR="0042539B" w:rsidRDefault="0042539B" w:rsidP="0042539B">
      <w:pPr>
        <w:pStyle w:val="Descripcin"/>
      </w:pPr>
      <w:r>
        <w:drawing>
          <wp:inline distT="0" distB="0" distL="0" distR="0" wp14:anchorId="06F59D83" wp14:editId="6C66E0F1">
            <wp:extent cx="6591300" cy="783590"/>
            <wp:effectExtent l="19050" t="19050" r="19050" b="16510"/>
            <wp:docPr id="2105346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46223" name=""/>
                    <pic:cNvPicPr/>
                  </pic:nvPicPr>
                  <pic:blipFill>
                    <a:blip r:embed="rId38"/>
                    <a:stretch>
                      <a:fillRect/>
                    </a:stretch>
                  </pic:blipFill>
                  <pic:spPr>
                    <a:xfrm>
                      <a:off x="0" y="0"/>
                      <a:ext cx="6591300" cy="783590"/>
                    </a:xfrm>
                    <a:prstGeom prst="rect">
                      <a:avLst/>
                    </a:prstGeom>
                    <a:ln w="12700">
                      <a:solidFill>
                        <a:schemeClr val="tx1"/>
                      </a:solidFill>
                    </a:ln>
                  </pic:spPr>
                </pic:pic>
              </a:graphicData>
            </a:graphic>
          </wp:inline>
        </w:drawing>
      </w:r>
    </w:p>
    <w:p w14:paraId="658628C6" w14:textId="69AC7E3B" w:rsidR="0042539B" w:rsidRPr="0042539B" w:rsidRDefault="0042539B" w:rsidP="0042539B">
      <w:pPr>
        <w:pStyle w:val="Descripcin"/>
      </w:pPr>
      <w:r>
        <w:t xml:space="preserve">Ilustración </w:t>
      </w:r>
      <w:r>
        <w:fldChar w:fldCharType="begin"/>
      </w:r>
      <w:r>
        <w:instrText xml:space="preserve"> SEQ Ilustración \* ARABIC </w:instrText>
      </w:r>
      <w:r>
        <w:fldChar w:fldCharType="separate"/>
      </w:r>
      <w:r w:rsidR="00414059">
        <w:t>16</w:t>
      </w:r>
      <w:r>
        <w:fldChar w:fldCharType="end"/>
      </w:r>
      <w:r>
        <w:t xml:space="preserve"> – Grafico Force Plot</w:t>
      </w:r>
    </w:p>
    <w:p w14:paraId="1D354700" w14:textId="5D6EDBAC" w:rsidR="00B744EF" w:rsidRDefault="004B1DAF" w:rsidP="002319CA">
      <w:pPr>
        <w:pStyle w:val="Ttulo1"/>
      </w:pPr>
      <w:bookmarkStart w:id="19" w:name="_Toc214399691"/>
      <w:r>
        <w:rPr>
          <w:caps w:val="0"/>
        </w:rPr>
        <w:t>PROPUESTA DE MEJORAS</w:t>
      </w:r>
      <w:bookmarkEnd w:id="19"/>
      <w:r>
        <w:rPr>
          <w:caps w:val="0"/>
        </w:rPr>
        <w:t xml:space="preserve"> </w:t>
      </w:r>
    </w:p>
    <w:p w14:paraId="3685DFB9" w14:textId="77777777" w:rsidR="00D4553F" w:rsidRPr="00D4553F" w:rsidRDefault="00D4553F" w:rsidP="00897F58">
      <w:pPr>
        <w:pStyle w:val="Ttulo2"/>
      </w:pPr>
      <w:bookmarkStart w:id="20" w:name="_Toc214399692"/>
      <w:r w:rsidRPr="00D4553F">
        <w:t>Identificación de Limitaciones</w:t>
      </w:r>
      <w:bookmarkEnd w:id="20"/>
    </w:p>
    <w:p w14:paraId="48E48590" w14:textId="6D37E741" w:rsidR="00D4553F" w:rsidRDefault="004D2DF3" w:rsidP="00D4553F">
      <w:pPr>
        <w:pStyle w:val="ParrafoUNAB"/>
        <w:rPr>
          <w:lang w:val="es-419"/>
        </w:rPr>
      </w:pPr>
      <w:r>
        <w:rPr>
          <w:lang w:val="es-419"/>
        </w:rPr>
        <w:t>A</w:t>
      </w:r>
      <w:r w:rsidR="00D4553F" w:rsidRPr="00D4553F">
        <w:rPr>
          <w:lang w:val="es-419"/>
        </w:rPr>
        <w:t>nalizamos por qué no llegamos a un F1-Score de 0.80 o más</w:t>
      </w:r>
    </w:p>
    <w:p w14:paraId="5FA99D9B" w14:textId="77777777" w:rsidR="00BC039F" w:rsidRPr="00D4553F" w:rsidRDefault="00BC039F" w:rsidP="00D4553F">
      <w:pPr>
        <w:pStyle w:val="ParrafoUNAB"/>
        <w:rPr>
          <w:lang w:val="es-419"/>
        </w:rPr>
      </w:pPr>
    </w:p>
    <w:p w14:paraId="01E4B87D" w14:textId="4E5CDCE2" w:rsidR="00D4553F" w:rsidRDefault="00D4553F" w:rsidP="00A31F8B">
      <w:pPr>
        <w:pStyle w:val="ParrafoUNAB"/>
        <w:numPr>
          <w:ilvl w:val="0"/>
          <w:numId w:val="15"/>
        </w:numPr>
        <w:rPr>
          <w:lang w:val="es-419"/>
        </w:rPr>
      </w:pPr>
      <w:r w:rsidRPr="00D4553F">
        <w:rPr>
          <w:b/>
          <w:bCs/>
          <w:lang w:val="es-419"/>
        </w:rPr>
        <w:t>Techo de Rendimiento por "Ruido" en los Datos:</w:t>
      </w:r>
      <w:r w:rsidRPr="00D4553F">
        <w:rPr>
          <w:lang w:val="es-419"/>
        </w:rPr>
        <w:t xml:space="preserve"> A pesar de probar múltiples arquitecturas (</w:t>
      </w:r>
      <w:proofErr w:type="spellStart"/>
      <w:r w:rsidRPr="00D4553F">
        <w:rPr>
          <w:lang w:val="es-419"/>
        </w:rPr>
        <w:t>MLP</w:t>
      </w:r>
      <w:proofErr w:type="spellEnd"/>
      <w:r w:rsidRPr="00D4553F">
        <w:rPr>
          <w:lang w:val="es-419"/>
        </w:rPr>
        <w:t>, Wide &amp; Deep) y técnicas de balanceo, el F1-Score para la clase &gt;50K se estancó alrededor de 0.68. Esto sugiere que existe un límite inherente en la capacidad predictiva de las variables actuales</w:t>
      </w:r>
      <w:r w:rsidR="00BC039F">
        <w:rPr>
          <w:lang w:val="es-419"/>
        </w:rPr>
        <w:t>,</w:t>
      </w:r>
      <w:r w:rsidRPr="00D4553F">
        <w:rPr>
          <w:lang w:val="es-419"/>
        </w:rPr>
        <w:t xml:space="preserve"> es decir, hay personas con las </w:t>
      </w:r>
      <w:r w:rsidRPr="00D4553F">
        <w:rPr>
          <w:lang w:val="es-419"/>
        </w:rPr>
        <w:lastRenderedPageBreak/>
        <w:t>mismas características demográficas (misma edad, educación, ocupación) que tienen ingresos diferentes, lo que hace imposible una clasificación perfecta sin más datos.</w:t>
      </w:r>
    </w:p>
    <w:p w14:paraId="3E86385A" w14:textId="77777777" w:rsidR="00D4553F" w:rsidRPr="00D4553F" w:rsidRDefault="00D4553F" w:rsidP="00A31F8B">
      <w:pPr>
        <w:pStyle w:val="ParrafoUNAB"/>
        <w:numPr>
          <w:ilvl w:val="0"/>
          <w:numId w:val="15"/>
        </w:numPr>
        <w:rPr>
          <w:lang w:val="es-419"/>
        </w:rPr>
      </w:pPr>
      <w:r w:rsidRPr="00D4553F">
        <w:rPr>
          <w:b/>
          <w:bCs/>
          <w:lang w:val="es-419"/>
        </w:rPr>
        <w:t>Ineficacia de la Búsqueda Aleatoria (</w:t>
      </w:r>
      <w:proofErr w:type="spellStart"/>
      <w:r w:rsidRPr="00D4553F">
        <w:rPr>
          <w:b/>
          <w:bCs/>
          <w:lang w:val="es-419"/>
        </w:rPr>
        <w:t>Random</w:t>
      </w:r>
      <w:proofErr w:type="spellEnd"/>
      <w:r w:rsidRPr="00D4553F">
        <w:rPr>
          <w:b/>
          <w:bCs/>
          <w:lang w:val="es-419"/>
        </w:rPr>
        <w:t xml:space="preserve"> </w:t>
      </w:r>
      <w:proofErr w:type="spellStart"/>
      <w:r w:rsidRPr="00D4553F">
        <w:rPr>
          <w:b/>
          <w:bCs/>
          <w:lang w:val="es-419"/>
        </w:rPr>
        <w:t>Search</w:t>
      </w:r>
      <w:proofErr w:type="spellEnd"/>
      <w:r w:rsidRPr="00D4553F">
        <w:rPr>
          <w:b/>
          <w:bCs/>
          <w:lang w:val="es-419"/>
        </w:rPr>
        <w:t>):</w:t>
      </w:r>
      <w:r w:rsidRPr="00D4553F">
        <w:rPr>
          <w:lang w:val="es-419"/>
        </w:rPr>
        <w:t xml:space="preserve"> Una limitación técnica importante fue que el proceso de </w:t>
      </w:r>
      <w:r w:rsidRPr="00D4553F">
        <w:rPr>
          <w:i/>
          <w:iCs/>
          <w:lang w:val="es-419"/>
        </w:rPr>
        <w:t>refinamiento</w:t>
      </w:r>
      <w:r w:rsidRPr="00D4553F">
        <w:rPr>
          <w:lang w:val="es-419"/>
        </w:rPr>
        <w:t xml:space="preserve"> automático (usando </w:t>
      </w:r>
      <w:proofErr w:type="spellStart"/>
      <w:r w:rsidRPr="00D4553F">
        <w:rPr>
          <w:lang w:val="es-419"/>
        </w:rPr>
        <w:t>KerasTuner</w:t>
      </w:r>
      <w:proofErr w:type="spellEnd"/>
      <w:r w:rsidRPr="00D4553F">
        <w:rPr>
          <w:lang w:val="es-419"/>
        </w:rPr>
        <w:t xml:space="preserve"> con </w:t>
      </w:r>
      <w:proofErr w:type="spellStart"/>
      <w:r w:rsidRPr="00D4553F">
        <w:rPr>
          <w:lang w:val="es-419"/>
        </w:rPr>
        <w:t>RandomSearch</w:t>
      </w:r>
      <w:proofErr w:type="spellEnd"/>
      <w:r w:rsidRPr="00D4553F">
        <w:rPr>
          <w:lang w:val="es-419"/>
        </w:rPr>
        <w:t xml:space="preserve"> y 10 intentos) no logró superar al diseño manual con </w:t>
      </w:r>
      <w:proofErr w:type="spellStart"/>
      <w:r w:rsidRPr="00D4553F">
        <w:rPr>
          <w:lang w:val="es-419"/>
        </w:rPr>
        <w:t>Dropout</w:t>
      </w:r>
      <w:proofErr w:type="spellEnd"/>
      <w:r w:rsidRPr="00D4553F">
        <w:rPr>
          <w:lang w:val="es-419"/>
        </w:rPr>
        <w:t>. Esto indica que el espacio de búsqueda definido fue insuficiente o que la búsqueda aleatoria no logró converger al óptimo global en el tiempo asignado.</w:t>
      </w:r>
    </w:p>
    <w:p w14:paraId="3E2C9D3B" w14:textId="77777777" w:rsidR="00D4553F" w:rsidRPr="00D4553F" w:rsidRDefault="00D4553F" w:rsidP="00D4553F">
      <w:pPr>
        <w:pStyle w:val="ParrafoUNAB"/>
        <w:rPr>
          <w:b/>
          <w:bCs/>
          <w:lang w:val="es-419"/>
        </w:rPr>
      </w:pPr>
      <w:r w:rsidRPr="00D4553F">
        <w:rPr>
          <w:b/>
          <w:bCs/>
          <w:lang w:val="es-419"/>
        </w:rPr>
        <w:t>2. Mejoras Propuestas</w:t>
      </w:r>
    </w:p>
    <w:p w14:paraId="5098A451" w14:textId="589BFDA4" w:rsidR="00D4553F" w:rsidRPr="00D4553F" w:rsidRDefault="00E63934" w:rsidP="00D4553F">
      <w:pPr>
        <w:pStyle w:val="ParrafoUNAB"/>
        <w:rPr>
          <w:lang w:val="es-419"/>
        </w:rPr>
      </w:pPr>
      <w:r>
        <w:rPr>
          <w:lang w:val="es-419"/>
        </w:rPr>
        <w:t>P</w:t>
      </w:r>
      <w:r w:rsidR="00D4553F" w:rsidRPr="00D4553F">
        <w:rPr>
          <w:lang w:val="es-419"/>
        </w:rPr>
        <w:t>roponemos soluciones técnicas concretas para la Fase 3</w:t>
      </w:r>
    </w:p>
    <w:p w14:paraId="0AE4A6FF" w14:textId="77777777" w:rsidR="00D4553F" w:rsidRPr="00D4553F" w:rsidRDefault="00D4553F" w:rsidP="00A31F8B">
      <w:pPr>
        <w:pStyle w:val="ParrafoUNAB"/>
        <w:numPr>
          <w:ilvl w:val="0"/>
          <w:numId w:val="16"/>
        </w:numPr>
        <w:rPr>
          <w:lang w:val="es-419"/>
        </w:rPr>
      </w:pPr>
      <w:r w:rsidRPr="00D4553F">
        <w:rPr>
          <w:b/>
          <w:bCs/>
          <w:lang w:val="es-419"/>
        </w:rPr>
        <w:t>Mejora 1: Optimización Bayesiana de Hiperparámetros:</w:t>
      </w:r>
      <w:r w:rsidRPr="00D4553F">
        <w:rPr>
          <w:lang w:val="es-419"/>
        </w:rPr>
        <w:t xml:space="preserve"> En lugar de usar una búsqueda aleatoria (</w:t>
      </w:r>
      <w:proofErr w:type="spellStart"/>
      <w:r w:rsidRPr="00D4553F">
        <w:rPr>
          <w:lang w:val="es-419"/>
        </w:rPr>
        <w:t>RandomSearch</w:t>
      </w:r>
      <w:proofErr w:type="spellEnd"/>
      <w:r w:rsidRPr="00D4553F">
        <w:rPr>
          <w:lang w:val="es-419"/>
        </w:rPr>
        <w:t xml:space="preserve">), se propone implementar </w:t>
      </w:r>
      <w:r w:rsidRPr="00D4553F">
        <w:rPr>
          <w:b/>
          <w:bCs/>
          <w:lang w:val="es-419"/>
        </w:rPr>
        <w:t>Optimización Bayesiana</w:t>
      </w:r>
      <w:r w:rsidRPr="00D4553F">
        <w:rPr>
          <w:lang w:val="es-419"/>
        </w:rPr>
        <w:t xml:space="preserve">. Esta técnica utiliza los resultados de los intentos previos para decidir cuál es la mejor combinación de hiperparámetros a probar después. Esto permitiría explorar el espacio de búsqueda de manera mucho más eficiente, ajustando no solo neuronas y </w:t>
      </w:r>
      <w:proofErr w:type="spellStart"/>
      <w:r w:rsidRPr="00D4553F">
        <w:rPr>
          <w:lang w:val="es-419"/>
        </w:rPr>
        <w:t>dropout</w:t>
      </w:r>
      <w:proofErr w:type="spellEnd"/>
      <w:r w:rsidRPr="00D4553F">
        <w:rPr>
          <w:lang w:val="es-419"/>
        </w:rPr>
        <w:t xml:space="preserve">, sino también la tasa de aprendizaje y el </w:t>
      </w:r>
      <w:proofErr w:type="spellStart"/>
      <w:r w:rsidRPr="00D4553F">
        <w:rPr>
          <w:i/>
          <w:iCs/>
          <w:lang w:val="es-419"/>
        </w:rPr>
        <w:t>batch</w:t>
      </w:r>
      <w:proofErr w:type="spellEnd"/>
      <w:r w:rsidRPr="00D4553F">
        <w:rPr>
          <w:i/>
          <w:iCs/>
          <w:lang w:val="es-419"/>
        </w:rPr>
        <w:t xml:space="preserve"> </w:t>
      </w:r>
      <w:proofErr w:type="spellStart"/>
      <w:r w:rsidRPr="00D4553F">
        <w:rPr>
          <w:i/>
          <w:iCs/>
          <w:lang w:val="es-419"/>
        </w:rPr>
        <w:t>size</w:t>
      </w:r>
      <w:proofErr w:type="spellEnd"/>
      <w:r w:rsidRPr="00D4553F">
        <w:rPr>
          <w:lang w:val="es-419"/>
        </w:rPr>
        <w:t xml:space="preserve"> con mayor precisión, lo que podría desbloquear el rendimiento extra que el modelo manual con </w:t>
      </w:r>
      <w:proofErr w:type="spellStart"/>
      <w:r w:rsidRPr="00D4553F">
        <w:rPr>
          <w:lang w:val="es-419"/>
        </w:rPr>
        <w:t>Dropout</w:t>
      </w:r>
      <w:proofErr w:type="spellEnd"/>
      <w:r w:rsidRPr="00D4553F">
        <w:rPr>
          <w:lang w:val="es-419"/>
        </w:rPr>
        <w:t xml:space="preserve"> ya ha insinuado.</w:t>
      </w:r>
    </w:p>
    <w:p w14:paraId="543DBC55" w14:textId="00D37111" w:rsidR="00D4553F" w:rsidRDefault="00D4553F" w:rsidP="00A31F8B">
      <w:pPr>
        <w:pStyle w:val="ParrafoUNAB"/>
        <w:numPr>
          <w:ilvl w:val="0"/>
          <w:numId w:val="16"/>
        </w:numPr>
      </w:pPr>
      <w:r w:rsidRPr="00D4553F">
        <w:rPr>
          <w:b/>
          <w:bCs/>
          <w:lang w:val="es-419"/>
        </w:rPr>
        <w:t>Mejora 2: Estrategia de Ensamble (</w:t>
      </w:r>
      <w:proofErr w:type="spellStart"/>
      <w:r w:rsidRPr="00D4553F">
        <w:rPr>
          <w:b/>
          <w:bCs/>
          <w:lang w:val="es-419"/>
        </w:rPr>
        <w:t>Stacking</w:t>
      </w:r>
      <w:proofErr w:type="spellEnd"/>
      <w:r w:rsidRPr="00D4553F">
        <w:rPr>
          <w:b/>
          <w:bCs/>
          <w:lang w:val="es-419"/>
        </w:rPr>
        <w:t xml:space="preserve"> o </w:t>
      </w:r>
      <w:proofErr w:type="spellStart"/>
      <w:r w:rsidRPr="00D4553F">
        <w:rPr>
          <w:b/>
          <w:bCs/>
          <w:lang w:val="es-419"/>
        </w:rPr>
        <w:t>Voting</w:t>
      </w:r>
      <w:proofErr w:type="spellEnd"/>
      <w:r w:rsidRPr="00D4553F">
        <w:rPr>
          <w:b/>
          <w:bCs/>
          <w:lang w:val="es-419"/>
        </w:rPr>
        <w:t>):</w:t>
      </w:r>
      <w:r w:rsidRPr="00D4553F">
        <w:rPr>
          <w:lang w:val="es-419"/>
        </w:rPr>
        <w:t xml:space="preserve"> Dado que el modelo </w:t>
      </w:r>
      <w:proofErr w:type="spellStart"/>
      <w:r w:rsidRPr="00D4553F">
        <w:rPr>
          <w:b/>
          <w:bCs/>
          <w:lang w:val="es-419"/>
        </w:rPr>
        <w:t>MLP</w:t>
      </w:r>
      <w:proofErr w:type="spellEnd"/>
      <w:r w:rsidRPr="00D4553F">
        <w:rPr>
          <w:b/>
          <w:bCs/>
          <w:lang w:val="es-419"/>
        </w:rPr>
        <w:t xml:space="preserve"> con </w:t>
      </w:r>
      <w:proofErr w:type="spellStart"/>
      <w:r w:rsidRPr="00D4553F">
        <w:rPr>
          <w:b/>
          <w:bCs/>
          <w:lang w:val="es-419"/>
        </w:rPr>
        <w:t>Dropout</w:t>
      </w:r>
      <w:proofErr w:type="spellEnd"/>
      <w:r w:rsidRPr="00D4553F">
        <w:rPr>
          <w:lang w:val="es-419"/>
        </w:rPr>
        <w:t xml:space="preserve"> y el modelo </w:t>
      </w:r>
      <w:r w:rsidRPr="00D4553F">
        <w:rPr>
          <w:b/>
          <w:bCs/>
          <w:lang w:val="es-419"/>
        </w:rPr>
        <w:t>Wide &amp; Deep</w:t>
      </w:r>
      <w:r w:rsidRPr="00D4553F">
        <w:rPr>
          <w:lang w:val="es-419"/>
        </w:rPr>
        <w:t xml:space="preserve"> obtuvieron resultados extremadamente similares (F1: 0.6836 vs 0.6812) pero utilizan arquitecturas internas diferentes (una profunda vs. una híbrida), es muy probable que cometan errores en instancias distintas. Se propone implementar un </w:t>
      </w:r>
      <w:r w:rsidRPr="00D4553F">
        <w:rPr>
          <w:b/>
          <w:bCs/>
          <w:lang w:val="es-419"/>
        </w:rPr>
        <w:t>Ensamble de Modelos (</w:t>
      </w:r>
      <w:proofErr w:type="spellStart"/>
      <w:r w:rsidRPr="00D4553F">
        <w:rPr>
          <w:b/>
          <w:bCs/>
          <w:lang w:val="es-419"/>
        </w:rPr>
        <w:t>Stacking</w:t>
      </w:r>
      <w:proofErr w:type="spellEnd"/>
      <w:r w:rsidRPr="00D4553F">
        <w:rPr>
          <w:b/>
          <w:bCs/>
          <w:lang w:val="es-419"/>
        </w:rPr>
        <w:t>)</w:t>
      </w:r>
      <w:r w:rsidRPr="00D4553F">
        <w:rPr>
          <w:lang w:val="es-419"/>
        </w:rPr>
        <w:t>. Esta técnica entrenaría un "</w:t>
      </w:r>
      <w:proofErr w:type="gramStart"/>
      <w:r w:rsidRPr="00D4553F">
        <w:rPr>
          <w:lang w:val="es-419"/>
        </w:rPr>
        <w:t>meta-modelo</w:t>
      </w:r>
      <w:proofErr w:type="gramEnd"/>
      <w:r w:rsidRPr="00D4553F">
        <w:rPr>
          <w:lang w:val="es-419"/>
        </w:rPr>
        <w:t xml:space="preserve">" (como una Regresión Logística simple) que tome las predicciones de ambas redes neuronales como entrada para emitir el </w:t>
      </w:r>
      <w:proofErr w:type="gramStart"/>
      <w:r w:rsidRPr="00D4553F">
        <w:rPr>
          <w:lang w:val="es-419"/>
        </w:rPr>
        <w:t>veredicto final</w:t>
      </w:r>
      <w:proofErr w:type="gramEnd"/>
      <w:r w:rsidRPr="00D4553F">
        <w:rPr>
          <w:lang w:val="es-419"/>
        </w:rPr>
        <w:t>, lo que teóricamente reduciría la varianza y aumentaría el F1-Score final.</w:t>
      </w:r>
    </w:p>
    <w:p w14:paraId="253FE7BB" w14:textId="645B8CAA" w:rsidR="00B744EF" w:rsidRDefault="004B1DAF" w:rsidP="00D97DE8">
      <w:pPr>
        <w:pStyle w:val="Ttulo1"/>
      </w:pPr>
      <w:bookmarkStart w:id="21" w:name="_Toc214399693"/>
      <w:r>
        <w:rPr>
          <w:caps w:val="0"/>
        </w:rPr>
        <w:t>CÓDIGO FUENTE EN GITHUB</w:t>
      </w:r>
      <w:bookmarkEnd w:id="21"/>
      <w:r>
        <w:rPr>
          <w:caps w:val="0"/>
        </w:rPr>
        <w:t xml:space="preserve"> </w:t>
      </w:r>
    </w:p>
    <w:p w14:paraId="1D7221B6" w14:textId="77777777" w:rsidR="00B35EAE" w:rsidRPr="00B35EAE" w:rsidRDefault="00B35EAE" w:rsidP="00B35EAE">
      <w:pPr>
        <w:pStyle w:val="ParrafoUNAB"/>
        <w:rPr>
          <w:lang w:val="es-419"/>
        </w:rPr>
      </w:pPr>
      <w:r w:rsidRPr="00B35EAE">
        <w:rPr>
          <w:lang w:val="es-419"/>
        </w:rPr>
        <w:t>El desarrollo técnico completo de este proyecto, incluyendo los notebooks de análisis (.</w:t>
      </w:r>
      <w:proofErr w:type="spellStart"/>
      <w:r w:rsidRPr="00B35EAE">
        <w:rPr>
          <w:lang w:val="es-419"/>
        </w:rPr>
        <w:t>ipynb</w:t>
      </w:r>
      <w:proofErr w:type="spellEnd"/>
      <w:r w:rsidRPr="00B35EAE">
        <w:rPr>
          <w:lang w:val="es-419"/>
        </w:rPr>
        <w:t>), los scripts de preprocesamiento y la documentación técnica asociada, se encuentra alojado y versionado en el siguiente repositorio público de GitHub:</w:t>
      </w:r>
    </w:p>
    <w:p w14:paraId="3E83F52B" w14:textId="77777777" w:rsidR="00B35EAE" w:rsidRPr="00B35EAE" w:rsidRDefault="00B35EAE" w:rsidP="00A31F8B">
      <w:pPr>
        <w:pStyle w:val="ParrafoUNAB"/>
        <w:numPr>
          <w:ilvl w:val="0"/>
          <w:numId w:val="17"/>
        </w:numPr>
        <w:rPr>
          <w:lang w:val="es-419"/>
        </w:rPr>
      </w:pPr>
      <w:r w:rsidRPr="00B35EAE">
        <w:rPr>
          <w:b/>
          <w:bCs/>
          <w:lang w:val="es-419"/>
        </w:rPr>
        <w:t>Enlace al Repositorio:</w:t>
      </w:r>
      <w:r w:rsidRPr="00B35EAE">
        <w:rPr>
          <w:lang w:val="es-419"/>
        </w:rPr>
        <w:t xml:space="preserve"> </w:t>
      </w:r>
      <w:hyperlink r:id="rId39" w:tgtFrame="_blank" w:history="1">
        <w:r w:rsidRPr="00B35EAE">
          <w:rPr>
            <w:rStyle w:val="Hipervnculo"/>
            <w:lang w:val="es-419"/>
          </w:rPr>
          <w:t>https://gith</w:t>
        </w:r>
        <w:r w:rsidRPr="00B35EAE">
          <w:rPr>
            <w:rStyle w:val="Hipervnculo"/>
            <w:lang w:val="es-419"/>
          </w:rPr>
          <w:t>u</w:t>
        </w:r>
        <w:r w:rsidRPr="00B35EAE">
          <w:rPr>
            <w:rStyle w:val="Hipervnculo"/>
            <w:lang w:val="es-419"/>
          </w:rPr>
          <w:t>b.com/MaidoniaN/ACIF104-Sumativa1-Grupo1</w:t>
        </w:r>
      </w:hyperlink>
    </w:p>
    <w:p w14:paraId="67615958" w14:textId="7D1DB695" w:rsidR="007272A2" w:rsidRDefault="00B35EAE" w:rsidP="00B35EAE">
      <w:pPr>
        <w:pStyle w:val="ParrafoUNAB"/>
        <w:rPr>
          <w:lang w:val="es-419"/>
        </w:rPr>
      </w:pPr>
      <w:r w:rsidRPr="00B35EAE">
        <w:rPr>
          <w:lang w:val="es-419"/>
        </w:rPr>
        <w:t>El repositorio está organizado siguiendo buenas prácticas de desarrollo y cuenta con un archivo README.md en la raíz que detalla la estructura del proyecto, lista las librerías necesarias (en requirements.txt) y proporciona instrucciones paso a paso para la instalación del entorno y la ejecución de los modelos."</w:t>
      </w:r>
    </w:p>
    <w:p w14:paraId="77F27480" w14:textId="77777777" w:rsidR="007272A2" w:rsidRDefault="007272A2">
      <w:pPr>
        <w:spacing w:line="240" w:lineRule="auto"/>
        <w:contextualSpacing w:val="0"/>
        <w:rPr>
          <w:rFonts w:ascii="Calibri" w:hAnsi="Calibri"/>
          <w:lang w:val="es-419"/>
        </w:rPr>
      </w:pPr>
      <w:r>
        <w:rPr>
          <w:lang w:val="es-419"/>
        </w:rPr>
        <w:br w:type="page"/>
      </w:r>
    </w:p>
    <w:bookmarkStart w:id="22" w:name="_Toc214399694" w:displacedByCustomXml="next"/>
    <w:sdt>
      <w:sdtPr>
        <w:rPr>
          <w:rFonts w:ascii="Arial" w:eastAsia="Arial" w:hAnsi="Arial" w:cs="Arial"/>
          <w:caps w:val="0"/>
          <w:color w:val="auto"/>
          <w:sz w:val="22"/>
          <w:szCs w:val="22"/>
          <w:lang w:val="es-ES"/>
        </w:rPr>
        <w:id w:val="1332640947"/>
        <w:docPartObj>
          <w:docPartGallery w:val="Bibliographies"/>
          <w:docPartUnique/>
        </w:docPartObj>
      </w:sdtPr>
      <w:sdtEndPr/>
      <w:sdtContent>
        <w:p w14:paraId="4F2AF71A" w14:textId="3EDDB030" w:rsidR="00FA0599" w:rsidRDefault="004B1DAF">
          <w:pPr>
            <w:pStyle w:val="Ttulo1"/>
          </w:pPr>
          <w:r>
            <w:rPr>
              <w:caps w:val="0"/>
              <w:lang w:val="es-ES"/>
            </w:rPr>
            <w:t>BIBLIOGRAFÍA</w:t>
          </w:r>
          <w:bookmarkEnd w:id="22"/>
        </w:p>
        <w:sdt>
          <w:sdtPr>
            <w:id w:val="111145805"/>
            <w:bibliography/>
          </w:sdtPr>
          <w:sdtEndPr/>
          <w:sdtContent>
            <w:p w14:paraId="33B7DB1B" w14:textId="77777777" w:rsidR="007272A2" w:rsidRPr="007272A2" w:rsidRDefault="00FA0599" w:rsidP="007272A2">
              <w:pPr>
                <w:pStyle w:val="Bibliografa"/>
                <w:numPr>
                  <w:ilvl w:val="0"/>
                  <w:numId w:val="22"/>
                </w:numPr>
                <w:rPr>
                  <w:rFonts w:asciiTheme="minorHAnsi" w:hAnsiTheme="minorHAnsi" w:cstheme="minorHAnsi"/>
                  <w:noProof/>
                  <w:sz w:val="24"/>
                  <w:szCs w:val="24"/>
                </w:rPr>
              </w:pPr>
              <w:r w:rsidRPr="007272A2">
                <w:rPr>
                  <w:rFonts w:asciiTheme="minorHAnsi" w:hAnsiTheme="minorHAnsi" w:cstheme="minorHAnsi"/>
                </w:rPr>
                <w:fldChar w:fldCharType="begin"/>
              </w:r>
              <w:r w:rsidRPr="007272A2">
                <w:rPr>
                  <w:rFonts w:asciiTheme="minorHAnsi" w:hAnsiTheme="minorHAnsi" w:cstheme="minorHAnsi"/>
                </w:rPr>
                <w:instrText>BIBLIOGRAPHY</w:instrText>
              </w:r>
              <w:r w:rsidRPr="007272A2">
                <w:rPr>
                  <w:rFonts w:asciiTheme="minorHAnsi" w:hAnsiTheme="minorHAnsi" w:cstheme="minorHAnsi"/>
                </w:rPr>
                <w:fldChar w:fldCharType="separate"/>
              </w:r>
              <w:r w:rsidR="007272A2" w:rsidRPr="007272A2">
                <w:rPr>
                  <w:rFonts w:asciiTheme="minorHAnsi" w:hAnsiTheme="minorHAnsi" w:cstheme="minorHAnsi"/>
                  <w:noProof/>
                </w:rPr>
                <w:t xml:space="preserve">Cid R., A., Espinoza C, S., &amp; Mattioni A., C. (2025). </w:t>
              </w:r>
              <w:r w:rsidR="007272A2" w:rsidRPr="007272A2">
                <w:rPr>
                  <w:rFonts w:asciiTheme="minorHAnsi" w:hAnsiTheme="minorHAnsi" w:cstheme="minorHAnsi"/>
                  <w:i/>
                  <w:iCs/>
                  <w:noProof/>
                </w:rPr>
                <w:t>ACIF 104 - Aprendizaje Maquina - Informe Formativa 3.</w:t>
              </w:r>
              <w:r w:rsidR="007272A2" w:rsidRPr="007272A2">
                <w:rPr>
                  <w:rFonts w:asciiTheme="minorHAnsi" w:hAnsiTheme="minorHAnsi" w:cstheme="minorHAnsi"/>
                  <w:noProof/>
                </w:rPr>
                <w:t xml:space="preserve"> Santiago.</w:t>
              </w:r>
            </w:p>
            <w:p w14:paraId="2F5D64FD"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Cid R., A., Espinoza C., S., &amp; Mattioni A., C. (2025). </w:t>
              </w:r>
              <w:r w:rsidRPr="007272A2">
                <w:rPr>
                  <w:rFonts w:asciiTheme="minorHAnsi" w:hAnsiTheme="minorHAnsi" w:cstheme="minorHAnsi"/>
                  <w:i/>
                  <w:iCs/>
                  <w:noProof/>
                </w:rPr>
                <w:t>ACIF 104 - Aprendizaje Maquina - Informe Formativa 4.</w:t>
              </w:r>
              <w:r w:rsidRPr="007272A2">
                <w:rPr>
                  <w:rFonts w:asciiTheme="minorHAnsi" w:hAnsiTheme="minorHAnsi" w:cstheme="minorHAnsi"/>
                  <w:noProof/>
                </w:rPr>
                <w:t xml:space="preserve"> Santiago.</w:t>
              </w:r>
            </w:p>
            <w:p w14:paraId="2CF81102"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Géron, A. (2019). </w:t>
              </w:r>
              <w:r w:rsidRPr="007272A2">
                <w:rPr>
                  <w:rFonts w:asciiTheme="minorHAnsi" w:hAnsiTheme="minorHAnsi" w:cstheme="minorHAnsi"/>
                  <w:i/>
                  <w:iCs/>
                  <w:noProof/>
                </w:rPr>
                <w:t>Hands-on Machine Learning with Scikit-Learn, Keras, and TensorFlow.</w:t>
              </w:r>
              <w:r w:rsidRPr="007272A2">
                <w:rPr>
                  <w:rFonts w:asciiTheme="minorHAnsi" w:hAnsiTheme="minorHAnsi" w:cstheme="minorHAnsi"/>
                  <w:noProof/>
                </w:rPr>
                <w:t xml:space="preserve"> O' REILLY.</w:t>
              </w:r>
            </w:p>
            <w:p w14:paraId="43B13E10"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Goodfellow, I., Bengio, Y., &amp; Courville, A. (2016). </w:t>
              </w:r>
              <w:r w:rsidRPr="007272A2">
                <w:rPr>
                  <w:rFonts w:asciiTheme="minorHAnsi" w:hAnsiTheme="minorHAnsi" w:cstheme="minorHAnsi"/>
                  <w:i/>
                  <w:iCs/>
                  <w:noProof/>
                </w:rPr>
                <w:t>Deep Learning.</w:t>
              </w:r>
              <w:r w:rsidRPr="007272A2">
                <w:rPr>
                  <w:rFonts w:asciiTheme="minorHAnsi" w:hAnsiTheme="minorHAnsi" w:cstheme="minorHAnsi"/>
                  <w:noProof/>
                </w:rPr>
                <w:t xml:space="preserve"> London: The MIT Press.</w:t>
              </w:r>
            </w:p>
            <w:p w14:paraId="01A6B878"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Merino, C. (2023). </w:t>
              </w:r>
              <w:r w:rsidRPr="007272A2">
                <w:rPr>
                  <w:rFonts w:asciiTheme="minorHAnsi" w:hAnsiTheme="minorHAnsi" w:cstheme="minorHAnsi"/>
                  <w:i/>
                  <w:iCs/>
                  <w:noProof/>
                </w:rPr>
                <w:t>Comparación de diferentes técnicas para predecir la pobreza (Trabajo de fin de grado). Universidad de Valladolid.</w:t>
              </w:r>
              <w:r w:rsidRPr="007272A2">
                <w:rPr>
                  <w:rFonts w:asciiTheme="minorHAnsi" w:hAnsiTheme="minorHAnsi" w:cstheme="minorHAnsi"/>
                  <w:noProof/>
                </w:rPr>
                <w:t xml:space="preserve"> Obtenido de https://uvadoc.uva.es/handle/10324/63022</w:t>
              </w:r>
            </w:p>
            <w:p w14:paraId="73FF8019"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Muñetón-Santa, &amp; Manrique-Ruiz. (2023). </w:t>
              </w:r>
              <w:r w:rsidRPr="007272A2">
                <w:rPr>
                  <w:rFonts w:asciiTheme="minorHAnsi" w:hAnsiTheme="minorHAnsi" w:cstheme="minorHAnsi"/>
                  <w:i/>
                  <w:iCs/>
                  <w:noProof/>
                </w:rPr>
                <w:t>Predicting Multidimensional Poverty with Machine Learning Algorithms: An Open Data Source Approach Using Spatial Data. Social Sciences, 12(5), 296.</w:t>
              </w:r>
              <w:r w:rsidRPr="007272A2">
                <w:rPr>
                  <w:rFonts w:asciiTheme="minorHAnsi" w:hAnsiTheme="minorHAnsi" w:cstheme="minorHAnsi"/>
                  <w:noProof/>
                </w:rPr>
                <w:t xml:space="preserve"> Obtenido de https://intellectum.unisabana.edu.co/handle/10818/62548</w:t>
              </w:r>
            </w:p>
            <w:p w14:paraId="2BE23B3E"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Murphy, K. P. (2012). </w:t>
              </w:r>
              <w:r w:rsidRPr="007272A2">
                <w:rPr>
                  <w:rFonts w:asciiTheme="minorHAnsi" w:hAnsiTheme="minorHAnsi" w:cstheme="minorHAnsi"/>
                  <w:i/>
                  <w:iCs/>
                  <w:noProof/>
                </w:rPr>
                <w:t>Machine Learning: A Probabilistic Perspective.</w:t>
              </w:r>
              <w:r w:rsidRPr="007272A2">
                <w:rPr>
                  <w:rFonts w:asciiTheme="minorHAnsi" w:hAnsiTheme="minorHAnsi" w:cstheme="minorHAnsi"/>
                  <w:noProof/>
                </w:rPr>
                <w:t xml:space="preserve"> London: The MIT Press.</w:t>
              </w:r>
            </w:p>
            <w:p w14:paraId="210777CB"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Pincay-Ponce et al. (2022). </w:t>
              </w:r>
              <w:r w:rsidRPr="007272A2">
                <w:rPr>
                  <w:rFonts w:asciiTheme="minorHAnsi" w:hAnsiTheme="minorHAnsi" w:cstheme="minorHAnsi"/>
                  <w:i/>
                  <w:iCs/>
                  <w:noProof/>
                </w:rPr>
                <w:t>Analítica de datos de factores socioeconómicos que inciden en el rendimiento escolar: Revisión sistemática</w:t>
              </w:r>
              <w:r w:rsidRPr="007272A2">
                <w:rPr>
                  <w:rFonts w:asciiTheme="minorHAnsi" w:hAnsiTheme="minorHAnsi" w:cstheme="minorHAnsi"/>
                  <w:noProof/>
                </w:rPr>
                <w:t>. Obtenido de https://www.researchgate.net/publication/370802446</w:t>
              </w:r>
            </w:p>
            <w:p w14:paraId="368B580D"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Silva, O. (2025). </w:t>
              </w:r>
              <w:r w:rsidRPr="007272A2">
                <w:rPr>
                  <w:rFonts w:asciiTheme="minorHAnsi" w:hAnsiTheme="minorHAnsi" w:cstheme="minorHAnsi"/>
                  <w:i/>
                  <w:iCs/>
                  <w:noProof/>
                </w:rPr>
                <w:t>Consolidado Fase 1 y Fase 2 (Material de Clase).</w:t>
              </w:r>
              <w:r w:rsidRPr="007272A2">
                <w:rPr>
                  <w:rFonts w:asciiTheme="minorHAnsi" w:hAnsiTheme="minorHAnsi" w:cstheme="minorHAnsi"/>
                  <w:noProof/>
                </w:rPr>
                <w:t xml:space="preserve"> Santiago: Universidad Andres Bello.</w:t>
              </w:r>
            </w:p>
            <w:p w14:paraId="1ABDB222"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Silva, O. (2025). </w:t>
              </w:r>
              <w:r w:rsidRPr="007272A2">
                <w:rPr>
                  <w:rFonts w:asciiTheme="minorHAnsi" w:hAnsiTheme="minorHAnsi" w:cstheme="minorHAnsi"/>
                  <w:i/>
                  <w:iCs/>
                  <w:noProof/>
                </w:rPr>
                <w:t>Libros Jupyter Notebook vistos en Clase.</w:t>
              </w:r>
              <w:r w:rsidRPr="007272A2">
                <w:rPr>
                  <w:rFonts w:asciiTheme="minorHAnsi" w:hAnsiTheme="minorHAnsi" w:cstheme="minorHAnsi"/>
                  <w:noProof/>
                </w:rPr>
                <w:t xml:space="preserve"> Universidad Andres Bello.</w:t>
              </w:r>
            </w:p>
            <w:p w14:paraId="7A6779CC"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Smith Uldall, &amp; Gutiérrez Rojas. (2022). </w:t>
              </w:r>
              <w:r w:rsidRPr="007272A2">
                <w:rPr>
                  <w:rFonts w:asciiTheme="minorHAnsi" w:hAnsiTheme="minorHAnsi" w:cstheme="minorHAnsi"/>
                  <w:i/>
                  <w:iCs/>
                  <w:noProof/>
                </w:rPr>
                <w:t>Una aplicación de aprendizaje automático en políticas públicas: Predicción de alerta temprana de deserción escolar en el sistema de educación pública de Chile. Multidisciplinary Business Review,</w:t>
              </w:r>
              <w:r w:rsidRPr="007272A2">
                <w:rPr>
                  <w:rFonts w:asciiTheme="minorHAnsi" w:hAnsiTheme="minorHAnsi" w:cstheme="minorHAnsi"/>
                  <w:noProof/>
                </w:rPr>
                <w:t>. Obtenido de https://www.scielo.cl/scielo.php?script=sci_arttext&amp;pid=S0718-39922022000100020</w:t>
              </w:r>
            </w:p>
            <w:p w14:paraId="6EB870D5"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Solís-Salazar, &amp; Madrigal-Sanabria. (2022). </w:t>
              </w:r>
              <w:r w:rsidRPr="007272A2">
                <w:rPr>
                  <w:rFonts w:asciiTheme="minorHAnsi" w:hAnsiTheme="minorHAnsi" w:cstheme="minorHAnsi"/>
                  <w:i/>
                  <w:iCs/>
                  <w:noProof/>
                </w:rPr>
                <w:t>Una propuesta de aprendizaje automático para predecir la pobreza. Revista Tecnología en Marcha, 35(4), 84–94.</w:t>
              </w:r>
              <w:r w:rsidRPr="007272A2">
                <w:rPr>
                  <w:rFonts w:asciiTheme="minorHAnsi" w:hAnsiTheme="minorHAnsi" w:cstheme="minorHAnsi"/>
                  <w:noProof/>
                </w:rPr>
                <w:t xml:space="preserve"> Obtenido de https://revistas.tec.ac.cr/index.php/tec_marcha/article/view/5766</w:t>
              </w:r>
            </w:p>
            <w:p w14:paraId="3E568D8B" w14:textId="4CF5BF57" w:rsidR="00FA0599" w:rsidRDefault="00FA0599" w:rsidP="007272A2">
              <w:r w:rsidRPr="007272A2">
                <w:rPr>
                  <w:rFonts w:asciiTheme="minorHAnsi" w:hAnsiTheme="minorHAnsi" w:cstheme="minorHAnsi"/>
                  <w:b/>
                  <w:bCs/>
                </w:rPr>
                <w:fldChar w:fldCharType="end"/>
              </w:r>
            </w:p>
          </w:sdtContent>
        </w:sdt>
      </w:sdtContent>
    </w:sdt>
    <w:p w14:paraId="2AE26EBF" w14:textId="77777777" w:rsidR="00B744EF" w:rsidRDefault="00B744EF" w:rsidP="00B744EF">
      <w:pPr>
        <w:pStyle w:val="ParrafoUNAB"/>
      </w:pPr>
    </w:p>
    <w:p w14:paraId="50FECAEA" w14:textId="77777777" w:rsidR="00D97DE8" w:rsidRDefault="00D97DE8" w:rsidP="00B744EF">
      <w:pPr>
        <w:pStyle w:val="ParrafoUNAB"/>
      </w:pPr>
    </w:p>
    <w:sectPr w:rsidR="00D97DE8">
      <w:headerReference w:type="default" r:id="rId40"/>
      <w:footerReference w:type="default" r:id="rId41"/>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C81BE" w14:textId="77777777" w:rsidR="00EB4A85" w:rsidRDefault="00EB4A85">
      <w:r>
        <w:separator/>
      </w:r>
    </w:p>
  </w:endnote>
  <w:endnote w:type="continuationSeparator" w:id="0">
    <w:p w14:paraId="3CE930A6" w14:textId="77777777" w:rsidR="00EB4A85" w:rsidRDefault="00EB4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4536" w14:textId="77777777" w:rsidR="00167D87" w:rsidRDefault="00AA2D53">
    <w:pPr>
      <w:pStyle w:val="Textoindependiente"/>
      <w:spacing w:line="14" w:lineRule="auto"/>
      <w:rPr>
        <w:sz w:val="20"/>
      </w:rPr>
    </w:pPr>
    <w:r>
      <w:rPr>
        <w:noProof/>
        <w:lang w:val="es-CL" w:eastAsia="es-CL"/>
      </w:rPr>
      <w:drawing>
        <wp:anchor distT="0" distB="0" distL="0" distR="0" simplePos="0" relativeHeight="251658242"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57677094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lang w:val="es-CL" w:eastAsia="es-CL"/>
      </w:rPr>
      <mc:AlternateContent>
        <mc:Choice Requires="wps">
          <w:drawing>
            <wp:anchor distT="0" distB="0" distL="0" distR="0" simplePos="0" relativeHeight="251658243"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17"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spid="_x0000_s1026" filled="f" strokecolor="#1d4b63" path="m,l27702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w14:anchorId="1B428B27">
              <v:path arrowok="t"/>
              <w10:wrap anchorx="page" anchory="page"/>
            </v:shape>
          </w:pict>
        </mc:Fallback>
      </mc:AlternateContent>
    </w:r>
    <w:r>
      <w:rPr>
        <w:noProof/>
        <w:lang w:val="es-CL" w:eastAsia="es-CL"/>
      </w:rPr>
      <mc:AlternateContent>
        <mc:Choice Requires="wps">
          <w:drawing>
            <wp:anchor distT="0" distB="0" distL="0" distR="0" simplePos="0" relativeHeight="251658244"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18"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spid="_x0000_s1026" filled="f" strokecolor="#1d4b63" path="m,l25163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w14:anchorId="6475ECE6">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BF822" w14:textId="77777777" w:rsidR="00EB4A85" w:rsidRDefault="00EB4A85">
      <w:r>
        <w:separator/>
      </w:r>
    </w:p>
  </w:footnote>
  <w:footnote w:type="continuationSeparator" w:id="0">
    <w:p w14:paraId="3D68002E" w14:textId="77777777" w:rsidR="00EB4A85" w:rsidRDefault="00EB4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5C6A" w14:textId="1531749D" w:rsidR="00167D87" w:rsidRDefault="009C2A09">
    <w:pPr>
      <w:pStyle w:val="Textoindependiente"/>
      <w:spacing w:line="14" w:lineRule="auto"/>
      <w:rPr>
        <w:sz w:val="20"/>
      </w:rPr>
    </w:pPr>
    <w:r>
      <w:rPr>
        <w:noProof/>
        <w:lang w:val="es-CL" w:eastAsia="es-CL"/>
      </w:rPr>
      <mc:AlternateContent>
        <mc:Choice Requires="wps">
          <w:drawing>
            <wp:anchor distT="0" distB="0" distL="0" distR="0" simplePos="0" relativeHeight="251658241" behindDoc="1" locked="0" layoutInCell="1" allowOverlap="1" wp14:anchorId="2B617FCF" wp14:editId="2B431EAE">
              <wp:simplePos x="0" y="0"/>
              <wp:positionH relativeFrom="page">
                <wp:posOffset>7027734</wp:posOffset>
              </wp:positionH>
              <wp:positionV relativeFrom="page">
                <wp:posOffset>300355</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954641E" w14:textId="29A69634" w:rsidR="00167D87" w:rsidRDefault="00AA2D53">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sidR="001D5F47">
                            <w:rPr>
                              <w:rFonts w:ascii="Calibri"/>
                              <w:noProof/>
                              <w:color w:val="231F20"/>
                              <w:sz w:val="24"/>
                            </w:rPr>
                            <w:t>14</w:t>
                          </w:r>
                          <w:r>
                            <w:rPr>
                              <w:rFonts w:ascii="Calibri"/>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53.35pt;margin-top:23.65pt;width:13.1pt;height:14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" filled="f" stroked="f">
              <v:textbox inset="0,0,0,0">
                <w:txbxContent>
                  <w:p w14:paraId="7954641E" w14:textId="29A69634" w:rsidR="00167D87" w:rsidRDefault="00AA2D53">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sidR="001D5F47">
                      <w:rPr>
                        <w:rFonts w:ascii="Calibri"/>
                        <w:noProof/>
                        <w:color w:val="231F20"/>
                        <w:sz w:val="24"/>
                      </w:rPr>
                      <w:t>14</w:t>
                    </w:r>
                    <w:r>
                      <w:rPr>
                        <w:rFonts w:ascii="Calibri"/>
                        <w:color w:val="231F20"/>
                        <w:sz w:val="24"/>
                      </w:rPr>
                      <w:fldChar w:fldCharType="end"/>
                    </w:r>
                  </w:p>
                </w:txbxContent>
              </v:textbox>
              <w10:wrap anchorx="page" anchory="page"/>
            </v:shape>
          </w:pict>
        </mc:Fallback>
      </mc:AlternateContent>
    </w:r>
    <w:r w:rsidR="00AA2D53">
      <w:rPr>
        <w:noProof/>
        <w:lang w:val="es-CL" w:eastAsia="es-CL"/>
      </w:rPr>
      <mc:AlternateContent>
        <mc:Choice Requires="wpg">
          <w:drawing>
            <wp:anchor distT="0" distB="0" distL="0" distR="0" simplePos="0" relativeHeight="251658240" behindDoc="1" locked="0" layoutInCell="1" allowOverlap="1" wp14:anchorId="31ADF5B7" wp14:editId="3B7312F6">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pic="http://schemas.openxmlformats.org/drawingml/2006/picture" xmlns:a="http://schemas.openxmlformats.org/drawingml/2006/main">
          <w:pict>
            <v:group id="Group 12" style="position:absolute;margin-left:42.5pt;margin-top:37.85pt;width:527pt;height:9.1pt;z-index:-15815168;mso-wrap-distance-left:0;mso-wrap-distance-right:0;mso-position-horizontal-relative:page;mso-position-vertical-relative:page" coordsize="66929,1155" o:spid="_x0000_s1026" w14:anchorId="20C231D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style="position:absolute;left:539;top:551;width:66390;height:13;visibility:visible;mso-wrap-style:square;v-text-anchor:top" coordsize="6638925,1270" o:spid="_x0000_s1027" filled="f" strokecolor="#1d4b63" path="m,l66384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 style="position:absolute;width:1151;height:115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o:title="" r:id="rId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84E0B"/>
    <w:multiLevelType w:val="hybridMultilevel"/>
    <w:tmpl w:val="63D2CE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64F08A9"/>
    <w:multiLevelType w:val="hybridMultilevel"/>
    <w:tmpl w:val="6BE4ABAE"/>
    <w:lvl w:ilvl="0" w:tplc="57EC621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7B6699E"/>
    <w:multiLevelType w:val="hybridMultilevel"/>
    <w:tmpl w:val="17D6C77A"/>
    <w:lvl w:ilvl="0" w:tplc="57D0298A">
      <w:start w:val="1"/>
      <w:numFmt w:val="decimal"/>
      <w:lvlText w:val="%1."/>
      <w:lvlJc w:val="left"/>
      <w:pPr>
        <w:ind w:left="720" w:hanging="360"/>
      </w:pPr>
      <w:rPr>
        <w:rFonts w:hint="default"/>
        <w:b/>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07318B4"/>
    <w:multiLevelType w:val="multilevel"/>
    <w:tmpl w:val="D59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37C60"/>
    <w:multiLevelType w:val="hybridMultilevel"/>
    <w:tmpl w:val="883AB5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A09545B"/>
    <w:multiLevelType w:val="multilevel"/>
    <w:tmpl w:val="E98C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B7B45"/>
    <w:multiLevelType w:val="multilevel"/>
    <w:tmpl w:val="A5787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C2FC7"/>
    <w:multiLevelType w:val="multilevel"/>
    <w:tmpl w:val="506C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D69A9"/>
    <w:multiLevelType w:val="hybridMultilevel"/>
    <w:tmpl w:val="0CFEE6B4"/>
    <w:lvl w:ilvl="0" w:tplc="1A1298A2">
      <w:start w:val="1"/>
      <w:numFmt w:val="bullet"/>
      <w:lvlText w:val=""/>
      <w:lvlJc w:val="left"/>
      <w:pPr>
        <w:ind w:left="720" w:hanging="360"/>
      </w:pPr>
      <w:rPr>
        <w:rFonts w:ascii="Symbol" w:eastAsia="Arial"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025521E"/>
    <w:multiLevelType w:val="hybridMultilevel"/>
    <w:tmpl w:val="547C6F2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1C54A49"/>
    <w:multiLevelType w:val="hybridMultilevel"/>
    <w:tmpl w:val="3D10FCAA"/>
    <w:lvl w:ilvl="0" w:tplc="1A1298A2">
      <w:start w:val="1"/>
      <w:numFmt w:val="bullet"/>
      <w:lvlText w:val=""/>
      <w:lvlJc w:val="left"/>
      <w:pPr>
        <w:ind w:left="1440" w:hanging="360"/>
      </w:pPr>
      <w:rPr>
        <w:rFonts w:ascii="Symbol" w:eastAsia="Arial" w:hAnsi="Symbol" w:cs="Aria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55A96D20"/>
    <w:multiLevelType w:val="multilevel"/>
    <w:tmpl w:val="6F08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D678D"/>
    <w:multiLevelType w:val="hybridMultilevel"/>
    <w:tmpl w:val="CC5090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68F7CE4"/>
    <w:multiLevelType w:val="multilevel"/>
    <w:tmpl w:val="3A1C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73DD8"/>
    <w:multiLevelType w:val="hybridMultilevel"/>
    <w:tmpl w:val="0D643762"/>
    <w:lvl w:ilvl="0" w:tplc="213C6722">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F1025A7"/>
    <w:multiLevelType w:val="multilevel"/>
    <w:tmpl w:val="6614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96164D"/>
    <w:multiLevelType w:val="hybridMultilevel"/>
    <w:tmpl w:val="3F1C8D14"/>
    <w:lvl w:ilvl="0" w:tplc="FC4A4D56">
      <w:start w:val="556"/>
      <w:numFmt w:val="bullet"/>
      <w:lvlText w:val="-"/>
      <w:lvlJc w:val="left"/>
      <w:pPr>
        <w:ind w:left="720" w:hanging="360"/>
      </w:pPr>
      <w:rPr>
        <w:rFonts w:ascii="Arial" w:eastAsia="Arial"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F4B6747"/>
    <w:multiLevelType w:val="multilevel"/>
    <w:tmpl w:val="C6EA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7615C"/>
    <w:multiLevelType w:val="multilevel"/>
    <w:tmpl w:val="8766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3D27D1"/>
    <w:multiLevelType w:val="hybridMultilevel"/>
    <w:tmpl w:val="4E3CD89E"/>
    <w:lvl w:ilvl="0" w:tplc="1A1298A2">
      <w:start w:val="1"/>
      <w:numFmt w:val="bullet"/>
      <w:lvlText w:val=""/>
      <w:lvlJc w:val="left"/>
      <w:pPr>
        <w:ind w:left="720" w:hanging="360"/>
      </w:pPr>
      <w:rPr>
        <w:rFonts w:ascii="Symbol" w:eastAsia="Arial" w:hAnsi="Symbo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759D4ADC"/>
    <w:multiLevelType w:val="hybridMultilevel"/>
    <w:tmpl w:val="DB82C4B2"/>
    <w:lvl w:ilvl="0" w:tplc="9C3898B6">
      <w:start w:val="1"/>
      <w:numFmt w:val="upperLetter"/>
      <w:pStyle w:val="TituloLista"/>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7EFC5F76"/>
    <w:multiLevelType w:val="multilevel"/>
    <w:tmpl w:val="9976C930"/>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70794421">
    <w:abstractNumId w:val="21"/>
  </w:num>
  <w:num w:numId="2" w16cid:durableId="674460477">
    <w:abstractNumId w:val="16"/>
  </w:num>
  <w:num w:numId="3" w16cid:durableId="1762412879">
    <w:abstractNumId w:val="20"/>
  </w:num>
  <w:num w:numId="4" w16cid:durableId="4985336">
    <w:abstractNumId w:val="8"/>
  </w:num>
  <w:num w:numId="5" w16cid:durableId="1847551929">
    <w:abstractNumId w:val="7"/>
  </w:num>
  <w:num w:numId="6" w16cid:durableId="206912900">
    <w:abstractNumId w:val="2"/>
  </w:num>
  <w:num w:numId="7" w16cid:durableId="2006547265">
    <w:abstractNumId w:val="10"/>
  </w:num>
  <w:num w:numId="8" w16cid:durableId="528031946">
    <w:abstractNumId w:val="14"/>
  </w:num>
  <w:num w:numId="9" w16cid:durableId="295911101">
    <w:abstractNumId w:val="1"/>
  </w:num>
  <w:num w:numId="10" w16cid:durableId="1520242903">
    <w:abstractNumId w:val="3"/>
  </w:num>
  <w:num w:numId="11" w16cid:durableId="479077316">
    <w:abstractNumId w:val="6"/>
  </w:num>
  <w:num w:numId="12" w16cid:durableId="1011491192">
    <w:abstractNumId w:val="18"/>
  </w:num>
  <w:num w:numId="13" w16cid:durableId="2143843652">
    <w:abstractNumId w:val="13"/>
  </w:num>
  <w:num w:numId="14" w16cid:durableId="618487615">
    <w:abstractNumId w:val="17"/>
  </w:num>
  <w:num w:numId="15" w16cid:durableId="1225340091">
    <w:abstractNumId w:val="11"/>
  </w:num>
  <w:num w:numId="16" w16cid:durableId="1646857354">
    <w:abstractNumId w:val="5"/>
  </w:num>
  <w:num w:numId="17" w16cid:durableId="123548928">
    <w:abstractNumId w:val="15"/>
  </w:num>
  <w:num w:numId="18" w16cid:durableId="462768869">
    <w:abstractNumId w:val="19"/>
  </w:num>
  <w:num w:numId="19" w16cid:durableId="370804303">
    <w:abstractNumId w:val="4"/>
  </w:num>
  <w:num w:numId="20" w16cid:durableId="1615672767">
    <w:abstractNumId w:val="9"/>
  </w:num>
  <w:num w:numId="21" w16cid:durableId="1911646720">
    <w:abstractNumId w:val="12"/>
  </w:num>
  <w:num w:numId="22" w16cid:durableId="1930700966">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D87"/>
    <w:rsid w:val="00001794"/>
    <w:rsid w:val="00003F7A"/>
    <w:rsid w:val="00005352"/>
    <w:rsid w:val="00017705"/>
    <w:rsid w:val="00022E96"/>
    <w:rsid w:val="00026849"/>
    <w:rsid w:val="00027F87"/>
    <w:rsid w:val="00031D2A"/>
    <w:rsid w:val="00036821"/>
    <w:rsid w:val="0004310D"/>
    <w:rsid w:val="00047F4C"/>
    <w:rsid w:val="0005274C"/>
    <w:rsid w:val="00052E70"/>
    <w:rsid w:val="00053957"/>
    <w:rsid w:val="000550BD"/>
    <w:rsid w:val="000652BE"/>
    <w:rsid w:val="00065524"/>
    <w:rsid w:val="0007572C"/>
    <w:rsid w:val="00076CD9"/>
    <w:rsid w:val="00082730"/>
    <w:rsid w:val="0008472D"/>
    <w:rsid w:val="00095F40"/>
    <w:rsid w:val="000A2CE8"/>
    <w:rsid w:val="000A767F"/>
    <w:rsid w:val="000B73C0"/>
    <w:rsid w:val="000C417F"/>
    <w:rsid w:val="000C49CD"/>
    <w:rsid w:val="000C5CAC"/>
    <w:rsid w:val="000C5EF8"/>
    <w:rsid w:val="000D6E35"/>
    <w:rsid w:val="000D774C"/>
    <w:rsid w:val="000E2342"/>
    <w:rsid w:val="00101C70"/>
    <w:rsid w:val="00106062"/>
    <w:rsid w:val="00106805"/>
    <w:rsid w:val="001076EE"/>
    <w:rsid w:val="001114F4"/>
    <w:rsid w:val="00111834"/>
    <w:rsid w:val="00112E7D"/>
    <w:rsid w:val="0011377A"/>
    <w:rsid w:val="001301E0"/>
    <w:rsid w:val="0013073D"/>
    <w:rsid w:val="001411A3"/>
    <w:rsid w:val="00144F09"/>
    <w:rsid w:val="00151A34"/>
    <w:rsid w:val="00151B65"/>
    <w:rsid w:val="0015312F"/>
    <w:rsid w:val="00153697"/>
    <w:rsid w:val="001539A0"/>
    <w:rsid w:val="00154048"/>
    <w:rsid w:val="00160D88"/>
    <w:rsid w:val="00165445"/>
    <w:rsid w:val="00167489"/>
    <w:rsid w:val="001678F8"/>
    <w:rsid w:val="00167D87"/>
    <w:rsid w:val="001804CE"/>
    <w:rsid w:val="0018582E"/>
    <w:rsid w:val="001901F9"/>
    <w:rsid w:val="00192E1E"/>
    <w:rsid w:val="00193422"/>
    <w:rsid w:val="00194201"/>
    <w:rsid w:val="001A09D2"/>
    <w:rsid w:val="001A0B14"/>
    <w:rsid w:val="001A5B85"/>
    <w:rsid w:val="001A6BDC"/>
    <w:rsid w:val="001B1C23"/>
    <w:rsid w:val="001B25F1"/>
    <w:rsid w:val="001B7A74"/>
    <w:rsid w:val="001C061D"/>
    <w:rsid w:val="001C11D2"/>
    <w:rsid w:val="001C6FA0"/>
    <w:rsid w:val="001D5F47"/>
    <w:rsid w:val="001D6380"/>
    <w:rsid w:val="001D7953"/>
    <w:rsid w:val="001E61D3"/>
    <w:rsid w:val="001E62DF"/>
    <w:rsid w:val="001E767F"/>
    <w:rsid w:val="001E785D"/>
    <w:rsid w:val="001F10CB"/>
    <w:rsid w:val="001F331A"/>
    <w:rsid w:val="00203B5F"/>
    <w:rsid w:val="00205270"/>
    <w:rsid w:val="00210837"/>
    <w:rsid w:val="00210ED9"/>
    <w:rsid w:val="002121C7"/>
    <w:rsid w:val="00212864"/>
    <w:rsid w:val="00212D30"/>
    <w:rsid w:val="00214A2F"/>
    <w:rsid w:val="00221100"/>
    <w:rsid w:val="00223935"/>
    <w:rsid w:val="00223D3C"/>
    <w:rsid w:val="0023071B"/>
    <w:rsid w:val="002319CA"/>
    <w:rsid w:val="002357FC"/>
    <w:rsid w:val="00236A1B"/>
    <w:rsid w:val="00246FCE"/>
    <w:rsid w:val="00247E2C"/>
    <w:rsid w:val="00262B73"/>
    <w:rsid w:val="00262D5D"/>
    <w:rsid w:val="002647B1"/>
    <w:rsid w:val="002676D5"/>
    <w:rsid w:val="00274461"/>
    <w:rsid w:val="00280765"/>
    <w:rsid w:val="00282F46"/>
    <w:rsid w:val="00286C33"/>
    <w:rsid w:val="00287CCA"/>
    <w:rsid w:val="00293F31"/>
    <w:rsid w:val="00297E9C"/>
    <w:rsid w:val="002A37DA"/>
    <w:rsid w:val="002A7BCF"/>
    <w:rsid w:val="002B13C7"/>
    <w:rsid w:val="002B3522"/>
    <w:rsid w:val="002B48B7"/>
    <w:rsid w:val="002C280D"/>
    <w:rsid w:val="002C3A78"/>
    <w:rsid w:val="002C55AB"/>
    <w:rsid w:val="002C76E3"/>
    <w:rsid w:val="002D04FB"/>
    <w:rsid w:val="002D717D"/>
    <w:rsid w:val="002D7815"/>
    <w:rsid w:val="002E6BA1"/>
    <w:rsid w:val="002E7603"/>
    <w:rsid w:val="003008E3"/>
    <w:rsid w:val="003008E9"/>
    <w:rsid w:val="00301F86"/>
    <w:rsid w:val="00302666"/>
    <w:rsid w:val="0030391C"/>
    <w:rsid w:val="0030555A"/>
    <w:rsid w:val="003108A1"/>
    <w:rsid w:val="003141CE"/>
    <w:rsid w:val="003145C9"/>
    <w:rsid w:val="00314F19"/>
    <w:rsid w:val="00316F60"/>
    <w:rsid w:val="00327F8C"/>
    <w:rsid w:val="00330451"/>
    <w:rsid w:val="00333814"/>
    <w:rsid w:val="00335DD3"/>
    <w:rsid w:val="00336DFE"/>
    <w:rsid w:val="003537C7"/>
    <w:rsid w:val="00353D2D"/>
    <w:rsid w:val="0036286E"/>
    <w:rsid w:val="003628D0"/>
    <w:rsid w:val="0036345C"/>
    <w:rsid w:val="003657B6"/>
    <w:rsid w:val="00370EA5"/>
    <w:rsid w:val="00377624"/>
    <w:rsid w:val="00383978"/>
    <w:rsid w:val="003901FC"/>
    <w:rsid w:val="00394114"/>
    <w:rsid w:val="00395F97"/>
    <w:rsid w:val="003A1AC0"/>
    <w:rsid w:val="003A1FAB"/>
    <w:rsid w:val="003A4995"/>
    <w:rsid w:val="003A4EF3"/>
    <w:rsid w:val="003A56DE"/>
    <w:rsid w:val="003A5CA7"/>
    <w:rsid w:val="003D39F0"/>
    <w:rsid w:val="003D51D1"/>
    <w:rsid w:val="003D72F3"/>
    <w:rsid w:val="003E1DCE"/>
    <w:rsid w:val="003E37F6"/>
    <w:rsid w:val="003E4F70"/>
    <w:rsid w:val="003E4FF2"/>
    <w:rsid w:val="003F5360"/>
    <w:rsid w:val="003F7FB6"/>
    <w:rsid w:val="00400F77"/>
    <w:rsid w:val="00401519"/>
    <w:rsid w:val="00403B1D"/>
    <w:rsid w:val="0041224F"/>
    <w:rsid w:val="0041294F"/>
    <w:rsid w:val="00414059"/>
    <w:rsid w:val="004178F7"/>
    <w:rsid w:val="00423217"/>
    <w:rsid w:val="00424BCD"/>
    <w:rsid w:val="0042539B"/>
    <w:rsid w:val="00425ECC"/>
    <w:rsid w:val="00427123"/>
    <w:rsid w:val="00427852"/>
    <w:rsid w:val="00431117"/>
    <w:rsid w:val="00431172"/>
    <w:rsid w:val="0043230E"/>
    <w:rsid w:val="0043337A"/>
    <w:rsid w:val="00434743"/>
    <w:rsid w:val="00434DD4"/>
    <w:rsid w:val="00436FC8"/>
    <w:rsid w:val="00446E38"/>
    <w:rsid w:val="00451B9D"/>
    <w:rsid w:val="00463D4C"/>
    <w:rsid w:val="00465110"/>
    <w:rsid w:val="004668C8"/>
    <w:rsid w:val="00483121"/>
    <w:rsid w:val="00483B95"/>
    <w:rsid w:val="004A362D"/>
    <w:rsid w:val="004A4584"/>
    <w:rsid w:val="004A7A86"/>
    <w:rsid w:val="004B1DAF"/>
    <w:rsid w:val="004B5086"/>
    <w:rsid w:val="004B661C"/>
    <w:rsid w:val="004B71BB"/>
    <w:rsid w:val="004D091B"/>
    <w:rsid w:val="004D2DF3"/>
    <w:rsid w:val="004D5FEE"/>
    <w:rsid w:val="004E202F"/>
    <w:rsid w:val="004F0107"/>
    <w:rsid w:val="00502C37"/>
    <w:rsid w:val="00503882"/>
    <w:rsid w:val="00506254"/>
    <w:rsid w:val="00520522"/>
    <w:rsid w:val="00520D61"/>
    <w:rsid w:val="005239BA"/>
    <w:rsid w:val="0054007B"/>
    <w:rsid w:val="005407CB"/>
    <w:rsid w:val="00540AD7"/>
    <w:rsid w:val="00544825"/>
    <w:rsid w:val="00552664"/>
    <w:rsid w:val="00552B10"/>
    <w:rsid w:val="00560E71"/>
    <w:rsid w:val="0056266E"/>
    <w:rsid w:val="005652F9"/>
    <w:rsid w:val="00565671"/>
    <w:rsid w:val="0056676A"/>
    <w:rsid w:val="00570F53"/>
    <w:rsid w:val="00572B8C"/>
    <w:rsid w:val="00581AED"/>
    <w:rsid w:val="00582331"/>
    <w:rsid w:val="00584AA7"/>
    <w:rsid w:val="00586329"/>
    <w:rsid w:val="00587E12"/>
    <w:rsid w:val="00592B81"/>
    <w:rsid w:val="00592EA8"/>
    <w:rsid w:val="005A0759"/>
    <w:rsid w:val="005A3CDC"/>
    <w:rsid w:val="005B0C93"/>
    <w:rsid w:val="005B1ED9"/>
    <w:rsid w:val="005C0757"/>
    <w:rsid w:val="005C505C"/>
    <w:rsid w:val="005C5A0C"/>
    <w:rsid w:val="005E6D6C"/>
    <w:rsid w:val="005F1A1B"/>
    <w:rsid w:val="005F59E0"/>
    <w:rsid w:val="005F74A5"/>
    <w:rsid w:val="0060626B"/>
    <w:rsid w:val="00607007"/>
    <w:rsid w:val="00621A50"/>
    <w:rsid w:val="00622B1E"/>
    <w:rsid w:val="00640D79"/>
    <w:rsid w:val="00680390"/>
    <w:rsid w:val="0068570A"/>
    <w:rsid w:val="00690BA5"/>
    <w:rsid w:val="00695B3E"/>
    <w:rsid w:val="006969CE"/>
    <w:rsid w:val="00697085"/>
    <w:rsid w:val="006A0E52"/>
    <w:rsid w:val="006B2483"/>
    <w:rsid w:val="006C0EA9"/>
    <w:rsid w:val="006C1BEE"/>
    <w:rsid w:val="006C1D01"/>
    <w:rsid w:val="006C290F"/>
    <w:rsid w:val="006C4283"/>
    <w:rsid w:val="006C79A8"/>
    <w:rsid w:val="006E3950"/>
    <w:rsid w:val="006E5447"/>
    <w:rsid w:val="006E6D06"/>
    <w:rsid w:val="006F1F77"/>
    <w:rsid w:val="006F2626"/>
    <w:rsid w:val="006F4E16"/>
    <w:rsid w:val="006F5C71"/>
    <w:rsid w:val="006F7E36"/>
    <w:rsid w:val="007020A7"/>
    <w:rsid w:val="007050ED"/>
    <w:rsid w:val="007105CC"/>
    <w:rsid w:val="0071331B"/>
    <w:rsid w:val="007133CF"/>
    <w:rsid w:val="0072247A"/>
    <w:rsid w:val="00724D80"/>
    <w:rsid w:val="00725F44"/>
    <w:rsid w:val="007262BC"/>
    <w:rsid w:val="007272A2"/>
    <w:rsid w:val="00732CA8"/>
    <w:rsid w:val="00733A57"/>
    <w:rsid w:val="00736E19"/>
    <w:rsid w:val="007437D5"/>
    <w:rsid w:val="0075224B"/>
    <w:rsid w:val="00753FDD"/>
    <w:rsid w:val="007541B8"/>
    <w:rsid w:val="00756D21"/>
    <w:rsid w:val="00756ED0"/>
    <w:rsid w:val="007606E3"/>
    <w:rsid w:val="0077395D"/>
    <w:rsid w:val="00774317"/>
    <w:rsid w:val="00782E3C"/>
    <w:rsid w:val="007870BB"/>
    <w:rsid w:val="00792935"/>
    <w:rsid w:val="007A2D8C"/>
    <w:rsid w:val="007A3155"/>
    <w:rsid w:val="007A33FE"/>
    <w:rsid w:val="007A6AF6"/>
    <w:rsid w:val="007B003A"/>
    <w:rsid w:val="007B3EAF"/>
    <w:rsid w:val="007B6805"/>
    <w:rsid w:val="007C01B1"/>
    <w:rsid w:val="007C084C"/>
    <w:rsid w:val="007C7FD9"/>
    <w:rsid w:val="007D42C7"/>
    <w:rsid w:val="007D50A1"/>
    <w:rsid w:val="007F0AF9"/>
    <w:rsid w:val="007F0F4D"/>
    <w:rsid w:val="007F1AC2"/>
    <w:rsid w:val="007F289A"/>
    <w:rsid w:val="007F61B0"/>
    <w:rsid w:val="0080585A"/>
    <w:rsid w:val="00813028"/>
    <w:rsid w:val="008263A0"/>
    <w:rsid w:val="008273D1"/>
    <w:rsid w:val="008329AE"/>
    <w:rsid w:val="00841C70"/>
    <w:rsid w:val="008471EA"/>
    <w:rsid w:val="008505AD"/>
    <w:rsid w:val="00850A80"/>
    <w:rsid w:val="0085380B"/>
    <w:rsid w:val="008575E6"/>
    <w:rsid w:val="008578E3"/>
    <w:rsid w:val="008700BF"/>
    <w:rsid w:val="00870DF5"/>
    <w:rsid w:val="008800A3"/>
    <w:rsid w:val="00883345"/>
    <w:rsid w:val="0088461B"/>
    <w:rsid w:val="00884F46"/>
    <w:rsid w:val="00884FC3"/>
    <w:rsid w:val="0088555D"/>
    <w:rsid w:val="00891A91"/>
    <w:rsid w:val="0089265D"/>
    <w:rsid w:val="00895CBA"/>
    <w:rsid w:val="008963E8"/>
    <w:rsid w:val="00897F58"/>
    <w:rsid w:val="008A1EC0"/>
    <w:rsid w:val="008A2178"/>
    <w:rsid w:val="008A7D79"/>
    <w:rsid w:val="008B4F6A"/>
    <w:rsid w:val="008C3473"/>
    <w:rsid w:val="008D011A"/>
    <w:rsid w:val="008D307D"/>
    <w:rsid w:val="008D4D81"/>
    <w:rsid w:val="008D609A"/>
    <w:rsid w:val="008E2EFB"/>
    <w:rsid w:val="008E540C"/>
    <w:rsid w:val="008F5FE3"/>
    <w:rsid w:val="008F5FFA"/>
    <w:rsid w:val="00902DF3"/>
    <w:rsid w:val="00904642"/>
    <w:rsid w:val="009233B4"/>
    <w:rsid w:val="00926198"/>
    <w:rsid w:val="00927ECB"/>
    <w:rsid w:val="00946ABA"/>
    <w:rsid w:val="009500E5"/>
    <w:rsid w:val="009557E2"/>
    <w:rsid w:val="0097260E"/>
    <w:rsid w:val="00991E4B"/>
    <w:rsid w:val="009A408E"/>
    <w:rsid w:val="009C2A09"/>
    <w:rsid w:val="009C4096"/>
    <w:rsid w:val="009D2F14"/>
    <w:rsid w:val="009F0415"/>
    <w:rsid w:val="009F4D8D"/>
    <w:rsid w:val="00A02399"/>
    <w:rsid w:val="00A02D62"/>
    <w:rsid w:val="00A047ED"/>
    <w:rsid w:val="00A16905"/>
    <w:rsid w:val="00A16DA6"/>
    <w:rsid w:val="00A2213F"/>
    <w:rsid w:val="00A31F8B"/>
    <w:rsid w:val="00A33A89"/>
    <w:rsid w:val="00A358DD"/>
    <w:rsid w:val="00A43671"/>
    <w:rsid w:val="00A441F1"/>
    <w:rsid w:val="00A44536"/>
    <w:rsid w:val="00A5154A"/>
    <w:rsid w:val="00A54E36"/>
    <w:rsid w:val="00A57C87"/>
    <w:rsid w:val="00A60E90"/>
    <w:rsid w:val="00A6280F"/>
    <w:rsid w:val="00A628DF"/>
    <w:rsid w:val="00A633BD"/>
    <w:rsid w:val="00A647BE"/>
    <w:rsid w:val="00A71032"/>
    <w:rsid w:val="00A73EFE"/>
    <w:rsid w:val="00A8249B"/>
    <w:rsid w:val="00A85E27"/>
    <w:rsid w:val="00A915D1"/>
    <w:rsid w:val="00AA2417"/>
    <w:rsid w:val="00AA2D53"/>
    <w:rsid w:val="00AA59CD"/>
    <w:rsid w:val="00AB25F3"/>
    <w:rsid w:val="00AC557C"/>
    <w:rsid w:val="00AC5A8D"/>
    <w:rsid w:val="00AC747F"/>
    <w:rsid w:val="00AE0896"/>
    <w:rsid w:val="00AF6C76"/>
    <w:rsid w:val="00AF7EE4"/>
    <w:rsid w:val="00B07F5E"/>
    <w:rsid w:val="00B11208"/>
    <w:rsid w:val="00B145C3"/>
    <w:rsid w:val="00B2068E"/>
    <w:rsid w:val="00B22879"/>
    <w:rsid w:val="00B263BD"/>
    <w:rsid w:val="00B264F0"/>
    <w:rsid w:val="00B270B9"/>
    <w:rsid w:val="00B27685"/>
    <w:rsid w:val="00B31B63"/>
    <w:rsid w:val="00B35EAE"/>
    <w:rsid w:val="00B43666"/>
    <w:rsid w:val="00B45B2A"/>
    <w:rsid w:val="00B5661E"/>
    <w:rsid w:val="00B65DE9"/>
    <w:rsid w:val="00B67B83"/>
    <w:rsid w:val="00B7011E"/>
    <w:rsid w:val="00B71533"/>
    <w:rsid w:val="00B744EF"/>
    <w:rsid w:val="00B75F9E"/>
    <w:rsid w:val="00B7774E"/>
    <w:rsid w:val="00B83FEE"/>
    <w:rsid w:val="00B87D57"/>
    <w:rsid w:val="00B90910"/>
    <w:rsid w:val="00B91C31"/>
    <w:rsid w:val="00B9542A"/>
    <w:rsid w:val="00BA06C7"/>
    <w:rsid w:val="00BA0DB9"/>
    <w:rsid w:val="00BA0F58"/>
    <w:rsid w:val="00BA1323"/>
    <w:rsid w:val="00BA7F0A"/>
    <w:rsid w:val="00BB36E2"/>
    <w:rsid w:val="00BC039F"/>
    <w:rsid w:val="00BC2EDC"/>
    <w:rsid w:val="00BD05FA"/>
    <w:rsid w:val="00BD295D"/>
    <w:rsid w:val="00BD4692"/>
    <w:rsid w:val="00BD7034"/>
    <w:rsid w:val="00BE6BF8"/>
    <w:rsid w:val="00BF0A81"/>
    <w:rsid w:val="00BF4362"/>
    <w:rsid w:val="00BF6859"/>
    <w:rsid w:val="00C02F08"/>
    <w:rsid w:val="00C03818"/>
    <w:rsid w:val="00C045B7"/>
    <w:rsid w:val="00C11F41"/>
    <w:rsid w:val="00C13949"/>
    <w:rsid w:val="00C43095"/>
    <w:rsid w:val="00C51F4A"/>
    <w:rsid w:val="00C52859"/>
    <w:rsid w:val="00C5329B"/>
    <w:rsid w:val="00C646A0"/>
    <w:rsid w:val="00C70686"/>
    <w:rsid w:val="00C715B3"/>
    <w:rsid w:val="00C831C9"/>
    <w:rsid w:val="00C87BA9"/>
    <w:rsid w:val="00C9674E"/>
    <w:rsid w:val="00CA0872"/>
    <w:rsid w:val="00CA0D90"/>
    <w:rsid w:val="00CA0F97"/>
    <w:rsid w:val="00CA3EA4"/>
    <w:rsid w:val="00CA42CF"/>
    <w:rsid w:val="00CC12A8"/>
    <w:rsid w:val="00CC2076"/>
    <w:rsid w:val="00CD014E"/>
    <w:rsid w:val="00CD479C"/>
    <w:rsid w:val="00CE49AE"/>
    <w:rsid w:val="00CE6973"/>
    <w:rsid w:val="00CF2A27"/>
    <w:rsid w:val="00CF39B3"/>
    <w:rsid w:val="00CF487B"/>
    <w:rsid w:val="00D01FA2"/>
    <w:rsid w:val="00D02B7F"/>
    <w:rsid w:val="00D04E06"/>
    <w:rsid w:val="00D06276"/>
    <w:rsid w:val="00D10B05"/>
    <w:rsid w:val="00D1478E"/>
    <w:rsid w:val="00D15AC3"/>
    <w:rsid w:val="00D15E87"/>
    <w:rsid w:val="00D2465B"/>
    <w:rsid w:val="00D24826"/>
    <w:rsid w:val="00D27FD0"/>
    <w:rsid w:val="00D303BA"/>
    <w:rsid w:val="00D3409E"/>
    <w:rsid w:val="00D34FA4"/>
    <w:rsid w:val="00D3709E"/>
    <w:rsid w:val="00D4553F"/>
    <w:rsid w:val="00D46C7A"/>
    <w:rsid w:val="00D52BF0"/>
    <w:rsid w:val="00D5566B"/>
    <w:rsid w:val="00D56522"/>
    <w:rsid w:val="00D56EFC"/>
    <w:rsid w:val="00D6321C"/>
    <w:rsid w:val="00D638C9"/>
    <w:rsid w:val="00D66035"/>
    <w:rsid w:val="00D81DD9"/>
    <w:rsid w:val="00D851D5"/>
    <w:rsid w:val="00D86719"/>
    <w:rsid w:val="00D919D0"/>
    <w:rsid w:val="00D92304"/>
    <w:rsid w:val="00D97DE8"/>
    <w:rsid w:val="00DB5F76"/>
    <w:rsid w:val="00DC1956"/>
    <w:rsid w:val="00DC6D98"/>
    <w:rsid w:val="00DC707E"/>
    <w:rsid w:val="00DD6341"/>
    <w:rsid w:val="00DD7394"/>
    <w:rsid w:val="00DE1E47"/>
    <w:rsid w:val="00DF03F2"/>
    <w:rsid w:val="00DF41CA"/>
    <w:rsid w:val="00E14C6D"/>
    <w:rsid w:val="00E156F7"/>
    <w:rsid w:val="00E171C7"/>
    <w:rsid w:val="00E22408"/>
    <w:rsid w:val="00E240EC"/>
    <w:rsid w:val="00E256E7"/>
    <w:rsid w:val="00E25AB9"/>
    <w:rsid w:val="00E301BA"/>
    <w:rsid w:val="00E325F5"/>
    <w:rsid w:val="00E33D77"/>
    <w:rsid w:val="00E347BF"/>
    <w:rsid w:val="00E4257F"/>
    <w:rsid w:val="00E43818"/>
    <w:rsid w:val="00E43D2D"/>
    <w:rsid w:val="00E457A6"/>
    <w:rsid w:val="00E57338"/>
    <w:rsid w:val="00E614F5"/>
    <w:rsid w:val="00E63934"/>
    <w:rsid w:val="00E64A23"/>
    <w:rsid w:val="00E675A3"/>
    <w:rsid w:val="00E71CAC"/>
    <w:rsid w:val="00E71E9A"/>
    <w:rsid w:val="00E769C4"/>
    <w:rsid w:val="00E77CA3"/>
    <w:rsid w:val="00E905A5"/>
    <w:rsid w:val="00E909A8"/>
    <w:rsid w:val="00E918BB"/>
    <w:rsid w:val="00E919A8"/>
    <w:rsid w:val="00E96685"/>
    <w:rsid w:val="00EA4085"/>
    <w:rsid w:val="00EA6249"/>
    <w:rsid w:val="00EB45B4"/>
    <w:rsid w:val="00EB4A85"/>
    <w:rsid w:val="00EB5E71"/>
    <w:rsid w:val="00ED124A"/>
    <w:rsid w:val="00ED690F"/>
    <w:rsid w:val="00EF66C3"/>
    <w:rsid w:val="00F05E5E"/>
    <w:rsid w:val="00F122CC"/>
    <w:rsid w:val="00F12D94"/>
    <w:rsid w:val="00F17ACB"/>
    <w:rsid w:val="00F2204F"/>
    <w:rsid w:val="00F22D47"/>
    <w:rsid w:val="00F25164"/>
    <w:rsid w:val="00F25600"/>
    <w:rsid w:val="00F25BE2"/>
    <w:rsid w:val="00F26DCD"/>
    <w:rsid w:val="00F31A26"/>
    <w:rsid w:val="00F3302D"/>
    <w:rsid w:val="00F46371"/>
    <w:rsid w:val="00F47833"/>
    <w:rsid w:val="00F51104"/>
    <w:rsid w:val="00F529A8"/>
    <w:rsid w:val="00F547A6"/>
    <w:rsid w:val="00F56248"/>
    <w:rsid w:val="00F70354"/>
    <w:rsid w:val="00F72BD4"/>
    <w:rsid w:val="00F74F84"/>
    <w:rsid w:val="00F75FF2"/>
    <w:rsid w:val="00F810ED"/>
    <w:rsid w:val="00F934F6"/>
    <w:rsid w:val="00F9374A"/>
    <w:rsid w:val="00F958F2"/>
    <w:rsid w:val="00F96D5B"/>
    <w:rsid w:val="00F974EA"/>
    <w:rsid w:val="00FA0599"/>
    <w:rsid w:val="00FA2AD3"/>
    <w:rsid w:val="00FA36C7"/>
    <w:rsid w:val="00FA6A78"/>
    <w:rsid w:val="00FD097D"/>
    <w:rsid w:val="00FD1B09"/>
    <w:rsid w:val="00FD300D"/>
    <w:rsid w:val="00FE1BA4"/>
    <w:rsid w:val="00FF202D"/>
    <w:rsid w:val="00FF473A"/>
    <w:rsid w:val="00FF642A"/>
    <w:rsid w:val="00FF77A8"/>
    <w:rsid w:val="0AAEB9D0"/>
    <w:rsid w:val="0E11DAEB"/>
    <w:rsid w:val="0F5DCB59"/>
    <w:rsid w:val="1D7D6C26"/>
    <w:rsid w:val="1F31F899"/>
    <w:rsid w:val="2C4BFEA1"/>
    <w:rsid w:val="2F17734B"/>
    <w:rsid w:val="36556A88"/>
    <w:rsid w:val="61E48B08"/>
    <w:rsid w:val="67147869"/>
    <w:rsid w:val="790AE18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B6C84"/>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2CC"/>
    <w:pPr>
      <w:spacing w:line="276" w:lineRule="auto"/>
      <w:contextualSpacing/>
    </w:pPr>
    <w:rPr>
      <w:rFonts w:ascii="Arial" w:eastAsia="Arial" w:hAnsi="Arial" w:cs="Arial"/>
      <w:lang w:val="es-ES"/>
    </w:rPr>
  </w:style>
  <w:style w:type="paragraph" w:styleId="Ttulo1">
    <w:name w:val="heading 1"/>
    <w:basedOn w:val="Normal"/>
    <w:next w:val="Normal"/>
    <w:link w:val="Ttulo1Car"/>
    <w:uiPriority w:val="9"/>
    <w:qFormat/>
    <w:rsid w:val="00AB25F3"/>
    <w:pPr>
      <w:keepNext/>
      <w:keepLines/>
      <w:numPr>
        <w:numId w:val="1"/>
      </w:numPr>
      <w:spacing w:before="240" w:after="240"/>
      <w:ind w:left="357" w:hanging="357"/>
      <w:outlineLvl w:val="0"/>
    </w:pPr>
    <w:rPr>
      <w:rFonts w:ascii="Calibri" w:eastAsiaTheme="majorEastAsia" w:hAnsi="Calibri" w:cstheme="majorBidi"/>
      <w:caps/>
      <w:color w:val="365F91" w:themeColor="accent1" w:themeShade="BF"/>
      <w:sz w:val="32"/>
      <w:szCs w:val="32"/>
      <w:lang w:val="es-CL"/>
    </w:rPr>
  </w:style>
  <w:style w:type="paragraph" w:styleId="Ttulo2">
    <w:name w:val="heading 2"/>
    <w:basedOn w:val="Ttulo1"/>
    <w:next w:val="Normal"/>
    <w:link w:val="Ttulo2Car"/>
    <w:uiPriority w:val="9"/>
    <w:unhideWhenUsed/>
    <w:qFormat/>
    <w:rsid w:val="00AB25F3"/>
    <w:pPr>
      <w:numPr>
        <w:ilvl w:val="1"/>
      </w:numPr>
      <w:ind w:left="0" w:firstLine="0"/>
      <w:outlineLvl w:val="1"/>
    </w:pPr>
    <w:rPr>
      <w:sz w:val="28"/>
      <w:szCs w:val="28"/>
    </w:rPr>
  </w:style>
  <w:style w:type="paragraph" w:styleId="Ttulo3">
    <w:name w:val="heading 3"/>
    <w:basedOn w:val="Ttulo2"/>
    <w:next w:val="Normal"/>
    <w:link w:val="Ttulo3Car"/>
    <w:uiPriority w:val="9"/>
    <w:unhideWhenUsed/>
    <w:qFormat/>
    <w:rsid w:val="00895CBA"/>
    <w:pPr>
      <w:numPr>
        <w:ilvl w:val="2"/>
      </w:numPr>
      <w:ind w:left="0" w:firstLine="0"/>
      <w:outlineLvl w:val="2"/>
    </w:pPr>
    <w:rPr>
      <w:rFonts w:eastAsia="Times New Roman" w:cs="Times New Roman"/>
      <w:sz w:val="22"/>
      <w:szCs w:val="22"/>
    </w:rPr>
  </w:style>
  <w:style w:type="paragraph" w:styleId="Ttulo4">
    <w:name w:val="heading 4"/>
    <w:basedOn w:val="Normal"/>
    <w:next w:val="Normal"/>
    <w:link w:val="Ttulo4Car"/>
    <w:uiPriority w:val="9"/>
    <w:semiHidden/>
    <w:unhideWhenUsed/>
    <w:qFormat/>
    <w:rsid w:val="001E62D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uiPriority w:val="1"/>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AB25F3"/>
    <w:rPr>
      <w:rFonts w:ascii="Calibri" w:eastAsiaTheme="majorEastAsia" w:hAnsi="Calibri" w:cstheme="majorBidi"/>
      <w:caps/>
      <w:color w:val="365F91" w:themeColor="accent1" w:themeShade="BF"/>
      <w:sz w:val="32"/>
      <w:szCs w:val="32"/>
      <w:lang w:val="es-CL"/>
    </w:rPr>
  </w:style>
  <w:style w:type="character" w:customStyle="1" w:styleId="Ttulo2Car">
    <w:name w:val="Título 2 Car"/>
    <w:basedOn w:val="Fuentedeprrafopredeter"/>
    <w:link w:val="Ttulo2"/>
    <w:uiPriority w:val="9"/>
    <w:rsid w:val="00AB25F3"/>
    <w:rPr>
      <w:rFonts w:ascii="Calibri" w:eastAsiaTheme="majorEastAsia" w:hAnsi="Calibri" w:cstheme="majorBidi"/>
      <w:caps/>
      <w:color w:val="365F91" w:themeColor="accent1" w:themeShade="BF"/>
      <w:sz w:val="28"/>
      <w:szCs w:val="28"/>
      <w:lang w:val="es-CL"/>
    </w:rPr>
  </w:style>
  <w:style w:type="paragraph" w:customStyle="1" w:styleId="ParrafoUNAB">
    <w:name w:val="Parrafo UNAB"/>
    <w:basedOn w:val="Normal"/>
    <w:link w:val="ParrafoUNABCar"/>
    <w:qFormat/>
    <w:rsid w:val="0072247A"/>
    <w:pPr>
      <w:jc w:val="both"/>
    </w:pPr>
    <w:rPr>
      <w:rFonts w:ascii="Calibri" w:hAnsi="Calibri"/>
      <w:lang w:val="es-CL"/>
    </w:rPr>
  </w:style>
  <w:style w:type="character" w:customStyle="1" w:styleId="ParrafoUNABCar">
    <w:name w:val="Parrafo UNAB Car"/>
    <w:basedOn w:val="Fuentedeprrafopredeter"/>
    <w:link w:val="ParrafoUNAB"/>
    <w:rsid w:val="0072247A"/>
    <w:rPr>
      <w:rFonts w:ascii="Calibri" w:eastAsia="Arial" w:hAnsi="Calibri" w:cs="Arial"/>
      <w:lang w:val="es-CL"/>
    </w:rPr>
  </w:style>
  <w:style w:type="character" w:customStyle="1" w:styleId="Ttulo3Car">
    <w:name w:val="Título 3 Car"/>
    <w:basedOn w:val="Fuentedeprrafopredeter"/>
    <w:link w:val="Ttulo3"/>
    <w:uiPriority w:val="9"/>
    <w:rsid w:val="00895CBA"/>
    <w:rPr>
      <w:rFonts w:ascii="Calibri" w:eastAsia="Times New Roman" w:hAnsi="Calibri" w:cs="Times New Roman"/>
      <w:caps/>
      <w:color w:val="365F91" w:themeColor="accent1" w:themeShade="BF"/>
      <w:lang w:val="es-CL"/>
    </w:rPr>
  </w:style>
  <w:style w:type="paragraph" w:styleId="Descripcin">
    <w:name w:val="caption"/>
    <w:basedOn w:val="Normal"/>
    <w:next w:val="Normal"/>
    <w:uiPriority w:val="35"/>
    <w:unhideWhenUsed/>
    <w:qFormat/>
    <w:rsid w:val="00106062"/>
    <w:pPr>
      <w:spacing w:before="120" w:after="120" w:line="240" w:lineRule="auto"/>
      <w:jc w:val="center"/>
    </w:pPr>
    <w:rPr>
      <w:rFonts w:ascii="Calibri" w:hAnsi="Calibri"/>
      <w:i/>
      <w:iCs/>
      <w:noProof/>
      <w:color w:val="1F497D" w:themeColor="text2"/>
      <w:szCs w:val="18"/>
    </w:rPr>
  </w:style>
  <w:style w:type="character" w:customStyle="1" w:styleId="Ttulo4Car">
    <w:name w:val="Título 4 Car"/>
    <w:basedOn w:val="Fuentedeprrafopredeter"/>
    <w:link w:val="Ttulo4"/>
    <w:uiPriority w:val="9"/>
    <w:semiHidden/>
    <w:rsid w:val="001E62DF"/>
    <w:rPr>
      <w:rFonts w:asciiTheme="majorHAnsi" w:eastAsiaTheme="majorEastAsia" w:hAnsiTheme="majorHAnsi" w:cstheme="majorBidi"/>
      <w:i/>
      <w:iCs/>
      <w:color w:val="365F91" w:themeColor="accent1" w:themeShade="BF"/>
      <w:lang w:val="es-ES"/>
    </w:rPr>
  </w:style>
  <w:style w:type="paragraph" w:styleId="NormalWeb">
    <w:name w:val="Normal (Web)"/>
    <w:basedOn w:val="Normal"/>
    <w:uiPriority w:val="99"/>
    <w:semiHidden/>
    <w:unhideWhenUsed/>
    <w:rsid w:val="00E71E9A"/>
    <w:pPr>
      <w:widowControl/>
      <w:autoSpaceDE/>
      <w:autoSpaceDN/>
      <w:spacing w:before="100" w:beforeAutospacing="1" w:after="100" w:afterAutospacing="1" w:line="240" w:lineRule="auto"/>
      <w:contextualSpacing w:val="0"/>
    </w:pPr>
    <w:rPr>
      <w:rFonts w:ascii="Times New Roman" w:eastAsia="Times New Roman" w:hAnsi="Times New Roman" w:cs="Times New Roman"/>
      <w:sz w:val="24"/>
      <w:szCs w:val="24"/>
      <w:lang w:val="es-CL" w:eastAsia="es-CL"/>
    </w:rPr>
  </w:style>
  <w:style w:type="character" w:styleId="CdigoHTML">
    <w:name w:val="HTML Code"/>
    <w:basedOn w:val="Fuentedeprrafopredeter"/>
    <w:uiPriority w:val="99"/>
    <w:semiHidden/>
    <w:unhideWhenUsed/>
    <w:rsid w:val="00E71E9A"/>
    <w:rPr>
      <w:rFonts w:ascii="Courier New" w:eastAsia="Times New Roman" w:hAnsi="Courier New" w:cs="Courier New"/>
      <w:sz w:val="20"/>
      <w:szCs w:val="20"/>
    </w:rPr>
  </w:style>
  <w:style w:type="character" w:styleId="Textoennegrita">
    <w:name w:val="Strong"/>
    <w:basedOn w:val="Fuentedeprrafopredeter"/>
    <w:uiPriority w:val="22"/>
    <w:qFormat/>
    <w:rsid w:val="0089265D"/>
    <w:rPr>
      <w:b/>
      <w:bCs/>
    </w:rPr>
  </w:style>
  <w:style w:type="table" w:styleId="Tablaconcuadrcula">
    <w:name w:val="Table Grid"/>
    <w:basedOn w:val="Tablanormal"/>
    <w:uiPriority w:val="39"/>
    <w:rsid w:val="00052E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052E7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1">
    <w:name w:val="Grid Table 5 Dark Accent 1"/>
    <w:basedOn w:val="Tablanormal"/>
    <w:uiPriority w:val="50"/>
    <w:rsid w:val="00AF7EE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Bibliografa">
    <w:name w:val="Bibliography"/>
    <w:basedOn w:val="Normal"/>
    <w:next w:val="Normal"/>
    <w:uiPriority w:val="37"/>
    <w:unhideWhenUsed/>
    <w:rsid w:val="008578E3"/>
  </w:style>
  <w:style w:type="paragraph" w:styleId="TDC1">
    <w:name w:val="toc 1"/>
    <w:basedOn w:val="Normal"/>
    <w:next w:val="Normal"/>
    <w:autoRedefine/>
    <w:uiPriority w:val="39"/>
    <w:unhideWhenUsed/>
    <w:rsid w:val="00D06276"/>
    <w:pPr>
      <w:spacing w:after="100"/>
    </w:pPr>
    <w:rPr>
      <w:rFonts w:asciiTheme="minorHAnsi" w:hAnsiTheme="minorHAnsi"/>
    </w:rPr>
  </w:style>
  <w:style w:type="paragraph" w:styleId="TDC2">
    <w:name w:val="toc 2"/>
    <w:basedOn w:val="Normal"/>
    <w:next w:val="Normal"/>
    <w:autoRedefine/>
    <w:uiPriority w:val="39"/>
    <w:unhideWhenUsed/>
    <w:rsid w:val="00D06276"/>
    <w:pPr>
      <w:spacing w:after="100"/>
      <w:ind w:left="220"/>
    </w:pPr>
  </w:style>
  <w:style w:type="paragraph" w:styleId="TDC3">
    <w:name w:val="toc 3"/>
    <w:basedOn w:val="Normal"/>
    <w:next w:val="Normal"/>
    <w:autoRedefine/>
    <w:uiPriority w:val="39"/>
    <w:unhideWhenUsed/>
    <w:rsid w:val="00D06276"/>
    <w:pPr>
      <w:spacing w:after="100"/>
      <w:ind w:left="440"/>
    </w:pPr>
  </w:style>
  <w:style w:type="character" w:styleId="Hipervnculo">
    <w:name w:val="Hyperlink"/>
    <w:basedOn w:val="Fuentedeprrafopredeter"/>
    <w:uiPriority w:val="99"/>
    <w:unhideWhenUsed/>
    <w:rsid w:val="00D06276"/>
    <w:rPr>
      <w:color w:val="0000FF" w:themeColor="hyperlink"/>
      <w:u w:val="single"/>
    </w:rPr>
  </w:style>
  <w:style w:type="paragraph" w:styleId="Encabezado">
    <w:name w:val="header"/>
    <w:basedOn w:val="Normal"/>
    <w:link w:val="EncabezadoCar"/>
    <w:uiPriority w:val="99"/>
    <w:unhideWhenUsed/>
    <w:rsid w:val="009C2A0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C2A09"/>
    <w:rPr>
      <w:rFonts w:ascii="Arial" w:eastAsia="Arial" w:hAnsi="Arial" w:cs="Arial"/>
      <w:lang w:val="es-ES"/>
    </w:rPr>
  </w:style>
  <w:style w:type="paragraph" w:styleId="Piedepgina">
    <w:name w:val="footer"/>
    <w:basedOn w:val="Normal"/>
    <w:link w:val="PiedepginaCar"/>
    <w:uiPriority w:val="99"/>
    <w:unhideWhenUsed/>
    <w:rsid w:val="009C2A0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C2A09"/>
    <w:rPr>
      <w:rFonts w:ascii="Arial" w:eastAsia="Arial" w:hAnsi="Arial" w:cs="Arial"/>
      <w:lang w:val="es-ES"/>
    </w:rPr>
  </w:style>
  <w:style w:type="character" w:styleId="Refdecomentario">
    <w:name w:val="annotation reference"/>
    <w:basedOn w:val="Fuentedeprrafopredeter"/>
    <w:uiPriority w:val="99"/>
    <w:semiHidden/>
    <w:unhideWhenUsed/>
    <w:rsid w:val="0088555D"/>
    <w:rPr>
      <w:sz w:val="16"/>
      <w:szCs w:val="16"/>
    </w:rPr>
  </w:style>
  <w:style w:type="paragraph" w:styleId="Textocomentario">
    <w:name w:val="annotation text"/>
    <w:basedOn w:val="Normal"/>
    <w:link w:val="TextocomentarioCar"/>
    <w:uiPriority w:val="99"/>
    <w:unhideWhenUsed/>
    <w:rsid w:val="0088555D"/>
    <w:pPr>
      <w:spacing w:line="240" w:lineRule="auto"/>
    </w:pPr>
    <w:rPr>
      <w:sz w:val="20"/>
      <w:szCs w:val="20"/>
    </w:rPr>
  </w:style>
  <w:style w:type="character" w:customStyle="1" w:styleId="TextocomentarioCar">
    <w:name w:val="Texto comentario Car"/>
    <w:basedOn w:val="Fuentedeprrafopredeter"/>
    <w:link w:val="Textocomentario"/>
    <w:uiPriority w:val="99"/>
    <w:rsid w:val="0088555D"/>
    <w:rPr>
      <w:rFonts w:ascii="Arial" w:eastAsia="Arial" w:hAnsi="Arial" w:cs="Arial"/>
      <w:sz w:val="20"/>
      <w:szCs w:val="20"/>
      <w:lang w:val="es-ES"/>
    </w:rPr>
  </w:style>
  <w:style w:type="paragraph" w:styleId="Asuntodelcomentario">
    <w:name w:val="annotation subject"/>
    <w:basedOn w:val="Textocomentario"/>
    <w:next w:val="Textocomentario"/>
    <w:link w:val="AsuntodelcomentarioCar"/>
    <w:uiPriority w:val="99"/>
    <w:semiHidden/>
    <w:unhideWhenUsed/>
    <w:rsid w:val="0088555D"/>
    <w:rPr>
      <w:b/>
      <w:bCs/>
    </w:rPr>
  </w:style>
  <w:style w:type="character" w:customStyle="1" w:styleId="AsuntodelcomentarioCar">
    <w:name w:val="Asunto del comentario Car"/>
    <w:basedOn w:val="TextocomentarioCar"/>
    <w:link w:val="Asuntodelcomentario"/>
    <w:uiPriority w:val="99"/>
    <w:semiHidden/>
    <w:rsid w:val="0088555D"/>
    <w:rPr>
      <w:rFonts w:ascii="Arial" w:eastAsia="Arial" w:hAnsi="Arial" w:cs="Arial"/>
      <w:b/>
      <w:bCs/>
      <w:sz w:val="20"/>
      <w:szCs w:val="20"/>
      <w:lang w:val="es-ES"/>
    </w:rPr>
  </w:style>
  <w:style w:type="paragraph" w:customStyle="1" w:styleId="Codigo">
    <w:name w:val="Codigo"/>
    <w:basedOn w:val="ParrafoUNAB"/>
    <w:link w:val="CodigoCar"/>
    <w:qFormat/>
    <w:rsid w:val="00E43D2D"/>
    <w:pPr>
      <w:spacing w:before="120" w:after="120"/>
      <w:ind w:firstLine="720"/>
    </w:pPr>
    <w:rPr>
      <w:rFonts w:ascii="Consolas" w:hAnsi="Consolas"/>
      <w:sz w:val="20"/>
      <w:szCs w:val="20"/>
    </w:rPr>
  </w:style>
  <w:style w:type="character" w:customStyle="1" w:styleId="CodigoCar">
    <w:name w:val="Codigo Car"/>
    <w:basedOn w:val="ParrafoUNABCar"/>
    <w:link w:val="Codigo"/>
    <w:rsid w:val="00E43D2D"/>
    <w:rPr>
      <w:rFonts w:ascii="Consolas" w:eastAsia="Arial" w:hAnsi="Consolas" w:cs="Arial"/>
      <w:sz w:val="20"/>
      <w:szCs w:val="20"/>
      <w:lang w:val="es-CL"/>
    </w:rPr>
  </w:style>
  <w:style w:type="character" w:styleId="Referenciaintensa">
    <w:name w:val="Intense Reference"/>
    <w:basedOn w:val="Fuentedeprrafopredeter"/>
    <w:uiPriority w:val="32"/>
    <w:qFormat/>
    <w:rsid w:val="00756D21"/>
    <w:rPr>
      <w:b/>
      <w:bCs/>
      <w:smallCaps/>
      <w:color w:val="4F81BD" w:themeColor="accent1"/>
      <w:spacing w:val="5"/>
    </w:rPr>
  </w:style>
  <w:style w:type="table" w:styleId="Tablaconcuadrcula5oscura-nfasis5">
    <w:name w:val="Grid Table 5 Dark Accent 5"/>
    <w:basedOn w:val="Tablanormal"/>
    <w:uiPriority w:val="50"/>
    <w:rsid w:val="002647B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nfasis">
    <w:name w:val="Emphasis"/>
    <w:basedOn w:val="Fuentedeprrafopredeter"/>
    <w:uiPriority w:val="20"/>
    <w:qFormat/>
    <w:rsid w:val="001D5F47"/>
    <w:rPr>
      <w:i/>
      <w:iCs/>
    </w:rPr>
  </w:style>
  <w:style w:type="character" w:styleId="Ttulodellibro">
    <w:name w:val="Book Title"/>
    <w:basedOn w:val="Fuentedeprrafopredeter"/>
    <w:uiPriority w:val="33"/>
    <w:qFormat/>
    <w:rsid w:val="006E3950"/>
    <w:rPr>
      <w:b/>
      <w:bCs/>
      <w:i/>
      <w:iCs/>
      <w:spacing w:val="5"/>
    </w:rPr>
  </w:style>
  <w:style w:type="paragraph" w:styleId="Cita">
    <w:name w:val="Quote"/>
    <w:basedOn w:val="Normal"/>
    <w:next w:val="Normal"/>
    <w:link w:val="CitaCar"/>
    <w:uiPriority w:val="29"/>
    <w:qFormat/>
    <w:rsid w:val="006E6D06"/>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6E6D06"/>
    <w:rPr>
      <w:rFonts w:ascii="Arial" w:eastAsia="Arial" w:hAnsi="Arial" w:cs="Arial"/>
      <w:i/>
      <w:iCs/>
      <w:color w:val="404040" w:themeColor="text1" w:themeTint="BF"/>
      <w:lang w:val="es-ES"/>
    </w:rPr>
  </w:style>
  <w:style w:type="paragraph" w:customStyle="1" w:styleId="TituloLista">
    <w:name w:val="Titulo Lista"/>
    <w:basedOn w:val="Ttulo2"/>
    <w:next w:val="ParrafoUNAB"/>
    <w:link w:val="TituloListaCar"/>
    <w:qFormat/>
    <w:rsid w:val="00F74F84"/>
    <w:pPr>
      <w:numPr>
        <w:ilvl w:val="0"/>
        <w:numId w:val="3"/>
      </w:numPr>
      <w:ind w:left="0" w:firstLine="0"/>
    </w:pPr>
    <w:rPr>
      <w:sz w:val="24"/>
      <w:szCs w:val="24"/>
    </w:rPr>
  </w:style>
  <w:style w:type="character" w:customStyle="1" w:styleId="TituloListaCar">
    <w:name w:val="Titulo Lista Car"/>
    <w:basedOn w:val="Ttulo2Car"/>
    <w:link w:val="TituloLista"/>
    <w:rsid w:val="00F74F84"/>
    <w:rPr>
      <w:rFonts w:ascii="Calibri" w:eastAsiaTheme="majorEastAsia" w:hAnsi="Calibri" w:cstheme="majorBidi"/>
      <w:caps/>
      <w:color w:val="365F91" w:themeColor="accent1" w:themeShade="BF"/>
      <w:sz w:val="24"/>
      <w:szCs w:val="24"/>
      <w:lang w:val="es-CL"/>
    </w:rPr>
  </w:style>
  <w:style w:type="character" w:styleId="Mencinsinresolver">
    <w:name w:val="Unresolved Mention"/>
    <w:basedOn w:val="Fuentedeprrafopredeter"/>
    <w:uiPriority w:val="99"/>
    <w:semiHidden/>
    <w:unhideWhenUsed/>
    <w:rsid w:val="001D6380"/>
    <w:rPr>
      <w:color w:val="605E5C"/>
      <w:shd w:val="clear" w:color="auto" w:fill="E1DFDD"/>
    </w:rPr>
  </w:style>
  <w:style w:type="paragraph" w:styleId="Sinespaciado">
    <w:name w:val="No Spacing"/>
    <w:uiPriority w:val="1"/>
    <w:qFormat/>
    <w:rsid w:val="00167489"/>
    <w:pPr>
      <w:contextualSpacing/>
    </w:pPr>
    <w:rPr>
      <w:rFonts w:ascii="Arial" w:eastAsia="Arial" w:hAnsi="Arial" w:cs="Arial"/>
      <w:lang w:val="es-ES"/>
    </w:rPr>
  </w:style>
  <w:style w:type="table" w:styleId="Tablaconcuadrcula5oscura">
    <w:name w:val="Grid Table 5 Dark"/>
    <w:basedOn w:val="Tablanormal"/>
    <w:uiPriority w:val="50"/>
    <w:rsid w:val="007F0F4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Normal1">
    <w:name w:val="Table Normal1"/>
    <w:uiPriority w:val="2"/>
    <w:semiHidden/>
    <w:unhideWhenUsed/>
    <w:qFormat/>
    <w:rsid w:val="005C5A0C"/>
    <w:tblPr>
      <w:tblInd w:w="0" w:type="dxa"/>
      <w:tblCellMar>
        <w:top w:w="0" w:type="dxa"/>
        <w:left w:w="0" w:type="dxa"/>
        <w:bottom w:w="0" w:type="dxa"/>
        <w:right w:w="0" w:type="dxa"/>
      </w:tblCellMar>
    </w:tblPr>
  </w:style>
  <w:style w:type="character" w:styleId="Hipervnculovisitado">
    <w:name w:val="FollowedHyperlink"/>
    <w:basedOn w:val="Fuentedeprrafopredeter"/>
    <w:uiPriority w:val="99"/>
    <w:semiHidden/>
    <w:unhideWhenUsed/>
    <w:rsid w:val="007272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62">
      <w:bodyDiv w:val="1"/>
      <w:marLeft w:val="0"/>
      <w:marRight w:val="0"/>
      <w:marTop w:val="0"/>
      <w:marBottom w:val="0"/>
      <w:divBdr>
        <w:top w:val="none" w:sz="0" w:space="0" w:color="auto"/>
        <w:left w:val="none" w:sz="0" w:space="0" w:color="auto"/>
        <w:bottom w:val="none" w:sz="0" w:space="0" w:color="auto"/>
        <w:right w:val="none" w:sz="0" w:space="0" w:color="auto"/>
      </w:divBdr>
    </w:div>
    <w:div w:id="260988003">
      <w:bodyDiv w:val="1"/>
      <w:marLeft w:val="0"/>
      <w:marRight w:val="0"/>
      <w:marTop w:val="0"/>
      <w:marBottom w:val="0"/>
      <w:divBdr>
        <w:top w:val="none" w:sz="0" w:space="0" w:color="auto"/>
        <w:left w:val="none" w:sz="0" w:space="0" w:color="auto"/>
        <w:bottom w:val="none" w:sz="0" w:space="0" w:color="auto"/>
        <w:right w:val="none" w:sz="0" w:space="0" w:color="auto"/>
      </w:divBdr>
    </w:div>
    <w:div w:id="454063988">
      <w:bodyDiv w:val="1"/>
      <w:marLeft w:val="0"/>
      <w:marRight w:val="0"/>
      <w:marTop w:val="0"/>
      <w:marBottom w:val="0"/>
      <w:divBdr>
        <w:top w:val="none" w:sz="0" w:space="0" w:color="auto"/>
        <w:left w:val="none" w:sz="0" w:space="0" w:color="auto"/>
        <w:bottom w:val="none" w:sz="0" w:space="0" w:color="auto"/>
        <w:right w:val="none" w:sz="0" w:space="0" w:color="auto"/>
      </w:divBdr>
    </w:div>
    <w:div w:id="468133790">
      <w:bodyDiv w:val="1"/>
      <w:marLeft w:val="0"/>
      <w:marRight w:val="0"/>
      <w:marTop w:val="0"/>
      <w:marBottom w:val="0"/>
      <w:divBdr>
        <w:top w:val="none" w:sz="0" w:space="0" w:color="auto"/>
        <w:left w:val="none" w:sz="0" w:space="0" w:color="auto"/>
        <w:bottom w:val="none" w:sz="0" w:space="0" w:color="auto"/>
        <w:right w:val="none" w:sz="0" w:space="0" w:color="auto"/>
      </w:divBdr>
    </w:div>
    <w:div w:id="486555357">
      <w:bodyDiv w:val="1"/>
      <w:marLeft w:val="0"/>
      <w:marRight w:val="0"/>
      <w:marTop w:val="0"/>
      <w:marBottom w:val="0"/>
      <w:divBdr>
        <w:top w:val="none" w:sz="0" w:space="0" w:color="auto"/>
        <w:left w:val="none" w:sz="0" w:space="0" w:color="auto"/>
        <w:bottom w:val="none" w:sz="0" w:space="0" w:color="auto"/>
        <w:right w:val="none" w:sz="0" w:space="0" w:color="auto"/>
      </w:divBdr>
    </w:div>
    <w:div w:id="544410768">
      <w:bodyDiv w:val="1"/>
      <w:marLeft w:val="0"/>
      <w:marRight w:val="0"/>
      <w:marTop w:val="0"/>
      <w:marBottom w:val="0"/>
      <w:divBdr>
        <w:top w:val="none" w:sz="0" w:space="0" w:color="auto"/>
        <w:left w:val="none" w:sz="0" w:space="0" w:color="auto"/>
        <w:bottom w:val="none" w:sz="0" w:space="0" w:color="auto"/>
        <w:right w:val="none" w:sz="0" w:space="0" w:color="auto"/>
      </w:divBdr>
    </w:div>
    <w:div w:id="794642968">
      <w:marLeft w:val="0"/>
      <w:marRight w:val="0"/>
      <w:marTop w:val="0"/>
      <w:marBottom w:val="0"/>
      <w:divBdr>
        <w:top w:val="none" w:sz="0" w:space="0" w:color="auto"/>
        <w:left w:val="none" w:sz="0" w:space="0" w:color="auto"/>
        <w:bottom w:val="none" w:sz="0" w:space="0" w:color="auto"/>
        <w:right w:val="none" w:sz="0" w:space="0" w:color="auto"/>
      </w:divBdr>
      <w:divsChild>
        <w:div w:id="1723599931">
          <w:marLeft w:val="0"/>
          <w:marRight w:val="0"/>
          <w:marTop w:val="0"/>
          <w:marBottom w:val="0"/>
          <w:divBdr>
            <w:top w:val="none" w:sz="0" w:space="0" w:color="auto"/>
            <w:left w:val="none" w:sz="0" w:space="0" w:color="auto"/>
            <w:bottom w:val="none" w:sz="0" w:space="0" w:color="auto"/>
            <w:right w:val="none" w:sz="0" w:space="0" w:color="auto"/>
          </w:divBdr>
        </w:div>
      </w:divsChild>
    </w:div>
    <w:div w:id="813909541">
      <w:marLeft w:val="0"/>
      <w:marRight w:val="0"/>
      <w:marTop w:val="0"/>
      <w:marBottom w:val="0"/>
      <w:divBdr>
        <w:top w:val="none" w:sz="0" w:space="0" w:color="auto"/>
        <w:left w:val="none" w:sz="0" w:space="0" w:color="auto"/>
        <w:bottom w:val="none" w:sz="0" w:space="0" w:color="auto"/>
        <w:right w:val="none" w:sz="0" w:space="0" w:color="auto"/>
      </w:divBdr>
      <w:divsChild>
        <w:div w:id="364987251">
          <w:marLeft w:val="0"/>
          <w:marRight w:val="0"/>
          <w:marTop w:val="0"/>
          <w:marBottom w:val="0"/>
          <w:divBdr>
            <w:top w:val="none" w:sz="0" w:space="0" w:color="auto"/>
            <w:left w:val="none" w:sz="0" w:space="0" w:color="auto"/>
            <w:bottom w:val="none" w:sz="0" w:space="0" w:color="auto"/>
            <w:right w:val="none" w:sz="0" w:space="0" w:color="auto"/>
          </w:divBdr>
        </w:div>
      </w:divsChild>
    </w:div>
    <w:div w:id="996030477">
      <w:bodyDiv w:val="1"/>
      <w:marLeft w:val="0"/>
      <w:marRight w:val="0"/>
      <w:marTop w:val="0"/>
      <w:marBottom w:val="0"/>
      <w:divBdr>
        <w:top w:val="none" w:sz="0" w:space="0" w:color="auto"/>
        <w:left w:val="none" w:sz="0" w:space="0" w:color="auto"/>
        <w:bottom w:val="none" w:sz="0" w:space="0" w:color="auto"/>
        <w:right w:val="none" w:sz="0" w:space="0" w:color="auto"/>
      </w:divBdr>
    </w:div>
    <w:div w:id="1001129972">
      <w:bodyDiv w:val="1"/>
      <w:marLeft w:val="0"/>
      <w:marRight w:val="0"/>
      <w:marTop w:val="0"/>
      <w:marBottom w:val="0"/>
      <w:divBdr>
        <w:top w:val="none" w:sz="0" w:space="0" w:color="auto"/>
        <w:left w:val="none" w:sz="0" w:space="0" w:color="auto"/>
        <w:bottom w:val="none" w:sz="0" w:space="0" w:color="auto"/>
        <w:right w:val="none" w:sz="0" w:space="0" w:color="auto"/>
      </w:divBdr>
    </w:div>
    <w:div w:id="1066340542">
      <w:bodyDiv w:val="1"/>
      <w:marLeft w:val="0"/>
      <w:marRight w:val="0"/>
      <w:marTop w:val="0"/>
      <w:marBottom w:val="0"/>
      <w:divBdr>
        <w:top w:val="none" w:sz="0" w:space="0" w:color="auto"/>
        <w:left w:val="none" w:sz="0" w:space="0" w:color="auto"/>
        <w:bottom w:val="none" w:sz="0" w:space="0" w:color="auto"/>
        <w:right w:val="none" w:sz="0" w:space="0" w:color="auto"/>
      </w:divBdr>
    </w:div>
    <w:div w:id="1147166910">
      <w:bodyDiv w:val="1"/>
      <w:marLeft w:val="0"/>
      <w:marRight w:val="0"/>
      <w:marTop w:val="0"/>
      <w:marBottom w:val="0"/>
      <w:divBdr>
        <w:top w:val="none" w:sz="0" w:space="0" w:color="auto"/>
        <w:left w:val="none" w:sz="0" w:space="0" w:color="auto"/>
        <w:bottom w:val="none" w:sz="0" w:space="0" w:color="auto"/>
        <w:right w:val="none" w:sz="0" w:space="0" w:color="auto"/>
      </w:divBdr>
    </w:div>
    <w:div w:id="1152871127">
      <w:bodyDiv w:val="1"/>
      <w:marLeft w:val="0"/>
      <w:marRight w:val="0"/>
      <w:marTop w:val="0"/>
      <w:marBottom w:val="0"/>
      <w:divBdr>
        <w:top w:val="none" w:sz="0" w:space="0" w:color="auto"/>
        <w:left w:val="none" w:sz="0" w:space="0" w:color="auto"/>
        <w:bottom w:val="none" w:sz="0" w:space="0" w:color="auto"/>
        <w:right w:val="none" w:sz="0" w:space="0" w:color="auto"/>
      </w:divBdr>
    </w:div>
    <w:div w:id="1154955009">
      <w:bodyDiv w:val="1"/>
      <w:marLeft w:val="0"/>
      <w:marRight w:val="0"/>
      <w:marTop w:val="0"/>
      <w:marBottom w:val="0"/>
      <w:divBdr>
        <w:top w:val="none" w:sz="0" w:space="0" w:color="auto"/>
        <w:left w:val="none" w:sz="0" w:space="0" w:color="auto"/>
        <w:bottom w:val="none" w:sz="0" w:space="0" w:color="auto"/>
        <w:right w:val="none" w:sz="0" w:space="0" w:color="auto"/>
      </w:divBdr>
    </w:div>
    <w:div w:id="1196386325">
      <w:bodyDiv w:val="1"/>
      <w:marLeft w:val="0"/>
      <w:marRight w:val="0"/>
      <w:marTop w:val="0"/>
      <w:marBottom w:val="0"/>
      <w:divBdr>
        <w:top w:val="none" w:sz="0" w:space="0" w:color="auto"/>
        <w:left w:val="none" w:sz="0" w:space="0" w:color="auto"/>
        <w:bottom w:val="none" w:sz="0" w:space="0" w:color="auto"/>
        <w:right w:val="none" w:sz="0" w:space="0" w:color="auto"/>
      </w:divBdr>
    </w:div>
    <w:div w:id="1251815135">
      <w:marLeft w:val="0"/>
      <w:marRight w:val="0"/>
      <w:marTop w:val="0"/>
      <w:marBottom w:val="0"/>
      <w:divBdr>
        <w:top w:val="none" w:sz="0" w:space="0" w:color="auto"/>
        <w:left w:val="none" w:sz="0" w:space="0" w:color="auto"/>
        <w:bottom w:val="none" w:sz="0" w:space="0" w:color="auto"/>
        <w:right w:val="none" w:sz="0" w:space="0" w:color="auto"/>
      </w:divBdr>
      <w:divsChild>
        <w:div w:id="74592361">
          <w:marLeft w:val="0"/>
          <w:marRight w:val="0"/>
          <w:marTop w:val="0"/>
          <w:marBottom w:val="0"/>
          <w:divBdr>
            <w:top w:val="none" w:sz="0" w:space="0" w:color="auto"/>
            <w:left w:val="none" w:sz="0" w:space="0" w:color="auto"/>
            <w:bottom w:val="none" w:sz="0" w:space="0" w:color="auto"/>
            <w:right w:val="none" w:sz="0" w:space="0" w:color="auto"/>
          </w:divBdr>
        </w:div>
      </w:divsChild>
    </w:div>
    <w:div w:id="1254972549">
      <w:bodyDiv w:val="1"/>
      <w:marLeft w:val="0"/>
      <w:marRight w:val="0"/>
      <w:marTop w:val="0"/>
      <w:marBottom w:val="0"/>
      <w:divBdr>
        <w:top w:val="none" w:sz="0" w:space="0" w:color="auto"/>
        <w:left w:val="none" w:sz="0" w:space="0" w:color="auto"/>
        <w:bottom w:val="none" w:sz="0" w:space="0" w:color="auto"/>
        <w:right w:val="none" w:sz="0" w:space="0" w:color="auto"/>
      </w:divBdr>
    </w:div>
    <w:div w:id="1357003844">
      <w:bodyDiv w:val="1"/>
      <w:marLeft w:val="0"/>
      <w:marRight w:val="0"/>
      <w:marTop w:val="0"/>
      <w:marBottom w:val="0"/>
      <w:divBdr>
        <w:top w:val="none" w:sz="0" w:space="0" w:color="auto"/>
        <w:left w:val="none" w:sz="0" w:space="0" w:color="auto"/>
        <w:bottom w:val="none" w:sz="0" w:space="0" w:color="auto"/>
        <w:right w:val="none" w:sz="0" w:space="0" w:color="auto"/>
      </w:divBdr>
    </w:div>
    <w:div w:id="1406799703">
      <w:marLeft w:val="0"/>
      <w:marRight w:val="0"/>
      <w:marTop w:val="0"/>
      <w:marBottom w:val="0"/>
      <w:divBdr>
        <w:top w:val="none" w:sz="0" w:space="0" w:color="auto"/>
        <w:left w:val="none" w:sz="0" w:space="0" w:color="auto"/>
        <w:bottom w:val="none" w:sz="0" w:space="0" w:color="auto"/>
        <w:right w:val="none" w:sz="0" w:space="0" w:color="auto"/>
      </w:divBdr>
      <w:divsChild>
        <w:div w:id="989363037">
          <w:marLeft w:val="0"/>
          <w:marRight w:val="0"/>
          <w:marTop w:val="0"/>
          <w:marBottom w:val="0"/>
          <w:divBdr>
            <w:top w:val="none" w:sz="0" w:space="0" w:color="auto"/>
            <w:left w:val="none" w:sz="0" w:space="0" w:color="auto"/>
            <w:bottom w:val="none" w:sz="0" w:space="0" w:color="auto"/>
            <w:right w:val="none" w:sz="0" w:space="0" w:color="auto"/>
          </w:divBdr>
        </w:div>
      </w:divsChild>
    </w:div>
    <w:div w:id="1498307783">
      <w:bodyDiv w:val="1"/>
      <w:marLeft w:val="0"/>
      <w:marRight w:val="0"/>
      <w:marTop w:val="0"/>
      <w:marBottom w:val="0"/>
      <w:divBdr>
        <w:top w:val="none" w:sz="0" w:space="0" w:color="auto"/>
        <w:left w:val="none" w:sz="0" w:space="0" w:color="auto"/>
        <w:bottom w:val="none" w:sz="0" w:space="0" w:color="auto"/>
        <w:right w:val="none" w:sz="0" w:space="0" w:color="auto"/>
      </w:divBdr>
    </w:div>
    <w:div w:id="1599412879">
      <w:bodyDiv w:val="1"/>
      <w:marLeft w:val="0"/>
      <w:marRight w:val="0"/>
      <w:marTop w:val="0"/>
      <w:marBottom w:val="0"/>
      <w:divBdr>
        <w:top w:val="none" w:sz="0" w:space="0" w:color="auto"/>
        <w:left w:val="none" w:sz="0" w:space="0" w:color="auto"/>
        <w:bottom w:val="none" w:sz="0" w:space="0" w:color="auto"/>
        <w:right w:val="none" w:sz="0" w:space="0" w:color="auto"/>
      </w:divBdr>
    </w:div>
    <w:div w:id="1602714698">
      <w:bodyDiv w:val="1"/>
      <w:marLeft w:val="0"/>
      <w:marRight w:val="0"/>
      <w:marTop w:val="0"/>
      <w:marBottom w:val="0"/>
      <w:divBdr>
        <w:top w:val="none" w:sz="0" w:space="0" w:color="auto"/>
        <w:left w:val="none" w:sz="0" w:space="0" w:color="auto"/>
        <w:bottom w:val="none" w:sz="0" w:space="0" w:color="auto"/>
        <w:right w:val="none" w:sz="0" w:space="0" w:color="auto"/>
      </w:divBdr>
    </w:div>
    <w:div w:id="1630548951">
      <w:marLeft w:val="0"/>
      <w:marRight w:val="0"/>
      <w:marTop w:val="0"/>
      <w:marBottom w:val="0"/>
      <w:divBdr>
        <w:top w:val="none" w:sz="0" w:space="0" w:color="auto"/>
        <w:left w:val="none" w:sz="0" w:space="0" w:color="auto"/>
        <w:bottom w:val="none" w:sz="0" w:space="0" w:color="auto"/>
        <w:right w:val="none" w:sz="0" w:space="0" w:color="auto"/>
      </w:divBdr>
      <w:divsChild>
        <w:div w:id="1810510023">
          <w:marLeft w:val="0"/>
          <w:marRight w:val="0"/>
          <w:marTop w:val="0"/>
          <w:marBottom w:val="0"/>
          <w:divBdr>
            <w:top w:val="none" w:sz="0" w:space="0" w:color="auto"/>
            <w:left w:val="none" w:sz="0" w:space="0" w:color="auto"/>
            <w:bottom w:val="none" w:sz="0" w:space="0" w:color="auto"/>
            <w:right w:val="none" w:sz="0" w:space="0" w:color="auto"/>
          </w:divBdr>
        </w:div>
      </w:divsChild>
    </w:div>
    <w:div w:id="1734309701">
      <w:bodyDiv w:val="1"/>
      <w:marLeft w:val="0"/>
      <w:marRight w:val="0"/>
      <w:marTop w:val="0"/>
      <w:marBottom w:val="0"/>
      <w:divBdr>
        <w:top w:val="none" w:sz="0" w:space="0" w:color="auto"/>
        <w:left w:val="none" w:sz="0" w:space="0" w:color="auto"/>
        <w:bottom w:val="none" w:sz="0" w:space="0" w:color="auto"/>
        <w:right w:val="none" w:sz="0" w:space="0" w:color="auto"/>
      </w:divBdr>
    </w:div>
    <w:div w:id="1747071793">
      <w:marLeft w:val="0"/>
      <w:marRight w:val="0"/>
      <w:marTop w:val="0"/>
      <w:marBottom w:val="0"/>
      <w:divBdr>
        <w:top w:val="none" w:sz="0" w:space="0" w:color="auto"/>
        <w:left w:val="none" w:sz="0" w:space="0" w:color="auto"/>
        <w:bottom w:val="none" w:sz="0" w:space="0" w:color="auto"/>
        <w:right w:val="none" w:sz="0" w:space="0" w:color="auto"/>
      </w:divBdr>
      <w:divsChild>
        <w:div w:id="446511661">
          <w:marLeft w:val="0"/>
          <w:marRight w:val="0"/>
          <w:marTop w:val="0"/>
          <w:marBottom w:val="0"/>
          <w:divBdr>
            <w:top w:val="none" w:sz="0" w:space="0" w:color="auto"/>
            <w:left w:val="none" w:sz="0" w:space="0" w:color="auto"/>
            <w:bottom w:val="none" w:sz="0" w:space="0" w:color="auto"/>
            <w:right w:val="none" w:sz="0" w:space="0" w:color="auto"/>
          </w:divBdr>
        </w:div>
      </w:divsChild>
    </w:div>
    <w:div w:id="1761633720">
      <w:marLeft w:val="0"/>
      <w:marRight w:val="0"/>
      <w:marTop w:val="0"/>
      <w:marBottom w:val="0"/>
      <w:divBdr>
        <w:top w:val="none" w:sz="0" w:space="0" w:color="auto"/>
        <w:left w:val="none" w:sz="0" w:space="0" w:color="auto"/>
        <w:bottom w:val="none" w:sz="0" w:space="0" w:color="auto"/>
        <w:right w:val="none" w:sz="0" w:space="0" w:color="auto"/>
      </w:divBdr>
      <w:divsChild>
        <w:div w:id="2066756995">
          <w:marLeft w:val="0"/>
          <w:marRight w:val="0"/>
          <w:marTop w:val="0"/>
          <w:marBottom w:val="0"/>
          <w:divBdr>
            <w:top w:val="none" w:sz="0" w:space="0" w:color="auto"/>
            <w:left w:val="none" w:sz="0" w:space="0" w:color="auto"/>
            <w:bottom w:val="none" w:sz="0" w:space="0" w:color="auto"/>
            <w:right w:val="none" w:sz="0" w:space="0" w:color="auto"/>
          </w:divBdr>
        </w:div>
      </w:divsChild>
    </w:div>
    <w:div w:id="1794905318">
      <w:bodyDiv w:val="1"/>
      <w:marLeft w:val="0"/>
      <w:marRight w:val="0"/>
      <w:marTop w:val="0"/>
      <w:marBottom w:val="0"/>
      <w:divBdr>
        <w:top w:val="none" w:sz="0" w:space="0" w:color="auto"/>
        <w:left w:val="none" w:sz="0" w:space="0" w:color="auto"/>
        <w:bottom w:val="none" w:sz="0" w:space="0" w:color="auto"/>
        <w:right w:val="none" w:sz="0" w:space="0" w:color="auto"/>
      </w:divBdr>
    </w:div>
    <w:div w:id="1796948708">
      <w:bodyDiv w:val="1"/>
      <w:marLeft w:val="0"/>
      <w:marRight w:val="0"/>
      <w:marTop w:val="0"/>
      <w:marBottom w:val="0"/>
      <w:divBdr>
        <w:top w:val="none" w:sz="0" w:space="0" w:color="auto"/>
        <w:left w:val="none" w:sz="0" w:space="0" w:color="auto"/>
        <w:bottom w:val="none" w:sz="0" w:space="0" w:color="auto"/>
        <w:right w:val="none" w:sz="0" w:space="0" w:color="auto"/>
      </w:divBdr>
    </w:div>
    <w:div w:id="1800538396">
      <w:bodyDiv w:val="1"/>
      <w:marLeft w:val="0"/>
      <w:marRight w:val="0"/>
      <w:marTop w:val="0"/>
      <w:marBottom w:val="0"/>
      <w:divBdr>
        <w:top w:val="none" w:sz="0" w:space="0" w:color="auto"/>
        <w:left w:val="none" w:sz="0" w:space="0" w:color="auto"/>
        <w:bottom w:val="none" w:sz="0" w:space="0" w:color="auto"/>
        <w:right w:val="none" w:sz="0" w:space="0" w:color="auto"/>
      </w:divBdr>
    </w:div>
    <w:div w:id="1870682850">
      <w:marLeft w:val="0"/>
      <w:marRight w:val="0"/>
      <w:marTop w:val="0"/>
      <w:marBottom w:val="0"/>
      <w:divBdr>
        <w:top w:val="none" w:sz="0" w:space="0" w:color="auto"/>
        <w:left w:val="none" w:sz="0" w:space="0" w:color="auto"/>
        <w:bottom w:val="none" w:sz="0" w:space="0" w:color="auto"/>
        <w:right w:val="none" w:sz="0" w:space="0" w:color="auto"/>
      </w:divBdr>
      <w:divsChild>
        <w:div w:id="1486048134">
          <w:marLeft w:val="0"/>
          <w:marRight w:val="0"/>
          <w:marTop w:val="0"/>
          <w:marBottom w:val="0"/>
          <w:divBdr>
            <w:top w:val="none" w:sz="0" w:space="0" w:color="auto"/>
            <w:left w:val="none" w:sz="0" w:space="0" w:color="auto"/>
            <w:bottom w:val="none" w:sz="0" w:space="0" w:color="auto"/>
            <w:right w:val="none" w:sz="0" w:space="0" w:color="auto"/>
          </w:divBdr>
        </w:div>
      </w:divsChild>
    </w:div>
    <w:div w:id="1909805331">
      <w:bodyDiv w:val="1"/>
      <w:marLeft w:val="0"/>
      <w:marRight w:val="0"/>
      <w:marTop w:val="0"/>
      <w:marBottom w:val="0"/>
      <w:divBdr>
        <w:top w:val="none" w:sz="0" w:space="0" w:color="auto"/>
        <w:left w:val="none" w:sz="0" w:space="0" w:color="auto"/>
        <w:bottom w:val="none" w:sz="0" w:space="0" w:color="auto"/>
        <w:right w:val="none" w:sz="0" w:space="0" w:color="auto"/>
      </w:divBdr>
    </w:div>
    <w:div w:id="1911961053">
      <w:bodyDiv w:val="1"/>
      <w:marLeft w:val="0"/>
      <w:marRight w:val="0"/>
      <w:marTop w:val="0"/>
      <w:marBottom w:val="0"/>
      <w:divBdr>
        <w:top w:val="none" w:sz="0" w:space="0" w:color="auto"/>
        <w:left w:val="none" w:sz="0" w:space="0" w:color="auto"/>
        <w:bottom w:val="none" w:sz="0" w:space="0" w:color="auto"/>
        <w:right w:val="none" w:sz="0" w:space="0" w:color="auto"/>
      </w:divBdr>
    </w:div>
    <w:div w:id="1935747106">
      <w:bodyDiv w:val="1"/>
      <w:marLeft w:val="0"/>
      <w:marRight w:val="0"/>
      <w:marTop w:val="0"/>
      <w:marBottom w:val="0"/>
      <w:divBdr>
        <w:top w:val="none" w:sz="0" w:space="0" w:color="auto"/>
        <w:left w:val="none" w:sz="0" w:space="0" w:color="auto"/>
        <w:bottom w:val="none" w:sz="0" w:space="0" w:color="auto"/>
        <w:right w:val="none" w:sz="0" w:space="0" w:color="auto"/>
      </w:divBdr>
    </w:div>
    <w:div w:id="2090885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hyperlink" Target="https://github.com/MaidoniaN/ACIF104-Sumativa1-Grupo1" TargetMode="Externa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kaggle.com/datasets/wenruliu/adult-income-dataset/"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image" Target="media/image310.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C725C2DD014A49B6A1BC5C38E9DEF8" ma:contentTypeVersion="11" ma:contentTypeDescription="Crear nuevo documento." ma:contentTypeScope="" ma:versionID="540f54ba834775d8c32a0fe586c0d5fa">
  <xsd:schema xmlns:xsd="http://www.w3.org/2001/XMLSchema" xmlns:xs="http://www.w3.org/2001/XMLSchema" xmlns:p="http://schemas.microsoft.com/office/2006/metadata/properties" xmlns:ns2="4653439a-09b5-4ebc-9f65-223c4545ca76" xmlns:ns3="34e9bb24-f277-4b2e-b702-727ad1819a53" targetNamespace="http://schemas.microsoft.com/office/2006/metadata/properties" ma:root="true" ma:fieldsID="f640ef9c4f255f623d39da676dfb3fd0" ns2:_="" ns3:_="">
    <xsd:import namespace="4653439a-09b5-4ebc-9f65-223c4545ca76"/>
    <xsd:import namespace="34e9bb24-f277-4b2e-b702-727ad1819a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3439a-09b5-4ebc-9f65-223c4545c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e9bb24-f277-4b2e-b702-727ad1819a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baf62ac-88f7-40bb-b7ef-afa101fa78c6}" ma:internalName="TaxCatchAll" ma:showField="CatchAllData" ma:web="34e9bb24-f277-4b2e-b702-727ad1819a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4e9bb24-f277-4b2e-b702-727ad1819a53" xsi:nil="true"/>
    <lcf76f155ced4ddcb4097134ff3c332f xmlns="4653439a-09b5-4ebc-9f65-223c4545ca7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Gér19</b:Tag>
    <b:SourceType>Book</b:SourceType>
    <b:Guid>{7A2C2443-4E0D-49D1-9BC1-577C0BA60423}</b:Guid>
    <b:Title>Hands-on Machine Learning with Scikit-Learn, Keras, and TensorFlow</b:Title>
    <b:Year>2019</b:Year>
    <b:Publisher>O' REILLY</b:Publisher>
    <b:Author>
      <b:Author>
        <b:NameList>
          <b:Person>
            <b:Last>Géron</b:Last>
            <b:First>Aurélien </b:First>
          </b:Person>
        </b:NameList>
      </b:Author>
    </b:Author>
    <b:RefOrder>1</b:RefOrder>
  </b:Source>
  <b:Source>
    <b:Tag>Mur12</b:Tag>
    <b:SourceType>Book</b:SourceType>
    <b:Guid>{F1BCE604-EBFC-4E3F-83D8-3F1669B430A7}</b:Guid>
    <b:Author>
      <b:Author>
        <b:NameList>
          <b:Person>
            <b:Last>Murphy</b:Last>
            <b:Middle>P</b:Middle>
            <b:First>Kevin</b:First>
          </b:Person>
        </b:NameList>
      </b:Author>
    </b:Author>
    <b:Title>Machine Learning: A Probabilistic Perspective</b:Title>
    <b:Year>2012</b:Year>
    <b:City>London</b:City>
    <b:Publisher>The MIT Press</b:Publisher>
    <b:RefOrder>2</b:RefOrder>
  </b:Source>
  <b:Source>
    <b:Tag>Goo16</b:Tag>
    <b:SourceType>Book</b:SourceType>
    <b:Guid>{C7B52BDB-922B-445D-98F5-04C84C2B11D2}</b:Guid>
    <b:Title>Deep Learning</b:Title>
    <b:Year>2016</b:Year>
    <b:City>London</b:City>
    <b:Publisher>The MIT Press</b:Publisher>
    <b:Author>
      <b:Author>
        <b:NameList>
          <b:Person>
            <b:Last>Goodfellow</b:Last>
            <b:First>Ian</b:First>
          </b:Person>
          <b:Person>
            <b:Last>Bengio</b:Last>
            <b:First>Yoshua</b:First>
          </b:Person>
          <b:Person>
            <b:Last>Courville</b:Last>
            <b:First>Aaron </b:First>
          </b:Person>
        </b:NameList>
      </b:Author>
    </b:Author>
    <b:RefOrder>3</b:RefOrder>
  </b:Source>
  <b:Source>
    <b:Tag>Cid25</b:Tag>
    <b:SourceType>Report</b:SourceType>
    <b:Guid>{B2C8415A-CB6C-4089-A35C-9065B3BB81D1}</b:Guid>
    <b:Title>ACIF 104 - Aprendizaje Maquina - Informe Formativa 3</b:Title>
    <b:Year>2025</b:Year>
    <b:City>Santiago</b:City>
    <b:Author>
      <b:Author>
        <b:NameList>
          <b:Person>
            <b:Last>Cid R.</b:Last>
            <b:First>Alonso</b:First>
          </b:Person>
          <b:Person>
            <b:Last>Espinoza C</b:Last>
            <b:First>Scarlett</b:First>
          </b:Person>
          <b:Person>
            <b:Last>Mattioni A.</b:Last>
            <b:First>Christian</b:First>
          </b:Person>
        </b:NameList>
      </b:Author>
    </b:Author>
    <b:RefOrder>4</b:RefOrder>
  </b:Source>
  <b:Source>
    <b:Tag>Sil25</b:Tag>
    <b:SourceType>Report</b:SourceType>
    <b:Guid>{AE07574B-3DCB-45CC-8D33-A79EE71609DD}</b:Guid>
    <b:Title>Consolidado Fase 1 y Fase 2 (Material de Clase)</b:Title>
    <b:Year>2025</b:Year>
    <b:Publisher>Universidad Andres Bello</b:Publisher>
    <b:City>Santiago</b:City>
    <b:Author>
      <b:Author>
        <b:NameList>
          <b:Person>
            <b:Last>Silva</b:Last>
            <b:First>Omar</b:First>
          </b:Person>
        </b:NameList>
      </b:Author>
    </b:Author>
    <b:RefOrder>5</b:RefOrder>
  </b:Source>
  <b:Source>
    <b:Tag>Sil251</b:Tag>
    <b:SourceType>Report</b:SourceType>
    <b:Guid>{06E44C86-95F9-4A27-BC12-D7582FE4A9BB}</b:Guid>
    <b:Title>Libros Jupyter Notebook vistos en Clase</b:Title>
    <b:Year>2025</b:Year>
    <b:Publisher>Universidad Andres Bello</b:Publisher>
    <b:Author>
      <b:Author>
        <b:NameList>
          <b:Person>
            <b:Last>Silva</b:Last>
            <b:First>Omar</b:First>
          </b:Person>
        </b:NameList>
      </b:Author>
    </b:Author>
    <b:RefOrder>6</b:RefOrder>
  </b:Source>
  <b:Source>
    <b:Tag>CEM</b:Tag>
    <b:SourceType>Report</b:SourceType>
    <b:Guid>{593E57E9-3447-4DA8-9F86-D437E03AC1B4}</b:Guid>
    <b:Title>ACIF 104 - Aprendizaje Maquina - Informe Formativa 4.</b:Title>
    <b:Year>2025</b:Year>
    <b:City>Santiago</b:City>
    <b:Author>
      <b:Author>
        <b:NameList>
          <b:Person>
            <b:Last>Cid R.</b:Last>
            <b:First>Alonso</b:First>
          </b:Person>
          <b:Person>
            <b:Last>Espinoza C.</b:Last>
            <b:First>Scarlett</b:First>
          </b:Person>
          <b:Person>
            <b:Last>Mattioni A.</b:Last>
            <b:First>Christian</b:First>
          </b:Person>
        </b:NameList>
      </b:Author>
    </b:Author>
    <b:RefOrder>7</b:RefOrder>
  </b:Source>
  <b:Source>
    <b:Tag>Sol22</b:Tag>
    <b:SourceType>InternetSite</b:SourceType>
    <b:Guid>{14DEAB6A-83D4-4B54-BE7F-1290C42DE447}</b:Guid>
    <b:Title>Una propuesta de aprendizaje automático para predecir la pobreza. Revista Tecnología en Marcha, 35(4), 84–94.</b:Title>
    <b:Year>2022</b:Year>
    <b:URL>https://revistas.tec.ac.cr/index.php/tec_marcha/article/view/5766</b:URL>
    <b:Author>
      <b:Author>
        <b:NameList>
          <b:Person>
            <b:Last>Solís-Salazar</b:Last>
          </b:Person>
          <b:Person>
            <b:Last>Madrigal-Sanabria</b:Last>
          </b:Person>
        </b:NameList>
      </b:Author>
    </b:Author>
    <b:RefOrder>8</b:RefOrder>
  </b:Source>
  <b:Source>
    <b:Tag>Mer23</b:Tag>
    <b:SourceType>InternetSite</b:SourceType>
    <b:Guid>{C99747AB-BBA8-4248-9424-10D2E2C859DF}</b:Guid>
    <b:Title>Comparación de diferentes técnicas para predecir la pobreza (Trabajo de fin de grado). Universidad de Valladolid.</b:Title>
    <b:Year>2023</b:Year>
    <b:URL>https://uvadoc.uva.es/handle/10324/63022</b:URL>
    <b:Author>
      <b:Author>
        <b:NameList>
          <b:Person>
            <b:Last>Merino</b:Last>
            <b:First>Curto Merino</b:First>
          </b:Person>
        </b:NameList>
      </b:Author>
    </b:Author>
    <b:RefOrder>9</b:RefOrder>
  </b:Source>
  <b:Source>
    <b:Tag>Muñ23</b:Tag>
    <b:SourceType>InternetSite</b:SourceType>
    <b:Guid>{B7EEE74C-B70B-41FD-B683-3CB68428B9C1}</b:Guid>
    <b:Title>Predicting Multidimensional Poverty with Machine Learning Algorithms: An Open Data Source Approach Using Spatial Data. Social Sciences, 12(5), 296.</b:Title>
    <b:Year>2023</b:Year>
    <b:URL>https://intellectum.unisabana.edu.co/handle/10818/62548</b:URL>
    <b:Author>
      <b:Author>
        <b:NameList>
          <b:Person>
            <b:Last>Muñetón-Santa</b:Last>
          </b:Person>
          <b:Person>
            <b:Last>Manrique-Ruiz</b:Last>
          </b:Person>
        </b:NameList>
      </b:Author>
    </b:Author>
    <b:RefOrder>10</b:RefOrder>
  </b:Source>
  <b:Source>
    <b:Tag>Smi22</b:Tag>
    <b:SourceType>InternetSite</b:SourceType>
    <b:Guid>{EAF2D05B-9CAC-4422-BB41-B2B90F7BE7B7}</b:Guid>
    <b:Title>Una aplicación de aprendizaje automático en políticas públicas: Predicción de alerta temprana de deserción escolar en el sistema de educación pública de Chile. Multidisciplinary Business Review,</b:Title>
    <b:Year>2022</b:Year>
    <b:URL>https://www.scielo.cl/scielo.php?script=sci_arttext&amp;pid=S0718-39922022000100020</b:URL>
    <b:Author>
      <b:Author>
        <b:NameList>
          <b:Person>
            <b:Last>Smith Uldall</b:Last>
          </b:Person>
          <b:Person>
            <b:Last>Gutiérrez Rojas</b:Last>
          </b:Person>
        </b:NameList>
      </b:Author>
    </b:Author>
    <b:RefOrder>11</b:RefOrder>
  </b:Source>
  <b:Source>
    <b:Tag>Pin22</b:Tag>
    <b:SourceType>InternetSite</b:SourceType>
    <b:Guid>{25AA3542-930E-4CE1-9274-A8455EAEAB7E}</b:Guid>
    <b:Title>Analítica de datos de factores socioeconómicos que inciden en el rendimiento escolar: Revisión sistemática</b:Title>
    <b:Year>2022</b:Year>
    <b:URL>https://www.researchgate.net/publication/370802446</b:URL>
    <b:Author>
      <b:Author>
        <b:NameList>
          <b:Person>
            <b:Last>Pincay-Ponce et al</b:Last>
          </b:Person>
        </b:NameList>
      </b:Author>
    </b:Author>
    <b:RefOrder>12</b:RefOrder>
  </b:Source>
</b:Sources>
</file>

<file path=customXml/itemProps1.xml><?xml version="1.0" encoding="utf-8"?>
<ds:datastoreItem xmlns:ds="http://schemas.openxmlformats.org/officeDocument/2006/customXml" ds:itemID="{BE78FAF8-38C8-47FC-9082-653E2BD4CB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3439a-09b5-4ebc-9f65-223c4545ca76"/>
    <ds:schemaRef ds:uri="34e9bb24-f277-4b2e-b702-727ad1819a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551E2F-EFFC-4D24-8849-FFEEFF6FA69C}">
  <ds:schemaRefs>
    <ds:schemaRef ds:uri="http://schemas.microsoft.com/sharepoint/v3/contenttype/forms"/>
  </ds:schemaRefs>
</ds:datastoreItem>
</file>

<file path=customXml/itemProps3.xml><?xml version="1.0" encoding="utf-8"?>
<ds:datastoreItem xmlns:ds="http://schemas.openxmlformats.org/officeDocument/2006/customXml" ds:itemID="{1640E0B5-E473-4589-A6B1-DA7109012AF1}">
  <ds:schemaRefs>
    <ds:schemaRef ds:uri="http://schemas.microsoft.com/office/2006/metadata/properties"/>
    <ds:schemaRef ds:uri="http://purl.org/dc/terms/"/>
    <ds:schemaRef ds:uri="http://purl.org/dc/dcmitype/"/>
    <ds:schemaRef ds:uri="34e9bb24-f277-4b2e-b702-727ad1819a53"/>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4653439a-09b5-4ebc-9f65-223c4545ca76"/>
    <ds:schemaRef ds:uri="http://www.w3.org/XML/1998/namespace"/>
  </ds:schemaRefs>
</ds:datastoreItem>
</file>

<file path=customXml/itemProps4.xml><?xml version="1.0" encoding="utf-8"?>
<ds:datastoreItem xmlns:ds="http://schemas.openxmlformats.org/officeDocument/2006/customXml" ds:itemID="{2E9A2BD5-E419-4717-A844-6715749A9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18</Pages>
  <Words>3532</Words>
  <Characters>22678</Characters>
  <Application>Microsoft Office Word</Application>
  <DocSecurity>0</DocSecurity>
  <Lines>371</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26066</CharactersWithSpaces>
  <SharedDoc>false</SharedDoc>
  <HLinks>
    <vt:vector size="144" baseType="variant">
      <vt:variant>
        <vt:i4>5046342</vt:i4>
      </vt:variant>
      <vt:variant>
        <vt:i4>183</vt:i4>
      </vt:variant>
      <vt:variant>
        <vt:i4>0</vt:i4>
      </vt:variant>
      <vt:variant>
        <vt:i4>5</vt:i4>
      </vt:variant>
      <vt:variant>
        <vt:lpwstr>https://github.com/MaidoniaN/ACIF104-Sumativa1-Grupo1</vt:lpwstr>
      </vt:variant>
      <vt:variant>
        <vt:lpwstr/>
      </vt:variant>
      <vt:variant>
        <vt:i4>7536676</vt:i4>
      </vt:variant>
      <vt:variant>
        <vt:i4>135</vt:i4>
      </vt:variant>
      <vt:variant>
        <vt:i4>0</vt:i4>
      </vt:variant>
      <vt:variant>
        <vt:i4>5</vt:i4>
      </vt:variant>
      <vt:variant>
        <vt:lpwstr>https://www.kaggle.com/datasets/wenruliu/adult-income-dataset/</vt:lpwstr>
      </vt:variant>
      <vt:variant>
        <vt:lpwstr/>
      </vt:variant>
      <vt:variant>
        <vt:i4>1310773</vt:i4>
      </vt:variant>
      <vt:variant>
        <vt:i4>128</vt:i4>
      </vt:variant>
      <vt:variant>
        <vt:i4>0</vt:i4>
      </vt:variant>
      <vt:variant>
        <vt:i4>5</vt:i4>
      </vt:variant>
      <vt:variant>
        <vt:lpwstr/>
      </vt:variant>
      <vt:variant>
        <vt:lpwstr>_Toc214368596</vt:lpwstr>
      </vt:variant>
      <vt:variant>
        <vt:i4>1310773</vt:i4>
      </vt:variant>
      <vt:variant>
        <vt:i4>122</vt:i4>
      </vt:variant>
      <vt:variant>
        <vt:i4>0</vt:i4>
      </vt:variant>
      <vt:variant>
        <vt:i4>5</vt:i4>
      </vt:variant>
      <vt:variant>
        <vt:lpwstr/>
      </vt:variant>
      <vt:variant>
        <vt:lpwstr>_Toc214368595</vt:lpwstr>
      </vt:variant>
      <vt:variant>
        <vt:i4>1310773</vt:i4>
      </vt:variant>
      <vt:variant>
        <vt:i4>116</vt:i4>
      </vt:variant>
      <vt:variant>
        <vt:i4>0</vt:i4>
      </vt:variant>
      <vt:variant>
        <vt:i4>5</vt:i4>
      </vt:variant>
      <vt:variant>
        <vt:lpwstr/>
      </vt:variant>
      <vt:variant>
        <vt:lpwstr>_Toc214368594</vt:lpwstr>
      </vt:variant>
      <vt:variant>
        <vt:i4>1310773</vt:i4>
      </vt:variant>
      <vt:variant>
        <vt:i4>110</vt:i4>
      </vt:variant>
      <vt:variant>
        <vt:i4>0</vt:i4>
      </vt:variant>
      <vt:variant>
        <vt:i4>5</vt:i4>
      </vt:variant>
      <vt:variant>
        <vt:lpwstr/>
      </vt:variant>
      <vt:variant>
        <vt:lpwstr>_Toc214368593</vt:lpwstr>
      </vt:variant>
      <vt:variant>
        <vt:i4>1310773</vt:i4>
      </vt:variant>
      <vt:variant>
        <vt:i4>104</vt:i4>
      </vt:variant>
      <vt:variant>
        <vt:i4>0</vt:i4>
      </vt:variant>
      <vt:variant>
        <vt:i4>5</vt:i4>
      </vt:variant>
      <vt:variant>
        <vt:lpwstr/>
      </vt:variant>
      <vt:variant>
        <vt:lpwstr>_Toc214368592</vt:lpwstr>
      </vt:variant>
      <vt:variant>
        <vt:i4>1310773</vt:i4>
      </vt:variant>
      <vt:variant>
        <vt:i4>98</vt:i4>
      </vt:variant>
      <vt:variant>
        <vt:i4>0</vt:i4>
      </vt:variant>
      <vt:variant>
        <vt:i4>5</vt:i4>
      </vt:variant>
      <vt:variant>
        <vt:lpwstr/>
      </vt:variant>
      <vt:variant>
        <vt:lpwstr>_Toc214368591</vt:lpwstr>
      </vt:variant>
      <vt:variant>
        <vt:i4>1310773</vt:i4>
      </vt:variant>
      <vt:variant>
        <vt:i4>92</vt:i4>
      </vt:variant>
      <vt:variant>
        <vt:i4>0</vt:i4>
      </vt:variant>
      <vt:variant>
        <vt:i4>5</vt:i4>
      </vt:variant>
      <vt:variant>
        <vt:lpwstr/>
      </vt:variant>
      <vt:variant>
        <vt:lpwstr>_Toc214368590</vt:lpwstr>
      </vt:variant>
      <vt:variant>
        <vt:i4>1376309</vt:i4>
      </vt:variant>
      <vt:variant>
        <vt:i4>86</vt:i4>
      </vt:variant>
      <vt:variant>
        <vt:i4>0</vt:i4>
      </vt:variant>
      <vt:variant>
        <vt:i4>5</vt:i4>
      </vt:variant>
      <vt:variant>
        <vt:lpwstr/>
      </vt:variant>
      <vt:variant>
        <vt:lpwstr>_Toc214368589</vt:lpwstr>
      </vt:variant>
      <vt:variant>
        <vt:i4>1376309</vt:i4>
      </vt:variant>
      <vt:variant>
        <vt:i4>80</vt:i4>
      </vt:variant>
      <vt:variant>
        <vt:i4>0</vt:i4>
      </vt:variant>
      <vt:variant>
        <vt:i4>5</vt:i4>
      </vt:variant>
      <vt:variant>
        <vt:lpwstr/>
      </vt:variant>
      <vt:variant>
        <vt:lpwstr>_Toc214368588</vt:lpwstr>
      </vt:variant>
      <vt:variant>
        <vt:i4>1376309</vt:i4>
      </vt:variant>
      <vt:variant>
        <vt:i4>74</vt:i4>
      </vt:variant>
      <vt:variant>
        <vt:i4>0</vt:i4>
      </vt:variant>
      <vt:variant>
        <vt:i4>5</vt:i4>
      </vt:variant>
      <vt:variant>
        <vt:lpwstr/>
      </vt:variant>
      <vt:variant>
        <vt:lpwstr>_Toc214368587</vt:lpwstr>
      </vt:variant>
      <vt:variant>
        <vt:i4>1376309</vt:i4>
      </vt:variant>
      <vt:variant>
        <vt:i4>68</vt:i4>
      </vt:variant>
      <vt:variant>
        <vt:i4>0</vt:i4>
      </vt:variant>
      <vt:variant>
        <vt:i4>5</vt:i4>
      </vt:variant>
      <vt:variant>
        <vt:lpwstr/>
      </vt:variant>
      <vt:variant>
        <vt:lpwstr>_Toc214368586</vt:lpwstr>
      </vt:variant>
      <vt:variant>
        <vt:i4>1376309</vt:i4>
      </vt:variant>
      <vt:variant>
        <vt:i4>62</vt:i4>
      </vt:variant>
      <vt:variant>
        <vt:i4>0</vt:i4>
      </vt:variant>
      <vt:variant>
        <vt:i4>5</vt:i4>
      </vt:variant>
      <vt:variant>
        <vt:lpwstr/>
      </vt:variant>
      <vt:variant>
        <vt:lpwstr>_Toc214368585</vt:lpwstr>
      </vt:variant>
      <vt:variant>
        <vt:i4>1376309</vt:i4>
      </vt:variant>
      <vt:variant>
        <vt:i4>56</vt:i4>
      </vt:variant>
      <vt:variant>
        <vt:i4>0</vt:i4>
      </vt:variant>
      <vt:variant>
        <vt:i4>5</vt:i4>
      </vt:variant>
      <vt:variant>
        <vt:lpwstr/>
      </vt:variant>
      <vt:variant>
        <vt:lpwstr>_Toc214368584</vt:lpwstr>
      </vt:variant>
      <vt:variant>
        <vt:i4>1376309</vt:i4>
      </vt:variant>
      <vt:variant>
        <vt:i4>50</vt:i4>
      </vt:variant>
      <vt:variant>
        <vt:i4>0</vt:i4>
      </vt:variant>
      <vt:variant>
        <vt:i4>5</vt:i4>
      </vt:variant>
      <vt:variant>
        <vt:lpwstr/>
      </vt:variant>
      <vt:variant>
        <vt:lpwstr>_Toc214368583</vt:lpwstr>
      </vt:variant>
      <vt:variant>
        <vt:i4>1376309</vt:i4>
      </vt:variant>
      <vt:variant>
        <vt:i4>44</vt:i4>
      </vt:variant>
      <vt:variant>
        <vt:i4>0</vt:i4>
      </vt:variant>
      <vt:variant>
        <vt:i4>5</vt:i4>
      </vt:variant>
      <vt:variant>
        <vt:lpwstr/>
      </vt:variant>
      <vt:variant>
        <vt:lpwstr>_Toc214368582</vt:lpwstr>
      </vt:variant>
      <vt:variant>
        <vt:i4>1376309</vt:i4>
      </vt:variant>
      <vt:variant>
        <vt:i4>38</vt:i4>
      </vt:variant>
      <vt:variant>
        <vt:i4>0</vt:i4>
      </vt:variant>
      <vt:variant>
        <vt:i4>5</vt:i4>
      </vt:variant>
      <vt:variant>
        <vt:lpwstr/>
      </vt:variant>
      <vt:variant>
        <vt:lpwstr>_Toc214368581</vt:lpwstr>
      </vt:variant>
      <vt:variant>
        <vt:i4>1376309</vt:i4>
      </vt:variant>
      <vt:variant>
        <vt:i4>32</vt:i4>
      </vt:variant>
      <vt:variant>
        <vt:i4>0</vt:i4>
      </vt:variant>
      <vt:variant>
        <vt:i4>5</vt:i4>
      </vt:variant>
      <vt:variant>
        <vt:lpwstr/>
      </vt:variant>
      <vt:variant>
        <vt:lpwstr>_Toc214368580</vt:lpwstr>
      </vt:variant>
      <vt:variant>
        <vt:i4>1703989</vt:i4>
      </vt:variant>
      <vt:variant>
        <vt:i4>26</vt:i4>
      </vt:variant>
      <vt:variant>
        <vt:i4>0</vt:i4>
      </vt:variant>
      <vt:variant>
        <vt:i4>5</vt:i4>
      </vt:variant>
      <vt:variant>
        <vt:lpwstr/>
      </vt:variant>
      <vt:variant>
        <vt:lpwstr>_Toc214368579</vt:lpwstr>
      </vt:variant>
      <vt:variant>
        <vt:i4>1703989</vt:i4>
      </vt:variant>
      <vt:variant>
        <vt:i4>20</vt:i4>
      </vt:variant>
      <vt:variant>
        <vt:i4>0</vt:i4>
      </vt:variant>
      <vt:variant>
        <vt:i4>5</vt:i4>
      </vt:variant>
      <vt:variant>
        <vt:lpwstr/>
      </vt:variant>
      <vt:variant>
        <vt:lpwstr>_Toc214368578</vt:lpwstr>
      </vt:variant>
      <vt:variant>
        <vt:i4>1703989</vt:i4>
      </vt:variant>
      <vt:variant>
        <vt:i4>14</vt:i4>
      </vt:variant>
      <vt:variant>
        <vt:i4>0</vt:i4>
      </vt:variant>
      <vt:variant>
        <vt:i4>5</vt:i4>
      </vt:variant>
      <vt:variant>
        <vt:lpwstr/>
      </vt:variant>
      <vt:variant>
        <vt:lpwstr>_Toc214368577</vt:lpwstr>
      </vt:variant>
      <vt:variant>
        <vt:i4>1703989</vt:i4>
      </vt:variant>
      <vt:variant>
        <vt:i4>8</vt:i4>
      </vt:variant>
      <vt:variant>
        <vt:i4>0</vt:i4>
      </vt:variant>
      <vt:variant>
        <vt:i4>5</vt:i4>
      </vt:variant>
      <vt:variant>
        <vt:lpwstr/>
      </vt:variant>
      <vt:variant>
        <vt:lpwstr>_Toc214368576</vt:lpwstr>
      </vt:variant>
      <vt:variant>
        <vt:i4>1703989</vt:i4>
      </vt:variant>
      <vt:variant>
        <vt:i4>2</vt:i4>
      </vt:variant>
      <vt:variant>
        <vt:i4>0</vt:i4>
      </vt:variant>
      <vt:variant>
        <vt:i4>5</vt:i4>
      </vt:variant>
      <vt:variant>
        <vt:lpwstr/>
      </vt:variant>
      <vt:variant>
        <vt:lpwstr>_Toc214368575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Césped Pardo</dc:creator>
  <cp:lastModifiedBy>Alonso Cid R.</cp:lastModifiedBy>
  <cp:revision>197</cp:revision>
  <cp:lastPrinted>2025-11-19T02:10:00Z</cp:lastPrinted>
  <dcterms:created xsi:type="dcterms:W3CDTF">2025-11-15T13:40:00Z</dcterms:created>
  <dcterms:modified xsi:type="dcterms:W3CDTF">2025-11-19T02:11:00Z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0x010100FDC725C2DD014A49B6A1BC5C38E9DEF8</vt:lpwstr>
  </property>
</Properties>
</file>