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7788" w14:textId="77777777" w:rsidR="00167D87" w:rsidRDefault="00AA2D53">
      <w:pPr>
        <w:ind w:left="3566"/>
        <w:rPr>
          <w:rFonts w:ascii="Times New Roman"/>
          <w:sz w:val="20"/>
        </w:rPr>
      </w:pPr>
      <w:r>
        <w:rPr>
          <w:rFonts w:ascii="Times New Roman"/>
          <w:noProof/>
          <w:position w:val="1"/>
          <w:sz w:val="20"/>
          <w:lang w:val="es-CL"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lang w:val="es-CL"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http://schemas.openxmlformats.org/drawingml/2006/main" xmlns:pic="http://schemas.openxmlformats.org/drawingml/2006/picture" xmlns:ask="http://schemas.microsoft.com/office/drawing/2018/sketchyshapes" xmlns:a14="http://schemas.microsoft.com/office/drawing/2010/main">
            <w:pict>
              <v:group id="Group 2" style="width:85.45pt;height:51.55pt;mso-position-horizontal-relative:char;mso-position-vertical-relative:line" coordsize="10852,6546" o:spid="_x0000_s1026" w14:anchorId="798842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Default="00167D87">
      <w:pPr>
        <w:pStyle w:val="Textoindependiente"/>
        <w:rPr>
          <w:rFonts w:ascii="Times New Roman"/>
          <w:sz w:val="20"/>
        </w:rPr>
      </w:pPr>
    </w:p>
    <w:p w14:paraId="6D2CE185" w14:textId="77777777" w:rsidR="00167D87" w:rsidRDefault="00167D87">
      <w:pPr>
        <w:pStyle w:val="Textoindependiente"/>
        <w:rPr>
          <w:rFonts w:ascii="Times New Roman"/>
          <w:sz w:val="20"/>
        </w:rPr>
      </w:pPr>
    </w:p>
    <w:p w14:paraId="6DD4A1ED" w14:textId="77777777" w:rsidR="00167D87" w:rsidRDefault="00167D87">
      <w:pPr>
        <w:pStyle w:val="Textoindependiente"/>
        <w:rPr>
          <w:rFonts w:ascii="Times New Roman"/>
          <w:sz w:val="20"/>
        </w:rPr>
      </w:pPr>
    </w:p>
    <w:p w14:paraId="1154EF9F" w14:textId="77777777" w:rsidR="00167D87" w:rsidRDefault="00167D87">
      <w:pPr>
        <w:pStyle w:val="Textoindependiente"/>
        <w:rPr>
          <w:rFonts w:ascii="Times New Roman"/>
          <w:sz w:val="20"/>
        </w:rPr>
      </w:pPr>
    </w:p>
    <w:p w14:paraId="0279573F" w14:textId="77777777" w:rsidR="00167D87" w:rsidRDefault="00167D87">
      <w:pPr>
        <w:pStyle w:val="Textoindependiente"/>
        <w:rPr>
          <w:rFonts w:ascii="Times New Roman"/>
          <w:sz w:val="20"/>
        </w:rPr>
      </w:pPr>
    </w:p>
    <w:p w14:paraId="0414AD02" w14:textId="77777777" w:rsidR="00167D87" w:rsidRDefault="00167D87">
      <w:pPr>
        <w:pStyle w:val="Textoindependiente"/>
        <w:rPr>
          <w:rFonts w:ascii="Times New Roman"/>
          <w:sz w:val="20"/>
        </w:rPr>
      </w:pPr>
    </w:p>
    <w:p w14:paraId="1125FB10" w14:textId="77777777" w:rsidR="00167D87" w:rsidRDefault="00167D87">
      <w:pPr>
        <w:pStyle w:val="Textoindependiente"/>
        <w:rPr>
          <w:rFonts w:ascii="Times New Roman"/>
          <w:sz w:val="20"/>
        </w:rPr>
      </w:pPr>
    </w:p>
    <w:p w14:paraId="791D626F" w14:textId="77777777" w:rsidR="00167D87" w:rsidRDefault="00167D87">
      <w:pPr>
        <w:pStyle w:val="Textoindependiente"/>
        <w:rPr>
          <w:rFonts w:ascii="Times New Roman"/>
          <w:sz w:val="20"/>
        </w:rPr>
      </w:pPr>
    </w:p>
    <w:p w14:paraId="7756436B" w14:textId="77777777" w:rsidR="00167D87" w:rsidRDefault="00167D87">
      <w:pPr>
        <w:pStyle w:val="Textoindependiente"/>
        <w:rPr>
          <w:rFonts w:ascii="Times New Roman"/>
          <w:sz w:val="20"/>
        </w:rPr>
      </w:pPr>
    </w:p>
    <w:p w14:paraId="43654CE4" w14:textId="77777777" w:rsidR="00167D87" w:rsidRDefault="00167D87">
      <w:pPr>
        <w:pStyle w:val="Textoindependiente"/>
        <w:rPr>
          <w:rFonts w:ascii="Times New Roman"/>
          <w:sz w:val="20"/>
        </w:rPr>
      </w:pPr>
    </w:p>
    <w:p w14:paraId="2043ABC2" w14:textId="77777777" w:rsidR="00167D87" w:rsidRDefault="00167D87">
      <w:pPr>
        <w:pStyle w:val="Textoindependiente"/>
        <w:rPr>
          <w:rFonts w:ascii="Times New Roman"/>
          <w:sz w:val="20"/>
        </w:rPr>
      </w:pPr>
    </w:p>
    <w:p w14:paraId="750BC9E9" w14:textId="77777777" w:rsidR="00167D87" w:rsidRDefault="00167D87">
      <w:pPr>
        <w:pStyle w:val="Textoindependiente"/>
        <w:rPr>
          <w:rFonts w:ascii="Times New Roman"/>
          <w:sz w:val="20"/>
        </w:rPr>
      </w:pPr>
    </w:p>
    <w:p w14:paraId="604DF577" w14:textId="77777777" w:rsidR="00167D87" w:rsidRDefault="00167D87">
      <w:pPr>
        <w:pStyle w:val="Textoindependiente"/>
        <w:rPr>
          <w:rFonts w:ascii="Times New Roman"/>
          <w:sz w:val="20"/>
        </w:rPr>
      </w:pPr>
    </w:p>
    <w:p w14:paraId="29CEBFF5" w14:textId="77777777" w:rsidR="00167D87" w:rsidRDefault="00167D87">
      <w:pPr>
        <w:pStyle w:val="Textoindependiente"/>
        <w:rPr>
          <w:rFonts w:ascii="Times New Roman"/>
          <w:sz w:val="20"/>
        </w:rPr>
      </w:pPr>
    </w:p>
    <w:p w14:paraId="7BA6D8CA" w14:textId="77777777" w:rsidR="00167D87" w:rsidRDefault="00167D87">
      <w:pPr>
        <w:pStyle w:val="Textoindependiente"/>
        <w:rPr>
          <w:rFonts w:ascii="Times New Roman"/>
          <w:sz w:val="20"/>
        </w:rPr>
      </w:pPr>
    </w:p>
    <w:p w14:paraId="4AD7C5D4" w14:textId="77777777" w:rsidR="00167D87" w:rsidRDefault="00167D87">
      <w:pPr>
        <w:pStyle w:val="Textoindependiente"/>
        <w:rPr>
          <w:rFonts w:ascii="Times New Roman"/>
          <w:sz w:val="20"/>
        </w:rPr>
      </w:pPr>
    </w:p>
    <w:p w14:paraId="52CD2703" w14:textId="77777777" w:rsidR="00167D87" w:rsidRDefault="00167D87">
      <w:pPr>
        <w:pStyle w:val="Textoindependiente"/>
        <w:rPr>
          <w:rFonts w:ascii="Times New Roman"/>
          <w:sz w:val="20"/>
        </w:rPr>
      </w:pPr>
    </w:p>
    <w:p w14:paraId="235E857E" w14:textId="77777777" w:rsidR="00167D87" w:rsidRDefault="00167D87">
      <w:pPr>
        <w:pStyle w:val="Textoindependiente"/>
        <w:spacing w:before="4"/>
        <w:rPr>
          <w:rFonts w:ascii="Times New Roman"/>
          <w:sz w:val="26"/>
        </w:rPr>
      </w:pPr>
    </w:p>
    <w:p w14:paraId="0C8B6DB1" w14:textId="77777777" w:rsidR="008F5FFA" w:rsidRPr="002357FC" w:rsidRDefault="008F5FFA" w:rsidP="008F5FFA">
      <w:pPr>
        <w:pStyle w:val="Textoindependiente"/>
        <w:rPr>
          <w:b/>
          <w:bCs/>
          <w:sz w:val="60"/>
          <w:szCs w:val="60"/>
          <w:lang w:bidi="es-ES"/>
        </w:rPr>
      </w:pPr>
      <w:r w:rsidRPr="002357FC">
        <w:rPr>
          <w:b/>
          <w:bCs/>
          <w:sz w:val="60"/>
          <w:szCs w:val="60"/>
          <w:lang w:bidi="es-ES"/>
        </w:rPr>
        <w:t>APRENDIZAJE DE MÁQUINAS (ACIF104)</w:t>
      </w:r>
    </w:p>
    <w:p w14:paraId="5BFBC67D" w14:textId="761030F3" w:rsidR="008F5FFA" w:rsidRPr="002357FC" w:rsidRDefault="008F5FFA" w:rsidP="008F5FFA">
      <w:pPr>
        <w:pStyle w:val="Textoindependiente"/>
        <w:rPr>
          <w:b/>
          <w:sz w:val="60"/>
          <w:szCs w:val="60"/>
          <w:lang w:bidi="es-ES"/>
        </w:rPr>
      </w:pPr>
      <w:bookmarkStart w:id="0" w:name="_heading=h.gjdgxs"/>
      <w:bookmarkEnd w:id="0"/>
      <w:r w:rsidRPr="002357FC">
        <w:rPr>
          <w:b/>
          <w:sz w:val="60"/>
          <w:szCs w:val="60"/>
          <w:lang w:bidi="es-ES"/>
        </w:rPr>
        <w:t xml:space="preserve">AVANCE INFORME FASE </w:t>
      </w:r>
      <w:r w:rsidR="00EA6249" w:rsidRPr="002357FC">
        <w:rPr>
          <w:b/>
          <w:sz w:val="60"/>
          <w:szCs w:val="60"/>
          <w:lang w:bidi="es-ES"/>
        </w:rPr>
        <w:t>2</w:t>
      </w:r>
    </w:p>
    <w:p w14:paraId="15348064" w14:textId="37D2E614" w:rsidR="002357FC" w:rsidRPr="002357FC" w:rsidRDefault="00347D49" w:rsidP="008F5FFA">
      <w:pPr>
        <w:pStyle w:val="Textoindependiente"/>
        <w:rPr>
          <w:b/>
          <w:sz w:val="60"/>
          <w:szCs w:val="60"/>
          <w:lang w:bidi="es-ES"/>
        </w:rPr>
      </w:pPr>
      <w:r>
        <w:rPr>
          <w:b/>
          <w:sz w:val="60"/>
          <w:szCs w:val="60"/>
          <w:lang w:bidi="es-ES"/>
        </w:rPr>
        <w:t>SUMATIVA 2</w:t>
      </w:r>
    </w:p>
    <w:p w14:paraId="2AD6381A" w14:textId="77777777" w:rsidR="00167D87" w:rsidRDefault="00167D87">
      <w:pPr>
        <w:pStyle w:val="Textoindependiente"/>
        <w:rPr>
          <w:b/>
          <w:sz w:val="20"/>
        </w:rPr>
      </w:pPr>
    </w:p>
    <w:p w14:paraId="7732FF9B" w14:textId="77777777" w:rsidR="00167D87" w:rsidRDefault="00167D87">
      <w:pPr>
        <w:pStyle w:val="Textoindependiente"/>
        <w:rPr>
          <w:b/>
          <w:sz w:val="20"/>
        </w:rPr>
      </w:pPr>
    </w:p>
    <w:p w14:paraId="7A84C60E" w14:textId="77777777" w:rsidR="00167D87" w:rsidRDefault="00167D87">
      <w:pPr>
        <w:pStyle w:val="Textoindependiente"/>
        <w:rPr>
          <w:b/>
          <w:sz w:val="20"/>
        </w:rPr>
      </w:pPr>
    </w:p>
    <w:p w14:paraId="52AF04E4" w14:textId="77777777" w:rsidR="00167D87" w:rsidRDefault="00167D87">
      <w:pPr>
        <w:pStyle w:val="Textoindependiente"/>
        <w:spacing w:before="1"/>
        <w:rPr>
          <w:b/>
          <w:sz w:val="27"/>
        </w:rPr>
      </w:pPr>
    </w:p>
    <w:p w14:paraId="1F5B77C5" w14:textId="102207D5" w:rsidR="00167D87" w:rsidRDefault="00AA2D53">
      <w:pPr>
        <w:spacing w:before="93"/>
        <w:ind w:left="113" w:right="8051"/>
        <w:rPr>
          <w:b/>
          <w:color w:val="231F20"/>
          <w:spacing w:val="-2"/>
        </w:rPr>
      </w:pPr>
      <w:r>
        <w:rPr>
          <w:b/>
          <w:color w:val="231F20"/>
        </w:rPr>
        <w:t>Nombre</w:t>
      </w:r>
      <w:r>
        <w:rPr>
          <w:b/>
          <w:color w:val="231F20"/>
          <w:spacing w:val="-5"/>
        </w:rPr>
        <w:t xml:space="preserve"> </w:t>
      </w:r>
      <w:r>
        <w:rPr>
          <w:b/>
          <w:color w:val="231F20"/>
          <w:spacing w:val="-2"/>
        </w:rPr>
        <w:t>integrantes</w:t>
      </w:r>
      <w:r w:rsidR="00546240">
        <w:rPr>
          <w:b/>
          <w:color w:val="231F20"/>
          <w:spacing w:val="-2"/>
        </w:rPr>
        <w:t xml:space="preserve"> Grupo 13</w:t>
      </w:r>
      <w:r>
        <w:rPr>
          <w:b/>
          <w:color w:val="231F20"/>
          <w:spacing w:val="-2"/>
        </w:rPr>
        <w:t>:</w:t>
      </w:r>
    </w:p>
    <w:p w14:paraId="21C51723" w14:textId="77777777" w:rsidR="00926198" w:rsidRDefault="00926198">
      <w:pPr>
        <w:spacing w:before="93"/>
        <w:ind w:left="113" w:right="8051"/>
        <w:rPr>
          <w:b/>
        </w:rPr>
      </w:pPr>
    </w:p>
    <w:p w14:paraId="130E8B59" w14:textId="22D6CB3F" w:rsidR="00167D87" w:rsidRDefault="005652F9" w:rsidP="00A5154A">
      <w:pPr>
        <w:pStyle w:val="Textoindependiente"/>
        <w:numPr>
          <w:ilvl w:val="0"/>
          <w:numId w:val="2"/>
        </w:numPr>
        <w:spacing w:before="8"/>
        <w:rPr>
          <w:b/>
          <w:sz w:val="19"/>
        </w:rPr>
      </w:pPr>
      <w:r>
        <w:rPr>
          <w:b/>
          <w:sz w:val="19"/>
        </w:rPr>
        <w:t>Alonso Cid Riveros</w:t>
      </w:r>
    </w:p>
    <w:p w14:paraId="175419B5" w14:textId="0CCED619" w:rsidR="005652F9" w:rsidRDefault="005652F9" w:rsidP="00A5154A">
      <w:pPr>
        <w:pStyle w:val="Textoindependiente"/>
        <w:numPr>
          <w:ilvl w:val="0"/>
          <w:numId w:val="2"/>
        </w:numPr>
        <w:spacing w:before="8"/>
        <w:rPr>
          <w:b/>
          <w:sz w:val="19"/>
        </w:rPr>
      </w:pPr>
      <w:r>
        <w:rPr>
          <w:b/>
          <w:sz w:val="19"/>
        </w:rPr>
        <w:t>Scarlett Espinoza Contreras</w:t>
      </w:r>
    </w:p>
    <w:p w14:paraId="4DBC2C00" w14:textId="1B2E125A" w:rsidR="005652F9" w:rsidRDefault="005652F9" w:rsidP="00A5154A">
      <w:pPr>
        <w:pStyle w:val="Textoindependiente"/>
        <w:numPr>
          <w:ilvl w:val="0"/>
          <w:numId w:val="2"/>
        </w:numPr>
        <w:spacing w:before="8"/>
        <w:rPr>
          <w:b/>
          <w:sz w:val="19"/>
        </w:rPr>
      </w:pPr>
      <w:r>
        <w:rPr>
          <w:b/>
          <w:sz w:val="19"/>
        </w:rPr>
        <w:t>Christian Mattioni Avila</w:t>
      </w:r>
    </w:p>
    <w:p w14:paraId="30049373" w14:textId="77777777" w:rsidR="00167D87" w:rsidRDefault="00AA2D53">
      <w:pPr>
        <w:spacing w:before="1"/>
        <w:ind w:left="113" w:right="8051"/>
        <w:rPr>
          <w:b/>
          <w:color w:val="231F20"/>
          <w:spacing w:val="-2"/>
        </w:rPr>
      </w:pPr>
      <w:r>
        <w:rPr>
          <w:b/>
          <w:color w:val="231F20"/>
          <w:spacing w:val="-2"/>
        </w:rPr>
        <w:t>Curso:</w:t>
      </w:r>
    </w:p>
    <w:p w14:paraId="22A253D3" w14:textId="463C65A0" w:rsidR="005652F9" w:rsidRPr="005652F9" w:rsidRDefault="005652F9" w:rsidP="00A5154A">
      <w:pPr>
        <w:pStyle w:val="Prrafodelista"/>
        <w:numPr>
          <w:ilvl w:val="0"/>
          <w:numId w:val="2"/>
        </w:numPr>
        <w:spacing w:before="1"/>
        <w:ind w:right="4143"/>
        <w:rPr>
          <w:b/>
        </w:rPr>
      </w:pPr>
      <w:r>
        <w:rPr>
          <w:b/>
        </w:rPr>
        <w:t xml:space="preserve">Aprendizaje Maquina - </w:t>
      </w:r>
      <w:proofErr w:type="spellStart"/>
      <w:r>
        <w:rPr>
          <w:b/>
        </w:rPr>
        <w:t>ACIF</w:t>
      </w:r>
      <w:proofErr w:type="spellEnd"/>
      <w:r>
        <w:rPr>
          <w:b/>
        </w:rPr>
        <w:t xml:space="preserve"> 104 </w:t>
      </w:r>
      <w:r w:rsidR="00D06276">
        <w:rPr>
          <w:b/>
        </w:rPr>
        <w:t>–</w:t>
      </w:r>
      <w:r>
        <w:rPr>
          <w:b/>
        </w:rPr>
        <w:t xml:space="preserve"> </w:t>
      </w:r>
      <w:proofErr w:type="spellStart"/>
      <w:r w:rsidR="00D06276">
        <w:rPr>
          <w:b/>
        </w:rPr>
        <w:t>NRC</w:t>
      </w:r>
      <w:proofErr w:type="spellEnd"/>
      <w:r w:rsidR="00D06276">
        <w:rPr>
          <w:b/>
        </w:rPr>
        <w:t xml:space="preserve"> 2068</w:t>
      </w:r>
    </w:p>
    <w:p w14:paraId="3A996C82" w14:textId="77777777" w:rsidR="00167D87" w:rsidRDefault="00167D87">
      <w:pPr>
        <w:pStyle w:val="Textoindependiente"/>
        <w:spacing w:before="9"/>
        <w:rPr>
          <w:b/>
          <w:sz w:val="19"/>
        </w:rPr>
      </w:pPr>
    </w:p>
    <w:p w14:paraId="2AE486E0" w14:textId="77777777" w:rsidR="00167D87" w:rsidRDefault="00AA2D53">
      <w:pPr>
        <w:spacing w:line="252" w:lineRule="exact"/>
        <w:ind w:left="113"/>
        <w:rPr>
          <w:b/>
          <w:color w:val="231F20"/>
          <w:spacing w:val="-2"/>
        </w:rPr>
      </w:pPr>
      <w:r>
        <w:rPr>
          <w:b/>
          <w:color w:val="231F20"/>
          <w:spacing w:val="-2"/>
        </w:rPr>
        <w:t>Fecha:</w:t>
      </w:r>
    </w:p>
    <w:p w14:paraId="553E1B97" w14:textId="57FF0356" w:rsidR="00D06276" w:rsidRPr="00D06276" w:rsidRDefault="00347D49" w:rsidP="00A5154A">
      <w:pPr>
        <w:pStyle w:val="Prrafodelista"/>
        <w:numPr>
          <w:ilvl w:val="0"/>
          <w:numId w:val="2"/>
        </w:numPr>
        <w:spacing w:line="252" w:lineRule="exact"/>
        <w:rPr>
          <w:b/>
        </w:rPr>
      </w:pPr>
      <w:r>
        <w:rPr>
          <w:b/>
        </w:rPr>
        <w:t>05</w:t>
      </w:r>
      <w:r w:rsidR="00D06276">
        <w:rPr>
          <w:b/>
        </w:rPr>
        <w:t>/1</w:t>
      </w:r>
      <w:r>
        <w:rPr>
          <w:b/>
        </w:rPr>
        <w:t>2</w:t>
      </w:r>
      <w:r w:rsidR="00D06276">
        <w:rPr>
          <w:b/>
        </w:rPr>
        <w:t>/2025</w:t>
      </w:r>
    </w:p>
    <w:p w14:paraId="0650E45D" w14:textId="77777777" w:rsidR="00167D87" w:rsidRDefault="00167D87">
      <w:pPr>
        <w:spacing w:line="252" w:lineRule="exact"/>
      </w:pPr>
    </w:p>
    <w:p w14:paraId="1C171C70" w14:textId="45A40CBE" w:rsidR="00D06276" w:rsidRDefault="00D06276" w:rsidP="00A5154A">
      <w:pPr>
        <w:pStyle w:val="Prrafodelista"/>
        <w:numPr>
          <w:ilvl w:val="0"/>
          <w:numId w:val="2"/>
        </w:numPr>
        <w:spacing w:line="252" w:lineRule="exact"/>
        <w:sectPr w:rsidR="00D06276">
          <w:type w:val="continuous"/>
          <w:pgSz w:w="12240" w:h="15840"/>
          <w:pgMar w:top="1120" w:right="840" w:bottom="280" w:left="1020" w:header="720" w:footer="720" w:gutter="0"/>
          <w:cols w:space="720"/>
        </w:sectPr>
      </w:pPr>
    </w:p>
    <w:p w14:paraId="3DAABF17" w14:textId="56010882" w:rsidR="00167D87" w:rsidRPr="005B0C93" w:rsidRDefault="009D2F14" w:rsidP="0008472D">
      <w:pPr>
        <w:rPr>
          <w:sz w:val="28"/>
          <w:szCs w:val="28"/>
        </w:rPr>
      </w:pPr>
      <w:r w:rsidRPr="005B0C93">
        <w:rPr>
          <w:sz w:val="28"/>
          <w:szCs w:val="28"/>
        </w:rPr>
        <w:lastRenderedPageBreak/>
        <w:t>ÍNDICE</w:t>
      </w:r>
    </w:p>
    <w:p w14:paraId="1793460D" w14:textId="75120183" w:rsidR="00347D49" w:rsidRDefault="00D06276">
      <w:pPr>
        <w:pStyle w:val="TDC1"/>
        <w:tabs>
          <w:tab w:val="left" w:pos="440"/>
          <w:tab w:val="right" w:leader="dot" w:pos="10370"/>
        </w:tabs>
        <w:rPr>
          <w:rFonts w:eastAsiaTheme="minorEastAsia" w:cstheme="minorBidi"/>
          <w:noProof/>
          <w:kern w:val="2"/>
          <w:sz w:val="24"/>
          <w:szCs w:val="24"/>
          <w:lang w:val="es-CL" w:eastAsia="es-CL"/>
          <w14:ligatures w14:val="standardContextual"/>
        </w:rPr>
      </w:pPr>
      <w:r w:rsidRPr="008471EA">
        <w:rPr>
          <w:rFonts w:ascii="Calibri" w:hAnsi="Calibri" w:cs="Calibri"/>
        </w:rPr>
        <w:fldChar w:fldCharType="begin"/>
      </w:r>
      <w:r w:rsidRPr="008471EA">
        <w:rPr>
          <w:rFonts w:ascii="Calibri" w:hAnsi="Calibri" w:cs="Calibri"/>
        </w:rPr>
        <w:instrText xml:space="preserve"> TOC \o "1-4" \h \z \u </w:instrText>
      </w:r>
      <w:r w:rsidRPr="008471EA">
        <w:rPr>
          <w:rFonts w:ascii="Calibri" w:hAnsi="Calibri" w:cs="Calibri"/>
        </w:rPr>
        <w:fldChar w:fldCharType="separate"/>
      </w:r>
      <w:hyperlink w:anchor="_Toc215674752" w:history="1">
        <w:r w:rsidR="00347D49" w:rsidRPr="002C0A09">
          <w:rPr>
            <w:rStyle w:val="Hipervnculo"/>
            <w:noProof/>
          </w:rPr>
          <w:t>1.</w:t>
        </w:r>
        <w:r w:rsidR="00347D49">
          <w:rPr>
            <w:rFonts w:eastAsiaTheme="minorEastAsia" w:cstheme="minorBidi"/>
            <w:noProof/>
            <w:kern w:val="2"/>
            <w:sz w:val="24"/>
            <w:szCs w:val="24"/>
            <w:lang w:val="es-CL" w:eastAsia="es-CL"/>
            <w14:ligatures w14:val="standardContextual"/>
          </w:rPr>
          <w:tab/>
        </w:r>
        <w:r w:rsidR="00347D49" w:rsidRPr="002C0A09">
          <w:rPr>
            <w:rStyle w:val="Hipervnculo"/>
            <w:noProof/>
          </w:rPr>
          <w:t>PROBLEMÁTICA</w:t>
        </w:r>
        <w:r w:rsidR="00347D49">
          <w:rPr>
            <w:noProof/>
            <w:webHidden/>
          </w:rPr>
          <w:tab/>
        </w:r>
        <w:r w:rsidR="00347D49">
          <w:rPr>
            <w:noProof/>
            <w:webHidden/>
          </w:rPr>
          <w:fldChar w:fldCharType="begin"/>
        </w:r>
        <w:r w:rsidR="00347D49">
          <w:rPr>
            <w:noProof/>
            <w:webHidden/>
          </w:rPr>
          <w:instrText xml:space="preserve"> PAGEREF _Toc215674752 \h </w:instrText>
        </w:r>
        <w:r w:rsidR="00347D49">
          <w:rPr>
            <w:noProof/>
            <w:webHidden/>
          </w:rPr>
        </w:r>
        <w:r w:rsidR="00347D49">
          <w:rPr>
            <w:noProof/>
            <w:webHidden/>
          </w:rPr>
          <w:fldChar w:fldCharType="separate"/>
        </w:r>
        <w:r w:rsidR="00347D49">
          <w:rPr>
            <w:noProof/>
            <w:webHidden/>
          </w:rPr>
          <w:t>3</w:t>
        </w:r>
        <w:r w:rsidR="00347D49">
          <w:rPr>
            <w:noProof/>
            <w:webHidden/>
          </w:rPr>
          <w:fldChar w:fldCharType="end"/>
        </w:r>
      </w:hyperlink>
    </w:p>
    <w:p w14:paraId="07F33013" w14:textId="440A9536"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53" w:history="1">
        <w:r w:rsidRPr="002C0A09">
          <w:rPr>
            <w:rStyle w:val="Hipervnculo"/>
            <w:noProof/>
          </w:rPr>
          <w:t>1.1.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Contexto y Relevancia:</w:t>
        </w:r>
        <w:r>
          <w:rPr>
            <w:noProof/>
            <w:webHidden/>
          </w:rPr>
          <w:tab/>
        </w:r>
        <w:r>
          <w:rPr>
            <w:noProof/>
            <w:webHidden/>
          </w:rPr>
          <w:fldChar w:fldCharType="begin"/>
        </w:r>
        <w:r>
          <w:rPr>
            <w:noProof/>
            <w:webHidden/>
          </w:rPr>
          <w:instrText xml:space="preserve"> PAGEREF _Toc215674753 \h </w:instrText>
        </w:r>
        <w:r>
          <w:rPr>
            <w:noProof/>
            <w:webHidden/>
          </w:rPr>
        </w:r>
        <w:r>
          <w:rPr>
            <w:noProof/>
            <w:webHidden/>
          </w:rPr>
          <w:fldChar w:fldCharType="separate"/>
        </w:r>
        <w:r>
          <w:rPr>
            <w:noProof/>
            <w:webHidden/>
          </w:rPr>
          <w:t>3</w:t>
        </w:r>
        <w:r>
          <w:rPr>
            <w:noProof/>
            <w:webHidden/>
          </w:rPr>
          <w:fldChar w:fldCharType="end"/>
        </w:r>
      </w:hyperlink>
    </w:p>
    <w:p w14:paraId="17880A18" w14:textId="774567DA"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54" w:history="1">
        <w:r w:rsidRPr="002C0A09">
          <w:rPr>
            <w:rStyle w:val="Hipervnculo"/>
            <w:noProof/>
          </w:rPr>
          <w:t>1.2.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Análisis de Antecedentes:</w:t>
        </w:r>
        <w:r>
          <w:rPr>
            <w:noProof/>
            <w:webHidden/>
          </w:rPr>
          <w:tab/>
        </w:r>
        <w:r>
          <w:rPr>
            <w:noProof/>
            <w:webHidden/>
          </w:rPr>
          <w:fldChar w:fldCharType="begin"/>
        </w:r>
        <w:r>
          <w:rPr>
            <w:noProof/>
            <w:webHidden/>
          </w:rPr>
          <w:instrText xml:space="preserve"> PAGEREF _Toc215674754 \h </w:instrText>
        </w:r>
        <w:r>
          <w:rPr>
            <w:noProof/>
            <w:webHidden/>
          </w:rPr>
        </w:r>
        <w:r>
          <w:rPr>
            <w:noProof/>
            <w:webHidden/>
          </w:rPr>
          <w:fldChar w:fldCharType="separate"/>
        </w:r>
        <w:r>
          <w:rPr>
            <w:noProof/>
            <w:webHidden/>
          </w:rPr>
          <w:t>3</w:t>
        </w:r>
        <w:r>
          <w:rPr>
            <w:noProof/>
            <w:webHidden/>
          </w:rPr>
          <w:fldChar w:fldCharType="end"/>
        </w:r>
      </w:hyperlink>
    </w:p>
    <w:p w14:paraId="58F7EF3E" w14:textId="7A879C4A"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55" w:history="1">
        <w:r w:rsidRPr="002C0A09">
          <w:rPr>
            <w:rStyle w:val="Hipervnculo"/>
            <w:noProof/>
          </w:rPr>
          <w:t>1.3.</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Requisitos Iniciales:</w:t>
        </w:r>
        <w:r>
          <w:rPr>
            <w:noProof/>
            <w:webHidden/>
          </w:rPr>
          <w:tab/>
        </w:r>
        <w:r>
          <w:rPr>
            <w:noProof/>
            <w:webHidden/>
          </w:rPr>
          <w:fldChar w:fldCharType="begin"/>
        </w:r>
        <w:r>
          <w:rPr>
            <w:noProof/>
            <w:webHidden/>
          </w:rPr>
          <w:instrText xml:space="preserve"> PAGEREF _Toc215674755 \h </w:instrText>
        </w:r>
        <w:r>
          <w:rPr>
            <w:noProof/>
            <w:webHidden/>
          </w:rPr>
        </w:r>
        <w:r>
          <w:rPr>
            <w:noProof/>
            <w:webHidden/>
          </w:rPr>
          <w:fldChar w:fldCharType="separate"/>
        </w:r>
        <w:r>
          <w:rPr>
            <w:noProof/>
            <w:webHidden/>
          </w:rPr>
          <w:t>3</w:t>
        </w:r>
        <w:r>
          <w:rPr>
            <w:noProof/>
            <w:webHidden/>
          </w:rPr>
          <w:fldChar w:fldCharType="end"/>
        </w:r>
      </w:hyperlink>
    </w:p>
    <w:p w14:paraId="3AA20407" w14:textId="3A2B33FB"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56" w:history="1">
        <w:r w:rsidRPr="002C0A09">
          <w:rPr>
            <w:rStyle w:val="Hipervnculo"/>
            <w:noProof/>
          </w:rPr>
          <w:t>2.</w:t>
        </w:r>
        <w:r>
          <w:rPr>
            <w:rFonts w:eastAsiaTheme="minorEastAsia" w:cstheme="minorBidi"/>
            <w:noProof/>
            <w:kern w:val="2"/>
            <w:sz w:val="24"/>
            <w:szCs w:val="24"/>
            <w:lang w:val="es-CL" w:eastAsia="es-CL"/>
            <w14:ligatures w14:val="standardContextual"/>
          </w:rPr>
          <w:tab/>
        </w:r>
        <w:r w:rsidRPr="002C0A09">
          <w:rPr>
            <w:rStyle w:val="Hipervnculo"/>
            <w:noProof/>
          </w:rPr>
          <w:t>METODOLOGÍA</w:t>
        </w:r>
        <w:r>
          <w:rPr>
            <w:noProof/>
            <w:webHidden/>
          </w:rPr>
          <w:tab/>
        </w:r>
        <w:r>
          <w:rPr>
            <w:noProof/>
            <w:webHidden/>
          </w:rPr>
          <w:fldChar w:fldCharType="begin"/>
        </w:r>
        <w:r>
          <w:rPr>
            <w:noProof/>
            <w:webHidden/>
          </w:rPr>
          <w:instrText xml:space="preserve"> PAGEREF _Toc215674756 \h </w:instrText>
        </w:r>
        <w:r>
          <w:rPr>
            <w:noProof/>
            <w:webHidden/>
          </w:rPr>
        </w:r>
        <w:r>
          <w:rPr>
            <w:noProof/>
            <w:webHidden/>
          </w:rPr>
          <w:fldChar w:fldCharType="separate"/>
        </w:r>
        <w:r>
          <w:rPr>
            <w:noProof/>
            <w:webHidden/>
          </w:rPr>
          <w:t>4</w:t>
        </w:r>
        <w:r>
          <w:rPr>
            <w:noProof/>
            <w:webHidden/>
          </w:rPr>
          <w:fldChar w:fldCharType="end"/>
        </w:r>
      </w:hyperlink>
    </w:p>
    <w:p w14:paraId="74814699" w14:textId="19008DF2"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57" w:history="1">
        <w:r w:rsidRPr="002C0A09">
          <w:rPr>
            <w:rStyle w:val="Hipervnculo"/>
            <w:noProof/>
          </w:rPr>
          <w:t>2.1.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Metodología Aplicada:</w:t>
        </w:r>
        <w:r>
          <w:rPr>
            <w:noProof/>
            <w:webHidden/>
          </w:rPr>
          <w:tab/>
        </w:r>
        <w:r>
          <w:rPr>
            <w:noProof/>
            <w:webHidden/>
          </w:rPr>
          <w:fldChar w:fldCharType="begin"/>
        </w:r>
        <w:r>
          <w:rPr>
            <w:noProof/>
            <w:webHidden/>
          </w:rPr>
          <w:instrText xml:space="preserve"> PAGEREF _Toc215674757 \h </w:instrText>
        </w:r>
        <w:r>
          <w:rPr>
            <w:noProof/>
            <w:webHidden/>
          </w:rPr>
        </w:r>
        <w:r>
          <w:rPr>
            <w:noProof/>
            <w:webHidden/>
          </w:rPr>
          <w:fldChar w:fldCharType="separate"/>
        </w:r>
        <w:r>
          <w:rPr>
            <w:noProof/>
            <w:webHidden/>
          </w:rPr>
          <w:t>4</w:t>
        </w:r>
        <w:r>
          <w:rPr>
            <w:noProof/>
            <w:webHidden/>
          </w:rPr>
          <w:fldChar w:fldCharType="end"/>
        </w:r>
      </w:hyperlink>
    </w:p>
    <w:p w14:paraId="1E7E556B" w14:textId="018C6AA9"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58" w:history="1">
        <w:r w:rsidRPr="002C0A09">
          <w:rPr>
            <w:rStyle w:val="Hipervnculo"/>
            <w:noProof/>
          </w:rPr>
          <w:t>2.2.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Plan de Trabajo</w:t>
        </w:r>
        <w:r>
          <w:rPr>
            <w:noProof/>
            <w:webHidden/>
          </w:rPr>
          <w:tab/>
        </w:r>
        <w:r>
          <w:rPr>
            <w:noProof/>
            <w:webHidden/>
          </w:rPr>
          <w:fldChar w:fldCharType="begin"/>
        </w:r>
        <w:r>
          <w:rPr>
            <w:noProof/>
            <w:webHidden/>
          </w:rPr>
          <w:instrText xml:space="preserve"> PAGEREF _Toc215674758 \h </w:instrText>
        </w:r>
        <w:r>
          <w:rPr>
            <w:noProof/>
            <w:webHidden/>
          </w:rPr>
        </w:r>
        <w:r>
          <w:rPr>
            <w:noProof/>
            <w:webHidden/>
          </w:rPr>
          <w:fldChar w:fldCharType="separate"/>
        </w:r>
        <w:r>
          <w:rPr>
            <w:noProof/>
            <w:webHidden/>
          </w:rPr>
          <w:t>4</w:t>
        </w:r>
        <w:r>
          <w:rPr>
            <w:noProof/>
            <w:webHidden/>
          </w:rPr>
          <w:fldChar w:fldCharType="end"/>
        </w:r>
      </w:hyperlink>
    </w:p>
    <w:p w14:paraId="6F9FAAD5" w14:textId="165AAE0E"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59" w:history="1">
        <w:r w:rsidRPr="002C0A09">
          <w:rPr>
            <w:rStyle w:val="Hipervnculo"/>
            <w:noProof/>
          </w:rPr>
          <w:t>3.</w:t>
        </w:r>
        <w:r>
          <w:rPr>
            <w:rFonts w:eastAsiaTheme="minorEastAsia" w:cstheme="minorBidi"/>
            <w:noProof/>
            <w:kern w:val="2"/>
            <w:sz w:val="24"/>
            <w:szCs w:val="24"/>
            <w:lang w:val="es-CL" w:eastAsia="es-CL"/>
            <w14:ligatures w14:val="standardContextual"/>
          </w:rPr>
          <w:tab/>
        </w:r>
        <w:r w:rsidRPr="002C0A09">
          <w:rPr>
            <w:rStyle w:val="Hipervnculo"/>
            <w:noProof/>
          </w:rPr>
          <w:t xml:space="preserve">DESARROLLO DEL PROYECTO </w:t>
        </w:r>
        <w:r>
          <w:rPr>
            <w:noProof/>
            <w:webHidden/>
          </w:rPr>
          <w:tab/>
        </w:r>
        <w:r>
          <w:rPr>
            <w:noProof/>
            <w:webHidden/>
          </w:rPr>
          <w:fldChar w:fldCharType="begin"/>
        </w:r>
        <w:r>
          <w:rPr>
            <w:noProof/>
            <w:webHidden/>
          </w:rPr>
          <w:instrText xml:space="preserve"> PAGEREF _Toc215674759 \h </w:instrText>
        </w:r>
        <w:r>
          <w:rPr>
            <w:noProof/>
            <w:webHidden/>
          </w:rPr>
        </w:r>
        <w:r>
          <w:rPr>
            <w:noProof/>
            <w:webHidden/>
          </w:rPr>
          <w:fldChar w:fldCharType="separate"/>
        </w:r>
        <w:r>
          <w:rPr>
            <w:noProof/>
            <w:webHidden/>
          </w:rPr>
          <w:t>5</w:t>
        </w:r>
        <w:r>
          <w:rPr>
            <w:noProof/>
            <w:webHidden/>
          </w:rPr>
          <w:fldChar w:fldCharType="end"/>
        </w:r>
      </w:hyperlink>
    </w:p>
    <w:p w14:paraId="5B6999B9" w14:textId="76431895"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0" w:history="1">
        <w:r w:rsidRPr="002C0A09">
          <w:rPr>
            <w:rStyle w:val="Hipervnculo"/>
            <w:noProof/>
          </w:rPr>
          <w:t>A.</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Análisis Exploratorio de Datos (EDA)</w:t>
        </w:r>
        <w:r>
          <w:rPr>
            <w:noProof/>
            <w:webHidden/>
          </w:rPr>
          <w:tab/>
        </w:r>
        <w:r>
          <w:rPr>
            <w:noProof/>
            <w:webHidden/>
          </w:rPr>
          <w:fldChar w:fldCharType="begin"/>
        </w:r>
        <w:r>
          <w:rPr>
            <w:noProof/>
            <w:webHidden/>
          </w:rPr>
          <w:instrText xml:space="preserve"> PAGEREF _Toc215674760 \h </w:instrText>
        </w:r>
        <w:r>
          <w:rPr>
            <w:noProof/>
            <w:webHidden/>
          </w:rPr>
        </w:r>
        <w:r>
          <w:rPr>
            <w:noProof/>
            <w:webHidden/>
          </w:rPr>
          <w:fldChar w:fldCharType="separate"/>
        </w:r>
        <w:r>
          <w:rPr>
            <w:noProof/>
            <w:webHidden/>
          </w:rPr>
          <w:t>6</w:t>
        </w:r>
        <w:r>
          <w:rPr>
            <w:noProof/>
            <w:webHidden/>
          </w:rPr>
          <w:fldChar w:fldCharType="end"/>
        </w:r>
      </w:hyperlink>
    </w:p>
    <w:p w14:paraId="7D3B4138" w14:textId="7FBD46E2"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1" w:history="1">
        <w:r w:rsidRPr="002C0A09">
          <w:rPr>
            <w:rStyle w:val="Hipervnculo"/>
            <w:noProof/>
          </w:rPr>
          <w:t>B.</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Selección de Técnicas Candidatas</w:t>
        </w:r>
        <w:r>
          <w:rPr>
            <w:noProof/>
            <w:webHidden/>
          </w:rPr>
          <w:tab/>
        </w:r>
        <w:r>
          <w:rPr>
            <w:noProof/>
            <w:webHidden/>
          </w:rPr>
          <w:fldChar w:fldCharType="begin"/>
        </w:r>
        <w:r>
          <w:rPr>
            <w:noProof/>
            <w:webHidden/>
          </w:rPr>
          <w:instrText xml:space="preserve"> PAGEREF _Toc215674761 \h </w:instrText>
        </w:r>
        <w:r>
          <w:rPr>
            <w:noProof/>
            <w:webHidden/>
          </w:rPr>
        </w:r>
        <w:r>
          <w:rPr>
            <w:noProof/>
            <w:webHidden/>
          </w:rPr>
          <w:fldChar w:fldCharType="separate"/>
        </w:r>
        <w:r>
          <w:rPr>
            <w:noProof/>
            <w:webHidden/>
          </w:rPr>
          <w:t>8</w:t>
        </w:r>
        <w:r>
          <w:rPr>
            <w:noProof/>
            <w:webHidden/>
          </w:rPr>
          <w:fldChar w:fldCharType="end"/>
        </w:r>
      </w:hyperlink>
    </w:p>
    <w:p w14:paraId="6541FA93" w14:textId="2EFBE516"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2" w:history="1">
        <w:r w:rsidRPr="002C0A09">
          <w:rPr>
            <w:rStyle w:val="Hipervnculo"/>
            <w:noProof/>
          </w:rPr>
          <w:t>C.</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Comparación de Técnicas (Experimentación Base)</w:t>
        </w:r>
        <w:r>
          <w:rPr>
            <w:noProof/>
            <w:webHidden/>
          </w:rPr>
          <w:tab/>
        </w:r>
        <w:r>
          <w:rPr>
            <w:noProof/>
            <w:webHidden/>
          </w:rPr>
          <w:fldChar w:fldCharType="begin"/>
        </w:r>
        <w:r>
          <w:rPr>
            <w:noProof/>
            <w:webHidden/>
          </w:rPr>
          <w:instrText xml:space="preserve"> PAGEREF _Toc215674762 \h </w:instrText>
        </w:r>
        <w:r>
          <w:rPr>
            <w:noProof/>
            <w:webHidden/>
          </w:rPr>
        </w:r>
        <w:r>
          <w:rPr>
            <w:noProof/>
            <w:webHidden/>
          </w:rPr>
          <w:fldChar w:fldCharType="separate"/>
        </w:r>
        <w:r>
          <w:rPr>
            <w:noProof/>
            <w:webHidden/>
          </w:rPr>
          <w:t>10</w:t>
        </w:r>
        <w:r>
          <w:rPr>
            <w:noProof/>
            <w:webHidden/>
          </w:rPr>
          <w:fldChar w:fldCharType="end"/>
        </w:r>
      </w:hyperlink>
    </w:p>
    <w:p w14:paraId="2F36D5B6" w14:textId="0A912FE0"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3" w:history="1">
        <w:r w:rsidRPr="002C0A09">
          <w:rPr>
            <w:rStyle w:val="Hipervnculo"/>
            <w:noProof/>
          </w:rPr>
          <w:t>D.</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Requisitos del Proyecto (Detallado)</w:t>
        </w:r>
        <w:r>
          <w:rPr>
            <w:noProof/>
            <w:webHidden/>
          </w:rPr>
          <w:tab/>
        </w:r>
        <w:r>
          <w:rPr>
            <w:noProof/>
            <w:webHidden/>
          </w:rPr>
          <w:fldChar w:fldCharType="begin"/>
        </w:r>
        <w:r>
          <w:rPr>
            <w:noProof/>
            <w:webHidden/>
          </w:rPr>
          <w:instrText xml:space="preserve"> PAGEREF _Toc215674763 \h </w:instrText>
        </w:r>
        <w:r>
          <w:rPr>
            <w:noProof/>
            <w:webHidden/>
          </w:rPr>
        </w:r>
        <w:r>
          <w:rPr>
            <w:noProof/>
            <w:webHidden/>
          </w:rPr>
          <w:fldChar w:fldCharType="separate"/>
        </w:r>
        <w:r>
          <w:rPr>
            <w:noProof/>
            <w:webHidden/>
          </w:rPr>
          <w:t>10</w:t>
        </w:r>
        <w:r>
          <w:rPr>
            <w:noProof/>
            <w:webHidden/>
          </w:rPr>
          <w:fldChar w:fldCharType="end"/>
        </w:r>
      </w:hyperlink>
    </w:p>
    <w:p w14:paraId="65B167B4" w14:textId="6765E51D"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4" w:history="1">
        <w:r w:rsidRPr="002C0A09">
          <w:rPr>
            <w:rStyle w:val="Hipervnculo"/>
            <w:noProof/>
          </w:rPr>
          <w:t>E.</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Selección y Refinamiento de la Arquitectura (DL)</w:t>
        </w:r>
        <w:r>
          <w:rPr>
            <w:noProof/>
            <w:webHidden/>
          </w:rPr>
          <w:tab/>
        </w:r>
        <w:r>
          <w:rPr>
            <w:noProof/>
            <w:webHidden/>
          </w:rPr>
          <w:fldChar w:fldCharType="begin"/>
        </w:r>
        <w:r>
          <w:rPr>
            <w:noProof/>
            <w:webHidden/>
          </w:rPr>
          <w:instrText xml:space="preserve"> PAGEREF _Toc215674764 \h </w:instrText>
        </w:r>
        <w:r>
          <w:rPr>
            <w:noProof/>
            <w:webHidden/>
          </w:rPr>
        </w:r>
        <w:r>
          <w:rPr>
            <w:noProof/>
            <w:webHidden/>
          </w:rPr>
          <w:fldChar w:fldCharType="separate"/>
        </w:r>
        <w:r>
          <w:rPr>
            <w:noProof/>
            <w:webHidden/>
          </w:rPr>
          <w:t>11</w:t>
        </w:r>
        <w:r>
          <w:rPr>
            <w:noProof/>
            <w:webHidden/>
          </w:rPr>
          <w:fldChar w:fldCharType="end"/>
        </w:r>
      </w:hyperlink>
    </w:p>
    <w:p w14:paraId="61E45442" w14:textId="44399021"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5" w:history="1">
        <w:r w:rsidRPr="002C0A09">
          <w:rPr>
            <w:rStyle w:val="Hipervnculo"/>
            <w:noProof/>
          </w:rPr>
          <w:t>F.</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Elaboración de Modelos (Balanceo)</w:t>
        </w:r>
        <w:r>
          <w:rPr>
            <w:noProof/>
            <w:webHidden/>
          </w:rPr>
          <w:tab/>
        </w:r>
        <w:r>
          <w:rPr>
            <w:noProof/>
            <w:webHidden/>
          </w:rPr>
          <w:fldChar w:fldCharType="begin"/>
        </w:r>
        <w:r>
          <w:rPr>
            <w:noProof/>
            <w:webHidden/>
          </w:rPr>
          <w:instrText xml:space="preserve"> PAGEREF _Toc215674765 \h </w:instrText>
        </w:r>
        <w:r>
          <w:rPr>
            <w:noProof/>
            <w:webHidden/>
          </w:rPr>
        </w:r>
        <w:r>
          <w:rPr>
            <w:noProof/>
            <w:webHidden/>
          </w:rPr>
          <w:fldChar w:fldCharType="separate"/>
        </w:r>
        <w:r>
          <w:rPr>
            <w:noProof/>
            <w:webHidden/>
          </w:rPr>
          <w:t>12</w:t>
        </w:r>
        <w:r>
          <w:rPr>
            <w:noProof/>
            <w:webHidden/>
          </w:rPr>
          <w:fldChar w:fldCharType="end"/>
        </w:r>
      </w:hyperlink>
    </w:p>
    <w:p w14:paraId="0F814916" w14:textId="16839777" w:rsidR="00347D49" w:rsidRDefault="00347D49">
      <w:pPr>
        <w:pStyle w:val="TDC2"/>
        <w:tabs>
          <w:tab w:val="left" w:pos="72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6" w:history="1">
        <w:r w:rsidRPr="002C0A09">
          <w:rPr>
            <w:rStyle w:val="Hipervnculo"/>
            <w:noProof/>
          </w:rPr>
          <w:t>G.</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Desarrollo de Frontend y Backend</w:t>
        </w:r>
        <w:r>
          <w:rPr>
            <w:noProof/>
            <w:webHidden/>
          </w:rPr>
          <w:tab/>
        </w:r>
        <w:r>
          <w:rPr>
            <w:noProof/>
            <w:webHidden/>
          </w:rPr>
          <w:fldChar w:fldCharType="begin"/>
        </w:r>
        <w:r>
          <w:rPr>
            <w:noProof/>
            <w:webHidden/>
          </w:rPr>
          <w:instrText xml:space="preserve"> PAGEREF _Toc215674766 \h </w:instrText>
        </w:r>
        <w:r>
          <w:rPr>
            <w:noProof/>
            <w:webHidden/>
          </w:rPr>
        </w:r>
        <w:r>
          <w:rPr>
            <w:noProof/>
            <w:webHidden/>
          </w:rPr>
          <w:fldChar w:fldCharType="separate"/>
        </w:r>
        <w:r>
          <w:rPr>
            <w:noProof/>
            <w:webHidden/>
          </w:rPr>
          <w:t>15</w:t>
        </w:r>
        <w:r>
          <w:rPr>
            <w:noProof/>
            <w:webHidden/>
          </w:rPr>
          <w:fldChar w:fldCharType="end"/>
        </w:r>
      </w:hyperlink>
    </w:p>
    <w:p w14:paraId="6DDD940D" w14:textId="7B38DD0B"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67" w:history="1">
        <w:r w:rsidRPr="002C0A09">
          <w:rPr>
            <w:rStyle w:val="Hipervnculo"/>
            <w:noProof/>
            <w:highlight w:val="yellow"/>
          </w:rPr>
          <w:t>4.</w:t>
        </w:r>
        <w:r>
          <w:rPr>
            <w:rFonts w:eastAsiaTheme="minorEastAsia" w:cstheme="minorBidi"/>
            <w:noProof/>
            <w:kern w:val="2"/>
            <w:sz w:val="24"/>
            <w:szCs w:val="24"/>
            <w:lang w:val="es-CL" w:eastAsia="es-CL"/>
            <w14:ligatures w14:val="standardContextual"/>
          </w:rPr>
          <w:tab/>
        </w:r>
        <w:r w:rsidRPr="002C0A09">
          <w:rPr>
            <w:rStyle w:val="Hipervnculo"/>
            <w:b/>
            <w:bCs/>
            <w:noProof/>
            <w:highlight w:val="yellow"/>
          </w:rPr>
          <w:t>CONSIDERACIONES DE DESPLIEGUE Y ÉTICA</w:t>
        </w:r>
        <w:r>
          <w:rPr>
            <w:noProof/>
            <w:webHidden/>
          </w:rPr>
          <w:tab/>
        </w:r>
        <w:r>
          <w:rPr>
            <w:noProof/>
            <w:webHidden/>
          </w:rPr>
          <w:fldChar w:fldCharType="begin"/>
        </w:r>
        <w:r>
          <w:rPr>
            <w:noProof/>
            <w:webHidden/>
          </w:rPr>
          <w:instrText xml:space="preserve"> PAGEREF _Toc215674767 \h </w:instrText>
        </w:r>
        <w:r>
          <w:rPr>
            <w:noProof/>
            <w:webHidden/>
          </w:rPr>
        </w:r>
        <w:r>
          <w:rPr>
            <w:noProof/>
            <w:webHidden/>
          </w:rPr>
          <w:fldChar w:fldCharType="separate"/>
        </w:r>
        <w:r>
          <w:rPr>
            <w:noProof/>
            <w:webHidden/>
          </w:rPr>
          <w:t>16</w:t>
        </w:r>
        <w:r>
          <w:rPr>
            <w:noProof/>
            <w:webHidden/>
          </w:rPr>
          <w:fldChar w:fldCharType="end"/>
        </w:r>
      </w:hyperlink>
    </w:p>
    <w:p w14:paraId="6885A65D" w14:textId="372D280E"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8" w:history="1">
        <w:r w:rsidRPr="002C0A09">
          <w:rPr>
            <w:rStyle w:val="Hipervnculo"/>
            <w:noProof/>
            <w:highlight w:val="yellow"/>
          </w:rPr>
          <w:t>4.1.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Análisis de Fairness y Consideraciones Éticas</w:t>
        </w:r>
        <w:r>
          <w:rPr>
            <w:noProof/>
            <w:webHidden/>
          </w:rPr>
          <w:tab/>
        </w:r>
        <w:r>
          <w:rPr>
            <w:noProof/>
            <w:webHidden/>
          </w:rPr>
          <w:fldChar w:fldCharType="begin"/>
        </w:r>
        <w:r>
          <w:rPr>
            <w:noProof/>
            <w:webHidden/>
          </w:rPr>
          <w:instrText xml:space="preserve"> PAGEREF _Toc215674768 \h </w:instrText>
        </w:r>
        <w:r>
          <w:rPr>
            <w:noProof/>
            <w:webHidden/>
          </w:rPr>
        </w:r>
        <w:r>
          <w:rPr>
            <w:noProof/>
            <w:webHidden/>
          </w:rPr>
          <w:fldChar w:fldCharType="separate"/>
        </w:r>
        <w:r>
          <w:rPr>
            <w:noProof/>
            <w:webHidden/>
          </w:rPr>
          <w:t>16</w:t>
        </w:r>
        <w:r>
          <w:rPr>
            <w:noProof/>
            <w:webHidden/>
          </w:rPr>
          <w:fldChar w:fldCharType="end"/>
        </w:r>
      </w:hyperlink>
    </w:p>
    <w:p w14:paraId="6A4C3080" w14:textId="2702993B"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69" w:history="1">
        <w:r w:rsidRPr="002C0A09">
          <w:rPr>
            <w:rStyle w:val="Hipervnculo"/>
            <w:noProof/>
            <w:highlight w:val="yellow"/>
          </w:rPr>
          <w:t>4.1.1.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Identificación de Variables Sensibles y Sesgos Históricos</w:t>
        </w:r>
        <w:r>
          <w:rPr>
            <w:noProof/>
            <w:webHidden/>
          </w:rPr>
          <w:tab/>
        </w:r>
        <w:r>
          <w:rPr>
            <w:noProof/>
            <w:webHidden/>
          </w:rPr>
          <w:fldChar w:fldCharType="begin"/>
        </w:r>
        <w:r>
          <w:rPr>
            <w:noProof/>
            <w:webHidden/>
          </w:rPr>
          <w:instrText xml:space="preserve"> PAGEREF _Toc215674769 \h </w:instrText>
        </w:r>
        <w:r>
          <w:rPr>
            <w:noProof/>
            <w:webHidden/>
          </w:rPr>
        </w:r>
        <w:r>
          <w:rPr>
            <w:noProof/>
            <w:webHidden/>
          </w:rPr>
          <w:fldChar w:fldCharType="separate"/>
        </w:r>
        <w:r>
          <w:rPr>
            <w:noProof/>
            <w:webHidden/>
          </w:rPr>
          <w:t>16</w:t>
        </w:r>
        <w:r>
          <w:rPr>
            <w:noProof/>
            <w:webHidden/>
          </w:rPr>
          <w:fldChar w:fldCharType="end"/>
        </w:r>
      </w:hyperlink>
    </w:p>
    <w:p w14:paraId="07ED7BDD" w14:textId="5A4F7EDB"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0" w:history="1">
        <w:r w:rsidRPr="002C0A09">
          <w:rPr>
            <w:rStyle w:val="Hipervnculo"/>
            <w:noProof/>
            <w:highlight w:val="yellow"/>
          </w:rPr>
          <w:t>4.1.2.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Riesgo de Sesgo Algorítmico en Producción</w:t>
        </w:r>
        <w:r>
          <w:rPr>
            <w:noProof/>
            <w:webHidden/>
          </w:rPr>
          <w:tab/>
        </w:r>
        <w:r>
          <w:rPr>
            <w:noProof/>
            <w:webHidden/>
          </w:rPr>
          <w:fldChar w:fldCharType="begin"/>
        </w:r>
        <w:r>
          <w:rPr>
            <w:noProof/>
            <w:webHidden/>
          </w:rPr>
          <w:instrText xml:space="preserve"> PAGEREF _Toc215674770 \h </w:instrText>
        </w:r>
        <w:r>
          <w:rPr>
            <w:noProof/>
            <w:webHidden/>
          </w:rPr>
        </w:r>
        <w:r>
          <w:rPr>
            <w:noProof/>
            <w:webHidden/>
          </w:rPr>
          <w:fldChar w:fldCharType="separate"/>
        </w:r>
        <w:r>
          <w:rPr>
            <w:noProof/>
            <w:webHidden/>
          </w:rPr>
          <w:t>16</w:t>
        </w:r>
        <w:r>
          <w:rPr>
            <w:noProof/>
            <w:webHidden/>
          </w:rPr>
          <w:fldChar w:fldCharType="end"/>
        </w:r>
      </w:hyperlink>
    </w:p>
    <w:p w14:paraId="3CB58D33" w14:textId="5CAA860B"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1" w:history="1">
        <w:r w:rsidRPr="002C0A09">
          <w:rPr>
            <w:rStyle w:val="Hipervnculo"/>
            <w:noProof/>
            <w:highlight w:val="yellow"/>
          </w:rPr>
          <w:t>4.1.3.</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Estrategias De Mitigación Propuestas</w:t>
        </w:r>
        <w:r>
          <w:rPr>
            <w:noProof/>
            <w:webHidden/>
          </w:rPr>
          <w:tab/>
        </w:r>
        <w:r>
          <w:rPr>
            <w:noProof/>
            <w:webHidden/>
          </w:rPr>
          <w:fldChar w:fldCharType="begin"/>
        </w:r>
        <w:r>
          <w:rPr>
            <w:noProof/>
            <w:webHidden/>
          </w:rPr>
          <w:instrText xml:space="preserve"> PAGEREF _Toc215674771 \h </w:instrText>
        </w:r>
        <w:r>
          <w:rPr>
            <w:noProof/>
            <w:webHidden/>
          </w:rPr>
        </w:r>
        <w:r>
          <w:rPr>
            <w:noProof/>
            <w:webHidden/>
          </w:rPr>
          <w:fldChar w:fldCharType="separate"/>
        </w:r>
        <w:r>
          <w:rPr>
            <w:noProof/>
            <w:webHidden/>
          </w:rPr>
          <w:t>17</w:t>
        </w:r>
        <w:r>
          <w:rPr>
            <w:noProof/>
            <w:webHidden/>
          </w:rPr>
          <w:fldChar w:fldCharType="end"/>
        </w:r>
      </w:hyperlink>
    </w:p>
    <w:p w14:paraId="1BF6B50C" w14:textId="3A83353B"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72" w:history="1">
        <w:r w:rsidRPr="002C0A09">
          <w:rPr>
            <w:rStyle w:val="Hipervnculo"/>
            <w:noProof/>
            <w:highlight w:val="yellow"/>
          </w:rPr>
          <w:t>5.</w:t>
        </w:r>
        <w:r>
          <w:rPr>
            <w:rFonts w:eastAsiaTheme="minorEastAsia" w:cstheme="minorBidi"/>
            <w:noProof/>
            <w:kern w:val="2"/>
            <w:sz w:val="24"/>
            <w:szCs w:val="24"/>
            <w:lang w:val="es-CL" w:eastAsia="es-CL"/>
            <w14:ligatures w14:val="standardContextual"/>
          </w:rPr>
          <w:tab/>
        </w:r>
        <w:r w:rsidRPr="002C0A09">
          <w:rPr>
            <w:rStyle w:val="Hipervnculo"/>
            <w:noProof/>
            <w:highlight w:val="yellow"/>
          </w:rPr>
          <w:t>ESTRATEGIA DE MONITOREO Y MANTENIMIENTO</w:t>
        </w:r>
        <w:r>
          <w:rPr>
            <w:noProof/>
            <w:webHidden/>
          </w:rPr>
          <w:tab/>
        </w:r>
        <w:r>
          <w:rPr>
            <w:noProof/>
            <w:webHidden/>
          </w:rPr>
          <w:fldChar w:fldCharType="begin"/>
        </w:r>
        <w:r>
          <w:rPr>
            <w:noProof/>
            <w:webHidden/>
          </w:rPr>
          <w:instrText xml:space="preserve"> PAGEREF _Toc215674772 \h </w:instrText>
        </w:r>
        <w:r>
          <w:rPr>
            <w:noProof/>
            <w:webHidden/>
          </w:rPr>
        </w:r>
        <w:r>
          <w:rPr>
            <w:noProof/>
            <w:webHidden/>
          </w:rPr>
          <w:fldChar w:fldCharType="separate"/>
        </w:r>
        <w:r>
          <w:rPr>
            <w:noProof/>
            <w:webHidden/>
          </w:rPr>
          <w:t>17</w:t>
        </w:r>
        <w:r>
          <w:rPr>
            <w:noProof/>
            <w:webHidden/>
          </w:rPr>
          <w:fldChar w:fldCharType="end"/>
        </w:r>
      </w:hyperlink>
    </w:p>
    <w:p w14:paraId="628C46D4" w14:textId="012B3E39"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3" w:history="1">
        <w:r w:rsidRPr="002C0A09">
          <w:rPr>
            <w:rStyle w:val="Hipervnculo"/>
            <w:noProof/>
            <w:highlight w:val="yellow"/>
          </w:rPr>
          <w:t>5.1.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Detección de Data Drift (Desviación de Datos)</w:t>
        </w:r>
        <w:r>
          <w:rPr>
            <w:noProof/>
            <w:webHidden/>
          </w:rPr>
          <w:tab/>
        </w:r>
        <w:r>
          <w:rPr>
            <w:noProof/>
            <w:webHidden/>
          </w:rPr>
          <w:fldChar w:fldCharType="begin"/>
        </w:r>
        <w:r>
          <w:rPr>
            <w:noProof/>
            <w:webHidden/>
          </w:rPr>
          <w:instrText xml:space="preserve"> PAGEREF _Toc215674773 \h </w:instrText>
        </w:r>
        <w:r>
          <w:rPr>
            <w:noProof/>
            <w:webHidden/>
          </w:rPr>
        </w:r>
        <w:r>
          <w:rPr>
            <w:noProof/>
            <w:webHidden/>
          </w:rPr>
          <w:fldChar w:fldCharType="separate"/>
        </w:r>
        <w:r>
          <w:rPr>
            <w:noProof/>
            <w:webHidden/>
          </w:rPr>
          <w:t>17</w:t>
        </w:r>
        <w:r>
          <w:rPr>
            <w:noProof/>
            <w:webHidden/>
          </w:rPr>
          <w:fldChar w:fldCharType="end"/>
        </w:r>
      </w:hyperlink>
    </w:p>
    <w:p w14:paraId="3A861912" w14:textId="31ADBCC7"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4" w:history="1">
        <w:r w:rsidRPr="002C0A09">
          <w:rPr>
            <w:rStyle w:val="Hipervnculo"/>
            <w:noProof/>
            <w:highlight w:val="yellow"/>
          </w:rPr>
          <w:t>5.2.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Monitoreo de Prediction Drift</w:t>
        </w:r>
        <w:r>
          <w:rPr>
            <w:noProof/>
            <w:webHidden/>
          </w:rPr>
          <w:tab/>
        </w:r>
        <w:r>
          <w:rPr>
            <w:noProof/>
            <w:webHidden/>
          </w:rPr>
          <w:fldChar w:fldCharType="begin"/>
        </w:r>
        <w:r>
          <w:rPr>
            <w:noProof/>
            <w:webHidden/>
          </w:rPr>
          <w:instrText xml:space="preserve"> PAGEREF _Toc215674774 \h </w:instrText>
        </w:r>
        <w:r>
          <w:rPr>
            <w:noProof/>
            <w:webHidden/>
          </w:rPr>
        </w:r>
        <w:r>
          <w:rPr>
            <w:noProof/>
            <w:webHidden/>
          </w:rPr>
          <w:fldChar w:fldCharType="separate"/>
        </w:r>
        <w:r>
          <w:rPr>
            <w:noProof/>
            <w:webHidden/>
          </w:rPr>
          <w:t>17</w:t>
        </w:r>
        <w:r>
          <w:rPr>
            <w:noProof/>
            <w:webHidden/>
          </w:rPr>
          <w:fldChar w:fldCharType="end"/>
        </w:r>
      </w:hyperlink>
    </w:p>
    <w:p w14:paraId="457C8A26" w14:textId="542D319D"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5" w:history="1">
        <w:r w:rsidRPr="002C0A09">
          <w:rPr>
            <w:rStyle w:val="Hipervnculo"/>
            <w:noProof/>
            <w:highlight w:val="yellow"/>
          </w:rPr>
          <w:t>5.3.</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highlight w:val="yellow"/>
          </w:rPr>
          <w:t>Métricas de Desempeño (Ground Truth)</w:t>
        </w:r>
        <w:r>
          <w:rPr>
            <w:noProof/>
            <w:webHidden/>
          </w:rPr>
          <w:tab/>
        </w:r>
        <w:r>
          <w:rPr>
            <w:noProof/>
            <w:webHidden/>
          </w:rPr>
          <w:fldChar w:fldCharType="begin"/>
        </w:r>
        <w:r>
          <w:rPr>
            <w:noProof/>
            <w:webHidden/>
          </w:rPr>
          <w:instrText xml:space="preserve"> PAGEREF _Toc215674775 \h </w:instrText>
        </w:r>
        <w:r>
          <w:rPr>
            <w:noProof/>
            <w:webHidden/>
          </w:rPr>
        </w:r>
        <w:r>
          <w:rPr>
            <w:noProof/>
            <w:webHidden/>
          </w:rPr>
          <w:fldChar w:fldCharType="separate"/>
        </w:r>
        <w:r>
          <w:rPr>
            <w:noProof/>
            <w:webHidden/>
          </w:rPr>
          <w:t>18</w:t>
        </w:r>
        <w:r>
          <w:rPr>
            <w:noProof/>
            <w:webHidden/>
          </w:rPr>
          <w:fldChar w:fldCharType="end"/>
        </w:r>
      </w:hyperlink>
    </w:p>
    <w:p w14:paraId="55CCC000" w14:textId="64501963"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76" w:history="1">
        <w:r w:rsidRPr="002C0A09">
          <w:rPr>
            <w:rStyle w:val="Hipervnculo"/>
            <w:noProof/>
          </w:rPr>
          <w:t>6.</w:t>
        </w:r>
        <w:r>
          <w:rPr>
            <w:rFonts w:eastAsiaTheme="minorEastAsia" w:cstheme="minorBidi"/>
            <w:noProof/>
            <w:kern w:val="2"/>
            <w:sz w:val="24"/>
            <w:szCs w:val="24"/>
            <w:lang w:val="es-CL" w:eastAsia="es-CL"/>
            <w14:ligatures w14:val="standardContextual"/>
          </w:rPr>
          <w:tab/>
        </w:r>
        <w:r w:rsidRPr="002C0A09">
          <w:rPr>
            <w:rStyle w:val="Hipervnculo"/>
            <w:noProof/>
          </w:rPr>
          <w:t>RESULTADOS</w:t>
        </w:r>
        <w:r>
          <w:rPr>
            <w:noProof/>
            <w:webHidden/>
          </w:rPr>
          <w:tab/>
        </w:r>
        <w:r>
          <w:rPr>
            <w:noProof/>
            <w:webHidden/>
          </w:rPr>
          <w:fldChar w:fldCharType="begin"/>
        </w:r>
        <w:r>
          <w:rPr>
            <w:noProof/>
            <w:webHidden/>
          </w:rPr>
          <w:instrText xml:space="preserve"> PAGEREF _Toc215674776 \h </w:instrText>
        </w:r>
        <w:r>
          <w:rPr>
            <w:noProof/>
            <w:webHidden/>
          </w:rPr>
        </w:r>
        <w:r>
          <w:rPr>
            <w:noProof/>
            <w:webHidden/>
          </w:rPr>
          <w:fldChar w:fldCharType="separate"/>
        </w:r>
        <w:r>
          <w:rPr>
            <w:noProof/>
            <w:webHidden/>
          </w:rPr>
          <w:t>18</w:t>
        </w:r>
        <w:r>
          <w:rPr>
            <w:noProof/>
            <w:webHidden/>
          </w:rPr>
          <w:fldChar w:fldCharType="end"/>
        </w:r>
      </w:hyperlink>
    </w:p>
    <w:p w14:paraId="2AEEA4EE" w14:textId="1DB21752"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7" w:history="1">
        <w:r w:rsidRPr="002C0A09">
          <w:rPr>
            <w:rStyle w:val="Hipervnculo"/>
            <w:noProof/>
          </w:rPr>
          <w:t>6.1.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Desempeño Cuantitativo</w:t>
        </w:r>
        <w:r>
          <w:rPr>
            <w:noProof/>
            <w:webHidden/>
          </w:rPr>
          <w:tab/>
        </w:r>
        <w:r>
          <w:rPr>
            <w:noProof/>
            <w:webHidden/>
          </w:rPr>
          <w:fldChar w:fldCharType="begin"/>
        </w:r>
        <w:r>
          <w:rPr>
            <w:noProof/>
            <w:webHidden/>
          </w:rPr>
          <w:instrText xml:space="preserve"> PAGEREF _Toc215674777 \h </w:instrText>
        </w:r>
        <w:r>
          <w:rPr>
            <w:noProof/>
            <w:webHidden/>
          </w:rPr>
        </w:r>
        <w:r>
          <w:rPr>
            <w:noProof/>
            <w:webHidden/>
          </w:rPr>
          <w:fldChar w:fldCharType="separate"/>
        </w:r>
        <w:r>
          <w:rPr>
            <w:noProof/>
            <w:webHidden/>
          </w:rPr>
          <w:t>18</w:t>
        </w:r>
        <w:r>
          <w:rPr>
            <w:noProof/>
            <w:webHidden/>
          </w:rPr>
          <w:fldChar w:fldCharType="end"/>
        </w:r>
      </w:hyperlink>
    </w:p>
    <w:p w14:paraId="203A0BA4" w14:textId="1DB5F84F"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8" w:history="1">
        <w:r w:rsidRPr="002C0A09">
          <w:rPr>
            <w:rStyle w:val="Hipervnculo"/>
            <w:noProof/>
          </w:rPr>
          <w:t>6.2.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Análisis Interpretativo (Explicabilidad con SHAP)</w:t>
        </w:r>
        <w:r>
          <w:rPr>
            <w:noProof/>
            <w:webHidden/>
          </w:rPr>
          <w:tab/>
        </w:r>
        <w:r>
          <w:rPr>
            <w:noProof/>
            <w:webHidden/>
          </w:rPr>
          <w:fldChar w:fldCharType="begin"/>
        </w:r>
        <w:r>
          <w:rPr>
            <w:noProof/>
            <w:webHidden/>
          </w:rPr>
          <w:instrText xml:space="preserve"> PAGEREF _Toc215674778 \h </w:instrText>
        </w:r>
        <w:r>
          <w:rPr>
            <w:noProof/>
            <w:webHidden/>
          </w:rPr>
        </w:r>
        <w:r>
          <w:rPr>
            <w:noProof/>
            <w:webHidden/>
          </w:rPr>
          <w:fldChar w:fldCharType="separate"/>
        </w:r>
        <w:r>
          <w:rPr>
            <w:noProof/>
            <w:webHidden/>
          </w:rPr>
          <w:t>19</w:t>
        </w:r>
        <w:r>
          <w:rPr>
            <w:noProof/>
            <w:webHidden/>
          </w:rPr>
          <w:fldChar w:fldCharType="end"/>
        </w:r>
      </w:hyperlink>
    </w:p>
    <w:p w14:paraId="6DDD4980" w14:textId="4CFE182C"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79" w:history="1">
        <w:r w:rsidRPr="002C0A09">
          <w:rPr>
            <w:rStyle w:val="Hipervnculo"/>
            <w:noProof/>
          </w:rPr>
          <w:t>6.3.</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Discusión e Interpretación Analítica</w:t>
        </w:r>
        <w:r>
          <w:rPr>
            <w:noProof/>
            <w:webHidden/>
          </w:rPr>
          <w:tab/>
        </w:r>
        <w:r>
          <w:rPr>
            <w:noProof/>
            <w:webHidden/>
          </w:rPr>
          <w:fldChar w:fldCharType="begin"/>
        </w:r>
        <w:r>
          <w:rPr>
            <w:noProof/>
            <w:webHidden/>
          </w:rPr>
          <w:instrText xml:space="preserve"> PAGEREF _Toc215674779 \h </w:instrText>
        </w:r>
        <w:r>
          <w:rPr>
            <w:noProof/>
            <w:webHidden/>
          </w:rPr>
        </w:r>
        <w:r>
          <w:rPr>
            <w:noProof/>
            <w:webHidden/>
          </w:rPr>
          <w:fldChar w:fldCharType="separate"/>
        </w:r>
        <w:r>
          <w:rPr>
            <w:noProof/>
            <w:webHidden/>
          </w:rPr>
          <w:t>20</w:t>
        </w:r>
        <w:r>
          <w:rPr>
            <w:noProof/>
            <w:webHidden/>
          </w:rPr>
          <w:fldChar w:fldCharType="end"/>
        </w:r>
      </w:hyperlink>
    </w:p>
    <w:p w14:paraId="5D5992CF" w14:textId="482CCA76"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80" w:history="1">
        <w:r w:rsidRPr="002C0A09">
          <w:rPr>
            <w:rStyle w:val="Hipervnculo"/>
            <w:noProof/>
          </w:rPr>
          <w:t>6.3.1.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¿Por qué el modelo con Dropout superó a arquitecturas más complejas?</w:t>
        </w:r>
        <w:r>
          <w:rPr>
            <w:noProof/>
            <w:webHidden/>
          </w:rPr>
          <w:tab/>
        </w:r>
        <w:r>
          <w:rPr>
            <w:noProof/>
            <w:webHidden/>
          </w:rPr>
          <w:fldChar w:fldCharType="begin"/>
        </w:r>
        <w:r>
          <w:rPr>
            <w:noProof/>
            <w:webHidden/>
          </w:rPr>
          <w:instrText xml:space="preserve"> PAGEREF _Toc215674780 \h </w:instrText>
        </w:r>
        <w:r>
          <w:rPr>
            <w:noProof/>
            <w:webHidden/>
          </w:rPr>
        </w:r>
        <w:r>
          <w:rPr>
            <w:noProof/>
            <w:webHidden/>
          </w:rPr>
          <w:fldChar w:fldCharType="separate"/>
        </w:r>
        <w:r>
          <w:rPr>
            <w:noProof/>
            <w:webHidden/>
          </w:rPr>
          <w:t>20</w:t>
        </w:r>
        <w:r>
          <w:rPr>
            <w:noProof/>
            <w:webHidden/>
          </w:rPr>
          <w:fldChar w:fldCharType="end"/>
        </w:r>
      </w:hyperlink>
    </w:p>
    <w:p w14:paraId="5061EAD6" w14:textId="6F8835C0"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81" w:history="1">
        <w:r w:rsidRPr="002C0A09">
          <w:rPr>
            <w:rStyle w:val="Hipervnculo"/>
            <w:noProof/>
          </w:rPr>
          <w:t>6.3.2.</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Interpretación de las Variables Clave (SHAP) en el Contexto del Proyecto</w:t>
        </w:r>
        <w:r>
          <w:rPr>
            <w:noProof/>
            <w:webHidden/>
          </w:rPr>
          <w:tab/>
        </w:r>
        <w:r>
          <w:rPr>
            <w:noProof/>
            <w:webHidden/>
          </w:rPr>
          <w:fldChar w:fldCharType="begin"/>
        </w:r>
        <w:r>
          <w:rPr>
            <w:noProof/>
            <w:webHidden/>
          </w:rPr>
          <w:instrText xml:space="preserve"> PAGEREF _Toc215674781 \h </w:instrText>
        </w:r>
        <w:r>
          <w:rPr>
            <w:noProof/>
            <w:webHidden/>
          </w:rPr>
        </w:r>
        <w:r>
          <w:rPr>
            <w:noProof/>
            <w:webHidden/>
          </w:rPr>
          <w:fldChar w:fldCharType="separate"/>
        </w:r>
        <w:r>
          <w:rPr>
            <w:noProof/>
            <w:webHidden/>
          </w:rPr>
          <w:t>21</w:t>
        </w:r>
        <w:r>
          <w:rPr>
            <w:noProof/>
            <w:webHidden/>
          </w:rPr>
          <w:fldChar w:fldCharType="end"/>
        </w:r>
      </w:hyperlink>
    </w:p>
    <w:p w14:paraId="577AF333" w14:textId="583B958F" w:rsidR="00347D49" w:rsidRDefault="00347D49">
      <w:pPr>
        <w:pStyle w:val="TDC3"/>
        <w:tabs>
          <w:tab w:val="left" w:pos="144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82" w:history="1">
        <w:r w:rsidRPr="002C0A09">
          <w:rPr>
            <w:rStyle w:val="Hipervnculo"/>
            <w:noProof/>
          </w:rPr>
          <w:t>6.3.3.</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Implicancias Operativas</w:t>
        </w:r>
        <w:r>
          <w:rPr>
            <w:noProof/>
            <w:webHidden/>
          </w:rPr>
          <w:tab/>
        </w:r>
        <w:r>
          <w:rPr>
            <w:noProof/>
            <w:webHidden/>
          </w:rPr>
          <w:fldChar w:fldCharType="begin"/>
        </w:r>
        <w:r>
          <w:rPr>
            <w:noProof/>
            <w:webHidden/>
          </w:rPr>
          <w:instrText xml:space="preserve"> PAGEREF _Toc215674782 \h </w:instrText>
        </w:r>
        <w:r>
          <w:rPr>
            <w:noProof/>
            <w:webHidden/>
          </w:rPr>
        </w:r>
        <w:r>
          <w:rPr>
            <w:noProof/>
            <w:webHidden/>
          </w:rPr>
          <w:fldChar w:fldCharType="separate"/>
        </w:r>
        <w:r>
          <w:rPr>
            <w:noProof/>
            <w:webHidden/>
          </w:rPr>
          <w:t>21</w:t>
        </w:r>
        <w:r>
          <w:rPr>
            <w:noProof/>
            <w:webHidden/>
          </w:rPr>
          <w:fldChar w:fldCharType="end"/>
        </w:r>
      </w:hyperlink>
    </w:p>
    <w:p w14:paraId="22D0D51A" w14:textId="7EA0E024"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83" w:history="1">
        <w:r w:rsidRPr="002C0A09">
          <w:rPr>
            <w:rStyle w:val="Hipervnculo"/>
            <w:noProof/>
          </w:rPr>
          <w:t>7.</w:t>
        </w:r>
        <w:r>
          <w:rPr>
            <w:rFonts w:eastAsiaTheme="minorEastAsia" w:cstheme="minorBidi"/>
            <w:noProof/>
            <w:kern w:val="2"/>
            <w:sz w:val="24"/>
            <w:szCs w:val="24"/>
            <w:lang w:val="es-CL" w:eastAsia="es-CL"/>
            <w14:ligatures w14:val="standardContextual"/>
          </w:rPr>
          <w:tab/>
        </w:r>
        <w:r w:rsidRPr="002C0A09">
          <w:rPr>
            <w:rStyle w:val="Hipervnculo"/>
            <w:noProof/>
          </w:rPr>
          <w:t>PROPUESTA DE MEJORAS</w:t>
        </w:r>
        <w:r>
          <w:rPr>
            <w:noProof/>
            <w:webHidden/>
          </w:rPr>
          <w:tab/>
        </w:r>
        <w:r>
          <w:rPr>
            <w:noProof/>
            <w:webHidden/>
          </w:rPr>
          <w:fldChar w:fldCharType="begin"/>
        </w:r>
        <w:r>
          <w:rPr>
            <w:noProof/>
            <w:webHidden/>
          </w:rPr>
          <w:instrText xml:space="preserve"> PAGEREF _Toc215674783 \h </w:instrText>
        </w:r>
        <w:r>
          <w:rPr>
            <w:noProof/>
            <w:webHidden/>
          </w:rPr>
        </w:r>
        <w:r>
          <w:rPr>
            <w:noProof/>
            <w:webHidden/>
          </w:rPr>
          <w:fldChar w:fldCharType="separate"/>
        </w:r>
        <w:r>
          <w:rPr>
            <w:noProof/>
            <w:webHidden/>
          </w:rPr>
          <w:t>21</w:t>
        </w:r>
        <w:r>
          <w:rPr>
            <w:noProof/>
            <w:webHidden/>
          </w:rPr>
          <w:fldChar w:fldCharType="end"/>
        </w:r>
      </w:hyperlink>
    </w:p>
    <w:p w14:paraId="408C1DAA" w14:textId="7F43038B" w:rsidR="00347D49" w:rsidRDefault="00347D49">
      <w:pPr>
        <w:pStyle w:val="TDC2"/>
        <w:tabs>
          <w:tab w:val="left" w:pos="960"/>
          <w:tab w:val="right" w:leader="dot" w:pos="10370"/>
        </w:tabs>
        <w:rPr>
          <w:rFonts w:asciiTheme="minorHAnsi" w:eastAsiaTheme="minorEastAsia" w:hAnsiTheme="minorHAnsi" w:cstheme="minorBidi"/>
          <w:noProof/>
          <w:kern w:val="2"/>
          <w:sz w:val="24"/>
          <w:szCs w:val="24"/>
          <w:lang w:val="es-CL" w:eastAsia="es-CL"/>
          <w14:ligatures w14:val="standardContextual"/>
        </w:rPr>
      </w:pPr>
      <w:hyperlink w:anchor="_Toc215674784" w:history="1">
        <w:r w:rsidRPr="002C0A09">
          <w:rPr>
            <w:rStyle w:val="Hipervnculo"/>
            <w:noProof/>
          </w:rPr>
          <w:t>7.1.</w:t>
        </w:r>
        <w:r>
          <w:rPr>
            <w:rFonts w:asciiTheme="minorHAnsi" w:eastAsiaTheme="minorEastAsia" w:hAnsiTheme="minorHAnsi" w:cstheme="minorBidi"/>
            <w:noProof/>
            <w:kern w:val="2"/>
            <w:sz w:val="24"/>
            <w:szCs w:val="24"/>
            <w:lang w:val="es-CL" w:eastAsia="es-CL"/>
            <w14:ligatures w14:val="standardContextual"/>
          </w:rPr>
          <w:tab/>
        </w:r>
        <w:r w:rsidRPr="002C0A09">
          <w:rPr>
            <w:rStyle w:val="Hipervnculo"/>
            <w:noProof/>
          </w:rPr>
          <w:t>Identificación de Limitaciones</w:t>
        </w:r>
        <w:r>
          <w:rPr>
            <w:noProof/>
            <w:webHidden/>
          </w:rPr>
          <w:tab/>
        </w:r>
        <w:r>
          <w:rPr>
            <w:noProof/>
            <w:webHidden/>
          </w:rPr>
          <w:fldChar w:fldCharType="begin"/>
        </w:r>
        <w:r>
          <w:rPr>
            <w:noProof/>
            <w:webHidden/>
          </w:rPr>
          <w:instrText xml:space="preserve"> PAGEREF _Toc215674784 \h </w:instrText>
        </w:r>
        <w:r>
          <w:rPr>
            <w:noProof/>
            <w:webHidden/>
          </w:rPr>
        </w:r>
        <w:r>
          <w:rPr>
            <w:noProof/>
            <w:webHidden/>
          </w:rPr>
          <w:fldChar w:fldCharType="separate"/>
        </w:r>
        <w:r>
          <w:rPr>
            <w:noProof/>
            <w:webHidden/>
          </w:rPr>
          <w:t>21</w:t>
        </w:r>
        <w:r>
          <w:rPr>
            <w:noProof/>
            <w:webHidden/>
          </w:rPr>
          <w:fldChar w:fldCharType="end"/>
        </w:r>
      </w:hyperlink>
    </w:p>
    <w:p w14:paraId="5A5AC6B7" w14:textId="1BD559C3"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85" w:history="1">
        <w:r w:rsidRPr="002C0A09">
          <w:rPr>
            <w:rStyle w:val="Hipervnculo"/>
            <w:noProof/>
          </w:rPr>
          <w:t>8.</w:t>
        </w:r>
        <w:r>
          <w:rPr>
            <w:rFonts w:eastAsiaTheme="minorEastAsia" w:cstheme="minorBidi"/>
            <w:noProof/>
            <w:kern w:val="2"/>
            <w:sz w:val="24"/>
            <w:szCs w:val="24"/>
            <w:lang w:val="es-CL" w:eastAsia="es-CL"/>
            <w14:ligatures w14:val="standardContextual"/>
          </w:rPr>
          <w:tab/>
        </w:r>
        <w:r w:rsidRPr="002C0A09">
          <w:rPr>
            <w:rStyle w:val="Hipervnculo"/>
            <w:noProof/>
          </w:rPr>
          <w:t>CÓDIGO FUENTE EN GITHUB</w:t>
        </w:r>
        <w:r>
          <w:rPr>
            <w:noProof/>
            <w:webHidden/>
          </w:rPr>
          <w:tab/>
        </w:r>
        <w:r>
          <w:rPr>
            <w:noProof/>
            <w:webHidden/>
          </w:rPr>
          <w:fldChar w:fldCharType="begin"/>
        </w:r>
        <w:r>
          <w:rPr>
            <w:noProof/>
            <w:webHidden/>
          </w:rPr>
          <w:instrText xml:space="preserve"> PAGEREF _Toc215674785 \h </w:instrText>
        </w:r>
        <w:r>
          <w:rPr>
            <w:noProof/>
            <w:webHidden/>
          </w:rPr>
        </w:r>
        <w:r>
          <w:rPr>
            <w:noProof/>
            <w:webHidden/>
          </w:rPr>
          <w:fldChar w:fldCharType="separate"/>
        </w:r>
        <w:r>
          <w:rPr>
            <w:noProof/>
            <w:webHidden/>
          </w:rPr>
          <w:t>22</w:t>
        </w:r>
        <w:r>
          <w:rPr>
            <w:noProof/>
            <w:webHidden/>
          </w:rPr>
          <w:fldChar w:fldCharType="end"/>
        </w:r>
      </w:hyperlink>
    </w:p>
    <w:p w14:paraId="67865104" w14:textId="790ED583" w:rsidR="00347D49" w:rsidRDefault="00347D49">
      <w:pPr>
        <w:pStyle w:val="TDC1"/>
        <w:tabs>
          <w:tab w:val="left" w:pos="440"/>
          <w:tab w:val="right" w:leader="dot" w:pos="10370"/>
        </w:tabs>
        <w:rPr>
          <w:rFonts w:eastAsiaTheme="minorEastAsia" w:cstheme="minorBidi"/>
          <w:noProof/>
          <w:kern w:val="2"/>
          <w:sz w:val="24"/>
          <w:szCs w:val="24"/>
          <w:lang w:val="es-CL" w:eastAsia="es-CL"/>
          <w14:ligatures w14:val="standardContextual"/>
        </w:rPr>
      </w:pPr>
      <w:hyperlink w:anchor="_Toc215674786" w:history="1">
        <w:r w:rsidRPr="002C0A09">
          <w:rPr>
            <w:rStyle w:val="Hipervnculo"/>
            <w:noProof/>
          </w:rPr>
          <w:t>9.</w:t>
        </w:r>
        <w:r>
          <w:rPr>
            <w:rFonts w:eastAsiaTheme="minorEastAsia" w:cstheme="minorBidi"/>
            <w:noProof/>
            <w:kern w:val="2"/>
            <w:sz w:val="24"/>
            <w:szCs w:val="24"/>
            <w:lang w:val="es-CL" w:eastAsia="es-CL"/>
            <w14:ligatures w14:val="standardContextual"/>
          </w:rPr>
          <w:tab/>
        </w:r>
        <w:r w:rsidRPr="002C0A09">
          <w:rPr>
            <w:rStyle w:val="Hipervnculo"/>
            <w:noProof/>
          </w:rPr>
          <w:t>BIBLIOGRAFÍA</w:t>
        </w:r>
        <w:r>
          <w:rPr>
            <w:noProof/>
            <w:webHidden/>
          </w:rPr>
          <w:tab/>
        </w:r>
        <w:r>
          <w:rPr>
            <w:noProof/>
            <w:webHidden/>
          </w:rPr>
          <w:fldChar w:fldCharType="begin"/>
        </w:r>
        <w:r>
          <w:rPr>
            <w:noProof/>
            <w:webHidden/>
          </w:rPr>
          <w:instrText xml:space="preserve"> PAGEREF _Toc215674786 \h </w:instrText>
        </w:r>
        <w:r>
          <w:rPr>
            <w:noProof/>
            <w:webHidden/>
          </w:rPr>
        </w:r>
        <w:r>
          <w:rPr>
            <w:noProof/>
            <w:webHidden/>
          </w:rPr>
          <w:fldChar w:fldCharType="separate"/>
        </w:r>
        <w:r>
          <w:rPr>
            <w:noProof/>
            <w:webHidden/>
          </w:rPr>
          <w:t>23</w:t>
        </w:r>
        <w:r>
          <w:rPr>
            <w:noProof/>
            <w:webHidden/>
          </w:rPr>
          <w:fldChar w:fldCharType="end"/>
        </w:r>
      </w:hyperlink>
    </w:p>
    <w:p w14:paraId="6A1FE3A5" w14:textId="26DEEDEE" w:rsidR="001A0B14" w:rsidRDefault="00D06276" w:rsidP="001A0B14">
      <w:r w:rsidRPr="008471EA">
        <w:rPr>
          <w:rFonts w:ascii="Calibri" w:hAnsi="Calibri" w:cs="Calibri"/>
        </w:rPr>
        <w:fldChar w:fldCharType="end"/>
      </w:r>
    </w:p>
    <w:p w14:paraId="24D45F53" w14:textId="77777777" w:rsidR="001A0B14" w:rsidRDefault="001A0B14" w:rsidP="001A0B14"/>
    <w:p w14:paraId="46514987" w14:textId="77777777" w:rsidR="001A0B14" w:rsidRDefault="001A0B14" w:rsidP="001A0B14"/>
    <w:p w14:paraId="526E2CA8" w14:textId="737C0EB8" w:rsidR="00B744EF" w:rsidRDefault="004B1DAF" w:rsidP="00B744EF">
      <w:pPr>
        <w:pStyle w:val="Ttulo1"/>
      </w:pPr>
      <w:bookmarkStart w:id="1" w:name="_Toc215674752"/>
      <w:r>
        <w:rPr>
          <w:caps w:val="0"/>
        </w:rPr>
        <w:lastRenderedPageBreak/>
        <w:t>PROBLEMÁTICA</w:t>
      </w:r>
      <w:bookmarkEnd w:id="1"/>
      <w:r>
        <w:rPr>
          <w:caps w:val="0"/>
        </w:rPr>
        <w:t xml:space="preserve"> </w:t>
      </w:r>
    </w:p>
    <w:p w14:paraId="5C3BA1C1" w14:textId="77777777" w:rsidR="00B744EF" w:rsidRDefault="00B744EF" w:rsidP="00047F4C">
      <w:pPr>
        <w:pStyle w:val="Ttulo2"/>
      </w:pPr>
      <w:bookmarkStart w:id="2" w:name="_Toc215674753"/>
      <w:r>
        <w:t>Contexto y Relevancia:</w:t>
      </w:r>
      <w:bookmarkEnd w:id="2"/>
      <w:r>
        <w:t xml:space="preserve"> </w:t>
      </w:r>
    </w:p>
    <w:p w14:paraId="41214493" w14:textId="341052C5" w:rsidR="00B744EF" w:rsidRPr="00236A1B" w:rsidRDefault="00236A1B" w:rsidP="00B744EF">
      <w:pPr>
        <w:pStyle w:val="ParrafoUNAB"/>
        <w:rPr>
          <w:lang w:val="es-ES"/>
        </w:rPr>
      </w:pPr>
      <w:r w:rsidRPr="00236A1B">
        <w:rPr>
          <w:lang w:val="es-ES"/>
        </w:rPr>
        <w:t>El problema que se aborda es la predicción de niveles de ingreso, específicamente, determinar si un individuo gana más o menos de 50,000 dólares anuales basándose en un conjunto de características demográficas y laborales. Esta problemática es de alta relevancia en el contexto organizacional y de políticas públicas, ya que permite identificar los factores clave (como nivel educativo, tipo de trabajo, edad o estado civil) que influyen en la brecha salarial. Comprender estos factores es el primer paso para diseñar intervenciones efectivas que busquen promover la equidad económica</w:t>
      </w:r>
    </w:p>
    <w:p w14:paraId="671525D4" w14:textId="77777777" w:rsidR="00B744EF" w:rsidRDefault="00B744EF" w:rsidP="00047F4C">
      <w:pPr>
        <w:pStyle w:val="Ttulo2"/>
      </w:pPr>
      <w:bookmarkStart w:id="3" w:name="_Toc215674754"/>
      <w:r>
        <w:t>Análisis de Antecedentes:</w:t>
      </w:r>
      <w:bookmarkEnd w:id="3"/>
      <w:r>
        <w:t xml:space="preserve"> </w:t>
      </w:r>
    </w:p>
    <w:p w14:paraId="41A52C04" w14:textId="77777777" w:rsidR="00B744EF" w:rsidRDefault="00B744EF" w:rsidP="00B744EF">
      <w:pPr>
        <w:pStyle w:val="ParrafoUNAB"/>
      </w:pPr>
      <w:r>
        <w:t>Justificación de la importancia del problema (análisis de 5+ fuentes recientes).</w:t>
      </w:r>
    </w:p>
    <w:p w14:paraId="3BEDD3B8" w14:textId="77777777" w:rsidR="00B744EF" w:rsidRDefault="00B744EF" w:rsidP="00047F4C">
      <w:pPr>
        <w:pStyle w:val="Ttulo2"/>
      </w:pPr>
      <w:bookmarkStart w:id="4" w:name="_Toc215674755"/>
      <w:r>
        <w:t>Requisitos Iniciales:</w:t>
      </w:r>
      <w:bookmarkEnd w:id="4"/>
      <w:r>
        <w:t xml:space="preserve"> </w:t>
      </w:r>
    </w:p>
    <w:p w14:paraId="6126EBDF" w14:textId="77777777" w:rsidR="00AC747F" w:rsidRPr="00AC747F" w:rsidRDefault="00AC747F" w:rsidP="00AC747F">
      <w:pPr>
        <w:pStyle w:val="ParrafoUNAB"/>
      </w:pPr>
      <w:r w:rsidRPr="00AC747F">
        <w:t>A partir de la problemática y el análisis de antecedentes, se define el requisito principal del proyecto:</w:t>
      </w:r>
    </w:p>
    <w:p w14:paraId="2D33AB58" w14:textId="4457FCD8" w:rsidR="00AC747F" w:rsidRDefault="00AC747F" w:rsidP="00A31F8B">
      <w:pPr>
        <w:pStyle w:val="ParrafoUNAB"/>
        <w:numPr>
          <w:ilvl w:val="0"/>
          <w:numId w:val="5"/>
        </w:numPr>
      </w:pPr>
      <w:r w:rsidRPr="00AC747F">
        <w:t>Desarrollar un modelo de software basado en aprendizaje automático capaz de predecir la categoría de ingreso (&lt;=50K o &gt;50K) de un individuo, basándose en las 14 características proporcionadas en el dataset '</w:t>
      </w:r>
      <w:proofErr w:type="spellStart"/>
      <w:r w:rsidRPr="00AC747F">
        <w:t>Adult</w:t>
      </w:r>
      <w:proofErr w:type="spellEnd"/>
      <w:r w:rsidRPr="00AC747F">
        <w:t>'.</w:t>
      </w:r>
      <w:r w:rsidR="001D6380">
        <w:t xml:space="preserve"> (</w:t>
      </w:r>
      <w:hyperlink r:id="rId22" w:history="1">
        <w:r w:rsidR="001D6380" w:rsidRPr="006835FC">
          <w:rPr>
            <w:rStyle w:val="Hipervnculo"/>
          </w:rPr>
          <w:t>https://www.kaggle.com/datasets/wenruliu/adult-income-dataset/</w:t>
        </w:r>
      </w:hyperlink>
      <w:r w:rsidR="001D6380">
        <w:t>)</w:t>
      </w:r>
    </w:p>
    <w:p w14:paraId="324126F0" w14:textId="77777777" w:rsidR="00AC747F" w:rsidRPr="00AC747F" w:rsidRDefault="00AC747F" w:rsidP="00A31F8B">
      <w:pPr>
        <w:pStyle w:val="ParrafoUNAB"/>
        <w:numPr>
          <w:ilvl w:val="0"/>
          <w:numId w:val="5"/>
        </w:numPr>
      </w:pPr>
      <w:r w:rsidRPr="00AC747F">
        <w:t xml:space="preserve">El modelo debe priorizar el </w:t>
      </w:r>
      <w:r w:rsidRPr="00AC747F">
        <w:rPr>
          <w:b/>
          <w:bCs/>
        </w:rPr>
        <w:t>F1-Score</w:t>
      </w:r>
      <w:r w:rsidRPr="00AC747F">
        <w:t xml:space="preserve"> de la clase minoritaria (&gt;50K), dado el desbalance de clases (76% vs 24%) identificado en el análisis exploratorio (Celda 11 del notebook).</w:t>
      </w:r>
    </w:p>
    <w:p w14:paraId="087F821C" w14:textId="77777777" w:rsidR="00AC747F" w:rsidRPr="00AC747F" w:rsidRDefault="00AC747F" w:rsidP="00A31F8B">
      <w:pPr>
        <w:pStyle w:val="ParrafoUNAB"/>
        <w:numPr>
          <w:ilvl w:val="0"/>
          <w:numId w:val="5"/>
        </w:numPr>
      </w:pPr>
      <w:r w:rsidRPr="00AC747F">
        <w:t xml:space="preserve">El modelo debe ser interpretable, permitiendo identificar qué características son las más influyentes en la predicción (requisito de </w:t>
      </w:r>
      <w:proofErr w:type="spellStart"/>
      <w:r w:rsidRPr="00AC747F">
        <w:t>explicabilidad</w:t>
      </w:r>
      <w:proofErr w:type="spellEnd"/>
      <w:r w:rsidRPr="00AC747F">
        <w:t>).</w:t>
      </w:r>
    </w:p>
    <w:p w14:paraId="2FDD468E" w14:textId="2FE6173E" w:rsidR="00B744EF" w:rsidRDefault="004B1DAF" w:rsidP="00047F4C">
      <w:pPr>
        <w:pStyle w:val="Ttulo1"/>
      </w:pPr>
      <w:bookmarkStart w:id="5" w:name="_Toc215674756"/>
      <w:r>
        <w:rPr>
          <w:caps w:val="0"/>
        </w:rPr>
        <w:t>METODOLOGÍA</w:t>
      </w:r>
      <w:bookmarkEnd w:id="5"/>
      <w:r>
        <w:rPr>
          <w:caps w:val="0"/>
        </w:rPr>
        <w:t xml:space="preserve"> </w:t>
      </w:r>
    </w:p>
    <w:p w14:paraId="683F33FD" w14:textId="77777777" w:rsidR="00B744EF" w:rsidRDefault="00B744EF" w:rsidP="00047F4C">
      <w:pPr>
        <w:pStyle w:val="Ttulo2"/>
      </w:pPr>
      <w:bookmarkStart w:id="6" w:name="_Toc215674757"/>
      <w:r>
        <w:t>Metodología Aplicada:</w:t>
      </w:r>
      <w:bookmarkEnd w:id="6"/>
      <w:r>
        <w:t xml:space="preserve"> </w:t>
      </w:r>
    </w:p>
    <w:p w14:paraId="574330BC" w14:textId="49A0CDB0" w:rsidR="00891A91" w:rsidRDefault="00891A91" w:rsidP="00B744EF">
      <w:pPr>
        <w:pStyle w:val="ParrafoUNAB"/>
        <w:rPr>
          <w:lang w:val="es-ES"/>
        </w:rPr>
      </w:pPr>
      <w:r w:rsidRPr="00891A91">
        <w:rPr>
          <w:lang w:val="es-ES"/>
        </w:rPr>
        <w:t xml:space="preserve">Para el desarrollo de este proyecto, se adoptó una metodología estructurada basada en las fases del modelo </w:t>
      </w:r>
      <w:proofErr w:type="spellStart"/>
      <w:r w:rsidRPr="00891A91">
        <w:rPr>
          <w:lang w:val="es-ES"/>
        </w:rPr>
        <w:t>CRISP</w:t>
      </w:r>
      <w:proofErr w:type="spellEnd"/>
      <w:r w:rsidRPr="00891A91">
        <w:rPr>
          <w:lang w:val="es-ES"/>
        </w:rPr>
        <w:t>-DM (Cross-</w:t>
      </w:r>
      <w:proofErr w:type="spellStart"/>
      <w:r w:rsidRPr="00891A91">
        <w:rPr>
          <w:lang w:val="es-ES"/>
        </w:rPr>
        <w:t>Industry</w:t>
      </w:r>
      <w:proofErr w:type="spellEnd"/>
      <w:r w:rsidRPr="00891A91">
        <w:rPr>
          <w:lang w:val="es-ES"/>
        </w:rPr>
        <w:t xml:space="preserve"> Standard </w:t>
      </w:r>
      <w:proofErr w:type="spellStart"/>
      <w:r w:rsidRPr="00891A91">
        <w:rPr>
          <w:lang w:val="es-ES"/>
        </w:rPr>
        <w:t>Process</w:t>
      </w:r>
      <w:proofErr w:type="spellEnd"/>
      <w:r w:rsidRPr="00891A91">
        <w:rPr>
          <w:lang w:val="es-ES"/>
        </w:rPr>
        <w:t xml:space="preserve"> </w:t>
      </w:r>
      <w:proofErr w:type="spellStart"/>
      <w:r w:rsidRPr="00891A91">
        <w:rPr>
          <w:lang w:val="es-ES"/>
        </w:rPr>
        <w:t>for</w:t>
      </w:r>
      <w:proofErr w:type="spellEnd"/>
      <w:r w:rsidRPr="00891A91">
        <w:rPr>
          <w:lang w:val="es-ES"/>
        </w:rPr>
        <w:t xml:space="preserve"> Data </w:t>
      </w:r>
      <w:proofErr w:type="spellStart"/>
      <w:r w:rsidRPr="00891A91">
        <w:rPr>
          <w:lang w:val="es-ES"/>
        </w:rPr>
        <w:t>Mining</w:t>
      </w:r>
      <w:proofErr w:type="spellEnd"/>
      <w:r w:rsidRPr="00891A91">
        <w:rPr>
          <w:lang w:val="es-ES"/>
        </w:rPr>
        <w:t>), adaptada a los requisitos específicos del aprendizaje automático:</w:t>
      </w:r>
    </w:p>
    <w:p w14:paraId="781AA350" w14:textId="77777777" w:rsidR="00167489" w:rsidRDefault="00167489" w:rsidP="00A31F8B">
      <w:pPr>
        <w:pStyle w:val="ParrafoUNAB"/>
        <w:numPr>
          <w:ilvl w:val="0"/>
          <w:numId w:val="6"/>
        </w:numPr>
      </w:pPr>
      <w:r w:rsidRPr="00167489">
        <w:rPr>
          <w:b/>
          <w:bCs/>
        </w:rPr>
        <w:t>Comprensión del Problema:</w:t>
      </w:r>
      <w:r w:rsidRPr="00167489">
        <w:t xml:space="preserve"> Definición del objetivo (predecir ingresos &gt;$50K) y los requisitos del proyecto.</w:t>
      </w:r>
    </w:p>
    <w:p w14:paraId="1D01D2CE" w14:textId="77777777" w:rsidR="00167489" w:rsidRDefault="00167489" w:rsidP="00A31F8B">
      <w:pPr>
        <w:pStyle w:val="ParrafoUNAB"/>
        <w:numPr>
          <w:ilvl w:val="0"/>
          <w:numId w:val="6"/>
        </w:numPr>
      </w:pPr>
      <w:r w:rsidRPr="00167489">
        <w:rPr>
          <w:b/>
          <w:bCs/>
        </w:rPr>
        <w:t>Comprensión de los Datos (EDA):</w:t>
      </w:r>
      <w:r w:rsidRPr="00167489">
        <w:t xml:space="preserve"> Análisis inicial para identificar variables, distribuciones, valores atípicos (</w:t>
      </w:r>
      <w:proofErr w:type="spellStart"/>
      <w:r w:rsidRPr="00167489">
        <w:t>outliers</w:t>
      </w:r>
      <w:proofErr w:type="spellEnd"/>
      <w:r w:rsidRPr="00167489">
        <w:t>) y el fuerte desbalance de clases (76% vs 24%) . (Corresponde a las celdas 01-12 del notebook).</w:t>
      </w:r>
    </w:p>
    <w:p w14:paraId="545BDB08" w14:textId="77777777" w:rsidR="00167489" w:rsidRDefault="00167489" w:rsidP="00A31F8B">
      <w:pPr>
        <w:pStyle w:val="ParrafoUNAB"/>
        <w:numPr>
          <w:ilvl w:val="0"/>
          <w:numId w:val="6"/>
        </w:numPr>
      </w:pPr>
      <w:r w:rsidRPr="00167489">
        <w:rPr>
          <w:b/>
          <w:bCs/>
        </w:rPr>
        <w:t>Preparación de Datos:</w:t>
      </w:r>
      <w:r w:rsidRPr="00167489">
        <w:t xml:space="preserve"> Limpieza de datos (manejo de '?'), ingeniería de características (eliminación de </w:t>
      </w:r>
      <w:proofErr w:type="spellStart"/>
      <w:r w:rsidRPr="00167489">
        <w:t>fnlwgt</w:t>
      </w:r>
      <w:proofErr w:type="spellEnd"/>
      <w:r w:rsidRPr="00167489">
        <w:t xml:space="preserve"> y </w:t>
      </w:r>
      <w:proofErr w:type="spellStart"/>
      <w:r w:rsidRPr="00167489">
        <w:t>education</w:t>
      </w:r>
      <w:proofErr w:type="spellEnd"/>
      <w:r w:rsidRPr="00167489">
        <w:t>), y construcción de un pipeline de preprocesamiento unificado (</w:t>
      </w:r>
      <w:proofErr w:type="spellStart"/>
      <w:r w:rsidRPr="00167489">
        <w:t>ColumnTransformer</w:t>
      </w:r>
      <w:proofErr w:type="spellEnd"/>
      <w:r w:rsidRPr="00167489">
        <w:t>) para escalar datos numéricos y codificar categóricos (</w:t>
      </w:r>
      <w:proofErr w:type="spellStart"/>
      <w:r w:rsidRPr="00167489">
        <w:t>OneHotEncoder</w:t>
      </w:r>
      <w:proofErr w:type="spellEnd"/>
      <w:r w:rsidRPr="00167489">
        <w:t>). (Celdas 13-17 del notebook).</w:t>
      </w:r>
    </w:p>
    <w:p w14:paraId="7107545C" w14:textId="77777777" w:rsidR="00167489" w:rsidRPr="00167489" w:rsidRDefault="00167489" w:rsidP="00A31F8B">
      <w:pPr>
        <w:pStyle w:val="ParrafoUNAB"/>
        <w:numPr>
          <w:ilvl w:val="0"/>
          <w:numId w:val="6"/>
        </w:numPr>
      </w:pPr>
      <w:r w:rsidRPr="00167489">
        <w:rPr>
          <w:b/>
          <w:bCs/>
        </w:rPr>
        <w:lastRenderedPageBreak/>
        <w:t>Modelado (Experimentación):</w:t>
      </w:r>
    </w:p>
    <w:p w14:paraId="6FC0EB06" w14:textId="77777777" w:rsidR="00001794" w:rsidRDefault="00167489" w:rsidP="00A31F8B">
      <w:pPr>
        <w:pStyle w:val="ParrafoUNAB"/>
        <w:numPr>
          <w:ilvl w:val="0"/>
          <w:numId w:val="7"/>
        </w:numPr>
      </w:pPr>
      <w:r w:rsidRPr="00167489">
        <w:t>Implementación y comparación de 3 modelos de ML (Regresión Logística, RF, SVM).</w:t>
      </w:r>
    </w:p>
    <w:p w14:paraId="1BCA5223" w14:textId="77777777" w:rsidR="00001794" w:rsidRDefault="00167489" w:rsidP="00A31F8B">
      <w:pPr>
        <w:pStyle w:val="ParrafoUNAB"/>
        <w:numPr>
          <w:ilvl w:val="0"/>
          <w:numId w:val="7"/>
        </w:numPr>
      </w:pPr>
      <w:r w:rsidRPr="00167489">
        <w:t>Implementación y comparación de 3 arquitecturas de DL (</w:t>
      </w:r>
      <w:proofErr w:type="spellStart"/>
      <w:r w:rsidRPr="00167489">
        <w:t>MLP</w:t>
      </w:r>
      <w:proofErr w:type="spellEnd"/>
      <w:r w:rsidRPr="00167489">
        <w:t xml:space="preserve"> Básico, </w:t>
      </w:r>
      <w:proofErr w:type="spellStart"/>
      <w:r w:rsidRPr="00167489">
        <w:t>MLP</w:t>
      </w:r>
      <w:proofErr w:type="spellEnd"/>
      <w:r w:rsidRPr="00167489">
        <w:t xml:space="preserve"> con </w:t>
      </w:r>
      <w:proofErr w:type="spellStart"/>
      <w:r w:rsidRPr="00167489">
        <w:t>Dropout</w:t>
      </w:r>
      <w:proofErr w:type="spellEnd"/>
      <w:r w:rsidRPr="00167489">
        <w:t>, Wide &amp; Deep).</w:t>
      </w:r>
    </w:p>
    <w:p w14:paraId="13CFF103" w14:textId="4458BFFE" w:rsidR="00167489" w:rsidRPr="00167489" w:rsidRDefault="00167489" w:rsidP="00A31F8B">
      <w:pPr>
        <w:pStyle w:val="ParrafoUNAB"/>
        <w:numPr>
          <w:ilvl w:val="0"/>
          <w:numId w:val="7"/>
        </w:numPr>
      </w:pPr>
      <w:r w:rsidRPr="00167489">
        <w:t>Aplicación y análisis de 3 técnicas de balanceo (</w:t>
      </w:r>
      <w:proofErr w:type="spellStart"/>
      <w:r w:rsidRPr="00167489">
        <w:t>Baseline</w:t>
      </w:r>
      <w:proofErr w:type="spellEnd"/>
      <w:r w:rsidRPr="00167489">
        <w:t xml:space="preserve">, </w:t>
      </w:r>
      <w:proofErr w:type="spellStart"/>
      <w:r w:rsidRPr="00167489">
        <w:t>SMOTE</w:t>
      </w:r>
      <w:proofErr w:type="spellEnd"/>
      <w:r w:rsidRPr="00167489">
        <w:t xml:space="preserve">, </w:t>
      </w:r>
      <w:proofErr w:type="spellStart"/>
      <w:r w:rsidRPr="00167489">
        <w:t>Class</w:t>
      </w:r>
      <w:proofErr w:type="spellEnd"/>
      <w:r w:rsidRPr="00167489">
        <w:t xml:space="preserve"> </w:t>
      </w:r>
      <w:proofErr w:type="spellStart"/>
      <w:r w:rsidRPr="00167489">
        <w:t>Weight</w:t>
      </w:r>
      <w:proofErr w:type="spellEnd"/>
      <w:r w:rsidRPr="00167489">
        <w:t>).</w:t>
      </w:r>
    </w:p>
    <w:p w14:paraId="49E1BE34" w14:textId="77777777" w:rsidR="00001794" w:rsidRDefault="00167489" w:rsidP="00A31F8B">
      <w:pPr>
        <w:pStyle w:val="ParrafoUNAB"/>
        <w:numPr>
          <w:ilvl w:val="0"/>
          <w:numId w:val="6"/>
        </w:numPr>
      </w:pPr>
      <w:r w:rsidRPr="00001794">
        <w:rPr>
          <w:b/>
          <w:bCs/>
        </w:rPr>
        <w:t>Evaluación (Selección):</w:t>
      </w:r>
      <w:r w:rsidRPr="00167489">
        <w:t xml:space="preserve"> Selección del modelo ganador ("</w:t>
      </w:r>
      <w:proofErr w:type="spellStart"/>
      <w:r w:rsidRPr="00167489">
        <w:t>MLP</w:t>
      </w:r>
      <w:proofErr w:type="spellEnd"/>
      <w:r w:rsidRPr="00167489">
        <w:t xml:space="preserve"> Optimizado") basándose en las métricas clave (F1-Score y </w:t>
      </w:r>
      <w:proofErr w:type="spellStart"/>
      <w:r w:rsidRPr="00167489">
        <w:t>AUC</w:t>
      </w:r>
      <w:proofErr w:type="spellEnd"/>
      <w:r w:rsidRPr="00167489">
        <w:t>-ROC) y análisis de interpretabilidad (</w:t>
      </w:r>
      <w:proofErr w:type="spellStart"/>
      <w:r w:rsidRPr="00167489">
        <w:t>SHAP</w:t>
      </w:r>
      <w:proofErr w:type="spellEnd"/>
      <w:r w:rsidRPr="00167489">
        <w:t>).</w:t>
      </w:r>
    </w:p>
    <w:p w14:paraId="47B57135" w14:textId="3F661288" w:rsidR="00167489" w:rsidRPr="00167489" w:rsidRDefault="00167489" w:rsidP="00A31F8B">
      <w:pPr>
        <w:pStyle w:val="ParrafoUNAB"/>
        <w:numPr>
          <w:ilvl w:val="0"/>
          <w:numId w:val="6"/>
        </w:numPr>
      </w:pPr>
      <w:r w:rsidRPr="00001794">
        <w:rPr>
          <w:b/>
          <w:bCs/>
        </w:rPr>
        <w:t>Refinamiento y Despliegue:</w:t>
      </w:r>
      <w:r w:rsidRPr="00167489">
        <w:t xml:space="preserve"> Ajuste de hiperparámetros (</w:t>
      </w:r>
      <w:proofErr w:type="spellStart"/>
      <w:r w:rsidRPr="00167489">
        <w:t>KerasTuner</w:t>
      </w:r>
      <w:proofErr w:type="spellEnd"/>
      <w:r w:rsidRPr="00167489">
        <w:t>) y planificación del desarrollo (</w:t>
      </w:r>
      <w:proofErr w:type="spellStart"/>
      <w:r w:rsidRPr="00167489">
        <w:t>Frontend</w:t>
      </w:r>
      <w:proofErr w:type="spellEnd"/>
      <w:r w:rsidRPr="00167489">
        <w:t>/</w:t>
      </w:r>
      <w:proofErr w:type="spellStart"/>
      <w:r w:rsidRPr="00167489">
        <w:t>Backend</w:t>
      </w:r>
      <w:proofErr w:type="spellEnd"/>
      <w:r w:rsidRPr="00167489">
        <w:t>)."</w:t>
      </w:r>
    </w:p>
    <w:p w14:paraId="190A62C3" w14:textId="77777777" w:rsidR="003537C7" w:rsidRDefault="00B744EF" w:rsidP="00B744EF">
      <w:pPr>
        <w:pStyle w:val="Ttulo2"/>
      </w:pPr>
      <w:bookmarkStart w:id="7" w:name="_Toc215674758"/>
      <w:r>
        <w:t>Plan de Trabajo</w:t>
      </w:r>
      <w:bookmarkEnd w:id="7"/>
    </w:p>
    <w:p w14:paraId="1E4B1E88" w14:textId="38538EC7" w:rsidR="00B744EF" w:rsidRDefault="003537C7" w:rsidP="003537C7">
      <w:pPr>
        <w:pStyle w:val="ParrafoUNAB"/>
      </w:pPr>
      <w:r w:rsidRPr="003537C7">
        <w:t>Aquí listamos las tareas, plazos y responsables.</w:t>
      </w:r>
    </w:p>
    <w:tbl>
      <w:tblPr>
        <w:tblStyle w:val="Tabladecuadrcula4"/>
        <w:tblW w:w="5000" w:type="pct"/>
        <w:tblCellMar>
          <w:top w:w="57" w:type="dxa"/>
          <w:bottom w:w="57" w:type="dxa"/>
        </w:tblCellMar>
        <w:tblLook w:val="04A0" w:firstRow="1" w:lastRow="0" w:firstColumn="1" w:lastColumn="0" w:noHBand="0" w:noVBand="1"/>
      </w:tblPr>
      <w:tblGrid>
        <w:gridCol w:w="5036"/>
        <w:gridCol w:w="1931"/>
        <w:gridCol w:w="1937"/>
        <w:gridCol w:w="1460"/>
        <w:gridCol w:w="6"/>
      </w:tblGrid>
      <w:tr w:rsidR="006C1D01" w:rsidRPr="001C061D" w14:paraId="70CCAF14" w14:textId="77777777" w:rsidTr="00282F46">
        <w:trPr>
          <w:gridAfter w:val="1"/>
          <w:cnfStyle w:val="100000000000" w:firstRow="1" w:lastRow="0" w:firstColumn="0" w:lastColumn="0" w:oddVBand="0" w:evenVBand="0" w:oddHBand="0"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B81DF7C" w14:textId="7F437E98" w:rsidR="0075224B" w:rsidRPr="0075224B" w:rsidRDefault="00282F46" w:rsidP="0075224B">
            <w:pPr>
              <w:widowControl/>
              <w:autoSpaceDE/>
              <w:autoSpaceDN/>
              <w:spacing w:line="240" w:lineRule="auto"/>
              <w:contextualSpacing w:val="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FASE / TAREA</w:t>
            </w:r>
          </w:p>
        </w:tc>
        <w:tc>
          <w:tcPr>
            <w:tcW w:w="931" w:type="pct"/>
            <w:hideMark/>
          </w:tcPr>
          <w:p w14:paraId="2067788F" w14:textId="072ECB0E"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RESPONSABLE(S)</w:t>
            </w:r>
          </w:p>
        </w:tc>
        <w:tc>
          <w:tcPr>
            <w:tcW w:w="934" w:type="pct"/>
            <w:hideMark/>
          </w:tcPr>
          <w:p w14:paraId="3C88B7A1" w14:textId="48696DD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PLAZO (EJEMPLO)</w:t>
            </w:r>
          </w:p>
        </w:tc>
        <w:tc>
          <w:tcPr>
            <w:tcW w:w="704" w:type="pct"/>
            <w:hideMark/>
          </w:tcPr>
          <w:p w14:paraId="63F95F5F" w14:textId="273489B6" w:rsidR="0075224B" w:rsidRPr="0075224B" w:rsidRDefault="00282F46" w:rsidP="0075224B">
            <w:pPr>
              <w:widowControl/>
              <w:autoSpaceDE/>
              <w:autoSpaceDN/>
              <w:spacing w:line="240" w:lineRule="auto"/>
              <w:contextualSpacing w:val="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lang w:val="es-CL" w:eastAsia="es-CL"/>
              </w:rPr>
            </w:pPr>
            <w:r w:rsidRPr="0075224B">
              <w:rPr>
                <w:rFonts w:asciiTheme="minorHAnsi" w:eastAsia="Times New Roman" w:hAnsiTheme="minorHAnsi" w:cstheme="minorHAnsi"/>
                <w:lang w:val="es-CL" w:eastAsia="es-CL"/>
              </w:rPr>
              <w:t>ESTADO</w:t>
            </w:r>
          </w:p>
        </w:tc>
      </w:tr>
      <w:tr w:rsidR="0075224B" w:rsidRPr="0075224B" w14:paraId="0B9A5AD5"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77657DDC" w14:textId="6902821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1: PLANIFICACIÓN</w:t>
            </w:r>
          </w:p>
        </w:tc>
      </w:tr>
      <w:tr w:rsidR="00282F46" w:rsidRPr="0075224B" w14:paraId="636E42DB"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B9B653C"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de la Problemática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II)</w:t>
            </w:r>
          </w:p>
        </w:tc>
        <w:tc>
          <w:tcPr>
            <w:tcW w:w="931" w:type="pct"/>
            <w:hideMark/>
          </w:tcPr>
          <w:p w14:paraId="5387900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2AE3A16" w14:textId="37A20E83"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sidR="00282F46">
              <w:rPr>
                <w:rFonts w:asciiTheme="minorHAnsi" w:eastAsia="Times New Roman" w:hAnsiTheme="minorHAnsi" w:cstheme="minorHAnsi"/>
                <w:color w:val="000000"/>
                <w:lang w:val="es-CL" w:eastAsia="es-CL"/>
              </w:rPr>
              <w:t>En Curso</w:t>
            </w:r>
          </w:p>
        </w:tc>
        <w:tc>
          <w:tcPr>
            <w:tcW w:w="704" w:type="pct"/>
            <w:hideMark/>
          </w:tcPr>
          <w:p w14:paraId="40F71F0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B2918F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807BA4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Búsqueda de Antecedentes (5 fuentes)</w:t>
            </w:r>
          </w:p>
        </w:tc>
        <w:tc>
          <w:tcPr>
            <w:tcW w:w="931" w:type="pct"/>
            <w:hideMark/>
          </w:tcPr>
          <w:p w14:paraId="7B8307A4"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CC91F74" w14:textId="64052E7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AC88F29" w14:textId="537B539F"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7166B9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B0C746"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Definición Requisitos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5d)</w:t>
            </w:r>
          </w:p>
        </w:tc>
        <w:tc>
          <w:tcPr>
            <w:tcW w:w="931" w:type="pct"/>
            <w:hideMark/>
          </w:tcPr>
          <w:p w14:paraId="02D9C424"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7746485B" w14:textId="0A95C69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E52BC8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2BCE3A4A"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2297730" w14:textId="77777777" w:rsidR="0075224B" w:rsidRPr="0075224B" w:rsidRDefault="0075224B"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2: Análisis y Modelado</w:t>
            </w:r>
          </w:p>
        </w:tc>
      </w:tr>
      <w:tr w:rsidR="00282F46" w:rsidRPr="0075224B" w14:paraId="724757B4"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19EF82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Análisis Exploratorio de Datos (EDA)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5a)</w:t>
            </w:r>
          </w:p>
        </w:tc>
        <w:tc>
          <w:tcPr>
            <w:tcW w:w="931" w:type="pct"/>
            <w:hideMark/>
          </w:tcPr>
          <w:p w14:paraId="6AA2F71D"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08EEF28C" w14:textId="4C316D7B"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51DBA49F"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1F50322E"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35FC7C78"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Preprocesamiento y Pipelines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5f)</w:t>
            </w:r>
          </w:p>
        </w:tc>
        <w:tc>
          <w:tcPr>
            <w:tcW w:w="931" w:type="pct"/>
            <w:hideMark/>
          </w:tcPr>
          <w:p w14:paraId="323FC69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53B31F4B" w14:textId="3EDCF330"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9C46B2C"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2D1DB78F"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2A1D537"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ML (</w:t>
            </w:r>
            <w:proofErr w:type="spellStart"/>
            <w:r w:rsidRPr="0075224B">
              <w:rPr>
                <w:rFonts w:asciiTheme="minorHAnsi" w:eastAsia="Times New Roman" w:hAnsiTheme="minorHAnsi" w:cstheme="minorHAnsi"/>
                <w:color w:val="000000"/>
                <w:lang w:val="es-CL" w:eastAsia="es-CL"/>
              </w:rPr>
              <w:t>Baseline</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SMOTE</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5c, 5f)</w:t>
            </w:r>
          </w:p>
        </w:tc>
        <w:tc>
          <w:tcPr>
            <w:tcW w:w="931" w:type="pct"/>
            <w:hideMark/>
          </w:tcPr>
          <w:p w14:paraId="757D9C42"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Scarlett Espinoza</w:t>
            </w:r>
          </w:p>
        </w:tc>
        <w:tc>
          <w:tcPr>
            <w:tcW w:w="934" w:type="pct"/>
            <w:hideMark/>
          </w:tcPr>
          <w:p w14:paraId="6EE084CA" w14:textId="305C7C9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6531A1E"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60689E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6817A770"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Experimentación DL (</w:t>
            </w:r>
            <w:proofErr w:type="spellStart"/>
            <w:r w:rsidRPr="0075224B">
              <w:rPr>
                <w:rFonts w:asciiTheme="minorHAnsi" w:eastAsia="Times New Roman" w:hAnsiTheme="minorHAnsi" w:cstheme="minorHAnsi"/>
                <w:color w:val="000000"/>
                <w:lang w:val="es-CL" w:eastAsia="es-CL"/>
              </w:rPr>
              <w:t>MLP</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Dropout</w:t>
            </w:r>
            <w:proofErr w:type="spellEnd"/>
            <w:r w:rsidRPr="0075224B">
              <w:rPr>
                <w:rFonts w:asciiTheme="minorHAnsi" w:eastAsia="Times New Roman" w:hAnsiTheme="minorHAnsi" w:cstheme="minorHAnsi"/>
                <w:color w:val="000000"/>
                <w:lang w:val="es-CL" w:eastAsia="es-CL"/>
              </w:rPr>
              <w:t xml:space="preserve">, </w:t>
            </w:r>
            <w:proofErr w:type="spellStart"/>
            <w:r w:rsidRPr="0075224B">
              <w:rPr>
                <w:rFonts w:asciiTheme="minorHAnsi" w:eastAsia="Times New Roman" w:hAnsiTheme="minorHAnsi" w:cstheme="minorHAnsi"/>
                <w:color w:val="000000"/>
                <w:lang w:val="es-CL" w:eastAsia="es-CL"/>
              </w:rPr>
              <w:t>W&amp;D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5c)</w:t>
            </w:r>
          </w:p>
        </w:tc>
        <w:tc>
          <w:tcPr>
            <w:tcW w:w="931" w:type="pct"/>
            <w:hideMark/>
          </w:tcPr>
          <w:p w14:paraId="6E7F6042"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279CA563" w14:textId="57FAD15D"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F817F89"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52C53598" w14:textId="77777777" w:rsidTr="00282F46">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3E63D2A" w14:textId="3CEEBA00"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3: REFINAMIENTO Y EVALUACIÓN</w:t>
            </w:r>
          </w:p>
        </w:tc>
      </w:tr>
      <w:tr w:rsidR="00282F46" w:rsidRPr="0075224B" w14:paraId="334AFBAD"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72A5F10A"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Ajuste Hiperparámetros (</w:t>
            </w:r>
            <w:proofErr w:type="spellStart"/>
            <w:r w:rsidRPr="0075224B">
              <w:rPr>
                <w:rFonts w:asciiTheme="minorHAnsi" w:eastAsia="Times New Roman" w:hAnsiTheme="minorHAnsi" w:cstheme="minorHAnsi"/>
                <w:color w:val="000000"/>
                <w:lang w:val="es-CL" w:eastAsia="es-CL"/>
              </w:rPr>
              <w:t>KerasTuner</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5e)</w:t>
            </w:r>
          </w:p>
        </w:tc>
        <w:tc>
          <w:tcPr>
            <w:tcW w:w="931" w:type="pct"/>
            <w:hideMark/>
          </w:tcPr>
          <w:p w14:paraId="631D1141"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Christian Mattioni</w:t>
            </w:r>
          </w:p>
        </w:tc>
        <w:tc>
          <w:tcPr>
            <w:tcW w:w="934" w:type="pct"/>
            <w:hideMark/>
          </w:tcPr>
          <w:p w14:paraId="6D2BD7EE" w14:textId="1E9776CA"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4607C630"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6ADF3CBD"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5EA5E65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Análisis </w:t>
            </w:r>
            <w:proofErr w:type="spellStart"/>
            <w:r w:rsidRPr="0075224B">
              <w:rPr>
                <w:rFonts w:asciiTheme="minorHAnsi" w:eastAsia="Times New Roman" w:hAnsiTheme="minorHAnsi" w:cstheme="minorHAnsi"/>
                <w:color w:val="000000"/>
                <w:lang w:val="es-CL" w:eastAsia="es-CL"/>
              </w:rPr>
              <w:t>SHAP</w:t>
            </w:r>
            <w:proofErr w:type="spellEnd"/>
            <w:r w:rsidRPr="0075224B">
              <w:rPr>
                <w:rFonts w:asciiTheme="minorHAnsi" w:eastAsia="Times New Roman" w:hAnsiTheme="minorHAnsi" w:cstheme="minorHAnsi"/>
                <w:color w:val="000000"/>
                <w:lang w:val="es-CL" w:eastAsia="es-CL"/>
              </w:rPr>
              <w:t xml:space="preserve"> y Curva ROC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10)</w:t>
            </w:r>
          </w:p>
        </w:tc>
        <w:tc>
          <w:tcPr>
            <w:tcW w:w="931" w:type="pct"/>
            <w:hideMark/>
          </w:tcPr>
          <w:p w14:paraId="1D81ED20"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1C72987A" w14:textId="3CC5DA88"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73504E78"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75224B" w:rsidRPr="0075224B" w14:paraId="167EE697" w14:textId="77777777" w:rsidTr="00282F46">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112A1546" w14:textId="463CC8ED" w:rsidR="0075224B" w:rsidRPr="0075224B" w:rsidRDefault="00282F46" w:rsidP="0075224B">
            <w:pPr>
              <w:widowControl/>
              <w:autoSpaceDE/>
              <w:autoSpaceDN/>
              <w:spacing w:line="240" w:lineRule="auto"/>
              <w:contextualSpacing w:val="0"/>
              <w:jc w:val="center"/>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FASE 4: INFORME Y DESPLIEGUE</w:t>
            </w:r>
          </w:p>
        </w:tc>
      </w:tr>
      <w:tr w:rsidR="00282F46" w:rsidRPr="0075224B" w14:paraId="74DACAF6"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1D60DF43"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Redacción Informe Sumativo (PDF)</w:t>
            </w:r>
          </w:p>
        </w:tc>
        <w:tc>
          <w:tcPr>
            <w:tcW w:w="931" w:type="pct"/>
            <w:hideMark/>
          </w:tcPr>
          <w:p w14:paraId="2861CDDB" w14:textId="77777777" w:rsidR="0075224B" w:rsidRPr="0075224B" w:rsidRDefault="0075224B"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Todo el equipo</w:t>
            </w:r>
          </w:p>
        </w:tc>
        <w:tc>
          <w:tcPr>
            <w:tcW w:w="934" w:type="pct"/>
            <w:hideMark/>
          </w:tcPr>
          <w:p w14:paraId="4B230D18" w14:textId="5500F260"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1ABA36F3" w14:textId="54CD80D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384EE0E4"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08A93289"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API (</w:t>
            </w:r>
            <w:proofErr w:type="spellStart"/>
            <w:r w:rsidRPr="0075224B">
              <w:rPr>
                <w:rFonts w:asciiTheme="minorHAnsi" w:eastAsia="Times New Roman" w:hAnsiTheme="minorHAnsi" w:cstheme="minorHAnsi"/>
                <w:color w:val="000000"/>
                <w:lang w:val="es-CL" w:eastAsia="es-CL"/>
              </w:rPr>
              <w:t>Backend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5g)</w:t>
            </w:r>
          </w:p>
        </w:tc>
        <w:tc>
          <w:tcPr>
            <w:tcW w:w="931" w:type="pct"/>
            <w:hideMark/>
          </w:tcPr>
          <w:p w14:paraId="5E046C49" w14:textId="4F1B9F4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ABB2766" w14:textId="7F70D439"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28E37010" w14:textId="77040D30"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0A3EFA32" w14:textId="77777777" w:rsidTr="00282F46">
        <w:trPr>
          <w:gridAfter w:val="1"/>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451664D1"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Desarrollo (</w:t>
            </w:r>
            <w:proofErr w:type="spellStart"/>
            <w:r w:rsidRPr="0075224B">
              <w:rPr>
                <w:rFonts w:asciiTheme="minorHAnsi" w:eastAsia="Times New Roman" w:hAnsiTheme="minorHAnsi" w:cstheme="minorHAnsi"/>
                <w:color w:val="000000"/>
                <w:lang w:val="es-CL" w:eastAsia="es-CL"/>
              </w:rPr>
              <w:t>Frontend</w:t>
            </w:r>
            <w:proofErr w:type="spellEnd"/>
            <w:r w:rsidRPr="0075224B">
              <w:rPr>
                <w:rFonts w:asciiTheme="minorHAnsi" w:eastAsia="Times New Roman" w:hAnsiTheme="minorHAnsi" w:cstheme="minorHAnsi"/>
                <w:color w:val="000000"/>
                <w:lang w:val="es-CL" w:eastAsia="es-CL"/>
              </w:rPr>
              <w:t>)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5g)</w:t>
            </w:r>
          </w:p>
        </w:tc>
        <w:tc>
          <w:tcPr>
            <w:tcW w:w="931" w:type="pct"/>
            <w:hideMark/>
          </w:tcPr>
          <w:p w14:paraId="0726858A" w14:textId="67219198"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6BDDA9EA" w14:textId="2D42EAD6" w:rsidR="0075224B" w:rsidRPr="0075224B" w:rsidRDefault="00282F46"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1CC6B59" w14:textId="125D74C7" w:rsidR="0075224B" w:rsidRPr="0075224B" w:rsidRDefault="008471EA" w:rsidP="0075224B">
            <w:pPr>
              <w:widowControl/>
              <w:autoSpaceDE/>
              <w:autoSpaceDN/>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r w:rsidR="00282F46" w:rsidRPr="0075224B" w14:paraId="74F03152" w14:textId="77777777" w:rsidTr="00282F46">
        <w:trPr>
          <w:gridAfter w:val="1"/>
          <w:cnfStyle w:val="000000100000" w:firstRow="0" w:lastRow="0" w:firstColumn="0" w:lastColumn="0" w:oddVBand="0" w:evenVBand="0" w:oddHBand="1" w:evenHBand="0" w:firstRowFirstColumn="0" w:firstRowLastColumn="0" w:lastRowFirstColumn="0" w:lastRowLastColumn="0"/>
          <w:wAfter w:w="3" w:type="pct"/>
          <w:trHeight w:val="283"/>
        </w:trPr>
        <w:tc>
          <w:tcPr>
            <w:cnfStyle w:val="001000000000" w:firstRow="0" w:lastRow="0" w:firstColumn="1" w:lastColumn="0" w:oddVBand="0" w:evenVBand="0" w:oddHBand="0" w:evenHBand="0" w:firstRowFirstColumn="0" w:firstRowLastColumn="0" w:lastRowFirstColumn="0" w:lastRowLastColumn="0"/>
            <w:tcW w:w="2428" w:type="pct"/>
            <w:hideMark/>
          </w:tcPr>
          <w:p w14:paraId="2D1100DE" w14:textId="77777777" w:rsidR="0075224B" w:rsidRPr="0075224B" w:rsidRDefault="0075224B" w:rsidP="0075224B">
            <w:pPr>
              <w:widowControl/>
              <w:autoSpaceDE/>
              <w:autoSpaceDN/>
              <w:spacing w:line="240" w:lineRule="auto"/>
              <w:contextualSpacing w:val="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Configuración GitHub (</w:t>
            </w:r>
            <w:proofErr w:type="spellStart"/>
            <w:r w:rsidRPr="0075224B">
              <w:rPr>
                <w:rFonts w:asciiTheme="minorHAnsi" w:eastAsia="Times New Roman" w:hAnsiTheme="minorHAnsi" w:cstheme="minorHAnsi"/>
                <w:color w:val="000000"/>
                <w:lang w:val="es-CL" w:eastAsia="es-CL"/>
              </w:rPr>
              <w:t>Req</w:t>
            </w:r>
            <w:proofErr w:type="spellEnd"/>
            <w:r w:rsidRPr="0075224B">
              <w:rPr>
                <w:rFonts w:asciiTheme="minorHAnsi" w:eastAsia="Times New Roman" w:hAnsiTheme="minorHAnsi" w:cstheme="minorHAnsi"/>
                <w:color w:val="000000"/>
                <w:lang w:val="es-CL" w:eastAsia="es-CL"/>
              </w:rPr>
              <w:t>. 12)</w:t>
            </w:r>
          </w:p>
        </w:tc>
        <w:tc>
          <w:tcPr>
            <w:tcW w:w="931" w:type="pct"/>
            <w:hideMark/>
          </w:tcPr>
          <w:p w14:paraId="005B210A" w14:textId="77777777" w:rsidR="0075224B" w:rsidRPr="0075224B" w:rsidRDefault="0075224B"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Alonso Cid</w:t>
            </w:r>
          </w:p>
        </w:tc>
        <w:tc>
          <w:tcPr>
            <w:tcW w:w="934" w:type="pct"/>
            <w:hideMark/>
          </w:tcPr>
          <w:p w14:paraId="430F2EAF" w14:textId="2BB65DE6" w:rsidR="0075224B" w:rsidRPr="0075224B" w:rsidRDefault="00282F46"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 xml:space="preserve">Semana </w:t>
            </w:r>
            <w:r>
              <w:rPr>
                <w:rFonts w:asciiTheme="minorHAnsi" w:eastAsia="Times New Roman" w:hAnsiTheme="minorHAnsi" w:cstheme="minorHAnsi"/>
                <w:color w:val="000000"/>
                <w:lang w:val="es-CL" w:eastAsia="es-CL"/>
              </w:rPr>
              <w:t>En Curso</w:t>
            </w:r>
          </w:p>
        </w:tc>
        <w:tc>
          <w:tcPr>
            <w:tcW w:w="704" w:type="pct"/>
            <w:hideMark/>
          </w:tcPr>
          <w:p w14:paraId="387ED64E" w14:textId="4158A57A" w:rsidR="0075224B" w:rsidRPr="0075224B" w:rsidRDefault="008471EA" w:rsidP="0075224B">
            <w:pPr>
              <w:widowControl/>
              <w:autoSpaceDE/>
              <w:autoSpaceDN/>
              <w:spacing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val="es-CL" w:eastAsia="es-CL"/>
              </w:rPr>
            </w:pPr>
            <w:r w:rsidRPr="0075224B">
              <w:rPr>
                <w:rFonts w:asciiTheme="minorHAnsi" w:eastAsia="Times New Roman" w:hAnsiTheme="minorHAnsi" w:cstheme="minorHAnsi"/>
                <w:color w:val="000000"/>
                <w:lang w:val="es-CL" w:eastAsia="es-CL"/>
              </w:rPr>
              <w:t>Completado</w:t>
            </w:r>
          </w:p>
        </w:tc>
      </w:tr>
    </w:tbl>
    <w:p w14:paraId="08CB3F15" w14:textId="77777777" w:rsidR="007F0F4D" w:rsidRDefault="007F0F4D" w:rsidP="003537C7">
      <w:pPr>
        <w:pStyle w:val="ParrafoUNAB"/>
      </w:pPr>
    </w:p>
    <w:p w14:paraId="18127939" w14:textId="77777777" w:rsidR="00386B35" w:rsidRDefault="00386B35" w:rsidP="003537C7">
      <w:pPr>
        <w:pStyle w:val="ParrafoUNAB"/>
      </w:pPr>
    </w:p>
    <w:p w14:paraId="42DF0765" w14:textId="7714C99F" w:rsidR="00B744EF" w:rsidRDefault="00E205CB" w:rsidP="00D56EFC">
      <w:pPr>
        <w:pStyle w:val="Ttulo1"/>
        <w:rPr>
          <w:caps w:val="0"/>
        </w:rPr>
      </w:pPr>
      <w:bookmarkStart w:id="8" w:name="_Toc215674759"/>
      <w:commentRangeStart w:id="9"/>
      <w:r>
        <w:rPr>
          <w:caps w:val="0"/>
        </w:rPr>
        <w:lastRenderedPageBreak/>
        <w:t xml:space="preserve">DESARROLLO DEL PROYECTO </w:t>
      </w:r>
      <w:commentRangeEnd w:id="9"/>
      <w:r w:rsidR="00DE6D7C">
        <w:rPr>
          <w:rStyle w:val="Refdecomentario"/>
          <w:rFonts w:ascii="Arial" w:eastAsia="Arial" w:hAnsi="Arial" w:cs="Arial"/>
          <w:caps w:val="0"/>
          <w:color w:val="auto"/>
          <w:lang w:val="es-ES"/>
        </w:rPr>
        <w:commentReference w:id="9"/>
      </w:r>
      <w:bookmarkEnd w:id="8"/>
    </w:p>
    <w:p w14:paraId="27EA6F57" w14:textId="77777777" w:rsidR="00CE116C" w:rsidRPr="00CE116C" w:rsidRDefault="00CE116C" w:rsidP="00CE116C">
      <w:pPr>
        <w:rPr>
          <w:highlight w:val="yellow"/>
          <w:lang w:val="es-CL"/>
        </w:rPr>
      </w:pPr>
      <w:r w:rsidRPr="00CE116C">
        <w:rPr>
          <w:highlight w:val="yellow"/>
          <w:lang w:val="es-CL"/>
        </w:rPr>
        <w:t xml:space="preserve">Para garantizar un flujo de trabajo estructurado y asegurar la trazabilidad entre el problema de negocio y la solución técnica, el desarrollo de este proyecto se rigió por las seis fases del modelo estándar </w:t>
      </w:r>
      <w:proofErr w:type="spellStart"/>
      <w:r w:rsidRPr="00CE116C">
        <w:rPr>
          <w:b/>
          <w:bCs/>
          <w:highlight w:val="yellow"/>
          <w:lang w:val="es-CL"/>
        </w:rPr>
        <w:t>CRISP</w:t>
      </w:r>
      <w:proofErr w:type="spellEnd"/>
      <w:r w:rsidRPr="00CE116C">
        <w:rPr>
          <w:b/>
          <w:bCs/>
          <w:highlight w:val="yellow"/>
          <w:lang w:val="es-CL"/>
        </w:rPr>
        <w:t>-DM</w:t>
      </w:r>
      <w:r w:rsidRPr="00CE116C">
        <w:rPr>
          <w:highlight w:val="yellow"/>
          <w:lang w:val="es-CL"/>
        </w:rPr>
        <w:t>. A continuación, se detalla cómo cada etapa metodológica condicionó las decisiones y se materializa en las secciones técnicas de este informe:</w:t>
      </w:r>
    </w:p>
    <w:p w14:paraId="44C30195" w14:textId="77777777" w:rsidR="005D4369" w:rsidRPr="005D4369" w:rsidRDefault="00CE116C" w:rsidP="005D4369">
      <w:pPr>
        <w:pStyle w:val="ParrafoUNAB"/>
        <w:numPr>
          <w:ilvl w:val="0"/>
          <w:numId w:val="2"/>
        </w:numPr>
        <w:rPr>
          <w:highlight w:val="yellow"/>
        </w:rPr>
      </w:pPr>
      <w:r w:rsidRPr="005D4369">
        <w:rPr>
          <w:b/>
          <w:bCs/>
          <w:highlight w:val="yellow"/>
        </w:rPr>
        <w:t>Fase 1: Entendimiento del Negocio</w:t>
      </w:r>
      <w:r w:rsidRPr="005D4369">
        <w:rPr>
          <w:highlight w:val="yellow"/>
        </w:rPr>
        <w:t xml:space="preserve"> El objetivo inicial fue traducir la problemática de la brecha salarial en objetivos técnicos concretos. Esta fase se consolida en el apartado </w:t>
      </w:r>
      <w:r w:rsidRPr="005D4369">
        <w:rPr>
          <w:b/>
          <w:bCs/>
          <w:highlight w:val="yellow"/>
        </w:rPr>
        <w:t>D. Requisitos del Proyecto</w:t>
      </w:r>
      <w:r w:rsidRPr="005D4369">
        <w:rPr>
          <w:highlight w:val="yellow"/>
        </w:rPr>
        <w:t xml:space="preserve">, donde se definieron las restricciones funcionales y, crucialmente, se determinó priorizar el </w:t>
      </w:r>
      <w:r w:rsidRPr="005D4369">
        <w:rPr>
          <w:b/>
          <w:bCs/>
          <w:highlight w:val="yellow"/>
        </w:rPr>
        <w:t>F1-Score</w:t>
      </w:r>
      <w:r w:rsidRPr="005D4369">
        <w:rPr>
          <w:highlight w:val="yellow"/>
        </w:rPr>
        <w:t xml:space="preserve"> sobre la exactitud (</w:t>
      </w:r>
      <w:r w:rsidRPr="005D4369">
        <w:rPr>
          <w:i/>
          <w:iCs/>
          <w:highlight w:val="yellow"/>
        </w:rPr>
        <w:t>Accuracy</w:t>
      </w:r>
      <w:r w:rsidRPr="005D4369">
        <w:rPr>
          <w:highlight w:val="yellow"/>
        </w:rPr>
        <w:t>) como métrica de éxito, dado el contexto de desbalance del problema.</w:t>
      </w:r>
    </w:p>
    <w:p w14:paraId="509E0DF3" w14:textId="77777777" w:rsidR="005D4369" w:rsidRPr="005D4369" w:rsidRDefault="00CE116C" w:rsidP="005D4369">
      <w:pPr>
        <w:pStyle w:val="ParrafoUNAB"/>
        <w:numPr>
          <w:ilvl w:val="0"/>
          <w:numId w:val="2"/>
        </w:numPr>
        <w:rPr>
          <w:highlight w:val="yellow"/>
        </w:rPr>
      </w:pPr>
      <w:r w:rsidRPr="005D4369">
        <w:rPr>
          <w:b/>
          <w:bCs/>
          <w:highlight w:val="yellow"/>
        </w:rPr>
        <w:t>Fase 2: Entendimiento de los Datos</w:t>
      </w:r>
      <w:r w:rsidRPr="005D4369">
        <w:rPr>
          <w:highlight w:val="yellow"/>
        </w:rPr>
        <w:t xml:space="preserve"> Antes de modelar, fue crítico comprender la naturaleza de la información disponible. Esta etapa corresponde a la sección </w:t>
      </w:r>
      <w:r w:rsidRPr="005D4369">
        <w:rPr>
          <w:b/>
          <w:bCs/>
          <w:highlight w:val="yellow"/>
        </w:rPr>
        <w:t>A. Análisis Exploratorio de Datos (EDA)</w:t>
      </w:r>
      <w:r w:rsidRPr="005D4369">
        <w:rPr>
          <w:highlight w:val="yellow"/>
        </w:rPr>
        <w:t>, donde se identificaron la estructura de las variables, la presencia de valores nulos y se confirmó el hallazgo más determinante: el severo desbalance de clases (solo 24% de ingresos altos), lo cual condicionó las estrategias posteriores.</w:t>
      </w:r>
    </w:p>
    <w:p w14:paraId="5933B079" w14:textId="77777777" w:rsidR="005D4369" w:rsidRPr="005D4369" w:rsidRDefault="00CE116C" w:rsidP="005D4369">
      <w:pPr>
        <w:pStyle w:val="ParrafoUNAB"/>
        <w:numPr>
          <w:ilvl w:val="0"/>
          <w:numId w:val="2"/>
        </w:numPr>
        <w:rPr>
          <w:highlight w:val="yellow"/>
        </w:rPr>
      </w:pPr>
      <w:r w:rsidRPr="005D4369">
        <w:rPr>
          <w:b/>
          <w:bCs/>
          <w:highlight w:val="yellow"/>
        </w:rPr>
        <w:t>Fase 3: Preparación de los Datos</w:t>
      </w:r>
      <w:r w:rsidRPr="005D4369">
        <w:rPr>
          <w:highlight w:val="yellow"/>
        </w:rPr>
        <w:t xml:space="preserve"> La transformación de datos crudos en insumos aptos para el aprendizaje automático se aborda en dos momentos: la limpieza inicial en la </w:t>
      </w:r>
      <w:r w:rsidRPr="005D4369">
        <w:rPr>
          <w:b/>
          <w:bCs/>
          <w:highlight w:val="yellow"/>
        </w:rPr>
        <w:t>sección A</w:t>
      </w:r>
      <w:r w:rsidRPr="005D4369">
        <w:rPr>
          <w:highlight w:val="yellow"/>
        </w:rPr>
        <w:t xml:space="preserve"> y, con mayor profundidad, en la </w:t>
      </w:r>
      <w:r w:rsidRPr="005D4369">
        <w:rPr>
          <w:b/>
          <w:bCs/>
          <w:highlight w:val="yellow"/>
        </w:rPr>
        <w:t>sección F. Elaboración de Modelos</w:t>
      </w:r>
      <w:r w:rsidRPr="005D4369">
        <w:rPr>
          <w:highlight w:val="yellow"/>
        </w:rPr>
        <w:t>. Aquí se aplicaron técnicas de partición (</w:t>
      </w:r>
      <w:proofErr w:type="spellStart"/>
      <w:r w:rsidRPr="005D4369">
        <w:rPr>
          <w:i/>
          <w:iCs/>
          <w:highlight w:val="yellow"/>
        </w:rPr>
        <w:t>train</w:t>
      </w:r>
      <w:proofErr w:type="spellEnd"/>
      <w:r w:rsidRPr="005D4369">
        <w:rPr>
          <w:i/>
          <w:iCs/>
          <w:highlight w:val="yellow"/>
        </w:rPr>
        <w:t xml:space="preserve">/test </w:t>
      </w:r>
      <w:proofErr w:type="spellStart"/>
      <w:r w:rsidRPr="005D4369">
        <w:rPr>
          <w:i/>
          <w:iCs/>
          <w:highlight w:val="yellow"/>
        </w:rPr>
        <w:t>split</w:t>
      </w:r>
      <w:proofErr w:type="spellEnd"/>
      <w:r w:rsidRPr="005D4369">
        <w:rPr>
          <w:highlight w:val="yellow"/>
        </w:rPr>
        <w:t>) y estrategias de balanceo (</w:t>
      </w:r>
      <w:proofErr w:type="spellStart"/>
      <w:r w:rsidRPr="005D4369">
        <w:rPr>
          <w:i/>
          <w:iCs/>
          <w:highlight w:val="yellow"/>
        </w:rPr>
        <w:t>SMOTE</w:t>
      </w:r>
      <w:proofErr w:type="spellEnd"/>
      <w:r w:rsidRPr="005D4369">
        <w:rPr>
          <w:i/>
          <w:iCs/>
          <w:highlight w:val="yellow"/>
        </w:rPr>
        <w:t xml:space="preserve">, </w:t>
      </w:r>
      <w:proofErr w:type="spellStart"/>
      <w:r w:rsidRPr="005D4369">
        <w:rPr>
          <w:i/>
          <w:iCs/>
          <w:highlight w:val="yellow"/>
        </w:rPr>
        <w:t>Class</w:t>
      </w:r>
      <w:proofErr w:type="spellEnd"/>
      <w:r w:rsidRPr="005D4369">
        <w:rPr>
          <w:i/>
          <w:iCs/>
          <w:highlight w:val="yellow"/>
        </w:rPr>
        <w:t xml:space="preserve"> </w:t>
      </w:r>
      <w:proofErr w:type="spellStart"/>
      <w:r w:rsidRPr="005D4369">
        <w:rPr>
          <w:i/>
          <w:iCs/>
          <w:highlight w:val="yellow"/>
        </w:rPr>
        <w:t>Weights</w:t>
      </w:r>
      <w:proofErr w:type="spellEnd"/>
      <w:r w:rsidRPr="005D4369">
        <w:rPr>
          <w:highlight w:val="yellow"/>
        </w:rPr>
        <w:t>) como respuesta directa para mitigar el sesgo detectado en la fase anterior.</w:t>
      </w:r>
    </w:p>
    <w:p w14:paraId="4A8E9F01" w14:textId="77777777" w:rsidR="005D4369" w:rsidRPr="005D4369" w:rsidRDefault="00CE116C" w:rsidP="005D4369">
      <w:pPr>
        <w:pStyle w:val="ParrafoUNAB"/>
        <w:numPr>
          <w:ilvl w:val="0"/>
          <w:numId w:val="2"/>
        </w:numPr>
        <w:rPr>
          <w:highlight w:val="yellow"/>
        </w:rPr>
      </w:pPr>
      <w:r w:rsidRPr="005D4369">
        <w:rPr>
          <w:b/>
          <w:bCs/>
          <w:highlight w:val="yellow"/>
        </w:rPr>
        <w:t>Fase 4: Modelado</w:t>
      </w:r>
      <w:r w:rsidRPr="005D4369">
        <w:rPr>
          <w:highlight w:val="yellow"/>
        </w:rPr>
        <w:t xml:space="preserve"> Esta es la etapa central del desarrollo, donde se seleccionaron y calibraron los algoritmos. Se desglosa en:</w:t>
      </w:r>
    </w:p>
    <w:p w14:paraId="35C6B775" w14:textId="77777777" w:rsidR="005D4369" w:rsidRPr="005D4369" w:rsidRDefault="00CE116C" w:rsidP="005D4369">
      <w:pPr>
        <w:pStyle w:val="ParrafoUNAB"/>
        <w:numPr>
          <w:ilvl w:val="1"/>
          <w:numId w:val="2"/>
        </w:numPr>
        <w:rPr>
          <w:highlight w:val="yellow"/>
        </w:rPr>
      </w:pPr>
      <w:r w:rsidRPr="005D4369">
        <w:rPr>
          <w:b/>
          <w:bCs/>
          <w:highlight w:val="yellow"/>
        </w:rPr>
        <w:t>B. Selección de Técnicas Candidatas:</w:t>
      </w:r>
      <w:r w:rsidRPr="005D4369">
        <w:rPr>
          <w:highlight w:val="yellow"/>
        </w:rPr>
        <w:t xml:space="preserve"> Justificación teórica de los modelos a probar.</w:t>
      </w:r>
    </w:p>
    <w:p w14:paraId="3176234E" w14:textId="4D684FB5" w:rsidR="00CE116C" w:rsidRPr="005D4369" w:rsidRDefault="00CE116C" w:rsidP="005D4369">
      <w:pPr>
        <w:pStyle w:val="ParrafoUNAB"/>
        <w:numPr>
          <w:ilvl w:val="1"/>
          <w:numId w:val="2"/>
        </w:numPr>
        <w:rPr>
          <w:highlight w:val="yellow"/>
        </w:rPr>
      </w:pPr>
      <w:r w:rsidRPr="005D4369">
        <w:rPr>
          <w:b/>
          <w:bCs/>
          <w:highlight w:val="yellow"/>
        </w:rPr>
        <w:t>E. Selección y Refinamiento de la Arquitectura:</w:t>
      </w:r>
      <w:r w:rsidRPr="005D4369">
        <w:rPr>
          <w:highlight w:val="yellow"/>
        </w:rPr>
        <w:t xml:space="preserve"> Diseño específico de las redes neuronales (incluyendo la decisión de usar </w:t>
      </w:r>
      <w:proofErr w:type="spellStart"/>
      <w:r w:rsidRPr="005D4369">
        <w:rPr>
          <w:highlight w:val="yellow"/>
        </w:rPr>
        <w:t>Dropout</w:t>
      </w:r>
      <w:proofErr w:type="spellEnd"/>
      <w:r w:rsidRPr="005D4369">
        <w:rPr>
          <w:highlight w:val="yellow"/>
        </w:rPr>
        <w:t>) y su optimización de hiperparámetros.</w:t>
      </w:r>
    </w:p>
    <w:p w14:paraId="63C888A2" w14:textId="5966C7F8" w:rsidR="00CE116C" w:rsidRPr="005D4369" w:rsidRDefault="00CE116C" w:rsidP="005D4369">
      <w:pPr>
        <w:pStyle w:val="ParrafoUNAB"/>
        <w:numPr>
          <w:ilvl w:val="0"/>
          <w:numId w:val="2"/>
        </w:numPr>
        <w:rPr>
          <w:highlight w:val="yellow"/>
        </w:rPr>
      </w:pPr>
      <w:r w:rsidRPr="005D4369">
        <w:rPr>
          <w:b/>
          <w:bCs/>
          <w:highlight w:val="yellow"/>
        </w:rPr>
        <w:t>Fase 5: Evaluación</w:t>
      </w:r>
      <w:r w:rsidRPr="005D4369">
        <w:rPr>
          <w:highlight w:val="yellow"/>
        </w:rPr>
        <w:t xml:space="preserve"> Una vez entrenados los modelos, se procedió a validar su desempeño comparativo para seleccionar al ganador. Esta etapa se refleja en la sección </w:t>
      </w:r>
      <w:r w:rsidRPr="005D4369">
        <w:rPr>
          <w:b/>
          <w:bCs/>
          <w:highlight w:val="yellow"/>
        </w:rPr>
        <w:t>C. Comparación de Técnicas</w:t>
      </w:r>
      <w:r w:rsidRPr="005D4369">
        <w:rPr>
          <w:highlight w:val="yellow"/>
        </w:rPr>
        <w:t xml:space="preserve">, donde se contrastaron los resultados de Machine </w:t>
      </w:r>
      <w:proofErr w:type="spellStart"/>
      <w:r w:rsidRPr="005D4369">
        <w:rPr>
          <w:highlight w:val="yellow"/>
        </w:rPr>
        <w:t>Learning</w:t>
      </w:r>
      <w:proofErr w:type="spellEnd"/>
      <w:r w:rsidRPr="005D4369">
        <w:rPr>
          <w:highlight w:val="yellow"/>
        </w:rPr>
        <w:t xml:space="preserve"> clásico frente a Deep </w:t>
      </w:r>
      <w:proofErr w:type="spellStart"/>
      <w:r w:rsidRPr="005D4369">
        <w:rPr>
          <w:highlight w:val="yellow"/>
        </w:rPr>
        <w:t>Learning</w:t>
      </w:r>
      <w:proofErr w:type="spellEnd"/>
      <w:r w:rsidRPr="005D4369">
        <w:rPr>
          <w:highlight w:val="yellow"/>
        </w:rPr>
        <w:t>, validando cuantitativamente la superioridad de la arquitectura propuesta.</w:t>
      </w:r>
    </w:p>
    <w:p w14:paraId="4BB692D7" w14:textId="4874A360" w:rsidR="00CE116C" w:rsidRPr="005D4369" w:rsidRDefault="00CE116C" w:rsidP="005D4369">
      <w:pPr>
        <w:pStyle w:val="ParrafoUNAB"/>
        <w:numPr>
          <w:ilvl w:val="0"/>
          <w:numId w:val="2"/>
        </w:numPr>
        <w:rPr>
          <w:highlight w:val="yellow"/>
        </w:rPr>
      </w:pPr>
      <w:r w:rsidRPr="005D4369">
        <w:rPr>
          <w:b/>
          <w:bCs/>
          <w:highlight w:val="yellow"/>
        </w:rPr>
        <w:t>Fase 6: Despliegue</w:t>
      </w:r>
      <w:r w:rsidRPr="005D4369">
        <w:rPr>
          <w:highlight w:val="yellow"/>
        </w:rPr>
        <w:t xml:space="preserve"> Finalmente, para operacionalizar el conocimiento adquirido, se construyó un prototipo funcional descrito en la sección </w:t>
      </w:r>
      <w:r w:rsidRPr="005D4369">
        <w:rPr>
          <w:b/>
          <w:bCs/>
          <w:highlight w:val="yellow"/>
        </w:rPr>
        <w:t xml:space="preserve">G. Desarrollo de </w:t>
      </w:r>
      <w:proofErr w:type="spellStart"/>
      <w:r w:rsidRPr="005D4369">
        <w:rPr>
          <w:b/>
          <w:bCs/>
          <w:highlight w:val="yellow"/>
        </w:rPr>
        <w:t>Frontend</w:t>
      </w:r>
      <w:proofErr w:type="spellEnd"/>
      <w:r w:rsidRPr="005D4369">
        <w:rPr>
          <w:b/>
          <w:bCs/>
          <w:highlight w:val="yellow"/>
        </w:rPr>
        <w:t xml:space="preserve"> y </w:t>
      </w:r>
      <w:proofErr w:type="spellStart"/>
      <w:r w:rsidRPr="005D4369">
        <w:rPr>
          <w:b/>
          <w:bCs/>
          <w:highlight w:val="yellow"/>
        </w:rPr>
        <w:t>Backend</w:t>
      </w:r>
      <w:proofErr w:type="spellEnd"/>
      <w:r w:rsidRPr="005D4369">
        <w:rPr>
          <w:highlight w:val="yellow"/>
        </w:rPr>
        <w:t>, llevando el modelo "del laboratorio a la producción" y cumpliendo con los requisitos de usabilidad.</w:t>
      </w:r>
    </w:p>
    <w:p w14:paraId="196F9DBD" w14:textId="77777777" w:rsidR="00CE116C" w:rsidRPr="00CE116C" w:rsidRDefault="00CE116C" w:rsidP="00CE116C">
      <w:pPr>
        <w:rPr>
          <w:lang w:val="es-CL"/>
        </w:rPr>
      </w:pPr>
    </w:p>
    <w:p w14:paraId="6E665347" w14:textId="6E6192D4" w:rsidR="00550342" w:rsidRPr="00550342" w:rsidRDefault="00292188" w:rsidP="00550342">
      <w:pPr>
        <w:rPr>
          <w:lang w:val="es-CL"/>
        </w:rPr>
      </w:pPr>
      <w:r w:rsidRPr="006163CB">
        <w:rPr>
          <w:highlight w:val="yellow"/>
          <w:lang w:val="es-CL"/>
        </w:rPr>
        <w:t xml:space="preserve">A </w:t>
      </w:r>
      <w:r w:rsidR="00252585" w:rsidRPr="006163CB">
        <w:rPr>
          <w:highlight w:val="yellow"/>
          <w:lang w:val="es-CL"/>
        </w:rPr>
        <w:t>continuación,</w:t>
      </w:r>
      <w:r w:rsidRPr="006163CB">
        <w:rPr>
          <w:highlight w:val="yellow"/>
          <w:lang w:val="es-CL"/>
        </w:rPr>
        <w:t xml:space="preserve"> </w:t>
      </w:r>
      <w:r w:rsidR="00252585">
        <w:rPr>
          <w:lang w:val="es-CL"/>
        </w:rPr>
        <w:t>profundizaremos en las secciones descritas anteriormente.</w:t>
      </w:r>
    </w:p>
    <w:p w14:paraId="7EAD760E" w14:textId="29E4D4A3" w:rsidR="00B744EF" w:rsidRDefault="00B744EF" w:rsidP="00101C70">
      <w:pPr>
        <w:pStyle w:val="TituloLista"/>
      </w:pPr>
      <w:bookmarkStart w:id="10" w:name="_Toc215674760"/>
      <w:r>
        <w:t>Análisis Exploratorio de Datos (EDA)</w:t>
      </w:r>
      <w:bookmarkEnd w:id="10"/>
      <w:r>
        <w:t xml:space="preserve"> </w:t>
      </w:r>
    </w:p>
    <w:p w14:paraId="536A5274" w14:textId="77777777" w:rsidR="00F74F84" w:rsidRDefault="008800A3" w:rsidP="00F74F84">
      <w:pPr>
        <w:pStyle w:val="ParrafoUNAB"/>
        <w:ind w:left="360"/>
      </w:pPr>
      <w:r>
        <w:t>El proyecto se inició con un análisis exploratorio del dataset '</w:t>
      </w:r>
      <w:proofErr w:type="spellStart"/>
      <w:r>
        <w:t>Adult</w:t>
      </w:r>
      <w:proofErr w:type="spellEnd"/>
      <w:r>
        <w:t xml:space="preserve">'. Tras la carga (Celda 1), se identificó que los valores faltantes estaban representados por el </w:t>
      </w:r>
      <w:proofErr w:type="spellStart"/>
      <w:r>
        <w:t>string</w:t>
      </w:r>
      <w:proofErr w:type="spellEnd"/>
      <w:r>
        <w:t xml:space="preserve"> </w:t>
      </w:r>
      <w:r>
        <w:rPr>
          <w:rStyle w:val="CdigoHTML"/>
          <w:rFonts w:eastAsia="Arial"/>
        </w:rPr>
        <w:t>'?'</w:t>
      </w:r>
      <w:r>
        <w:t xml:space="preserve">. Se realizó una limpieza inicial para eliminar espacios en blanco y convertir estos marcadores a </w:t>
      </w:r>
      <w:proofErr w:type="spellStart"/>
      <w:r>
        <w:rPr>
          <w:rStyle w:val="CdigoHTML"/>
          <w:rFonts w:eastAsia="Arial"/>
        </w:rPr>
        <w:t>np.nan</w:t>
      </w:r>
      <w:proofErr w:type="spellEnd"/>
      <w:r>
        <w:t xml:space="preserve"> (Celda 3), afectando a las columnas </w:t>
      </w:r>
      <w:proofErr w:type="spellStart"/>
      <w:r>
        <w:rPr>
          <w:rStyle w:val="CdigoHTML"/>
          <w:rFonts w:eastAsia="Arial"/>
        </w:rPr>
        <w:t>workclass</w:t>
      </w:r>
      <w:proofErr w:type="spellEnd"/>
      <w:r>
        <w:t xml:space="preserve">, </w:t>
      </w:r>
      <w:proofErr w:type="spellStart"/>
      <w:r>
        <w:rPr>
          <w:rStyle w:val="CdigoHTML"/>
          <w:rFonts w:eastAsia="Arial"/>
        </w:rPr>
        <w:t>occupation</w:t>
      </w:r>
      <w:proofErr w:type="spellEnd"/>
      <w:r>
        <w:t xml:space="preserve"> y </w:t>
      </w:r>
      <w:proofErr w:type="spellStart"/>
      <w:r>
        <w:rPr>
          <w:rStyle w:val="CdigoHTML"/>
          <w:rFonts w:eastAsia="Arial"/>
        </w:rPr>
        <w:t>native.country</w:t>
      </w:r>
      <w:proofErr w:type="spellEnd"/>
      <w:r>
        <w:t>.</w:t>
      </w:r>
    </w:p>
    <w:p w14:paraId="712CACA2" w14:textId="77777777" w:rsidR="00F74F84" w:rsidRDefault="008800A3" w:rsidP="00F74F84">
      <w:pPr>
        <w:pStyle w:val="ParrafoUNAB"/>
        <w:ind w:left="360"/>
      </w:pPr>
      <w:r>
        <w:lastRenderedPageBreak/>
        <w:t xml:space="preserve">Se identificaron y eliminaron características redundantes: la columna </w:t>
      </w:r>
      <w:proofErr w:type="spellStart"/>
      <w:r>
        <w:rPr>
          <w:rStyle w:val="CdigoHTML"/>
          <w:rFonts w:eastAsia="Arial"/>
        </w:rPr>
        <w:t>education</w:t>
      </w:r>
      <w:proofErr w:type="spellEnd"/>
      <w:r>
        <w:t xml:space="preserve"> se eliminó por ser una representación textual de </w:t>
      </w:r>
      <w:proofErr w:type="spellStart"/>
      <w:r>
        <w:rPr>
          <w:rStyle w:val="CdigoHTML"/>
          <w:rFonts w:eastAsia="Arial"/>
        </w:rPr>
        <w:t>education.num</w:t>
      </w:r>
      <w:proofErr w:type="spellEnd"/>
      <w:r>
        <w:t xml:space="preserve">, y </w:t>
      </w:r>
      <w:proofErr w:type="spellStart"/>
      <w:r>
        <w:rPr>
          <w:rStyle w:val="CdigoHTML"/>
          <w:rFonts w:eastAsia="Arial"/>
        </w:rPr>
        <w:t>fnlwgt</w:t>
      </w:r>
      <w:proofErr w:type="spellEnd"/>
      <w:r>
        <w:t xml:space="preserve"> se descartó por ser un peso muestral no relevante para la predicción individual (Celda 6).</w:t>
      </w:r>
    </w:p>
    <w:p w14:paraId="34DE231E" w14:textId="77777777" w:rsidR="00FA6A78" w:rsidRDefault="008800A3" w:rsidP="00F74F84">
      <w:pPr>
        <w:pStyle w:val="ParrafoUNAB"/>
        <w:ind w:left="360"/>
      </w:pPr>
      <w:r>
        <w:t xml:space="preserve">El análisis visual (Celda 8) reveló la presencia de </w:t>
      </w:r>
      <w:proofErr w:type="spellStart"/>
      <w:r>
        <w:t>outliers</w:t>
      </w:r>
      <w:proofErr w:type="spellEnd"/>
      <w:r>
        <w:t xml:space="preserve"> significativos en </w:t>
      </w:r>
      <w:proofErr w:type="spellStart"/>
      <w:r>
        <w:rPr>
          <w:rStyle w:val="CdigoHTML"/>
          <w:rFonts w:eastAsia="Arial"/>
        </w:rPr>
        <w:t>capital.gain</w:t>
      </w:r>
      <w:proofErr w:type="spellEnd"/>
      <w:r>
        <w:t xml:space="preserve"> y </w:t>
      </w:r>
      <w:proofErr w:type="spellStart"/>
      <w:r>
        <w:rPr>
          <w:rStyle w:val="CdigoHTML"/>
          <w:rFonts w:eastAsia="Arial"/>
        </w:rPr>
        <w:t>capital.loss</w:t>
      </w:r>
      <w:proofErr w:type="spellEnd"/>
      <w:r>
        <w:t>, los cuales se decidieron mantener ya que son indicativos de ingresos altos.</w:t>
      </w:r>
    </w:p>
    <w:p w14:paraId="7FB90B29" w14:textId="77777777" w:rsidR="0085380B" w:rsidRDefault="0085380B" w:rsidP="00106062">
      <w:pPr>
        <w:pStyle w:val="Descripcin"/>
      </w:pPr>
      <w:r>
        <w:drawing>
          <wp:inline distT="0" distB="0" distL="0" distR="0" wp14:anchorId="0A8DF42E" wp14:editId="6B0507F6">
            <wp:extent cx="5760000" cy="1575399"/>
            <wp:effectExtent l="19050" t="19050" r="12700" b="25400"/>
            <wp:docPr id="113147208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72088" name="Imagen 1" descr="Gráfico, Gráfico de cajas y bigotes&#10;&#10;El contenido generado por IA puede ser incorrecto."/>
                    <pic:cNvPicPr/>
                  </pic:nvPicPr>
                  <pic:blipFill>
                    <a:blip r:embed="rId27"/>
                    <a:stretch>
                      <a:fillRect/>
                    </a:stretch>
                  </pic:blipFill>
                  <pic:spPr>
                    <a:xfrm>
                      <a:off x="0" y="0"/>
                      <a:ext cx="5760000" cy="1575399"/>
                    </a:xfrm>
                    <a:prstGeom prst="rect">
                      <a:avLst/>
                    </a:prstGeom>
                    <a:ln w="12700">
                      <a:solidFill>
                        <a:schemeClr val="tx1"/>
                      </a:solidFill>
                    </a:ln>
                  </pic:spPr>
                </pic:pic>
              </a:graphicData>
            </a:graphic>
          </wp:inline>
        </w:drawing>
      </w:r>
    </w:p>
    <w:p w14:paraId="21764677" w14:textId="6C640874" w:rsidR="00FA6A78" w:rsidRDefault="0085380B" w:rsidP="00106062">
      <w:pPr>
        <w:pStyle w:val="Descripcin"/>
      </w:pPr>
      <w:r>
        <w:t xml:space="preserve">Ilustración </w:t>
      </w:r>
      <w:r>
        <w:fldChar w:fldCharType="begin"/>
      </w:r>
      <w:r>
        <w:instrText xml:space="preserve"> SEQ Ilustración \* ARABIC </w:instrText>
      </w:r>
      <w:r>
        <w:fldChar w:fldCharType="separate"/>
      </w:r>
      <w:r w:rsidR="00E50E1A">
        <w:t>1</w:t>
      </w:r>
      <w:r>
        <w:fldChar w:fldCharType="end"/>
      </w:r>
      <w:r>
        <w:t xml:space="preserve"> - Presencia de Outliers</w:t>
      </w:r>
    </w:p>
    <w:p w14:paraId="73D823CB" w14:textId="48F606F8" w:rsidR="00F74F84" w:rsidRDefault="008800A3" w:rsidP="00F74F84">
      <w:pPr>
        <w:pStyle w:val="ParrafoUNAB"/>
        <w:ind w:left="360"/>
      </w:pPr>
      <w:r>
        <w:t xml:space="preserve">Un hallazgo clave (Celda 9) fue el </w:t>
      </w:r>
      <w:r>
        <w:rPr>
          <w:b/>
          <w:bCs/>
        </w:rPr>
        <w:t>fuerte desbalance de clases</w:t>
      </w:r>
      <w:r>
        <w:t xml:space="preserve"> en la variable objetivo </w:t>
      </w:r>
      <w:proofErr w:type="spellStart"/>
      <w:r>
        <w:rPr>
          <w:rStyle w:val="CdigoHTML"/>
          <w:rFonts w:eastAsia="Arial"/>
        </w:rPr>
        <w:t>income</w:t>
      </w:r>
      <w:proofErr w:type="spellEnd"/>
      <w:r>
        <w:t xml:space="preserve">, con un 76% de registros en la clase </w:t>
      </w:r>
      <w:r>
        <w:rPr>
          <w:rStyle w:val="CdigoHTML"/>
          <w:rFonts w:eastAsia="Arial"/>
        </w:rPr>
        <w:t>&lt;=50K</w:t>
      </w:r>
      <w:r>
        <w:t xml:space="preserve"> y solo un 24% en </w:t>
      </w:r>
      <w:r>
        <w:rPr>
          <w:rStyle w:val="CdigoHTML"/>
          <w:rFonts w:eastAsia="Arial"/>
        </w:rPr>
        <w:t>&gt;50K</w:t>
      </w:r>
      <w:r>
        <w:t>.</w:t>
      </w:r>
    </w:p>
    <w:p w14:paraId="69B6D3B5" w14:textId="77777777" w:rsidR="00106062" w:rsidRPr="00106062" w:rsidRDefault="00106062" w:rsidP="00106062">
      <w:pPr>
        <w:pStyle w:val="Descripcin"/>
      </w:pPr>
      <w:r w:rsidRPr="00106062">
        <w:drawing>
          <wp:inline distT="0" distB="0" distL="0" distR="0" wp14:anchorId="440AA3B0" wp14:editId="20314396">
            <wp:extent cx="4320000" cy="3481791"/>
            <wp:effectExtent l="19050" t="19050" r="23495" b="23495"/>
            <wp:docPr id="18110212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21217" name="Imagen 1" descr="Gráfico, Gráfico de barras&#10;&#10;El contenido generado por IA puede ser incorrecto."/>
                    <pic:cNvPicPr/>
                  </pic:nvPicPr>
                  <pic:blipFill>
                    <a:blip r:embed="rId28"/>
                    <a:stretch>
                      <a:fillRect/>
                    </a:stretch>
                  </pic:blipFill>
                  <pic:spPr>
                    <a:xfrm>
                      <a:off x="0" y="0"/>
                      <a:ext cx="4320000" cy="3481791"/>
                    </a:xfrm>
                    <a:prstGeom prst="rect">
                      <a:avLst/>
                    </a:prstGeom>
                    <a:ln w="12700">
                      <a:solidFill>
                        <a:schemeClr val="tx1"/>
                      </a:solidFill>
                    </a:ln>
                  </pic:spPr>
                </pic:pic>
              </a:graphicData>
            </a:graphic>
          </wp:inline>
        </w:drawing>
      </w:r>
    </w:p>
    <w:p w14:paraId="20FD5505" w14:textId="27FF1006" w:rsidR="00106062" w:rsidRPr="00106062" w:rsidRDefault="00106062" w:rsidP="00106062">
      <w:pPr>
        <w:pStyle w:val="Descripcin"/>
      </w:pPr>
      <w:r w:rsidRPr="00106062">
        <w:t xml:space="preserve">Ilustración </w:t>
      </w:r>
      <w:r w:rsidRPr="00106062">
        <w:fldChar w:fldCharType="begin"/>
      </w:r>
      <w:r w:rsidRPr="00106062">
        <w:instrText xml:space="preserve"> SEQ Ilustración \* ARABIC </w:instrText>
      </w:r>
      <w:r w:rsidRPr="00106062">
        <w:fldChar w:fldCharType="separate"/>
      </w:r>
      <w:r w:rsidR="00E50E1A">
        <w:t>2</w:t>
      </w:r>
      <w:r w:rsidRPr="00106062">
        <w:fldChar w:fldCharType="end"/>
      </w:r>
      <w:r w:rsidRPr="00106062">
        <w:t>- Desbalance de Clases</w:t>
      </w:r>
    </w:p>
    <w:p w14:paraId="5E445354" w14:textId="77777777" w:rsidR="00106062" w:rsidRDefault="00106062" w:rsidP="00F74F84">
      <w:pPr>
        <w:pStyle w:val="ParrafoUNAB"/>
        <w:ind w:left="360"/>
      </w:pPr>
    </w:p>
    <w:p w14:paraId="06F1BDBF" w14:textId="6CCC474C" w:rsidR="008800A3" w:rsidRDefault="008800A3" w:rsidP="00F74F84">
      <w:pPr>
        <w:pStyle w:val="ParrafoUNAB"/>
        <w:ind w:left="360"/>
      </w:pPr>
      <w:r>
        <w:t xml:space="preserve">Finalmente, un mapa de calor (Celda 12) y gráficos bivariados (Celdas 10 y 11) mostraron correlaciones esperadas: </w:t>
      </w:r>
      <w:proofErr w:type="spellStart"/>
      <w:r>
        <w:rPr>
          <w:rStyle w:val="CdigoHTML"/>
          <w:rFonts w:eastAsia="Arial"/>
        </w:rPr>
        <w:t>age</w:t>
      </w:r>
      <w:proofErr w:type="spellEnd"/>
      <w:r>
        <w:t xml:space="preserve">, </w:t>
      </w:r>
      <w:proofErr w:type="spellStart"/>
      <w:r>
        <w:rPr>
          <w:rStyle w:val="CdigoHTML"/>
          <w:rFonts w:eastAsia="Arial"/>
        </w:rPr>
        <w:t>education.num</w:t>
      </w:r>
      <w:proofErr w:type="spellEnd"/>
      <w:r>
        <w:t xml:space="preserve">, </w:t>
      </w:r>
      <w:proofErr w:type="spellStart"/>
      <w:r>
        <w:rPr>
          <w:rStyle w:val="CdigoHTML"/>
          <w:rFonts w:eastAsia="Arial"/>
        </w:rPr>
        <w:t>hours.per.week</w:t>
      </w:r>
      <w:proofErr w:type="spellEnd"/>
      <w:r>
        <w:t xml:space="preserve"> y </w:t>
      </w:r>
      <w:proofErr w:type="spellStart"/>
      <w:r>
        <w:rPr>
          <w:rStyle w:val="CdigoHTML"/>
          <w:rFonts w:eastAsia="Arial"/>
        </w:rPr>
        <w:t>marital.status</w:t>
      </w:r>
      <w:proofErr w:type="spellEnd"/>
      <w:r>
        <w:t xml:space="preserve"> (específicamente '</w:t>
      </w:r>
      <w:proofErr w:type="spellStart"/>
      <w:r>
        <w:t>Married-civ-spouse</w:t>
      </w:r>
      <w:proofErr w:type="spellEnd"/>
      <w:r>
        <w:t>') mostraron una correlación positiva con ingresos más altos."</w:t>
      </w:r>
    </w:p>
    <w:p w14:paraId="40226CFE" w14:textId="77777777" w:rsidR="000B73C0" w:rsidRDefault="000B73C0" w:rsidP="000B73C0">
      <w:pPr>
        <w:pStyle w:val="Descripcin"/>
      </w:pPr>
      <w:r>
        <w:lastRenderedPageBreak/>
        <w:drawing>
          <wp:inline distT="0" distB="0" distL="0" distR="0" wp14:anchorId="0C8942C1" wp14:editId="4F225B5D">
            <wp:extent cx="4320000" cy="3414194"/>
            <wp:effectExtent l="19050" t="19050" r="23495" b="15240"/>
            <wp:docPr id="98768184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1840" name="Imagen 1" descr="Gráfico, Gráfico de barras&#10;&#10;El contenido generado por IA puede ser incorrecto."/>
                    <pic:cNvPicPr/>
                  </pic:nvPicPr>
                  <pic:blipFill>
                    <a:blip r:embed="rId29"/>
                    <a:stretch>
                      <a:fillRect/>
                    </a:stretch>
                  </pic:blipFill>
                  <pic:spPr>
                    <a:xfrm>
                      <a:off x="0" y="0"/>
                      <a:ext cx="4320000" cy="3414194"/>
                    </a:xfrm>
                    <a:prstGeom prst="rect">
                      <a:avLst/>
                    </a:prstGeom>
                    <a:ln w="12700">
                      <a:solidFill>
                        <a:schemeClr val="tx1"/>
                      </a:solidFill>
                    </a:ln>
                  </pic:spPr>
                </pic:pic>
              </a:graphicData>
            </a:graphic>
          </wp:inline>
        </w:drawing>
      </w:r>
    </w:p>
    <w:p w14:paraId="45701F43" w14:textId="514E6370" w:rsidR="000B73C0" w:rsidRDefault="000B73C0" w:rsidP="000B73C0">
      <w:pPr>
        <w:pStyle w:val="Descripcin"/>
      </w:pPr>
      <w:r>
        <w:t xml:space="preserve">Ilustración </w:t>
      </w:r>
      <w:r>
        <w:fldChar w:fldCharType="begin"/>
      </w:r>
      <w:r>
        <w:instrText xml:space="preserve"> SEQ Ilustración \* ARABIC </w:instrText>
      </w:r>
      <w:r>
        <w:fldChar w:fldCharType="separate"/>
      </w:r>
      <w:r w:rsidR="00E50E1A">
        <w:t>3</w:t>
      </w:r>
      <w:r>
        <w:fldChar w:fldCharType="end"/>
      </w:r>
      <w:r>
        <w:t xml:space="preserve"> - Mapa de Calor</w:t>
      </w:r>
    </w:p>
    <w:p w14:paraId="516912DC" w14:textId="77777777" w:rsidR="00036821" w:rsidRDefault="00036821" w:rsidP="00036821">
      <w:pPr>
        <w:keepNext/>
        <w:jc w:val="center"/>
      </w:pPr>
      <w:r>
        <w:rPr>
          <w:noProof/>
        </w:rPr>
        <w:drawing>
          <wp:inline distT="0" distB="0" distL="0" distR="0" wp14:anchorId="18C871F9" wp14:editId="71AC1948">
            <wp:extent cx="4320000" cy="2520000"/>
            <wp:effectExtent l="19050" t="19050" r="23495" b="13970"/>
            <wp:docPr id="15322070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07028" name="Imagen 1" descr="Gráfico, Gráfico de barras&#10;&#10;El contenido generado por IA puede ser incorrecto."/>
                    <pic:cNvPicPr/>
                  </pic:nvPicPr>
                  <pic:blipFill>
                    <a:blip r:embed="rId30"/>
                    <a:stretch>
                      <a:fillRect/>
                    </a:stretch>
                  </pic:blipFill>
                  <pic:spPr>
                    <a:xfrm>
                      <a:off x="0" y="0"/>
                      <a:ext cx="4320000" cy="2520000"/>
                    </a:xfrm>
                    <a:prstGeom prst="rect">
                      <a:avLst/>
                    </a:prstGeom>
                    <a:ln w="12700">
                      <a:solidFill>
                        <a:schemeClr val="tx1"/>
                      </a:solidFill>
                    </a:ln>
                  </pic:spPr>
                </pic:pic>
              </a:graphicData>
            </a:graphic>
          </wp:inline>
        </w:drawing>
      </w:r>
    </w:p>
    <w:p w14:paraId="7C9896EC" w14:textId="4428C531" w:rsidR="00036821" w:rsidRDefault="00036821" w:rsidP="00036821">
      <w:pPr>
        <w:pStyle w:val="Descripcin"/>
      </w:pPr>
      <w:r>
        <w:t xml:space="preserve">Ilustración </w:t>
      </w:r>
      <w:r>
        <w:fldChar w:fldCharType="begin"/>
      </w:r>
      <w:r>
        <w:instrText xml:space="preserve"> SEQ Ilustración \* ARABIC </w:instrText>
      </w:r>
      <w:r>
        <w:fldChar w:fldCharType="separate"/>
      </w:r>
      <w:r w:rsidR="00E50E1A">
        <w:t>4</w:t>
      </w:r>
      <w:r>
        <w:fldChar w:fldCharType="end"/>
      </w:r>
      <w:r>
        <w:t xml:space="preserve"> – Marital Status</w:t>
      </w:r>
    </w:p>
    <w:p w14:paraId="25C43E41" w14:textId="77777777" w:rsidR="0041294F" w:rsidRDefault="0041294F" w:rsidP="0041294F">
      <w:pPr>
        <w:pStyle w:val="Descripcin"/>
      </w:pPr>
      <w:r>
        <w:lastRenderedPageBreak/>
        <w:drawing>
          <wp:inline distT="0" distB="0" distL="0" distR="0" wp14:anchorId="1B54C365" wp14:editId="0455D74C">
            <wp:extent cx="4320000" cy="2614058"/>
            <wp:effectExtent l="19050" t="19050" r="23495" b="15240"/>
            <wp:docPr id="193903262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2628" name="Imagen 1" descr="Gráfico, Gráfico de barras&#10;&#10;El contenido generado por IA puede ser incorrecto."/>
                    <pic:cNvPicPr/>
                  </pic:nvPicPr>
                  <pic:blipFill>
                    <a:blip r:embed="rId31"/>
                    <a:stretch>
                      <a:fillRect/>
                    </a:stretch>
                  </pic:blipFill>
                  <pic:spPr>
                    <a:xfrm>
                      <a:off x="0" y="0"/>
                      <a:ext cx="4320000" cy="2614058"/>
                    </a:xfrm>
                    <a:prstGeom prst="rect">
                      <a:avLst/>
                    </a:prstGeom>
                    <a:ln w="12700">
                      <a:solidFill>
                        <a:schemeClr val="tx1"/>
                      </a:solidFill>
                    </a:ln>
                  </pic:spPr>
                </pic:pic>
              </a:graphicData>
            </a:graphic>
          </wp:inline>
        </w:drawing>
      </w:r>
    </w:p>
    <w:p w14:paraId="5CA109A8" w14:textId="738E50CD" w:rsidR="00036821" w:rsidRPr="00036821" w:rsidRDefault="0041294F" w:rsidP="0041294F">
      <w:pPr>
        <w:pStyle w:val="Descripcin"/>
      </w:pPr>
      <w:r>
        <w:t xml:space="preserve">Ilustración </w:t>
      </w:r>
      <w:r>
        <w:fldChar w:fldCharType="begin"/>
      </w:r>
      <w:r>
        <w:instrText xml:space="preserve"> SEQ Ilustración \* ARABIC </w:instrText>
      </w:r>
      <w:r>
        <w:fldChar w:fldCharType="separate"/>
      </w:r>
      <w:r w:rsidR="00E50E1A">
        <w:t>5</w:t>
      </w:r>
      <w:r>
        <w:fldChar w:fldCharType="end"/>
      </w:r>
      <w:r>
        <w:t xml:space="preserve"> - Occupation</w:t>
      </w:r>
    </w:p>
    <w:p w14:paraId="0E7C1F80" w14:textId="2D887089" w:rsidR="00B744EF" w:rsidRDefault="00B744EF" w:rsidP="00101C70">
      <w:pPr>
        <w:pStyle w:val="TituloLista"/>
      </w:pPr>
      <w:bookmarkStart w:id="11" w:name="_Toc215674761"/>
      <w:r w:rsidRPr="00101C70">
        <w:t>Selección de Técnicas Candidatas</w:t>
      </w:r>
      <w:bookmarkEnd w:id="11"/>
      <w:r w:rsidRPr="00101C70">
        <w:t xml:space="preserve"> </w:t>
      </w:r>
    </w:p>
    <w:p w14:paraId="48988BEF" w14:textId="77777777" w:rsidR="001901F9" w:rsidRPr="001901F9" w:rsidRDefault="001901F9" w:rsidP="001901F9">
      <w:pPr>
        <w:pStyle w:val="ParrafoUNAB"/>
      </w:pPr>
      <w:r w:rsidRPr="001901F9">
        <w:t>Para establecer una línea base robusta (</w:t>
      </w:r>
      <w:proofErr w:type="spellStart"/>
      <w:r w:rsidRPr="001901F9">
        <w:t>baseline</w:t>
      </w:r>
      <w:proofErr w:type="spellEnd"/>
      <w:r w:rsidRPr="001901F9">
        <w:t xml:space="preserve">), se seleccionaron tres técnicas clásicas de Machine </w:t>
      </w:r>
      <w:proofErr w:type="spellStart"/>
      <w:r w:rsidRPr="001901F9">
        <w:t>Learning</w:t>
      </w:r>
      <w:proofErr w:type="spellEnd"/>
      <w:r w:rsidRPr="001901F9">
        <w:t xml:space="preserve"> (ML) implementadas en el notebook (Celda 18):</w:t>
      </w:r>
    </w:p>
    <w:p w14:paraId="12D065FC" w14:textId="77777777" w:rsidR="001901F9" w:rsidRDefault="001901F9" w:rsidP="00A31F8B">
      <w:pPr>
        <w:pStyle w:val="ParrafoUNAB"/>
        <w:numPr>
          <w:ilvl w:val="0"/>
          <w:numId w:val="8"/>
        </w:numPr>
      </w:pPr>
      <w:r w:rsidRPr="001901F9">
        <w:rPr>
          <w:b/>
          <w:bCs/>
        </w:rPr>
        <w:t>Regresión Logística:</w:t>
      </w:r>
      <w:r w:rsidRPr="001901F9">
        <w:t xml:space="preserve"> Como </w:t>
      </w:r>
      <w:proofErr w:type="spellStart"/>
      <w:r w:rsidRPr="001901F9">
        <w:t>benchmark</w:t>
      </w:r>
      <w:proofErr w:type="spellEnd"/>
      <w:r w:rsidRPr="001901F9">
        <w:t xml:space="preserve"> lineal simple y rápido.</w:t>
      </w:r>
    </w:p>
    <w:p w14:paraId="410468A4" w14:textId="77777777" w:rsidR="001901F9" w:rsidRDefault="001901F9" w:rsidP="00A31F8B">
      <w:pPr>
        <w:pStyle w:val="ParrafoUNAB"/>
        <w:numPr>
          <w:ilvl w:val="0"/>
          <w:numId w:val="8"/>
        </w:numPr>
      </w:pPr>
      <w:proofErr w:type="spellStart"/>
      <w:r w:rsidRPr="001901F9">
        <w:rPr>
          <w:b/>
          <w:bCs/>
        </w:rPr>
        <w:t>Random</w:t>
      </w:r>
      <w:proofErr w:type="spellEnd"/>
      <w:r w:rsidRPr="001901F9">
        <w:rPr>
          <w:b/>
          <w:bCs/>
        </w:rPr>
        <w:t xml:space="preserve"> Forest:</w:t>
      </w:r>
      <w:r w:rsidRPr="001901F9">
        <w:t xml:space="preserve"> Por su alta capacidad predictiva y robustez ante </w:t>
      </w:r>
      <w:proofErr w:type="spellStart"/>
      <w:r w:rsidRPr="001901F9">
        <w:t>outliers</w:t>
      </w:r>
      <w:proofErr w:type="spellEnd"/>
      <w:r w:rsidRPr="001901F9">
        <w:t>.</w:t>
      </w:r>
    </w:p>
    <w:p w14:paraId="15B9BADF" w14:textId="24328426" w:rsidR="001901F9" w:rsidRPr="001901F9" w:rsidRDefault="001901F9" w:rsidP="00A31F8B">
      <w:pPr>
        <w:pStyle w:val="ParrafoUNAB"/>
        <w:numPr>
          <w:ilvl w:val="0"/>
          <w:numId w:val="8"/>
        </w:numPr>
      </w:pPr>
      <w:proofErr w:type="spellStart"/>
      <w:r w:rsidRPr="001901F9">
        <w:rPr>
          <w:b/>
          <w:bCs/>
        </w:rPr>
        <w:t>Support</w:t>
      </w:r>
      <w:proofErr w:type="spellEnd"/>
      <w:r w:rsidRPr="001901F9">
        <w:rPr>
          <w:b/>
          <w:bCs/>
        </w:rPr>
        <w:t xml:space="preserve"> Vector Machine (SVM):</w:t>
      </w:r>
      <w:r w:rsidRPr="001901F9">
        <w:t xml:space="preserve"> Por su efectividad en espacios de alta dimensión.</w:t>
      </w:r>
    </w:p>
    <w:p w14:paraId="1142B43D" w14:textId="77777777" w:rsidR="001901F9" w:rsidRPr="001901F9" w:rsidRDefault="001901F9" w:rsidP="001901F9">
      <w:pPr>
        <w:pStyle w:val="ParrafoUNAB"/>
      </w:pPr>
      <w:r w:rsidRPr="001901F9">
        <w:t xml:space="preserve">Adicionalmente, cumpliendo con los requisitos, se propusieron tres arquitecturas de Deep </w:t>
      </w:r>
      <w:proofErr w:type="spellStart"/>
      <w:r w:rsidRPr="001901F9">
        <w:t>Learning</w:t>
      </w:r>
      <w:proofErr w:type="spellEnd"/>
      <w:r w:rsidRPr="001901F9">
        <w:t xml:space="preserve"> (DL) para capturar relaciones no lineales complejas:</w:t>
      </w:r>
    </w:p>
    <w:p w14:paraId="6FDF05D8" w14:textId="36EF07A8" w:rsidR="001901F9" w:rsidRDefault="001901F9" w:rsidP="00A31F8B">
      <w:pPr>
        <w:pStyle w:val="ParrafoUNAB"/>
        <w:numPr>
          <w:ilvl w:val="0"/>
          <w:numId w:val="9"/>
        </w:numPr>
      </w:pPr>
      <w:proofErr w:type="spellStart"/>
      <w:r w:rsidRPr="001901F9">
        <w:rPr>
          <w:b/>
          <w:bCs/>
        </w:rPr>
        <w:t>MLP</w:t>
      </w:r>
      <w:proofErr w:type="spellEnd"/>
      <w:r w:rsidRPr="001901F9">
        <w:rPr>
          <w:b/>
          <w:bCs/>
        </w:rPr>
        <w:t xml:space="preserve"> Básico:</w:t>
      </w:r>
      <w:r w:rsidRPr="001901F9">
        <w:t xml:space="preserve"> Una red </w:t>
      </w:r>
      <w:proofErr w:type="spellStart"/>
      <w:r w:rsidRPr="001901F9">
        <w:rPr>
          <w:i/>
          <w:iCs/>
        </w:rPr>
        <w:t>feedforward</w:t>
      </w:r>
      <w:proofErr w:type="spellEnd"/>
      <w:r w:rsidRPr="001901F9">
        <w:t xml:space="preserve"> estándar para establecer un </w:t>
      </w:r>
      <w:proofErr w:type="spellStart"/>
      <w:r w:rsidRPr="001901F9">
        <w:t>baseline</w:t>
      </w:r>
      <w:proofErr w:type="spellEnd"/>
      <w:r w:rsidRPr="001901F9">
        <w:t xml:space="preserve"> de DL.</w:t>
      </w:r>
    </w:p>
    <w:p w14:paraId="670BC50B" w14:textId="0B057D45" w:rsidR="001901F9" w:rsidRDefault="001901F9" w:rsidP="00A31F8B">
      <w:pPr>
        <w:pStyle w:val="ParrafoUNAB"/>
        <w:numPr>
          <w:ilvl w:val="0"/>
          <w:numId w:val="9"/>
        </w:numPr>
      </w:pPr>
      <w:proofErr w:type="spellStart"/>
      <w:r w:rsidRPr="001901F9">
        <w:rPr>
          <w:b/>
          <w:bCs/>
        </w:rPr>
        <w:t>MLP</w:t>
      </w:r>
      <w:proofErr w:type="spellEnd"/>
      <w:r w:rsidRPr="001901F9">
        <w:rPr>
          <w:b/>
          <w:bCs/>
        </w:rPr>
        <w:t xml:space="preserve"> con </w:t>
      </w:r>
      <w:proofErr w:type="spellStart"/>
      <w:r w:rsidRPr="001901F9">
        <w:rPr>
          <w:b/>
          <w:bCs/>
        </w:rPr>
        <w:t>Dropout</w:t>
      </w:r>
      <w:proofErr w:type="spellEnd"/>
      <w:r w:rsidRPr="001901F9">
        <w:rPr>
          <w:b/>
          <w:bCs/>
        </w:rPr>
        <w:t>:</w:t>
      </w:r>
      <w:r w:rsidRPr="001901F9">
        <w:t xml:space="preserve"> Arquitectura idéntica a la básica, pero con regularización </w:t>
      </w:r>
      <w:proofErr w:type="spellStart"/>
      <w:r w:rsidRPr="001901F9">
        <w:t>Dropout</w:t>
      </w:r>
      <w:proofErr w:type="spellEnd"/>
      <w:r w:rsidRPr="001901F9">
        <w:t xml:space="preserve"> para mitigar el sobreajuste.</w:t>
      </w:r>
    </w:p>
    <w:p w14:paraId="3E4B002E" w14:textId="6CA36D3F" w:rsidR="001901F9" w:rsidRDefault="001901F9" w:rsidP="00A31F8B">
      <w:pPr>
        <w:pStyle w:val="ParrafoUNAB"/>
        <w:numPr>
          <w:ilvl w:val="0"/>
          <w:numId w:val="9"/>
        </w:numPr>
      </w:pPr>
      <w:r w:rsidRPr="001901F9">
        <w:rPr>
          <w:b/>
          <w:bCs/>
        </w:rPr>
        <w:t>Wide &amp; Deep:</w:t>
      </w:r>
      <w:r w:rsidRPr="001901F9">
        <w:t xml:space="preserve"> Una arquitectura híbrida que combina la memorización (camino </w:t>
      </w:r>
      <w:proofErr w:type="spellStart"/>
      <w:r w:rsidRPr="001901F9">
        <w:rPr>
          <w:i/>
          <w:iCs/>
        </w:rPr>
        <w:t>wide</w:t>
      </w:r>
      <w:proofErr w:type="spellEnd"/>
      <w:r w:rsidRPr="001901F9">
        <w:t xml:space="preserve">) con la generalización (camino </w:t>
      </w:r>
      <w:proofErr w:type="spellStart"/>
      <w:r w:rsidRPr="001901F9">
        <w:rPr>
          <w:i/>
          <w:iCs/>
        </w:rPr>
        <w:t>deep</w:t>
      </w:r>
      <w:proofErr w:type="spellEnd"/>
      <w:r w:rsidRPr="001901F9">
        <w:t>), ideal para este tipo de datos tabulares.</w:t>
      </w:r>
    </w:p>
    <w:p w14:paraId="1BACB20B" w14:textId="77777777" w:rsidR="00031D2A" w:rsidRPr="001901F9" w:rsidRDefault="00031D2A" w:rsidP="00031D2A">
      <w:pPr>
        <w:pStyle w:val="ParrafoUNAB"/>
        <w:ind w:left="720"/>
      </w:pPr>
    </w:p>
    <w:p w14:paraId="5E52C032" w14:textId="0ADDEC63" w:rsidR="001901F9" w:rsidRDefault="001901F9" w:rsidP="001901F9">
      <w:pPr>
        <w:pStyle w:val="ParrafoUNAB"/>
      </w:pPr>
      <w:r w:rsidRPr="001901F9">
        <w:t>La selección de estos modelos se fundamenta</w:t>
      </w:r>
      <w:r w:rsidR="000D774C">
        <w:t xml:space="preserve"> en los siguientes 5 trabajos:</w:t>
      </w:r>
    </w:p>
    <w:p w14:paraId="4439CD37" w14:textId="77777777" w:rsidR="009500E5" w:rsidRPr="004622D0" w:rsidRDefault="009500E5" w:rsidP="009500E5">
      <w:pPr>
        <w:pStyle w:val="ParrafoUNAB"/>
      </w:pPr>
      <w:r w:rsidRPr="004622D0">
        <w:t xml:space="preserve">Para contextualizar el problema y fundamentar la selección de técnicas de aprendizaje automático, se realizó una revisión de literatura reciente relacionada con la predicción de pobreza, riesgo social y variables socioeconómicas mediante modelos de clasificación. Estos estudios emplean datos tabulares similares al dataset </w:t>
      </w:r>
      <w:proofErr w:type="spellStart"/>
      <w:r w:rsidRPr="004622D0">
        <w:t>Adult</w:t>
      </w:r>
      <w:proofErr w:type="spellEnd"/>
      <w:r w:rsidRPr="004622D0">
        <w:t>, por lo que constituyen referencias válidas para este proyecto.</w:t>
      </w:r>
    </w:p>
    <w:p w14:paraId="78829A55" w14:textId="3C0E3DC8" w:rsidR="009500E5" w:rsidRPr="004622D0" w:rsidRDefault="009500E5" w:rsidP="00A31F8B">
      <w:pPr>
        <w:pStyle w:val="ParrafoUNAB"/>
        <w:numPr>
          <w:ilvl w:val="0"/>
          <w:numId w:val="20"/>
        </w:numPr>
      </w:pPr>
      <w:r w:rsidRPr="000D774C">
        <w:rPr>
          <w:b/>
          <w:bCs/>
        </w:rPr>
        <w:t>Solís-Salazar y Madrigal-Sanabria (2022)</w:t>
      </w:r>
      <w:r w:rsidRPr="004622D0">
        <w:t xml:space="preserve"> desarrollan un modelo de clasificación de pobreza utilizando </w:t>
      </w:r>
      <w:proofErr w:type="spellStart"/>
      <w:r w:rsidRPr="004622D0">
        <w:t>XGBoost</w:t>
      </w:r>
      <w:proofErr w:type="spellEnd"/>
      <w:r w:rsidRPr="004622D0">
        <w:t xml:space="preserve"> y lo comparan con el método tradicional Proxy </w:t>
      </w:r>
      <w:proofErr w:type="spellStart"/>
      <w:r w:rsidRPr="004622D0">
        <w:t>Means</w:t>
      </w:r>
      <w:proofErr w:type="spellEnd"/>
      <w:r w:rsidRPr="004622D0">
        <w:t xml:space="preserve"> Test. Sus resultados demuestran que los ensambles de árboles reducen significativamente los errores de clasificación, especialmente en contextos con variables heterogéneas y relaciones no lineales. Este hallazgo respalda el uso de modelos como </w:t>
      </w:r>
      <w:proofErr w:type="spellStart"/>
      <w:r w:rsidRPr="004622D0">
        <w:t>Random</w:t>
      </w:r>
      <w:proofErr w:type="spellEnd"/>
      <w:r w:rsidRPr="004622D0">
        <w:t xml:space="preserve"> Forest o </w:t>
      </w:r>
      <w:proofErr w:type="spellStart"/>
      <w:r w:rsidRPr="004622D0">
        <w:t>Gradient</w:t>
      </w:r>
      <w:proofErr w:type="spellEnd"/>
      <w:r w:rsidRPr="004622D0">
        <w:t xml:space="preserve"> </w:t>
      </w:r>
      <w:proofErr w:type="spellStart"/>
      <w:r w:rsidRPr="004622D0">
        <w:t>Boosting</w:t>
      </w:r>
      <w:proofErr w:type="spellEnd"/>
      <w:r w:rsidRPr="004622D0">
        <w:t xml:space="preserve"> en problemas de tipo </w:t>
      </w:r>
      <w:r w:rsidRPr="004622D0">
        <w:lastRenderedPageBreak/>
        <w:t>socioeconómico.</w:t>
      </w:r>
    </w:p>
    <w:p w14:paraId="4567A989" w14:textId="0AF82553" w:rsidR="009500E5" w:rsidRPr="004622D0" w:rsidRDefault="009500E5" w:rsidP="00A31F8B">
      <w:pPr>
        <w:pStyle w:val="ParrafoUNAB"/>
        <w:numPr>
          <w:ilvl w:val="0"/>
          <w:numId w:val="20"/>
        </w:numPr>
      </w:pPr>
      <w:r w:rsidRPr="000D774C">
        <w:rPr>
          <w:b/>
          <w:bCs/>
        </w:rPr>
        <w:t>De forma complementaria, Curto Merino (2023)</w:t>
      </w:r>
      <w:r w:rsidRPr="004622D0">
        <w:t xml:space="preserve"> compara regresión logística, árboles de decisión y una red neuronal </w:t>
      </w:r>
      <w:proofErr w:type="spellStart"/>
      <w:r w:rsidRPr="004622D0">
        <w:t>MLP</w:t>
      </w:r>
      <w:proofErr w:type="spellEnd"/>
      <w:r w:rsidRPr="004622D0">
        <w:t xml:space="preserve"> para predecir pobreza en España. El autor concluye que la regresión logística sigue siendo un modelo competitivo y con alta interpretabilidad, mientras que la red neuronal ofrece un rendimiento levemente superior cuando se cuenta con un preprocesamiento adecuado. Este trabajo justifica el uso de la regresión logística como línea base y de las redes neuronales como modelos avanzados.</w:t>
      </w:r>
    </w:p>
    <w:p w14:paraId="34DFD3F2" w14:textId="71B28425" w:rsidR="009500E5" w:rsidRPr="004622D0" w:rsidRDefault="009500E5" w:rsidP="00A31F8B">
      <w:pPr>
        <w:pStyle w:val="ParrafoUNAB"/>
        <w:numPr>
          <w:ilvl w:val="0"/>
          <w:numId w:val="20"/>
        </w:numPr>
      </w:pPr>
      <w:r w:rsidRPr="000D774C">
        <w:rPr>
          <w:b/>
          <w:bCs/>
        </w:rPr>
        <w:t>En el estudio de Muñetón-Santa y Manrique-Ruiz (2023)</w:t>
      </w:r>
      <w:r w:rsidRPr="004622D0">
        <w:t xml:space="preserve">, se aplican </w:t>
      </w:r>
      <w:proofErr w:type="spellStart"/>
      <w:r w:rsidRPr="004622D0">
        <w:t>Random</w:t>
      </w:r>
      <w:proofErr w:type="spellEnd"/>
      <w:r w:rsidRPr="004622D0">
        <w:t xml:space="preserve"> Forest, </w:t>
      </w:r>
      <w:proofErr w:type="spellStart"/>
      <w:r w:rsidRPr="004622D0">
        <w:t>CatBoost</w:t>
      </w:r>
      <w:proofErr w:type="spellEnd"/>
      <w:r w:rsidRPr="004622D0">
        <w:t xml:space="preserve"> y </w:t>
      </w:r>
      <w:proofErr w:type="spellStart"/>
      <w:r w:rsidRPr="004622D0">
        <w:t>LightGBM</w:t>
      </w:r>
      <w:proofErr w:type="spellEnd"/>
      <w:r w:rsidRPr="004622D0">
        <w:t xml:space="preserve"> para estimar el índice de pobreza multidimensional en Medellín. Los resultados muestran que los ensambles de árboles logran los mejores niveles de rendimiento, reforzando la evidencia de que estas técnicas son particularmente eficaces para capturar interacciones complejas en datos tabulares similares al </w:t>
      </w:r>
      <w:proofErr w:type="spellStart"/>
      <w:r w:rsidRPr="004622D0">
        <w:t>Adult</w:t>
      </w:r>
      <w:proofErr w:type="spellEnd"/>
      <w:r w:rsidRPr="004622D0">
        <w:t xml:space="preserve"> </w:t>
      </w:r>
      <w:proofErr w:type="spellStart"/>
      <w:r w:rsidRPr="004622D0">
        <w:t>Income</w:t>
      </w:r>
      <w:proofErr w:type="spellEnd"/>
      <w:r w:rsidRPr="004622D0">
        <w:t xml:space="preserve"> Dataset.</w:t>
      </w:r>
    </w:p>
    <w:p w14:paraId="09D2C954" w14:textId="0F5379CD" w:rsidR="009500E5" w:rsidRPr="004622D0" w:rsidRDefault="009500E5" w:rsidP="00A31F8B">
      <w:pPr>
        <w:pStyle w:val="ParrafoUNAB"/>
        <w:numPr>
          <w:ilvl w:val="0"/>
          <w:numId w:val="20"/>
        </w:numPr>
      </w:pPr>
      <w:r w:rsidRPr="000D774C">
        <w:rPr>
          <w:b/>
          <w:bCs/>
        </w:rPr>
        <w:t xml:space="preserve">Desde el ámbito educativo, Smith </w:t>
      </w:r>
      <w:proofErr w:type="spellStart"/>
      <w:r w:rsidRPr="000D774C">
        <w:rPr>
          <w:b/>
          <w:bCs/>
        </w:rPr>
        <w:t>Uldall</w:t>
      </w:r>
      <w:proofErr w:type="spellEnd"/>
      <w:r w:rsidRPr="000D774C">
        <w:rPr>
          <w:b/>
          <w:bCs/>
        </w:rPr>
        <w:t xml:space="preserve"> y Gutiérrez Rojas (2022)</w:t>
      </w:r>
      <w:r w:rsidRPr="004622D0">
        <w:t xml:space="preserve"> comparan regresión logística, árboles de decisión y redes neuronales en un sistema de alerta temprana para predecir deserción escolar. Su investigación destaca que los modelos de ML superan a las técnicas tradicionales y que las métricas de sensibilidad y </w:t>
      </w:r>
      <w:proofErr w:type="spellStart"/>
      <w:r w:rsidRPr="004622D0">
        <w:t>recall</w:t>
      </w:r>
      <w:proofErr w:type="spellEnd"/>
      <w:r w:rsidRPr="004622D0">
        <w:t xml:space="preserve"> son fundamentales en problemas donde la clase minoritaria tiene alto impacto social. Esto se relaciona directamente con el desbalance 76/24 del dataset </w:t>
      </w:r>
      <w:proofErr w:type="spellStart"/>
      <w:r w:rsidRPr="004622D0">
        <w:t>Adult</w:t>
      </w:r>
      <w:proofErr w:type="spellEnd"/>
      <w:r w:rsidRPr="004622D0">
        <w:t>, donde la clase &gt;50K requiere especial atención.</w:t>
      </w:r>
    </w:p>
    <w:p w14:paraId="768249E5" w14:textId="160A6C2A" w:rsidR="009500E5" w:rsidRDefault="009500E5" w:rsidP="00A31F8B">
      <w:pPr>
        <w:pStyle w:val="ParrafoUNAB"/>
        <w:numPr>
          <w:ilvl w:val="0"/>
          <w:numId w:val="20"/>
        </w:numPr>
      </w:pPr>
      <w:r w:rsidRPr="000D774C">
        <w:rPr>
          <w:b/>
          <w:bCs/>
        </w:rPr>
        <w:t>Finalmente, la revisión sistemática realizada por Pincay-Ponce et al. (2022)</w:t>
      </w:r>
      <w:r w:rsidRPr="004622D0">
        <w:t xml:space="preserve"> confirma que en estudios con datos socioeconómicos se utilizan de manera recurrente modelos como SVM, árboles de decisión, </w:t>
      </w:r>
      <w:proofErr w:type="spellStart"/>
      <w:r w:rsidRPr="004622D0">
        <w:t>Random</w:t>
      </w:r>
      <w:proofErr w:type="spellEnd"/>
      <w:r w:rsidRPr="004622D0">
        <w:t xml:space="preserve"> Forest y redes neuronales, lo cual coincide con las técnicas implementadas en el presente proyecto. La revisión destaca también la importancia de considerar factores como educación, ingreso familiar, género y participación laboral, variables que son equivalentes a las presentes en el dataset </w:t>
      </w:r>
      <w:proofErr w:type="spellStart"/>
      <w:r w:rsidRPr="004622D0">
        <w:t>Adult</w:t>
      </w:r>
      <w:proofErr w:type="spellEnd"/>
      <w:r w:rsidRPr="004622D0">
        <w:t>.</w:t>
      </w:r>
    </w:p>
    <w:p w14:paraId="7F59C0BC" w14:textId="77777777" w:rsidR="009500E5" w:rsidRDefault="009500E5" w:rsidP="009500E5">
      <w:pPr>
        <w:pStyle w:val="ParrafoUNAB"/>
      </w:pPr>
      <w:r w:rsidRPr="004622D0">
        <w:t xml:space="preserve">En conjunto, estos antecedentes demuestran que los modelos más utilizados en problemas socioeconómicos de clasificación binaria son la regresión logística (por su interpretabilidad), los ensambles de árboles (por su capacidad predictiva) y las redes neuronales (por su manejo de patrones complejos). Con base en esta evidencia, este proyecto selecciona como técnicas candidatas la regresión logística, </w:t>
      </w:r>
      <w:proofErr w:type="spellStart"/>
      <w:r w:rsidRPr="004622D0">
        <w:t>Random</w:t>
      </w:r>
      <w:proofErr w:type="spellEnd"/>
      <w:r w:rsidRPr="004622D0">
        <w:t xml:space="preserve"> Forest y la arquitectura </w:t>
      </w:r>
      <w:proofErr w:type="spellStart"/>
      <w:r w:rsidRPr="004622D0">
        <w:t>MLP</w:t>
      </w:r>
      <w:proofErr w:type="spellEnd"/>
      <w:r w:rsidRPr="004622D0">
        <w:t xml:space="preserve"> / Wide &amp; Deep, buscando equilibrar interpretabilidad, rendimiento y capacidad de generalización sobre la clase minoritaria.</w:t>
      </w:r>
    </w:p>
    <w:p w14:paraId="3143F7E4" w14:textId="77777777" w:rsidR="009500E5" w:rsidRDefault="009500E5" w:rsidP="009500E5">
      <w:pPr>
        <w:pStyle w:val="ParrafoUNAB"/>
      </w:pPr>
      <w:r w:rsidRPr="008A3802">
        <w:t xml:space="preserve">Aunque los estudios muestran una clara tendencia a favor de ensambles y redes neuronales, también evidencian que la interpretabilidad sigue siendo clave en contextos socioeconómicos. Por eso la combinación RL + RF + </w:t>
      </w:r>
      <w:proofErr w:type="spellStart"/>
      <w:r w:rsidRPr="008A3802">
        <w:t>MLP</w:t>
      </w:r>
      <w:proofErr w:type="spellEnd"/>
      <w:r w:rsidRPr="008A3802">
        <w:t xml:space="preserve"> es coherente con las necesidades del proyecto.</w:t>
      </w:r>
    </w:p>
    <w:p w14:paraId="32B872FE" w14:textId="4AFB961D" w:rsidR="00B744EF" w:rsidRDefault="00B744EF" w:rsidP="00191142">
      <w:pPr>
        <w:pStyle w:val="TituloLista"/>
      </w:pPr>
      <w:bookmarkStart w:id="12" w:name="_Toc215674762"/>
      <w:r>
        <w:t>Comparación de Técnicas (Experimentación Base)</w:t>
      </w:r>
      <w:bookmarkEnd w:id="12"/>
      <w:r>
        <w:t xml:space="preserve"> </w:t>
      </w:r>
    </w:p>
    <w:p w14:paraId="7FDF35ED" w14:textId="77777777" w:rsidR="003D39F0" w:rsidRPr="003D39F0" w:rsidRDefault="003D39F0" w:rsidP="003D39F0">
      <w:pPr>
        <w:pStyle w:val="ParrafoUNAB"/>
      </w:pPr>
      <w:r w:rsidRPr="003D39F0">
        <w:t xml:space="preserve">Se realizó una comparación exhaustiva de las 3 técnicas de ML y las 3 arquitecturas de DL. Dadas las restricciones (calidad de datos con nulos y desbalance de clases), la evaluación se centró en el F1-Score (para la clase &gt;50K) y el </w:t>
      </w:r>
      <w:proofErr w:type="spellStart"/>
      <w:r w:rsidRPr="003D39F0">
        <w:t>AUC</w:t>
      </w:r>
      <w:proofErr w:type="spellEnd"/>
      <w:r w:rsidRPr="003D39F0">
        <w:t>-ROC.</w:t>
      </w:r>
    </w:p>
    <w:p w14:paraId="3124D14A" w14:textId="77777777" w:rsidR="003D39F0" w:rsidRPr="003D39F0" w:rsidRDefault="003D39F0" w:rsidP="00A31F8B">
      <w:pPr>
        <w:pStyle w:val="ParrafoUNAB"/>
        <w:numPr>
          <w:ilvl w:val="0"/>
          <w:numId w:val="10"/>
        </w:numPr>
      </w:pPr>
      <w:r w:rsidRPr="003D39F0">
        <w:rPr>
          <w:b/>
          <w:bCs/>
        </w:rPr>
        <w:t>Comparativa ML:</w:t>
      </w:r>
      <w:r w:rsidRPr="003D39F0">
        <w:t xml:space="preserve"> (Celda 18-20) La Regresión Logística y SVM (con </w:t>
      </w:r>
      <w:proofErr w:type="spellStart"/>
      <w:r w:rsidRPr="003D39F0">
        <w:t>class_weight</w:t>
      </w:r>
      <w:proofErr w:type="spellEnd"/>
      <w:r w:rsidRPr="003D39F0">
        <w:t>='</w:t>
      </w:r>
      <w:proofErr w:type="spellStart"/>
      <w:r w:rsidRPr="003D39F0">
        <w:t>balanced</w:t>
      </w:r>
      <w:proofErr w:type="spellEnd"/>
      <w:r w:rsidRPr="003D39F0">
        <w:t xml:space="preserve">') superaron a </w:t>
      </w:r>
      <w:proofErr w:type="spellStart"/>
      <w:r w:rsidRPr="003D39F0">
        <w:t>Random</w:t>
      </w:r>
      <w:proofErr w:type="spellEnd"/>
      <w:r w:rsidRPr="003D39F0">
        <w:t xml:space="preserve"> Forest en F1-Score, demostrando que la ponderación de clases era una estrategia efectiva.</w:t>
      </w:r>
    </w:p>
    <w:p w14:paraId="6C7DD806" w14:textId="77777777" w:rsidR="003D39F0" w:rsidRPr="003D39F0" w:rsidRDefault="003D39F0" w:rsidP="00A31F8B">
      <w:pPr>
        <w:pStyle w:val="ParrafoUNAB"/>
        <w:numPr>
          <w:ilvl w:val="0"/>
          <w:numId w:val="10"/>
        </w:numPr>
      </w:pPr>
      <w:r w:rsidRPr="003D39F0">
        <w:rPr>
          <w:b/>
          <w:bCs/>
        </w:rPr>
        <w:t>Comparativa DL:</w:t>
      </w:r>
      <w:r w:rsidRPr="003D39F0">
        <w:t xml:space="preserve"> (Celda 63) La arquitectura Wide &amp; Deep (F1: 0.6822) y el </w:t>
      </w:r>
      <w:proofErr w:type="spellStart"/>
      <w:r w:rsidRPr="003D39F0">
        <w:t>MLP</w:t>
      </w:r>
      <w:proofErr w:type="spellEnd"/>
      <w:r w:rsidRPr="003D39F0">
        <w:t xml:space="preserve"> con </w:t>
      </w:r>
      <w:proofErr w:type="spellStart"/>
      <w:r w:rsidRPr="003D39F0">
        <w:t>Dropout</w:t>
      </w:r>
      <w:proofErr w:type="spellEnd"/>
      <w:r w:rsidRPr="003D39F0">
        <w:t xml:space="preserve"> (F1: </w:t>
      </w:r>
      <w:r w:rsidRPr="003D39F0">
        <w:lastRenderedPageBreak/>
        <w:t xml:space="preserve">0.6828) superaron marginalmente al </w:t>
      </w:r>
      <w:proofErr w:type="spellStart"/>
      <w:r w:rsidRPr="003D39F0">
        <w:t>MLP</w:t>
      </w:r>
      <w:proofErr w:type="spellEnd"/>
      <w:r w:rsidRPr="003D39F0">
        <w:t xml:space="preserve"> Básico (F1: 0.6775).</w:t>
      </w:r>
    </w:p>
    <w:p w14:paraId="32D55DB5" w14:textId="77777777" w:rsidR="003D39F0" w:rsidRPr="003D39F0" w:rsidRDefault="003D39F0" w:rsidP="003D39F0">
      <w:pPr>
        <w:pStyle w:val="ParrafoUNAB"/>
      </w:pPr>
      <w:r w:rsidRPr="003D39F0">
        <w:t xml:space="preserve">Este análisis demostró que las redes neuronales, aunque computacionalmente más costosas (como se vio en el entrenamiento del SVM), ofrecían un rendimiento superior en F1 y </w:t>
      </w:r>
      <w:proofErr w:type="spellStart"/>
      <w:r w:rsidRPr="003D39F0">
        <w:t>AUC</w:t>
      </w:r>
      <w:proofErr w:type="spellEnd"/>
    </w:p>
    <w:p w14:paraId="3860BD3F" w14:textId="77777777" w:rsidR="000A2CE8" w:rsidRDefault="000A2CE8" w:rsidP="000A2CE8">
      <w:pPr>
        <w:pStyle w:val="Descripcin"/>
      </w:pPr>
      <w:r>
        <w:drawing>
          <wp:inline distT="0" distB="0" distL="0" distR="0" wp14:anchorId="548915B9" wp14:editId="42A4391A">
            <wp:extent cx="4320000" cy="1288000"/>
            <wp:effectExtent l="19050" t="19050" r="23495" b="26670"/>
            <wp:docPr id="166198829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8292" name="Imagen 1" descr="Tabla&#10;&#10;El contenido generado por IA puede ser incorrecto."/>
                    <pic:cNvPicPr/>
                  </pic:nvPicPr>
                  <pic:blipFill>
                    <a:blip r:embed="rId32"/>
                    <a:stretch>
                      <a:fillRect/>
                    </a:stretch>
                  </pic:blipFill>
                  <pic:spPr>
                    <a:xfrm>
                      <a:off x="0" y="0"/>
                      <a:ext cx="4320000" cy="1288000"/>
                    </a:xfrm>
                    <a:prstGeom prst="rect">
                      <a:avLst/>
                    </a:prstGeom>
                    <a:ln w="12700">
                      <a:solidFill>
                        <a:schemeClr val="tx1"/>
                      </a:solidFill>
                    </a:ln>
                  </pic:spPr>
                </pic:pic>
              </a:graphicData>
            </a:graphic>
          </wp:inline>
        </w:drawing>
      </w:r>
    </w:p>
    <w:p w14:paraId="70D8D7DE" w14:textId="3FBBCFA8" w:rsidR="00586329" w:rsidRDefault="000A2CE8" w:rsidP="000A2CE8">
      <w:pPr>
        <w:pStyle w:val="Descripcin"/>
      </w:pPr>
      <w:r>
        <w:t xml:space="preserve">Ilustración </w:t>
      </w:r>
      <w:r>
        <w:fldChar w:fldCharType="begin"/>
      </w:r>
      <w:r>
        <w:instrText xml:space="preserve"> SEQ Ilustración \* ARABIC </w:instrText>
      </w:r>
      <w:r>
        <w:fldChar w:fldCharType="separate"/>
      </w:r>
      <w:r w:rsidR="00E50E1A">
        <w:t>6</w:t>
      </w:r>
      <w:r>
        <w:fldChar w:fldCharType="end"/>
      </w:r>
      <w:r>
        <w:t xml:space="preserve"> – Tabla Comparativa</w:t>
      </w:r>
    </w:p>
    <w:p w14:paraId="3F2E42A1" w14:textId="7A2A4DA0" w:rsidR="00B744EF" w:rsidRDefault="00B744EF" w:rsidP="006F7882">
      <w:pPr>
        <w:pStyle w:val="TituloLista"/>
      </w:pPr>
      <w:bookmarkStart w:id="13" w:name="_Toc215674763"/>
      <w:r>
        <w:t>Requisitos del Proyecto (Detallado)</w:t>
      </w:r>
      <w:bookmarkEnd w:id="13"/>
      <w:r>
        <w:t xml:space="preserve"> </w:t>
      </w:r>
    </w:p>
    <w:p w14:paraId="3E82026D" w14:textId="77777777" w:rsidR="000C417F" w:rsidRPr="000C417F" w:rsidRDefault="000C417F" w:rsidP="000C417F">
      <w:pPr>
        <w:pStyle w:val="ParrafoUNAB"/>
        <w:rPr>
          <w:lang w:val="es-419"/>
        </w:rPr>
      </w:pPr>
      <w:r w:rsidRPr="000C417F">
        <w:rPr>
          <w:lang w:val="es-419"/>
        </w:rPr>
        <w:t>Se identificaron los siguientes requisitos funcionales y no funcionales:</w:t>
      </w:r>
    </w:p>
    <w:p w14:paraId="1CA3DFD9" w14:textId="77777777" w:rsidR="000C417F" w:rsidRPr="000C417F" w:rsidRDefault="000C417F" w:rsidP="00A31F8B">
      <w:pPr>
        <w:pStyle w:val="ParrafoUNAB"/>
        <w:numPr>
          <w:ilvl w:val="0"/>
          <w:numId w:val="11"/>
        </w:numPr>
        <w:rPr>
          <w:lang w:val="es-419"/>
        </w:rPr>
      </w:pPr>
      <w:r w:rsidRPr="000C417F">
        <w:rPr>
          <w:b/>
          <w:bCs/>
          <w:lang w:val="es-419"/>
        </w:rPr>
        <w:t>Requisitos Funcionales:</w:t>
      </w:r>
    </w:p>
    <w:p w14:paraId="55CF4FE9" w14:textId="77777777" w:rsidR="000C417F" w:rsidRPr="000C417F" w:rsidRDefault="000C417F" w:rsidP="00A31F8B">
      <w:pPr>
        <w:pStyle w:val="ParrafoUNAB"/>
        <w:numPr>
          <w:ilvl w:val="1"/>
          <w:numId w:val="11"/>
        </w:numPr>
        <w:rPr>
          <w:lang w:val="es-419"/>
        </w:rPr>
      </w:pPr>
      <w:r w:rsidRPr="000C417F">
        <w:rPr>
          <w:b/>
          <w:bCs/>
          <w:lang w:val="es-419"/>
        </w:rPr>
        <w:t>RF-01:</w:t>
      </w:r>
      <w:r w:rsidRPr="000C417F">
        <w:rPr>
          <w:lang w:val="es-419"/>
        </w:rPr>
        <w:t xml:space="preserve"> El sistema debe recibir las 12 características de entrada (</w:t>
      </w:r>
      <w:proofErr w:type="spellStart"/>
      <w:r w:rsidRPr="000C417F">
        <w:rPr>
          <w:lang w:val="es-419"/>
        </w:rPr>
        <w:t>age</w:t>
      </w:r>
      <w:proofErr w:type="spellEnd"/>
      <w:r w:rsidRPr="000C417F">
        <w:rPr>
          <w:lang w:val="es-419"/>
        </w:rPr>
        <w:t xml:space="preserve">, </w:t>
      </w:r>
      <w:proofErr w:type="spellStart"/>
      <w:r w:rsidRPr="000C417F">
        <w:rPr>
          <w:lang w:val="es-419"/>
        </w:rPr>
        <w:t>workclass</w:t>
      </w:r>
      <w:proofErr w:type="spellEnd"/>
      <w:r w:rsidRPr="000C417F">
        <w:rPr>
          <w:lang w:val="es-419"/>
        </w:rPr>
        <w:t>, etc.) de un individuo.</w:t>
      </w:r>
    </w:p>
    <w:p w14:paraId="0D3993CF" w14:textId="77777777" w:rsidR="000C417F" w:rsidRPr="000C417F" w:rsidRDefault="000C417F" w:rsidP="00A31F8B">
      <w:pPr>
        <w:pStyle w:val="ParrafoUNAB"/>
        <w:numPr>
          <w:ilvl w:val="1"/>
          <w:numId w:val="11"/>
        </w:numPr>
        <w:rPr>
          <w:lang w:val="es-419"/>
        </w:rPr>
      </w:pPr>
      <w:r w:rsidRPr="000C417F">
        <w:rPr>
          <w:b/>
          <w:bCs/>
          <w:lang w:val="es-419"/>
        </w:rPr>
        <w:t>RF-02:</w:t>
      </w:r>
      <w:r w:rsidRPr="000C417F">
        <w:rPr>
          <w:lang w:val="es-419"/>
        </w:rPr>
        <w:t xml:space="preserve"> El sistema debe procesar los datos de entrada (escalar, codificar) de la misma forma que el modelo fue entrenado.</w:t>
      </w:r>
    </w:p>
    <w:p w14:paraId="74E830D5" w14:textId="77777777" w:rsidR="000C417F" w:rsidRPr="000C417F" w:rsidRDefault="000C417F" w:rsidP="00A31F8B">
      <w:pPr>
        <w:pStyle w:val="ParrafoUNAB"/>
        <w:numPr>
          <w:ilvl w:val="1"/>
          <w:numId w:val="11"/>
        </w:numPr>
        <w:rPr>
          <w:lang w:val="es-419"/>
        </w:rPr>
      </w:pPr>
      <w:r w:rsidRPr="000C417F">
        <w:rPr>
          <w:b/>
          <w:bCs/>
          <w:lang w:val="es-419"/>
        </w:rPr>
        <w:t>RF-03:</w:t>
      </w:r>
      <w:r w:rsidRPr="000C417F">
        <w:rPr>
          <w:lang w:val="es-419"/>
        </w:rPr>
        <w:t xml:space="preserve"> El sistema debe retornar una predicción binaria (0 para &lt;=50K o 1 para &gt;50K).</w:t>
      </w:r>
    </w:p>
    <w:p w14:paraId="0AA643E8" w14:textId="77777777" w:rsidR="000C417F" w:rsidRPr="000C417F" w:rsidRDefault="000C417F" w:rsidP="00A31F8B">
      <w:pPr>
        <w:pStyle w:val="ParrafoUNAB"/>
        <w:numPr>
          <w:ilvl w:val="0"/>
          <w:numId w:val="11"/>
        </w:numPr>
        <w:rPr>
          <w:lang w:val="es-419"/>
        </w:rPr>
      </w:pPr>
      <w:r w:rsidRPr="000C417F">
        <w:rPr>
          <w:b/>
          <w:bCs/>
          <w:lang w:val="es-419"/>
        </w:rPr>
        <w:t>Requisitos No Funcionales:</w:t>
      </w:r>
    </w:p>
    <w:p w14:paraId="2787DDBF" w14:textId="77777777" w:rsidR="000C417F" w:rsidRPr="000C417F" w:rsidRDefault="000C417F" w:rsidP="00A31F8B">
      <w:pPr>
        <w:pStyle w:val="ParrafoUNAB"/>
        <w:numPr>
          <w:ilvl w:val="1"/>
          <w:numId w:val="11"/>
        </w:numPr>
        <w:rPr>
          <w:lang w:val="es-419"/>
        </w:rPr>
      </w:pPr>
      <w:r w:rsidRPr="000C417F">
        <w:rPr>
          <w:b/>
          <w:bCs/>
          <w:lang w:val="es-419"/>
        </w:rPr>
        <w:t>RNF-01 (Rendimiento):</w:t>
      </w:r>
      <w:r w:rsidRPr="000C417F">
        <w:rPr>
          <w:lang w:val="es-419"/>
        </w:rPr>
        <w:t xml:space="preserve"> El tiempo de predicción para una sola instancia debe ser inferior a 1 segundo.</w:t>
      </w:r>
    </w:p>
    <w:p w14:paraId="2252A049" w14:textId="77777777" w:rsidR="000C417F" w:rsidRPr="000C417F" w:rsidRDefault="000C417F" w:rsidP="00A31F8B">
      <w:pPr>
        <w:pStyle w:val="ParrafoUNAB"/>
        <w:numPr>
          <w:ilvl w:val="1"/>
          <w:numId w:val="11"/>
        </w:numPr>
        <w:rPr>
          <w:lang w:val="es-419"/>
        </w:rPr>
      </w:pPr>
      <w:r w:rsidRPr="000C417F">
        <w:rPr>
          <w:b/>
          <w:bCs/>
          <w:lang w:val="es-419"/>
        </w:rPr>
        <w:t>RNF-02 (Escalabilidad):</w:t>
      </w:r>
      <w:r w:rsidRPr="000C417F">
        <w:rPr>
          <w:lang w:val="es-419"/>
        </w:rPr>
        <w:t xml:space="preserve"> La arquitectura (ej. API) debe ser capaz de manejar N peticiones concurrentes.</w:t>
      </w:r>
    </w:p>
    <w:p w14:paraId="56DBD753" w14:textId="77777777" w:rsidR="000C417F" w:rsidRPr="000C417F" w:rsidRDefault="000C417F" w:rsidP="00A31F8B">
      <w:pPr>
        <w:pStyle w:val="ParrafoUNAB"/>
        <w:numPr>
          <w:ilvl w:val="1"/>
          <w:numId w:val="11"/>
        </w:numPr>
        <w:rPr>
          <w:lang w:val="es-419"/>
        </w:rPr>
      </w:pPr>
      <w:r w:rsidRPr="000C417F">
        <w:rPr>
          <w:b/>
          <w:bCs/>
          <w:lang w:val="es-419"/>
        </w:rPr>
        <w:t>RNF-03 (</w:t>
      </w:r>
      <w:proofErr w:type="spellStart"/>
      <w:r w:rsidRPr="000C417F">
        <w:rPr>
          <w:b/>
          <w:bCs/>
          <w:lang w:val="es-419"/>
        </w:rPr>
        <w:t>Explicabilidad</w:t>
      </w:r>
      <w:proofErr w:type="spellEnd"/>
      <w:r w:rsidRPr="000C417F">
        <w:rPr>
          <w:b/>
          <w:bCs/>
          <w:lang w:val="es-419"/>
        </w:rPr>
        <w:t>):</w:t>
      </w:r>
      <w:r w:rsidRPr="000C417F">
        <w:rPr>
          <w:lang w:val="es-419"/>
        </w:rPr>
        <w:t xml:space="preserve"> El sistema debe proveer una justificación de por qué el modelo tomó una decisión (cubierto con </w:t>
      </w:r>
      <w:proofErr w:type="spellStart"/>
      <w:r w:rsidRPr="000C417F">
        <w:rPr>
          <w:lang w:val="es-419"/>
        </w:rPr>
        <w:t>SHAP</w:t>
      </w:r>
      <w:proofErr w:type="spellEnd"/>
      <w:r w:rsidRPr="000C417F">
        <w:rPr>
          <w:lang w:val="es-419"/>
        </w:rPr>
        <w:t>).</w:t>
      </w:r>
    </w:p>
    <w:p w14:paraId="491F6E09" w14:textId="1A93D0B9" w:rsidR="00B744EF" w:rsidRPr="000C417F" w:rsidRDefault="000C417F" w:rsidP="00A31F8B">
      <w:pPr>
        <w:pStyle w:val="ParrafoUNAB"/>
        <w:numPr>
          <w:ilvl w:val="1"/>
          <w:numId w:val="11"/>
        </w:numPr>
        <w:rPr>
          <w:lang w:val="es-419"/>
        </w:rPr>
      </w:pPr>
      <w:r w:rsidRPr="000C417F">
        <w:rPr>
          <w:b/>
          <w:bCs/>
          <w:lang w:val="es-419"/>
        </w:rPr>
        <w:t>RNF-04 (</w:t>
      </w:r>
      <w:proofErr w:type="spellStart"/>
      <w:r w:rsidRPr="000C417F">
        <w:rPr>
          <w:b/>
          <w:bCs/>
          <w:lang w:val="es-419"/>
        </w:rPr>
        <w:t>Monitoreabilidad</w:t>
      </w:r>
      <w:proofErr w:type="spellEnd"/>
      <w:r w:rsidRPr="000C417F">
        <w:rPr>
          <w:b/>
          <w:bCs/>
          <w:lang w:val="es-419"/>
        </w:rPr>
        <w:t>):</w:t>
      </w:r>
      <w:r w:rsidRPr="000C417F">
        <w:rPr>
          <w:lang w:val="es-419"/>
        </w:rPr>
        <w:t xml:space="preserve"> Se deben registrar las predicciones y su </w:t>
      </w:r>
      <w:proofErr w:type="spellStart"/>
      <w:r w:rsidRPr="000C417F">
        <w:rPr>
          <w:i/>
          <w:iCs/>
          <w:lang w:val="es-419"/>
        </w:rPr>
        <w:t>drift</w:t>
      </w:r>
      <w:proofErr w:type="spellEnd"/>
      <w:r w:rsidRPr="000C417F">
        <w:rPr>
          <w:lang w:val="es-419"/>
        </w:rPr>
        <w:t xml:space="preserve"> (cambio en la distribución de datos) a lo largo del tiempo.</w:t>
      </w:r>
    </w:p>
    <w:p w14:paraId="39199B14" w14:textId="7690A152" w:rsidR="00B744EF" w:rsidRDefault="00B744EF" w:rsidP="00301F86">
      <w:pPr>
        <w:pStyle w:val="TituloLista"/>
      </w:pPr>
      <w:bookmarkStart w:id="14" w:name="_Toc215674764"/>
      <w:r>
        <w:t>Selección y Refinamiento de la Arquitectura (DL)</w:t>
      </w:r>
      <w:bookmarkEnd w:id="14"/>
      <w:r>
        <w:t xml:space="preserve"> </w:t>
      </w:r>
    </w:p>
    <w:p w14:paraId="011586F6" w14:textId="77777777" w:rsidR="000C5EF8" w:rsidRPr="000C5EF8" w:rsidRDefault="000C5EF8" w:rsidP="000C5EF8">
      <w:pPr>
        <w:pStyle w:val="ParrafoUNAB"/>
        <w:rPr>
          <w:lang w:val="es-419"/>
        </w:rPr>
      </w:pPr>
      <w:r w:rsidRPr="000C5EF8">
        <w:rPr>
          <w:lang w:val="es-419"/>
        </w:rPr>
        <w:t xml:space="preserve">Basado en la experimentación inicial (Celda 63), se </w:t>
      </w:r>
      <w:proofErr w:type="spellStart"/>
      <w:r w:rsidRPr="000C5EF8">
        <w:rPr>
          <w:lang w:val="es-419"/>
        </w:rPr>
        <w:t>pre-seleccionó</w:t>
      </w:r>
      <w:proofErr w:type="spellEnd"/>
      <w:r w:rsidRPr="000C5EF8">
        <w:rPr>
          <w:lang w:val="es-419"/>
        </w:rPr>
        <w:t xml:space="preserve"> la arquitectura </w:t>
      </w:r>
      <w:proofErr w:type="spellStart"/>
      <w:r w:rsidRPr="000C5EF8">
        <w:rPr>
          <w:b/>
          <w:bCs/>
          <w:lang w:val="es-419"/>
        </w:rPr>
        <w:t>MLP</w:t>
      </w:r>
      <w:proofErr w:type="spellEnd"/>
      <w:r w:rsidRPr="000C5EF8">
        <w:rPr>
          <w:b/>
          <w:bCs/>
          <w:lang w:val="es-419"/>
        </w:rPr>
        <w:t xml:space="preserve"> con </w:t>
      </w:r>
      <w:proofErr w:type="spellStart"/>
      <w:r w:rsidRPr="000C5EF8">
        <w:rPr>
          <w:b/>
          <w:bCs/>
          <w:lang w:val="es-419"/>
        </w:rPr>
        <w:t>Dropout</w:t>
      </w:r>
      <w:proofErr w:type="spellEnd"/>
      <w:r w:rsidRPr="000C5EF8">
        <w:rPr>
          <w:lang w:val="es-419"/>
        </w:rPr>
        <w:t xml:space="preserve"> como la más prometedora debido a su alto F1-Score y estabilidad.</w:t>
      </w:r>
    </w:p>
    <w:p w14:paraId="31E74118" w14:textId="77777777" w:rsidR="000C5EF8" w:rsidRPr="000C5EF8" w:rsidRDefault="000C5EF8" w:rsidP="000C5EF8">
      <w:pPr>
        <w:pStyle w:val="ParrafoUNAB"/>
        <w:rPr>
          <w:lang w:val="es-419"/>
        </w:rPr>
      </w:pPr>
      <w:r w:rsidRPr="000C5EF8">
        <w:rPr>
          <w:b/>
          <w:bCs/>
          <w:lang w:val="es-419"/>
        </w:rPr>
        <w:t>Justificación de la Arquitectura:</w:t>
      </w:r>
    </w:p>
    <w:p w14:paraId="0FB8F244" w14:textId="77777777" w:rsidR="000C5EF8" w:rsidRPr="000C5EF8" w:rsidRDefault="000C5EF8" w:rsidP="00A31F8B">
      <w:pPr>
        <w:pStyle w:val="ParrafoUNAB"/>
        <w:numPr>
          <w:ilvl w:val="0"/>
          <w:numId w:val="14"/>
        </w:numPr>
        <w:rPr>
          <w:lang w:val="es-419"/>
        </w:rPr>
      </w:pPr>
      <w:r w:rsidRPr="000C5EF8">
        <w:rPr>
          <w:b/>
          <w:bCs/>
          <w:lang w:val="es-419"/>
        </w:rPr>
        <w:t>Entrada:</w:t>
      </w:r>
      <w:r w:rsidRPr="000C5EF8">
        <w:rPr>
          <w:lang w:val="es-419"/>
        </w:rPr>
        <w:t xml:space="preserve"> 87 neuronas (adaptada a la dimensionalidad tras el </w:t>
      </w:r>
      <w:proofErr w:type="spellStart"/>
      <w:r w:rsidRPr="000C5EF8">
        <w:rPr>
          <w:lang w:val="es-419"/>
        </w:rPr>
        <w:t>One</w:t>
      </w:r>
      <w:proofErr w:type="spellEnd"/>
      <w:r w:rsidRPr="000C5EF8">
        <w:rPr>
          <w:lang w:val="es-419"/>
        </w:rPr>
        <w:t xml:space="preserve">-Hot </w:t>
      </w:r>
      <w:proofErr w:type="spellStart"/>
      <w:r w:rsidRPr="000C5EF8">
        <w:rPr>
          <w:lang w:val="es-419"/>
        </w:rPr>
        <w:t>Encoding</w:t>
      </w:r>
      <w:proofErr w:type="spellEnd"/>
      <w:r w:rsidRPr="000C5EF8">
        <w:rPr>
          <w:lang w:val="es-419"/>
        </w:rPr>
        <w:t>).</w:t>
      </w:r>
    </w:p>
    <w:p w14:paraId="4532D0B0" w14:textId="77777777" w:rsidR="000C5EF8" w:rsidRPr="000C5EF8" w:rsidRDefault="000C5EF8" w:rsidP="00A31F8B">
      <w:pPr>
        <w:pStyle w:val="ParrafoUNAB"/>
        <w:numPr>
          <w:ilvl w:val="0"/>
          <w:numId w:val="14"/>
        </w:numPr>
        <w:rPr>
          <w:lang w:val="es-419"/>
        </w:rPr>
      </w:pPr>
      <w:r w:rsidRPr="000C5EF8">
        <w:rPr>
          <w:b/>
          <w:bCs/>
          <w:lang w:val="es-419"/>
        </w:rPr>
        <w:t>Capas Ocultas y Regularización:</w:t>
      </w:r>
      <w:r w:rsidRPr="000C5EF8">
        <w:rPr>
          <w:lang w:val="es-419"/>
        </w:rPr>
        <w:t xml:space="preserve"> Se diseñó una red profunda (64 y 32 neuronas) con capas de </w:t>
      </w:r>
      <w:proofErr w:type="spellStart"/>
      <w:r w:rsidRPr="000C5EF8">
        <w:rPr>
          <w:b/>
          <w:bCs/>
          <w:lang w:val="es-419"/>
        </w:rPr>
        <w:t>Dropout</w:t>
      </w:r>
      <w:proofErr w:type="spellEnd"/>
      <w:r w:rsidRPr="000C5EF8">
        <w:rPr>
          <w:b/>
          <w:bCs/>
          <w:lang w:val="es-419"/>
        </w:rPr>
        <w:t xml:space="preserve"> (0.3)</w:t>
      </w:r>
      <w:r w:rsidRPr="000C5EF8">
        <w:rPr>
          <w:lang w:val="es-419"/>
        </w:rPr>
        <w:t xml:space="preserve">. La elección del </w:t>
      </w:r>
      <w:proofErr w:type="spellStart"/>
      <w:r w:rsidRPr="000C5EF8">
        <w:rPr>
          <w:lang w:val="es-419"/>
        </w:rPr>
        <w:t>Dropout</w:t>
      </w:r>
      <w:proofErr w:type="spellEnd"/>
      <w:r w:rsidRPr="000C5EF8">
        <w:rPr>
          <w:lang w:val="es-419"/>
        </w:rPr>
        <w:t xml:space="preserve"> es crítica para este proyecto: dado el desbalance de clases, el modelo tiende a memorizar la clase mayoritaria; el </w:t>
      </w:r>
      <w:proofErr w:type="spellStart"/>
      <w:r w:rsidRPr="000C5EF8">
        <w:rPr>
          <w:lang w:val="es-419"/>
        </w:rPr>
        <w:t>Dropout</w:t>
      </w:r>
      <w:proofErr w:type="spellEnd"/>
      <w:r w:rsidRPr="000C5EF8">
        <w:rPr>
          <w:lang w:val="es-419"/>
        </w:rPr>
        <w:t xml:space="preserve"> fuerza a la red a aprender </w:t>
      </w:r>
      <w:r w:rsidRPr="000C5EF8">
        <w:rPr>
          <w:lang w:val="es-419"/>
        </w:rPr>
        <w:lastRenderedPageBreak/>
        <w:t>características más robustas y generalizables.</w:t>
      </w:r>
    </w:p>
    <w:p w14:paraId="497CD80D" w14:textId="77777777" w:rsidR="000C5EF8" w:rsidRPr="000C5EF8" w:rsidRDefault="000C5EF8" w:rsidP="00A31F8B">
      <w:pPr>
        <w:pStyle w:val="ParrafoUNAB"/>
        <w:numPr>
          <w:ilvl w:val="0"/>
          <w:numId w:val="14"/>
        </w:numPr>
        <w:rPr>
          <w:lang w:val="es-419"/>
        </w:rPr>
      </w:pPr>
      <w:r w:rsidRPr="000C5EF8">
        <w:rPr>
          <w:b/>
          <w:bCs/>
          <w:lang w:val="es-419"/>
        </w:rPr>
        <w:t>Salida:</w:t>
      </w:r>
      <w:r w:rsidRPr="000C5EF8">
        <w:rPr>
          <w:lang w:val="es-419"/>
        </w:rPr>
        <w:t xml:space="preserve"> Neurona </w:t>
      </w:r>
      <w:proofErr w:type="spellStart"/>
      <w:r w:rsidRPr="000C5EF8">
        <w:rPr>
          <w:lang w:val="es-419"/>
        </w:rPr>
        <w:t>Sigmoid</w:t>
      </w:r>
      <w:proofErr w:type="spellEnd"/>
      <w:r w:rsidRPr="000C5EF8">
        <w:rPr>
          <w:lang w:val="es-419"/>
        </w:rPr>
        <w:t xml:space="preserve"> para clasificación binaria.</w:t>
      </w:r>
    </w:p>
    <w:p w14:paraId="58AC6D9A" w14:textId="77777777" w:rsidR="00725F44" w:rsidRDefault="00725F44" w:rsidP="00725F44">
      <w:pPr>
        <w:pStyle w:val="Descripcin"/>
      </w:pPr>
      <w:r>
        <w:drawing>
          <wp:inline distT="0" distB="0" distL="0" distR="0" wp14:anchorId="7622FFFE" wp14:editId="20CE5ECE">
            <wp:extent cx="4320000" cy="2311075"/>
            <wp:effectExtent l="19050" t="19050" r="23495" b="13335"/>
            <wp:docPr id="63244416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44160" name="Imagen 1" descr="Gráfico, Gráfico de líneas&#10;&#10;El contenido generado por IA puede ser incorrecto."/>
                    <pic:cNvPicPr/>
                  </pic:nvPicPr>
                  <pic:blipFill>
                    <a:blip r:embed="rId33"/>
                    <a:stretch>
                      <a:fillRect/>
                    </a:stretch>
                  </pic:blipFill>
                  <pic:spPr>
                    <a:xfrm>
                      <a:off x="0" y="0"/>
                      <a:ext cx="4320000" cy="2311075"/>
                    </a:xfrm>
                    <a:prstGeom prst="rect">
                      <a:avLst/>
                    </a:prstGeom>
                    <a:ln w="12700">
                      <a:solidFill>
                        <a:schemeClr val="tx1"/>
                      </a:solidFill>
                    </a:ln>
                  </pic:spPr>
                </pic:pic>
              </a:graphicData>
            </a:graphic>
          </wp:inline>
        </w:drawing>
      </w:r>
    </w:p>
    <w:p w14:paraId="3F91D527" w14:textId="65DCA92D" w:rsidR="00725F44" w:rsidRPr="00327F8C" w:rsidRDefault="00725F44" w:rsidP="00725F44">
      <w:pPr>
        <w:pStyle w:val="Descripcin"/>
        <w:rPr>
          <w:lang w:val="es-419"/>
        </w:rPr>
      </w:pPr>
      <w:r>
        <w:t xml:space="preserve">Ilustración </w:t>
      </w:r>
      <w:r>
        <w:fldChar w:fldCharType="begin"/>
      </w:r>
      <w:r>
        <w:instrText xml:space="preserve"> SEQ Ilustración \* ARABIC </w:instrText>
      </w:r>
      <w:r>
        <w:fldChar w:fldCharType="separate"/>
      </w:r>
      <w:r w:rsidR="00E50E1A">
        <w:t>7</w:t>
      </w:r>
      <w:r>
        <w:fldChar w:fldCharType="end"/>
      </w:r>
      <w:r>
        <w:t xml:space="preserve"> - Analisis de Convergencia</w:t>
      </w:r>
    </w:p>
    <w:p w14:paraId="57E60A77" w14:textId="77777777" w:rsidR="006163CB" w:rsidRDefault="006163CB" w:rsidP="00327F8C">
      <w:pPr>
        <w:pStyle w:val="ParrafoUNAB"/>
        <w:rPr>
          <w:b/>
          <w:bCs/>
          <w:lang w:val="es-419"/>
        </w:rPr>
      </w:pPr>
    </w:p>
    <w:p w14:paraId="74374D3E" w14:textId="63C000A8" w:rsidR="00A16DA6" w:rsidRDefault="00A16DA6" w:rsidP="00327F8C">
      <w:pPr>
        <w:pStyle w:val="ParrafoUNAB"/>
        <w:rPr>
          <w:lang w:val="es-419"/>
        </w:rPr>
      </w:pPr>
      <w:r w:rsidRPr="000C5EF8">
        <w:rPr>
          <w:b/>
          <w:bCs/>
          <w:lang w:val="es-419"/>
        </w:rPr>
        <w:t>Proceso de Refinamiento (</w:t>
      </w:r>
      <w:proofErr w:type="spellStart"/>
      <w:r w:rsidRPr="000C5EF8">
        <w:rPr>
          <w:b/>
          <w:bCs/>
          <w:lang w:val="es-419"/>
        </w:rPr>
        <w:t>KerasTuner</w:t>
      </w:r>
      <w:proofErr w:type="spellEnd"/>
      <w:r w:rsidRPr="000C5EF8">
        <w:rPr>
          <w:b/>
          <w:bCs/>
          <w:lang w:val="es-419"/>
        </w:rPr>
        <w:t>):</w:t>
      </w:r>
      <w:r w:rsidRPr="000C5EF8">
        <w:rPr>
          <w:lang w:val="es-419"/>
        </w:rPr>
        <w:t xml:space="preserve"> Para validar si esta arquitectura manual era la óptima, se ejecutó una búsqueda de hiperparámetros (</w:t>
      </w:r>
      <w:proofErr w:type="spellStart"/>
      <w:r w:rsidRPr="000C5EF8">
        <w:rPr>
          <w:lang w:val="es-419"/>
        </w:rPr>
        <w:t>RandomSearch</w:t>
      </w:r>
      <w:proofErr w:type="spellEnd"/>
      <w:r w:rsidRPr="000C5EF8">
        <w:rPr>
          <w:lang w:val="es-419"/>
        </w:rPr>
        <w:t xml:space="preserve">) explorando diferentes rangos de neuronas (32-128), tasas de </w:t>
      </w:r>
      <w:proofErr w:type="spellStart"/>
      <w:r w:rsidRPr="000C5EF8">
        <w:rPr>
          <w:lang w:val="es-419"/>
        </w:rPr>
        <w:t>dropout</w:t>
      </w:r>
      <w:proofErr w:type="spellEnd"/>
      <w:r w:rsidRPr="000C5EF8">
        <w:rPr>
          <w:lang w:val="es-419"/>
        </w:rPr>
        <w:t xml:space="preserve"> (0.2-0.4) y tasas de aprendizaje. Este proceso generó un modelo candidato 'Optimizado' para ser comparado en la fase final contra la arquitectura diseñada manualmente.</w:t>
      </w:r>
    </w:p>
    <w:p w14:paraId="2A8FA296" w14:textId="77777777" w:rsidR="006C1BEE" w:rsidRDefault="006C1BEE" w:rsidP="0097260E">
      <w:pPr>
        <w:pStyle w:val="Descripcin"/>
      </w:pPr>
      <w:r>
        <w:drawing>
          <wp:inline distT="0" distB="0" distL="0" distR="0" wp14:anchorId="54947E9F" wp14:editId="7F259FAF">
            <wp:extent cx="3387405" cy="3960000"/>
            <wp:effectExtent l="19050" t="19050" r="22860" b="21590"/>
            <wp:docPr id="169673611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36118" name="Imagen 1" descr="Gráfico&#10;&#10;El contenido generado por IA puede ser incorrecto."/>
                    <pic:cNvPicPr/>
                  </pic:nvPicPr>
                  <pic:blipFill>
                    <a:blip r:embed="rId34"/>
                    <a:stretch>
                      <a:fillRect/>
                    </a:stretch>
                  </pic:blipFill>
                  <pic:spPr>
                    <a:xfrm>
                      <a:off x="0" y="0"/>
                      <a:ext cx="3387405" cy="3960000"/>
                    </a:xfrm>
                    <a:prstGeom prst="rect">
                      <a:avLst/>
                    </a:prstGeom>
                    <a:ln w="12700">
                      <a:solidFill>
                        <a:schemeClr val="tx1"/>
                      </a:solidFill>
                    </a:ln>
                  </pic:spPr>
                </pic:pic>
              </a:graphicData>
            </a:graphic>
          </wp:inline>
        </w:drawing>
      </w:r>
    </w:p>
    <w:p w14:paraId="5EA7CCB5" w14:textId="4E0F333C" w:rsidR="006C1BEE" w:rsidRDefault="006C1BEE" w:rsidP="0097260E">
      <w:pPr>
        <w:pStyle w:val="Descripcin"/>
        <w:rPr>
          <w:lang w:val="es-419"/>
        </w:rPr>
      </w:pPr>
      <w:r>
        <w:t xml:space="preserve">Ilustración </w:t>
      </w:r>
      <w:r>
        <w:fldChar w:fldCharType="begin"/>
      </w:r>
      <w:r>
        <w:instrText xml:space="preserve"> SEQ Ilustración \* ARABIC </w:instrText>
      </w:r>
      <w:r>
        <w:fldChar w:fldCharType="separate"/>
      </w:r>
      <w:r w:rsidR="00E50E1A">
        <w:t>8</w:t>
      </w:r>
      <w:r>
        <w:fldChar w:fldCharType="end"/>
      </w:r>
      <w:r>
        <w:t xml:space="preserve"> </w:t>
      </w:r>
      <w:r w:rsidR="0097260E">
        <w:t>–</w:t>
      </w:r>
      <w:r>
        <w:t xml:space="preserve"> </w:t>
      </w:r>
      <w:r w:rsidR="0097260E">
        <w:t>Caracteristicas Importantes.</w:t>
      </w:r>
    </w:p>
    <w:p w14:paraId="2126B575" w14:textId="4498783D" w:rsidR="00B744EF" w:rsidRDefault="00B744EF" w:rsidP="00301F86">
      <w:pPr>
        <w:pStyle w:val="TituloLista"/>
      </w:pPr>
      <w:bookmarkStart w:id="15" w:name="_Toc215674765"/>
      <w:r>
        <w:lastRenderedPageBreak/>
        <w:t>Elaboración de Modelos (Balanceo)</w:t>
      </w:r>
      <w:bookmarkEnd w:id="15"/>
      <w:r>
        <w:t xml:space="preserve"> </w:t>
      </w:r>
    </w:p>
    <w:p w14:paraId="0EABCF5B" w14:textId="40F63D84" w:rsidR="00B67B83" w:rsidRPr="00B67B83" w:rsidRDefault="00B67B83" w:rsidP="00B67B83">
      <w:pPr>
        <w:pStyle w:val="ParrafoUNAB"/>
        <w:rPr>
          <w:lang w:val="es-419"/>
        </w:rPr>
      </w:pPr>
      <w:r w:rsidRPr="00B67B83">
        <w:rPr>
          <w:lang w:val="es-419"/>
        </w:rPr>
        <w:t xml:space="preserve">El modelo se construyó sobre datos divididos en 70% para entrenamiento (22,792 muestras) y 30% para prueba (9,769 muestras), usando </w:t>
      </w:r>
      <w:proofErr w:type="spellStart"/>
      <w:r w:rsidRPr="00B67B83">
        <w:rPr>
          <w:lang w:val="es-419"/>
        </w:rPr>
        <w:t>stratify</w:t>
      </w:r>
      <w:proofErr w:type="spellEnd"/>
      <w:r w:rsidRPr="00B67B83">
        <w:rPr>
          <w:lang w:val="es-419"/>
        </w:rPr>
        <w:t xml:space="preserve">=y para preservar la distribución de clases. Un 20% de los datos de entrenamiento se usó como conjunto de validación durante el </w:t>
      </w:r>
      <w:proofErr w:type="spellStart"/>
      <w:r w:rsidRPr="00B67B83">
        <w:rPr>
          <w:i/>
          <w:iCs/>
          <w:lang w:val="es-419"/>
        </w:rPr>
        <w:t>fit</w:t>
      </w:r>
      <w:proofErr w:type="spellEnd"/>
      <w:r w:rsidRPr="00B67B83">
        <w:rPr>
          <w:lang w:val="es-419"/>
        </w:rPr>
        <w:t>.</w:t>
      </w:r>
    </w:p>
    <w:p w14:paraId="703E85B6" w14:textId="77777777" w:rsidR="00B67B83" w:rsidRPr="00B67B83" w:rsidRDefault="00B67B83" w:rsidP="00B67B83">
      <w:pPr>
        <w:pStyle w:val="ParrafoUNAB"/>
        <w:rPr>
          <w:lang w:val="es-419"/>
        </w:rPr>
      </w:pPr>
      <w:r w:rsidRPr="00B67B83">
        <w:rPr>
          <w:lang w:val="es-419"/>
        </w:rPr>
        <w:t xml:space="preserve">Dado el desbalance de 76/24 en la clase </w:t>
      </w:r>
      <w:proofErr w:type="spellStart"/>
      <w:r w:rsidRPr="00B67B83">
        <w:rPr>
          <w:lang w:val="es-419"/>
        </w:rPr>
        <w:t>income</w:t>
      </w:r>
      <w:proofErr w:type="spellEnd"/>
      <w:r w:rsidRPr="00B67B83">
        <w:rPr>
          <w:lang w:val="es-419"/>
        </w:rPr>
        <w:t>, se implementaron y analizaron tres técnicas de balanceo en los modelos de ML y DL:</w:t>
      </w:r>
    </w:p>
    <w:p w14:paraId="299C850A" w14:textId="77777777" w:rsidR="00B67B83" w:rsidRPr="00B67B83" w:rsidRDefault="00B67B83" w:rsidP="00A31F8B">
      <w:pPr>
        <w:pStyle w:val="ParrafoUNAB"/>
        <w:numPr>
          <w:ilvl w:val="0"/>
          <w:numId w:val="12"/>
        </w:numPr>
        <w:rPr>
          <w:lang w:val="es-419"/>
        </w:rPr>
      </w:pPr>
      <w:proofErr w:type="spellStart"/>
      <w:r w:rsidRPr="00B67B83">
        <w:rPr>
          <w:b/>
          <w:bCs/>
          <w:lang w:val="es-419"/>
        </w:rPr>
        <w:t>Baseline</w:t>
      </w:r>
      <w:proofErr w:type="spellEnd"/>
      <w:r w:rsidRPr="00B67B83">
        <w:rPr>
          <w:b/>
          <w:bCs/>
          <w:lang w:val="es-419"/>
        </w:rPr>
        <w:t xml:space="preserve"> (Sin Balanceo):</w:t>
      </w:r>
      <w:r w:rsidRPr="00B67B83">
        <w:rPr>
          <w:lang w:val="es-419"/>
        </w:rPr>
        <w:t xml:space="preserve"> (Celda 23) Sirvió como punto de partida.</w:t>
      </w:r>
    </w:p>
    <w:p w14:paraId="74A89617" w14:textId="77777777" w:rsidR="00B67B83" w:rsidRPr="00B67B83" w:rsidRDefault="00B67B83" w:rsidP="00A31F8B">
      <w:pPr>
        <w:pStyle w:val="ParrafoUNAB"/>
        <w:numPr>
          <w:ilvl w:val="0"/>
          <w:numId w:val="12"/>
        </w:numPr>
        <w:rPr>
          <w:lang w:val="es-419"/>
        </w:rPr>
      </w:pPr>
      <w:proofErr w:type="spellStart"/>
      <w:r w:rsidRPr="00B67B83">
        <w:rPr>
          <w:b/>
          <w:bCs/>
          <w:lang w:val="es-419"/>
        </w:rPr>
        <w:t>SMOTE</w:t>
      </w:r>
      <w:proofErr w:type="spellEnd"/>
      <w:r w:rsidRPr="00B67B83">
        <w:rPr>
          <w:b/>
          <w:bCs/>
          <w:lang w:val="es-419"/>
        </w:rPr>
        <w:t xml:space="preserve"> (</w:t>
      </w:r>
      <w:proofErr w:type="spellStart"/>
      <w:r w:rsidRPr="00B67B83">
        <w:rPr>
          <w:b/>
          <w:bCs/>
          <w:lang w:val="es-419"/>
        </w:rPr>
        <w:t>Sobremuestreo</w:t>
      </w:r>
      <w:proofErr w:type="spellEnd"/>
      <w:r w:rsidRPr="00B67B83">
        <w:rPr>
          <w:b/>
          <w:bCs/>
          <w:lang w:val="es-419"/>
        </w:rPr>
        <w:t>):</w:t>
      </w:r>
      <w:r w:rsidRPr="00B67B83">
        <w:rPr>
          <w:lang w:val="es-419"/>
        </w:rPr>
        <w:t xml:space="preserve"> (Celda 25) Mejoró significativamente el Recall de la clase minoritaria, pero a costa de la Precisión.</w:t>
      </w:r>
    </w:p>
    <w:p w14:paraId="0292D8CF" w14:textId="77777777" w:rsidR="00B67B83" w:rsidRPr="00B67B83" w:rsidRDefault="00B67B83" w:rsidP="00A31F8B">
      <w:pPr>
        <w:pStyle w:val="ParrafoUNAB"/>
        <w:numPr>
          <w:ilvl w:val="0"/>
          <w:numId w:val="12"/>
        </w:numPr>
        <w:rPr>
          <w:lang w:val="es-419"/>
        </w:rPr>
      </w:pPr>
      <w:proofErr w:type="spellStart"/>
      <w:r w:rsidRPr="00B67B83">
        <w:rPr>
          <w:b/>
          <w:bCs/>
          <w:lang w:val="es-419"/>
        </w:rPr>
        <w:t>Class</w:t>
      </w:r>
      <w:proofErr w:type="spellEnd"/>
      <w:r w:rsidRPr="00B67B83">
        <w:rPr>
          <w:b/>
          <w:bCs/>
          <w:lang w:val="es-419"/>
        </w:rPr>
        <w:t xml:space="preserve"> </w:t>
      </w:r>
      <w:proofErr w:type="spellStart"/>
      <w:r w:rsidRPr="00B67B83">
        <w:rPr>
          <w:b/>
          <w:bCs/>
          <w:lang w:val="es-419"/>
        </w:rPr>
        <w:t>Weight</w:t>
      </w:r>
      <w:proofErr w:type="spellEnd"/>
      <w:r w:rsidRPr="00B67B83">
        <w:rPr>
          <w:b/>
          <w:bCs/>
          <w:lang w:val="es-419"/>
        </w:rPr>
        <w:t xml:space="preserve"> (Ponderación):</w:t>
      </w:r>
      <w:r w:rsidRPr="00B67B83">
        <w:rPr>
          <w:lang w:val="es-419"/>
        </w:rPr>
        <w:t xml:space="preserve"> (Celdas 27, 37) Ofreció el mejor equilibrio entre F1-Score y </w:t>
      </w:r>
      <w:proofErr w:type="spellStart"/>
      <w:r w:rsidRPr="00B67B83">
        <w:rPr>
          <w:lang w:val="es-419"/>
        </w:rPr>
        <w:t>AUC</w:t>
      </w:r>
      <w:proofErr w:type="spellEnd"/>
      <w:r w:rsidRPr="00B67B83">
        <w:rPr>
          <w:lang w:val="es-419"/>
        </w:rPr>
        <w:t xml:space="preserve">-ROC, penalizando al modelo por errores en la clase &gt;50K. Esta fue la técnica seleccionada para toda la experimentación de Deep </w:t>
      </w:r>
      <w:proofErr w:type="spellStart"/>
      <w:r w:rsidRPr="00B67B83">
        <w:rPr>
          <w:lang w:val="es-419"/>
        </w:rPr>
        <w:t>Learning</w:t>
      </w:r>
      <w:proofErr w:type="spellEnd"/>
      <w:r w:rsidRPr="00B67B83">
        <w:rPr>
          <w:lang w:val="es-419"/>
        </w:rPr>
        <w:t>."</w:t>
      </w:r>
    </w:p>
    <w:p w14:paraId="3D783498" w14:textId="77777777" w:rsidR="00E909A8" w:rsidRDefault="00E909A8" w:rsidP="00E909A8">
      <w:pPr>
        <w:pStyle w:val="Descripcin"/>
      </w:pPr>
      <w:r>
        <w:drawing>
          <wp:inline distT="0" distB="0" distL="0" distR="0" wp14:anchorId="64E48094" wp14:editId="2AB2C199">
            <wp:extent cx="4320000" cy="4978439"/>
            <wp:effectExtent l="19050" t="19050" r="23495" b="12700"/>
            <wp:docPr id="1752016350"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16350" name="Imagen 1" descr="Imagen de la pantalla de un celular de un mensaje en letras negras&#10;&#10;El contenido generado por IA puede ser incorrecto."/>
                    <pic:cNvPicPr/>
                  </pic:nvPicPr>
                  <pic:blipFill>
                    <a:blip r:embed="rId35"/>
                    <a:stretch>
                      <a:fillRect/>
                    </a:stretch>
                  </pic:blipFill>
                  <pic:spPr>
                    <a:xfrm>
                      <a:off x="0" y="0"/>
                      <a:ext cx="4320000" cy="4978439"/>
                    </a:xfrm>
                    <a:prstGeom prst="rect">
                      <a:avLst/>
                    </a:prstGeom>
                    <a:ln w="12700">
                      <a:solidFill>
                        <a:schemeClr val="tx1"/>
                      </a:solidFill>
                    </a:ln>
                  </pic:spPr>
                </pic:pic>
              </a:graphicData>
            </a:graphic>
          </wp:inline>
        </w:drawing>
      </w:r>
    </w:p>
    <w:p w14:paraId="4A4B2165" w14:textId="456E091E" w:rsidR="00E919A8" w:rsidRDefault="00E909A8" w:rsidP="00E909A8">
      <w:pPr>
        <w:pStyle w:val="Descripcin"/>
      </w:pPr>
      <w:r>
        <w:t xml:space="preserve">Ilustración </w:t>
      </w:r>
      <w:r>
        <w:fldChar w:fldCharType="begin"/>
      </w:r>
      <w:r>
        <w:instrText xml:space="preserve"> SEQ Ilustración \* ARABIC </w:instrText>
      </w:r>
      <w:r>
        <w:fldChar w:fldCharType="separate"/>
      </w:r>
      <w:r w:rsidR="00E50E1A">
        <w:t>9</w:t>
      </w:r>
      <w:r>
        <w:fldChar w:fldCharType="end"/>
      </w:r>
      <w:r>
        <w:t xml:space="preserve"> – </w:t>
      </w:r>
      <w:r w:rsidR="00286C33">
        <w:t>Entrenando</w:t>
      </w:r>
      <w:r>
        <w:t xml:space="preserve"> de Modelos sin Balanceo.</w:t>
      </w:r>
    </w:p>
    <w:p w14:paraId="64ED7AF9" w14:textId="77777777" w:rsidR="00286C33" w:rsidRDefault="00286C33" w:rsidP="00286C33">
      <w:pPr>
        <w:pStyle w:val="Descripcin"/>
      </w:pPr>
      <w:r>
        <w:lastRenderedPageBreak/>
        <w:drawing>
          <wp:inline distT="0" distB="0" distL="0" distR="0" wp14:anchorId="0366621E" wp14:editId="61330D8B">
            <wp:extent cx="4320000" cy="4978439"/>
            <wp:effectExtent l="19050" t="19050" r="23495" b="12700"/>
            <wp:docPr id="550345419"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5419" name="Imagen 1" descr="Imagen de la pantalla de un celular de un mensaje en letras negras&#10;&#10;El contenido generado por IA puede ser incorrecto."/>
                    <pic:cNvPicPr/>
                  </pic:nvPicPr>
                  <pic:blipFill>
                    <a:blip r:embed="rId36"/>
                    <a:stretch>
                      <a:fillRect/>
                    </a:stretch>
                  </pic:blipFill>
                  <pic:spPr>
                    <a:xfrm>
                      <a:off x="0" y="0"/>
                      <a:ext cx="4320000" cy="4978439"/>
                    </a:xfrm>
                    <a:prstGeom prst="rect">
                      <a:avLst/>
                    </a:prstGeom>
                    <a:ln w="12700">
                      <a:solidFill>
                        <a:schemeClr val="tx1"/>
                      </a:solidFill>
                    </a:ln>
                  </pic:spPr>
                </pic:pic>
              </a:graphicData>
            </a:graphic>
          </wp:inline>
        </w:drawing>
      </w:r>
    </w:p>
    <w:p w14:paraId="2F383C3B" w14:textId="74B90883" w:rsidR="00E909A8" w:rsidRDefault="00286C33" w:rsidP="00286C33">
      <w:pPr>
        <w:pStyle w:val="Descripcin"/>
      </w:pPr>
      <w:r>
        <w:t xml:space="preserve">Ilustración </w:t>
      </w:r>
      <w:r>
        <w:fldChar w:fldCharType="begin"/>
      </w:r>
      <w:r>
        <w:instrText xml:space="preserve"> SEQ Ilustración \* ARABIC </w:instrText>
      </w:r>
      <w:r>
        <w:fldChar w:fldCharType="separate"/>
      </w:r>
      <w:r w:rsidR="00E50E1A">
        <w:t>10</w:t>
      </w:r>
      <w:r>
        <w:fldChar w:fldCharType="end"/>
      </w:r>
      <w:r>
        <w:t xml:space="preserve"> – Entrenando Modelos Balanceados (con SMOTE)</w:t>
      </w:r>
    </w:p>
    <w:p w14:paraId="7DF40E8D" w14:textId="77777777" w:rsidR="00286C33" w:rsidRDefault="00286C33" w:rsidP="00286C33"/>
    <w:p w14:paraId="01BEAF23" w14:textId="77777777" w:rsidR="00D5566B" w:rsidRDefault="00D5566B" w:rsidP="00031D2A">
      <w:pPr>
        <w:pStyle w:val="Descripcin"/>
      </w:pPr>
      <w:r>
        <w:lastRenderedPageBreak/>
        <w:drawing>
          <wp:inline distT="0" distB="0" distL="0" distR="0" wp14:anchorId="55B116CD" wp14:editId="03DEEC69">
            <wp:extent cx="4320000" cy="4978439"/>
            <wp:effectExtent l="19050" t="19050" r="23495" b="12700"/>
            <wp:docPr id="1806527114" name="Imagen 1" descr="Imagen de la pantalla de un celular de un mensaje en letras neg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27114" name="Imagen 1" descr="Imagen de la pantalla de un celular de un mensaje en letras negras&#10;&#10;El contenido generado por IA puede ser incorrecto."/>
                    <pic:cNvPicPr/>
                  </pic:nvPicPr>
                  <pic:blipFill>
                    <a:blip r:embed="rId37"/>
                    <a:stretch>
                      <a:fillRect/>
                    </a:stretch>
                  </pic:blipFill>
                  <pic:spPr>
                    <a:xfrm>
                      <a:off x="0" y="0"/>
                      <a:ext cx="4320000" cy="4978439"/>
                    </a:xfrm>
                    <a:prstGeom prst="rect">
                      <a:avLst/>
                    </a:prstGeom>
                    <a:ln w="12700">
                      <a:solidFill>
                        <a:schemeClr val="tx1"/>
                      </a:solidFill>
                    </a:ln>
                  </pic:spPr>
                </pic:pic>
              </a:graphicData>
            </a:graphic>
          </wp:inline>
        </w:drawing>
      </w:r>
    </w:p>
    <w:p w14:paraId="602C2D99" w14:textId="073ABE4E" w:rsidR="00D5566B" w:rsidRDefault="00D5566B" w:rsidP="00031D2A">
      <w:pPr>
        <w:pStyle w:val="Descripcin"/>
      </w:pPr>
      <w:r>
        <w:t xml:space="preserve">Ilustración </w:t>
      </w:r>
      <w:r>
        <w:fldChar w:fldCharType="begin"/>
      </w:r>
      <w:r>
        <w:instrText xml:space="preserve"> SEQ Ilustración \* ARABIC </w:instrText>
      </w:r>
      <w:r>
        <w:fldChar w:fldCharType="separate"/>
      </w:r>
      <w:r w:rsidR="00E50E1A">
        <w:t>11</w:t>
      </w:r>
      <w:r>
        <w:fldChar w:fldCharType="end"/>
      </w:r>
      <w:r>
        <w:t xml:space="preserve"> – Entrenando </w:t>
      </w:r>
      <w:r w:rsidR="00031D2A">
        <w:t>Modelos Balanceados (con Class Weight)</w:t>
      </w:r>
    </w:p>
    <w:p w14:paraId="231D2B5F" w14:textId="19864C19" w:rsidR="00B744EF" w:rsidRDefault="00B744EF" w:rsidP="00301F86">
      <w:pPr>
        <w:pStyle w:val="TituloLista"/>
      </w:pPr>
      <w:bookmarkStart w:id="16" w:name="_Toc215674766"/>
      <w:r>
        <w:t xml:space="preserve">Desarrollo de </w:t>
      </w:r>
      <w:proofErr w:type="spellStart"/>
      <w:r>
        <w:t>Frontend</w:t>
      </w:r>
      <w:proofErr w:type="spellEnd"/>
      <w:r>
        <w:t xml:space="preserve"> y </w:t>
      </w:r>
      <w:proofErr w:type="spellStart"/>
      <w:r>
        <w:t>Backend</w:t>
      </w:r>
      <w:bookmarkEnd w:id="16"/>
      <w:proofErr w:type="spellEnd"/>
      <w:r>
        <w:t xml:space="preserve"> </w:t>
      </w:r>
    </w:p>
    <w:p w14:paraId="54691EAB" w14:textId="77777777" w:rsidR="00F46371" w:rsidRPr="00F46371" w:rsidRDefault="00F46371" w:rsidP="00F46371">
      <w:pPr>
        <w:pStyle w:val="ParrafoUNAB"/>
      </w:pPr>
      <w:r w:rsidRPr="00F46371">
        <w:t xml:space="preserve">Para cumplir con los requisitos de usabilidad y escalabilidad, se implementó un prototipo funcional basado en </w:t>
      </w:r>
      <w:proofErr w:type="spellStart"/>
      <w:proofErr w:type="gramStart"/>
      <w:r w:rsidRPr="00F46371">
        <w:t>micro-servicios</w:t>
      </w:r>
      <w:proofErr w:type="spellEnd"/>
      <w:proofErr w:type="gramEnd"/>
      <w:r w:rsidRPr="00F46371">
        <w:t xml:space="preserve"> web utilizando el </w:t>
      </w:r>
      <w:proofErr w:type="spellStart"/>
      <w:r w:rsidRPr="00F46371">
        <w:t>framework</w:t>
      </w:r>
      <w:proofErr w:type="spellEnd"/>
      <w:r w:rsidRPr="00F46371">
        <w:t xml:space="preserve"> </w:t>
      </w:r>
      <w:proofErr w:type="spellStart"/>
      <w:r w:rsidRPr="00F46371">
        <w:rPr>
          <w:b/>
          <w:bCs/>
        </w:rPr>
        <w:t>Streamlit</w:t>
      </w:r>
      <w:proofErr w:type="spellEnd"/>
      <w:r w:rsidRPr="00F46371">
        <w:t>. La arquitectura del sistema integra los siguientes componentes:</w:t>
      </w:r>
    </w:p>
    <w:p w14:paraId="0F9C49AC" w14:textId="77777777" w:rsidR="00FD1B09" w:rsidRDefault="00F46371" w:rsidP="00A31F8B">
      <w:pPr>
        <w:pStyle w:val="ParrafoUNAB"/>
        <w:numPr>
          <w:ilvl w:val="0"/>
          <w:numId w:val="19"/>
        </w:numPr>
      </w:pPr>
      <w:proofErr w:type="spellStart"/>
      <w:r w:rsidRPr="00F46371">
        <w:rPr>
          <w:b/>
          <w:bCs/>
        </w:rPr>
        <w:t>Backend</w:t>
      </w:r>
      <w:proofErr w:type="spellEnd"/>
      <w:r w:rsidRPr="00F46371">
        <w:rPr>
          <w:b/>
          <w:bCs/>
        </w:rPr>
        <w:t xml:space="preserve"> y Motor de IA:</w:t>
      </w:r>
      <w:r w:rsidRPr="00F46371">
        <w:t xml:space="preserve"> Se desarrolló un pipeline de inferencia en Python que gestiona la comunicación entre la interfaz y el modelo. El sistema utiliza carga en caché para optimizar el acceso al modelo neuronal (.</w:t>
      </w:r>
      <w:proofErr w:type="spellStart"/>
      <w:r w:rsidRPr="00F46371">
        <w:t>keras</w:t>
      </w:r>
      <w:proofErr w:type="spellEnd"/>
      <w:r w:rsidRPr="00F46371">
        <w:t>) y al preprocesador (.</w:t>
      </w:r>
      <w:proofErr w:type="spellStart"/>
      <w:r w:rsidRPr="00F46371">
        <w:t>joblib</w:t>
      </w:r>
      <w:proofErr w:type="spellEnd"/>
      <w:r w:rsidRPr="00F46371">
        <w:t xml:space="preserve">). La función </w:t>
      </w:r>
      <w:proofErr w:type="spellStart"/>
      <w:r w:rsidRPr="00F46371">
        <w:t>make_prediction</w:t>
      </w:r>
      <w:proofErr w:type="spellEnd"/>
      <w:r w:rsidRPr="00F46371">
        <w:t>() procesa los datos de entrada aplicando las mismas transformaciones del entrenamiento antes de consultar al modelo.</w:t>
      </w:r>
    </w:p>
    <w:p w14:paraId="5FE275B4" w14:textId="77777777" w:rsidR="00FD1B09" w:rsidRDefault="00F46371" w:rsidP="00A31F8B">
      <w:pPr>
        <w:pStyle w:val="ParrafoUNAB"/>
        <w:numPr>
          <w:ilvl w:val="0"/>
          <w:numId w:val="19"/>
        </w:numPr>
      </w:pPr>
      <w:proofErr w:type="spellStart"/>
      <w:r w:rsidRPr="00F46371">
        <w:rPr>
          <w:b/>
          <w:bCs/>
        </w:rPr>
        <w:t>Frontend</w:t>
      </w:r>
      <w:proofErr w:type="spellEnd"/>
      <w:r w:rsidRPr="00F46371">
        <w:rPr>
          <w:b/>
          <w:bCs/>
        </w:rPr>
        <w:t xml:space="preserve"> (Interfaz de Usuario):</w:t>
      </w:r>
      <w:r w:rsidRPr="00F46371">
        <w:t xml:space="preserve"> La interfaz gráfica permite la interacción intuitiva mediante un panel de control con selectores validados para las 12 variables sociodemográficas. Los resultados se presentan visualmente, indicando la clasificación de ingreso (&gt;50K o &lt;=50K) junto con su probabilidad de confianza.</w:t>
      </w:r>
    </w:p>
    <w:p w14:paraId="37D5A716" w14:textId="77777777" w:rsidR="00FD1B09" w:rsidRDefault="00F46371" w:rsidP="00A31F8B">
      <w:pPr>
        <w:pStyle w:val="ParrafoUNAB"/>
        <w:numPr>
          <w:ilvl w:val="0"/>
          <w:numId w:val="19"/>
        </w:numPr>
      </w:pPr>
      <w:proofErr w:type="spellStart"/>
      <w:r w:rsidRPr="00F46371">
        <w:rPr>
          <w:b/>
          <w:bCs/>
        </w:rPr>
        <w:t>Explicabilidad</w:t>
      </w:r>
      <w:proofErr w:type="spellEnd"/>
      <w:r w:rsidRPr="00F46371">
        <w:rPr>
          <w:b/>
          <w:bCs/>
        </w:rPr>
        <w:t xml:space="preserve"> (</w:t>
      </w:r>
      <w:proofErr w:type="spellStart"/>
      <w:r w:rsidRPr="00F46371">
        <w:rPr>
          <w:b/>
          <w:bCs/>
        </w:rPr>
        <w:t>XAI</w:t>
      </w:r>
      <w:proofErr w:type="spellEnd"/>
      <w:r w:rsidRPr="00F46371">
        <w:rPr>
          <w:b/>
          <w:bCs/>
        </w:rPr>
        <w:t>):</w:t>
      </w:r>
      <w:r w:rsidRPr="00F46371">
        <w:t xml:space="preserve"> Se integró la librería </w:t>
      </w:r>
      <w:proofErr w:type="spellStart"/>
      <w:r w:rsidRPr="00F46371">
        <w:rPr>
          <w:b/>
          <w:bCs/>
        </w:rPr>
        <w:t>SHAP</w:t>
      </w:r>
      <w:proofErr w:type="spellEnd"/>
      <w:r w:rsidRPr="00F46371">
        <w:t xml:space="preserve"> para proporcionar transparencia en las decisiones. Cada predicción se acompaña de un </w:t>
      </w:r>
      <w:r w:rsidRPr="00F46371">
        <w:rPr>
          <w:b/>
          <w:bCs/>
        </w:rPr>
        <w:t>Gráfico de Fuerza (</w:t>
      </w:r>
      <w:proofErr w:type="spellStart"/>
      <w:r w:rsidRPr="00F46371">
        <w:rPr>
          <w:b/>
          <w:bCs/>
        </w:rPr>
        <w:t>Force</w:t>
      </w:r>
      <w:proofErr w:type="spellEnd"/>
      <w:r w:rsidRPr="00F46371">
        <w:rPr>
          <w:b/>
          <w:bCs/>
        </w:rPr>
        <w:t xml:space="preserve"> </w:t>
      </w:r>
      <w:proofErr w:type="spellStart"/>
      <w:r w:rsidRPr="00F46371">
        <w:rPr>
          <w:b/>
          <w:bCs/>
        </w:rPr>
        <w:t>Plot</w:t>
      </w:r>
      <w:proofErr w:type="spellEnd"/>
      <w:r w:rsidRPr="00F46371">
        <w:rPr>
          <w:b/>
          <w:bCs/>
        </w:rPr>
        <w:t>)</w:t>
      </w:r>
      <w:r w:rsidRPr="00F46371">
        <w:t xml:space="preserve"> dinámico que visualiza qué </w:t>
      </w:r>
      <w:r w:rsidRPr="00F46371">
        <w:lastRenderedPageBreak/>
        <w:t>características específicas (como edad o estado civil) influyeron positiva o negativamente en el resultado final.</w:t>
      </w:r>
    </w:p>
    <w:p w14:paraId="5E1D4AB9" w14:textId="56E8B0DB" w:rsidR="00F46371" w:rsidRPr="00F46371" w:rsidRDefault="00F46371" w:rsidP="00A31F8B">
      <w:pPr>
        <w:pStyle w:val="ParrafoUNAB"/>
        <w:numPr>
          <w:ilvl w:val="0"/>
          <w:numId w:val="19"/>
        </w:numPr>
      </w:pPr>
      <w:r w:rsidRPr="00F46371">
        <w:rPr>
          <w:b/>
          <w:bCs/>
        </w:rPr>
        <w:t>Monitoreo:</w:t>
      </w:r>
      <w:r w:rsidRPr="00F46371">
        <w:t xml:space="preserve"> El sistema incluye un módulo de registro (</w:t>
      </w:r>
      <w:proofErr w:type="spellStart"/>
      <w:r w:rsidRPr="00F46371">
        <w:rPr>
          <w:i/>
          <w:iCs/>
        </w:rPr>
        <w:t>logging</w:t>
      </w:r>
      <w:proofErr w:type="spellEnd"/>
      <w:r w:rsidRPr="00F46371">
        <w:t>) que almacena cada consulta en un archivo persistente. Esto permite visualizar estadísticas de uso y la distribución de las predicciones en tiempo real, facilitando la detección temprana de desviaciones en los datos o en el comportamiento del modelo.</w:t>
      </w:r>
    </w:p>
    <w:p w14:paraId="0401C8FA" w14:textId="77777777" w:rsidR="00CA0F97" w:rsidRDefault="00CA0F97" w:rsidP="00CA0F97">
      <w:pPr>
        <w:pStyle w:val="Descripcin"/>
      </w:pPr>
      <w:r>
        <w:drawing>
          <wp:inline distT="0" distB="0" distL="0" distR="0" wp14:anchorId="704FDBCF" wp14:editId="67243E08">
            <wp:extent cx="5040000" cy="2578751"/>
            <wp:effectExtent l="19050" t="19050" r="27305" b="12065"/>
            <wp:docPr id="4609908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0000" cy="2578751"/>
                    </a:xfrm>
                    <a:prstGeom prst="rect">
                      <a:avLst/>
                    </a:prstGeom>
                    <a:noFill/>
                    <a:ln w="12700">
                      <a:solidFill>
                        <a:schemeClr val="tx1"/>
                      </a:solidFill>
                    </a:ln>
                  </pic:spPr>
                </pic:pic>
              </a:graphicData>
            </a:graphic>
          </wp:inline>
        </w:drawing>
      </w:r>
    </w:p>
    <w:p w14:paraId="693BCEC5" w14:textId="50BD169E" w:rsidR="00B744EF" w:rsidRDefault="00CA0F97" w:rsidP="00CA0F97">
      <w:pPr>
        <w:pStyle w:val="Descripcin"/>
      </w:pPr>
      <w:r>
        <w:t xml:space="preserve">Ilustración </w:t>
      </w:r>
      <w:r>
        <w:fldChar w:fldCharType="begin"/>
      </w:r>
      <w:r>
        <w:instrText xml:space="preserve"> SEQ Ilustración \* ARABIC </w:instrText>
      </w:r>
      <w:r>
        <w:fldChar w:fldCharType="separate"/>
      </w:r>
      <w:r w:rsidR="00E50E1A">
        <w:t>12</w:t>
      </w:r>
      <w:r>
        <w:fldChar w:fldCharType="end"/>
      </w:r>
      <w:r>
        <w:t xml:space="preserve"> – App Funcionando en entorno Local</w:t>
      </w:r>
    </w:p>
    <w:p w14:paraId="4FBA5FFC" w14:textId="3F89FA14" w:rsidR="0084144E" w:rsidRPr="006163CB" w:rsidRDefault="00451F37" w:rsidP="00301F86">
      <w:pPr>
        <w:pStyle w:val="Ttulo1"/>
        <w:rPr>
          <w:caps w:val="0"/>
          <w:highlight w:val="yellow"/>
          <w:lang w:val="es-ES"/>
        </w:rPr>
      </w:pPr>
      <w:bookmarkStart w:id="17" w:name="_Toc215674767"/>
      <w:commentRangeStart w:id="18"/>
      <w:r w:rsidRPr="006163CB">
        <w:rPr>
          <w:b/>
          <w:bCs/>
          <w:caps w:val="0"/>
          <w:highlight w:val="yellow"/>
          <w:lang w:val="es-ES"/>
        </w:rPr>
        <w:t>CONSIDERACIONES DE DESPLIEGUE Y ÉTICA</w:t>
      </w:r>
      <w:commentRangeEnd w:id="18"/>
      <w:r w:rsidR="000A2EE8" w:rsidRPr="006163CB">
        <w:rPr>
          <w:rStyle w:val="Refdecomentario"/>
          <w:rFonts w:ascii="Arial" w:eastAsia="Arial" w:hAnsi="Arial" w:cs="Arial"/>
          <w:caps w:val="0"/>
          <w:color w:val="auto"/>
          <w:highlight w:val="yellow"/>
          <w:lang w:val="es-ES"/>
        </w:rPr>
        <w:commentReference w:id="18"/>
      </w:r>
      <w:bookmarkEnd w:id="17"/>
    </w:p>
    <w:p w14:paraId="0220582C" w14:textId="77777777" w:rsidR="00451F37" w:rsidRPr="006163CB" w:rsidRDefault="00451F37" w:rsidP="00451F37">
      <w:pPr>
        <w:pStyle w:val="Ttulo2"/>
        <w:rPr>
          <w:highlight w:val="yellow"/>
        </w:rPr>
      </w:pPr>
      <w:bookmarkStart w:id="19" w:name="_Toc215674768"/>
      <w:r w:rsidRPr="006163CB">
        <w:rPr>
          <w:highlight w:val="yellow"/>
        </w:rPr>
        <w:t xml:space="preserve">Análisis de </w:t>
      </w:r>
      <w:proofErr w:type="spellStart"/>
      <w:r w:rsidRPr="006163CB">
        <w:rPr>
          <w:highlight w:val="yellow"/>
        </w:rPr>
        <w:t>Fairness</w:t>
      </w:r>
      <w:proofErr w:type="spellEnd"/>
      <w:r w:rsidRPr="006163CB">
        <w:rPr>
          <w:highlight w:val="yellow"/>
        </w:rPr>
        <w:t xml:space="preserve"> y Consideraciones Éticas</w:t>
      </w:r>
      <w:bookmarkEnd w:id="19"/>
    </w:p>
    <w:p w14:paraId="6E855BBA" w14:textId="482AA862" w:rsidR="00E56571" w:rsidRPr="006163CB" w:rsidRDefault="00855F5E" w:rsidP="00500EBE">
      <w:pPr>
        <w:pStyle w:val="ParrafoUNAB"/>
        <w:rPr>
          <w:highlight w:val="yellow"/>
        </w:rPr>
      </w:pPr>
      <w:r w:rsidRPr="006163CB">
        <w:rPr>
          <w:highlight w:val="yellow"/>
        </w:rPr>
        <w:t>El despliegue de un sistema de inteligencia artificial para la predicción de ingresos conlleva responsabilidades éticas significativas. Dado que el modelo trabaja con datos socioeconómicos sensibles, es imperativo analizar las implicaciones de su transición de un entorno experimental a uno productivo para garantizar un uso justo y responsable.</w:t>
      </w:r>
    </w:p>
    <w:p w14:paraId="0A06981F" w14:textId="3A068978" w:rsidR="002F37C8" w:rsidRPr="006163CB" w:rsidRDefault="00500EBE" w:rsidP="004F7252">
      <w:pPr>
        <w:pStyle w:val="Ttulo3"/>
        <w:rPr>
          <w:highlight w:val="yellow"/>
        </w:rPr>
      </w:pPr>
      <w:bookmarkStart w:id="20" w:name="_Toc215674769"/>
      <w:r w:rsidRPr="006163CB">
        <w:rPr>
          <w:highlight w:val="yellow"/>
        </w:rPr>
        <w:t>Identificación de Variables Sensibles y Sesgos Históricos</w:t>
      </w:r>
      <w:bookmarkEnd w:id="20"/>
    </w:p>
    <w:p w14:paraId="04F8DE8E" w14:textId="35A4B027" w:rsidR="00500EBE" w:rsidRPr="006163CB" w:rsidRDefault="00500EBE" w:rsidP="004F7252">
      <w:pPr>
        <w:pStyle w:val="ParrafoUNAB"/>
        <w:rPr>
          <w:highlight w:val="yellow"/>
        </w:rPr>
      </w:pPr>
      <w:r w:rsidRPr="006163CB">
        <w:rPr>
          <w:highlight w:val="yellow"/>
          <w:lang w:val="es-ES"/>
        </w:rPr>
        <w:t>El dataset '</w:t>
      </w:r>
      <w:proofErr w:type="spellStart"/>
      <w:r w:rsidRPr="006163CB">
        <w:rPr>
          <w:highlight w:val="yellow"/>
          <w:lang w:val="es-ES"/>
        </w:rPr>
        <w:t>Adult</w:t>
      </w:r>
      <w:proofErr w:type="spellEnd"/>
      <w:r w:rsidRPr="006163CB">
        <w:rPr>
          <w:highlight w:val="yellow"/>
          <w:lang w:val="es-ES"/>
        </w:rPr>
        <w:t xml:space="preserve">' incluye explícitamente atributos protegidos como </w:t>
      </w:r>
      <w:r w:rsidRPr="006163CB">
        <w:rPr>
          <w:rStyle w:val="CodigoCar"/>
          <w:highlight w:val="yellow"/>
          <w:shd w:val="clear" w:color="auto" w:fill="D9D9D9" w:themeFill="background1" w:themeFillShade="D9"/>
          <w:lang w:val="es-ES"/>
        </w:rPr>
        <w:t>sex</w:t>
      </w:r>
      <w:r w:rsidRPr="006163CB">
        <w:rPr>
          <w:highlight w:val="yellow"/>
          <w:lang w:val="es-ES"/>
        </w:rPr>
        <w:t xml:space="preserve"> (sexo), </w:t>
      </w:r>
      <w:proofErr w:type="spellStart"/>
      <w:r w:rsidRPr="006163CB">
        <w:rPr>
          <w:rStyle w:val="CodigoCar"/>
          <w:highlight w:val="yellow"/>
          <w:shd w:val="clear" w:color="auto" w:fill="D9D9D9" w:themeFill="background1" w:themeFillShade="D9"/>
          <w:lang w:val="es-ES"/>
        </w:rPr>
        <w:t>race</w:t>
      </w:r>
      <w:proofErr w:type="spellEnd"/>
      <w:r w:rsidRPr="006163CB">
        <w:rPr>
          <w:highlight w:val="yellow"/>
          <w:lang w:val="es-ES"/>
        </w:rPr>
        <w:t xml:space="preserve"> (raza) y </w:t>
      </w:r>
      <w:proofErr w:type="spellStart"/>
      <w:r w:rsidRPr="006163CB">
        <w:rPr>
          <w:rStyle w:val="CodigoCar"/>
          <w:highlight w:val="yellow"/>
          <w:shd w:val="clear" w:color="auto" w:fill="D9D9D9" w:themeFill="background1" w:themeFillShade="D9"/>
          <w:lang w:val="es-ES"/>
        </w:rPr>
        <w:t>native.country</w:t>
      </w:r>
      <w:proofErr w:type="spellEnd"/>
      <w:r w:rsidRPr="006163CB">
        <w:rPr>
          <w:highlight w:val="yellow"/>
          <w:lang w:val="es-ES"/>
        </w:rPr>
        <w:t xml:space="preserve"> (origen nacional). Si bien el análisis exploratorio demostró que estas variables poseen poder predictivo estadístico, su uso directo conlleva el riesgo de perpetuar sesgos históricos presentes en los datos originales de 1994, una época marcada por brechas salariales estructurales significativas. Entrenar el modelo sin cuestionar estas correlaciones implica aceptar esas desigualdades pasadas como reglas válidas para el futuro.</w:t>
      </w:r>
    </w:p>
    <w:p w14:paraId="79833E29" w14:textId="77777777" w:rsidR="004F7252" w:rsidRPr="006163CB" w:rsidRDefault="004F7252" w:rsidP="004F7252">
      <w:pPr>
        <w:pStyle w:val="Ttulo3"/>
        <w:rPr>
          <w:highlight w:val="yellow"/>
        </w:rPr>
      </w:pPr>
      <w:bookmarkStart w:id="21" w:name="_Toc215674770"/>
      <w:r w:rsidRPr="006163CB">
        <w:rPr>
          <w:highlight w:val="yellow"/>
        </w:rPr>
        <w:t>Riesgo de Sesgo Algorítmico en Producción</w:t>
      </w:r>
      <w:bookmarkEnd w:id="21"/>
    </w:p>
    <w:p w14:paraId="22FF4EA7" w14:textId="5EF7C77F" w:rsidR="009C4635" w:rsidRPr="006163CB" w:rsidRDefault="000141A9" w:rsidP="004F7252">
      <w:pPr>
        <w:pStyle w:val="ParrafoUNAB"/>
        <w:rPr>
          <w:highlight w:val="yellow"/>
        </w:rPr>
      </w:pPr>
      <w:r w:rsidRPr="006163CB">
        <w:rPr>
          <w:highlight w:val="yellow"/>
          <w:lang w:val="es-ES"/>
        </w:rPr>
        <w:t xml:space="preserve">Existe un riesgo latente de que el modelo aprenda a penalizar injustamente a ciertos subgrupos (como mujeres o minorías raciales) no por sus capacidades individuales, sino por correlaciones engañosas o prejuicios sistémicos en los datos de entrenamiento. Si este modelo se utilizara en escenarios reales, como </w:t>
      </w:r>
      <w:r w:rsidRPr="006163CB">
        <w:rPr>
          <w:highlight w:val="yellow"/>
          <w:lang w:val="es-ES"/>
        </w:rPr>
        <w:lastRenderedPageBreak/>
        <w:t>el otorgamiento de créditos bancarios o el filtrado automático de currículums, un sesgo no detectado podría automatizar la discriminación a gran escala, excluyendo sistemáticamente a grupos subrepresentados y generando consecuencias legales y éticas graves para la organización.</w:t>
      </w:r>
    </w:p>
    <w:p w14:paraId="6B6BD0AE" w14:textId="65C1932C" w:rsidR="009C4635" w:rsidRPr="006163CB" w:rsidRDefault="009C4635" w:rsidP="009C4635">
      <w:pPr>
        <w:pStyle w:val="Ttulo3"/>
        <w:rPr>
          <w:highlight w:val="yellow"/>
        </w:rPr>
      </w:pPr>
      <w:bookmarkStart w:id="22" w:name="_Toc215674771"/>
      <w:r w:rsidRPr="006163CB">
        <w:rPr>
          <w:highlight w:val="yellow"/>
        </w:rPr>
        <w:t>Estrategias De Mitigación Propuestas</w:t>
      </w:r>
      <w:bookmarkEnd w:id="22"/>
    </w:p>
    <w:p w14:paraId="666E2D8E" w14:textId="3D1F0E13" w:rsidR="009C4635" w:rsidRPr="009C4635" w:rsidRDefault="009C4635" w:rsidP="009C4635">
      <w:pPr>
        <w:rPr>
          <w:highlight w:val="yellow"/>
          <w:lang w:val="es-CL"/>
        </w:rPr>
      </w:pPr>
      <w:r w:rsidRPr="009C4635">
        <w:rPr>
          <w:highlight w:val="yellow"/>
          <w:lang w:val="es-CL"/>
        </w:rPr>
        <w:t>Para asegurar un despliegue ético y robusto, se define la siguiente estrategia de mitigación en tres niveles:</w:t>
      </w:r>
    </w:p>
    <w:p w14:paraId="2BD68404" w14:textId="04A17B04" w:rsidR="009C4635" w:rsidRPr="006163CB" w:rsidRDefault="009C4635" w:rsidP="00C6311A">
      <w:pPr>
        <w:pStyle w:val="ParrafoUNAB"/>
        <w:numPr>
          <w:ilvl w:val="0"/>
          <w:numId w:val="14"/>
        </w:numPr>
        <w:rPr>
          <w:highlight w:val="yellow"/>
        </w:rPr>
      </w:pPr>
      <w:r w:rsidRPr="006163CB">
        <w:rPr>
          <w:b/>
          <w:bCs/>
          <w:highlight w:val="yellow"/>
        </w:rPr>
        <w:t>Pre-Procesamiento (Datos):</w:t>
      </w:r>
      <w:r w:rsidRPr="006163CB">
        <w:rPr>
          <w:highlight w:val="yellow"/>
        </w:rPr>
        <w:t xml:space="preserve"> Se recomienda aplicar técnicas como </w:t>
      </w:r>
      <w:r w:rsidRPr="006163CB">
        <w:rPr>
          <w:b/>
          <w:bCs/>
          <w:highlight w:val="yellow"/>
        </w:rPr>
        <w:t>'</w:t>
      </w:r>
      <w:proofErr w:type="spellStart"/>
      <w:r w:rsidRPr="006163CB">
        <w:rPr>
          <w:b/>
          <w:bCs/>
          <w:highlight w:val="yellow"/>
        </w:rPr>
        <w:t>Reweighting</w:t>
      </w:r>
      <w:proofErr w:type="spellEnd"/>
      <w:r w:rsidRPr="006163CB">
        <w:rPr>
          <w:b/>
          <w:bCs/>
          <w:highlight w:val="yellow"/>
        </w:rPr>
        <w:t>'</w:t>
      </w:r>
      <w:r w:rsidRPr="006163CB">
        <w:rPr>
          <w:highlight w:val="yellow"/>
        </w:rPr>
        <w:t xml:space="preserve"> (reasignar pesos a las muestras de entrenamiento) para equilibrar la importancia de los grupos subrepresentados antes de que el modelo aprenda de ellos. Alternativamente, se puede optar por </w:t>
      </w:r>
      <w:r w:rsidRPr="006163CB">
        <w:rPr>
          <w:b/>
          <w:bCs/>
          <w:highlight w:val="yellow"/>
        </w:rPr>
        <w:t>'</w:t>
      </w:r>
      <w:proofErr w:type="spellStart"/>
      <w:r w:rsidRPr="006163CB">
        <w:rPr>
          <w:b/>
          <w:bCs/>
          <w:highlight w:val="yellow"/>
        </w:rPr>
        <w:t>Fairness</w:t>
      </w:r>
      <w:proofErr w:type="spellEnd"/>
      <w:r w:rsidRPr="006163CB">
        <w:rPr>
          <w:b/>
          <w:bCs/>
          <w:highlight w:val="yellow"/>
        </w:rPr>
        <w:t xml:space="preserve"> </w:t>
      </w:r>
      <w:proofErr w:type="spellStart"/>
      <w:r w:rsidRPr="006163CB">
        <w:rPr>
          <w:b/>
          <w:bCs/>
          <w:highlight w:val="yellow"/>
        </w:rPr>
        <w:t>through</w:t>
      </w:r>
      <w:proofErr w:type="spellEnd"/>
      <w:r w:rsidRPr="006163CB">
        <w:rPr>
          <w:b/>
          <w:bCs/>
          <w:highlight w:val="yellow"/>
        </w:rPr>
        <w:t xml:space="preserve"> </w:t>
      </w:r>
      <w:proofErr w:type="spellStart"/>
      <w:r w:rsidRPr="006163CB">
        <w:rPr>
          <w:b/>
          <w:bCs/>
          <w:highlight w:val="yellow"/>
        </w:rPr>
        <w:t>Unawareness</w:t>
      </w:r>
      <w:proofErr w:type="spellEnd"/>
      <w:r w:rsidRPr="006163CB">
        <w:rPr>
          <w:b/>
          <w:bCs/>
          <w:highlight w:val="yellow"/>
        </w:rPr>
        <w:t>'</w:t>
      </w:r>
      <w:r w:rsidRPr="006163CB">
        <w:rPr>
          <w:highlight w:val="yellow"/>
        </w:rPr>
        <w:t xml:space="preserve">, eliminando deliberadamente las variables sensibles del conjunto de entrada, aunque esto debe hacerse con cuidado para evitar variables </w:t>
      </w:r>
      <w:r w:rsidRPr="006163CB">
        <w:rPr>
          <w:i/>
          <w:iCs/>
          <w:highlight w:val="yellow"/>
        </w:rPr>
        <w:t>proxy</w:t>
      </w:r>
      <w:r w:rsidRPr="006163CB">
        <w:rPr>
          <w:highlight w:val="yellow"/>
        </w:rPr>
        <w:t xml:space="preserve"> (variables que correlacionan con la protegida).</w:t>
      </w:r>
    </w:p>
    <w:p w14:paraId="5F9368B7" w14:textId="369A7858" w:rsidR="009C4635" w:rsidRPr="006163CB" w:rsidRDefault="009C4635" w:rsidP="00C6311A">
      <w:pPr>
        <w:pStyle w:val="ParrafoUNAB"/>
        <w:numPr>
          <w:ilvl w:val="0"/>
          <w:numId w:val="14"/>
        </w:numPr>
        <w:rPr>
          <w:highlight w:val="yellow"/>
        </w:rPr>
      </w:pPr>
      <w:r w:rsidRPr="006163CB">
        <w:rPr>
          <w:b/>
          <w:bCs/>
          <w:highlight w:val="yellow"/>
        </w:rPr>
        <w:t>Validación (Métricas):</w:t>
      </w:r>
      <w:r w:rsidRPr="006163CB">
        <w:rPr>
          <w:highlight w:val="yellow"/>
        </w:rPr>
        <w:t xml:space="preserve"> Antes de la puesta en marcha, se auditará el modelo utilizando métricas de paridad, como la </w:t>
      </w:r>
      <w:r w:rsidRPr="006163CB">
        <w:rPr>
          <w:i/>
          <w:iCs/>
          <w:highlight w:val="yellow"/>
        </w:rPr>
        <w:t>Tasa de Falsos Positivos</w:t>
      </w:r>
      <w:r w:rsidRPr="006163CB">
        <w:rPr>
          <w:highlight w:val="yellow"/>
        </w:rPr>
        <w:t xml:space="preserve"> diferenciada por grupo, para asegurar que el error se distribuya equitativamente.</w:t>
      </w:r>
    </w:p>
    <w:p w14:paraId="35251776" w14:textId="6B53E467" w:rsidR="009C4635" w:rsidRPr="006163CB" w:rsidRDefault="009C4635" w:rsidP="00C6311A">
      <w:pPr>
        <w:pStyle w:val="ParrafoUNAB"/>
        <w:numPr>
          <w:ilvl w:val="0"/>
          <w:numId w:val="14"/>
        </w:numPr>
        <w:rPr>
          <w:highlight w:val="yellow"/>
        </w:rPr>
      </w:pPr>
      <w:r w:rsidRPr="006163CB">
        <w:rPr>
          <w:b/>
          <w:bCs/>
          <w:highlight w:val="yellow"/>
        </w:rPr>
        <w:t>Transparencia (Operación):</w:t>
      </w:r>
      <w:r w:rsidRPr="006163CB">
        <w:rPr>
          <w:highlight w:val="yellow"/>
        </w:rPr>
        <w:t xml:space="preserve"> El sistema en producción utilizará el módulo de </w:t>
      </w:r>
      <w:proofErr w:type="spellStart"/>
      <w:r w:rsidRPr="006163CB">
        <w:rPr>
          <w:highlight w:val="yellow"/>
        </w:rPr>
        <w:t>explicabilidad</w:t>
      </w:r>
      <w:proofErr w:type="spellEnd"/>
      <w:r w:rsidRPr="006163CB">
        <w:rPr>
          <w:highlight w:val="yellow"/>
        </w:rPr>
        <w:t xml:space="preserve"> (</w:t>
      </w:r>
      <w:proofErr w:type="spellStart"/>
      <w:r w:rsidRPr="006163CB">
        <w:rPr>
          <w:highlight w:val="yellow"/>
        </w:rPr>
        <w:t>SHAP</w:t>
      </w:r>
      <w:proofErr w:type="spellEnd"/>
      <w:r w:rsidRPr="006163CB">
        <w:rPr>
          <w:highlight w:val="yellow"/>
        </w:rPr>
        <w:t>) integrado en la aplicación. Esto permite que cada predicción sea auditada por un humano, visualizando si una variable sensible jugó un rol determinante en la decisión, evitando así el efecto de "caja negra".</w:t>
      </w:r>
    </w:p>
    <w:p w14:paraId="4678983C" w14:textId="4F209731" w:rsidR="000A787B" w:rsidRPr="006163CB" w:rsidRDefault="00F06D86" w:rsidP="00087D8B">
      <w:pPr>
        <w:pStyle w:val="Ttulo1"/>
        <w:rPr>
          <w:highlight w:val="yellow"/>
        </w:rPr>
      </w:pPr>
      <w:bookmarkStart w:id="23" w:name="_Toc215674772"/>
      <w:commentRangeStart w:id="24"/>
      <w:r w:rsidRPr="006163CB">
        <w:rPr>
          <w:caps w:val="0"/>
          <w:highlight w:val="yellow"/>
        </w:rPr>
        <w:t>ESTRATEGIA DE MONITOREO Y MANTENIMIENTO</w:t>
      </w:r>
      <w:commentRangeEnd w:id="24"/>
      <w:r w:rsidR="00920DE6" w:rsidRPr="006163CB">
        <w:rPr>
          <w:rStyle w:val="Refdecomentario"/>
          <w:rFonts w:ascii="Arial" w:eastAsia="Arial" w:hAnsi="Arial" w:cs="Arial"/>
          <w:caps w:val="0"/>
          <w:color w:val="auto"/>
          <w:highlight w:val="yellow"/>
          <w:lang w:val="es-ES"/>
        </w:rPr>
        <w:commentReference w:id="24"/>
      </w:r>
      <w:bookmarkEnd w:id="23"/>
    </w:p>
    <w:p w14:paraId="1B74FE7B" w14:textId="77777777" w:rsidR="000A787B" w:rsidRPr="006163CB" w:rsidRDefault="000A787B" w:rsidP="00230F0D">
      <w:pPr>
        <w:pStyle w:val="ParrafoUNAB"/>
        <w:rPr>
          <w:highlight w:val="yellow"/>
        </w:rPr>
      </w:pPr>
      <w:r w:rsidRPr="006163CB">
        <w:rPr>
          <w:highlight w:val="yellow"/>
        </w:rPr>
        <w:t xml:space="preserve">Un modelo de Machine </w:t>
      </w:r>
      <w:proofErr w:type="spellStart"/>
      <w:r w:rsidRPr="006163CB">
        <w:rPr>
          <w:highlight w:val="yellow"/>
        </w:rPr>
        <w:t>Learning</w:t>
      </w:r>
      <w:proofErr w:type="spellEnd"/>
      <w:r w:rsidRPr="006163CB">
        <w:rPr>
          <w:highlight w:val="yellow"/>
        </w:rPr>
        <w:t xml:space="preserve"> no es un artefacto estático; su rendimiento tiende a degradarse a medida que los datos del mundo real cambian respecto a los datos de entrenamiento. Para garantizar la robustez del sistema a largo plazo, se define la siguiente estrategia de monitoreo continuo:</w:t>
      </w:r>
    </w:p>
    <w:p w14:paraId="72536F80" w14:textId="0BABE14D" w:rsidR="000A787B" w:rsidRPr="006163CB" w:rsidRDefault="000A787B" w:rsidP="00230F0D">
      <w:pPr>
        <w:pStyle w:val="Ttulo2"/>
        <w:rPr>
          <w:highlight w:val="yellow"/>
        </w:rPr>
      </w:pPr>
      <w:bookmarkStart w:id="25" w:name="_Toc215674773"/>
      <w:r w:rsidRPr="006163CB">
        <w:rPr>
          <w:highlight w:val="yellow"/>
        </w:rPr>
        <w:t xml:space="preserve">Detección de Data </w:t>
      </w:r>
      <w:proofErr w:type="spellStart"/>
      <w:r w:rsidRPr="006163CB">
        <w:rPr>
          <w:highlight w:val="yellow"/>
        </w:rPr>
        <w:t>Drift</w:t>
      </w:r>
      <w:proofErr w:type="spellEnd"/>
      <w:r w:rsidRPr="006163CB">
        <w:rPr>
          <w:highlight w:val="yellow"/>
        </w:rPr>
        <w:t xml:space="preserve"> (Desviación de Datos)</w:t>
      </w:r>
      <w:bookmarkEnd w:id="25"/>
    </w:p>
    <w:p w14:paraId="29FC16AD" w14:textId="77777777" w:rsidR="00B223EF" w:rsidRPr="006163CB" w:rsidRDefault="000A787B" w:rsidP="00230F0D">
      <w:pPr>
        <w:pStyle w:val="ParrafoUNAB"/>
        <w:numPr>
          <w:ilvl w:val="0"/>
          <w:numId w:val="14"/>
        </w:numPr>
        <w:rPr>
          <w:highlight w:val="yellow"/>
        </w:rPr>
      </w:pPr>
      <w:r w:rsidRPr="006163CB">
        <w:rPr>
          <w:b/>
          <w:bCs/>
          <w:highlight w:val="yellow"/>
        </w:rPr>
        <w:t>Concepto:</w:t>
      </w:r>
      <w:r w:rsidRPr="006163CB">
        <w:rPr>
          <w:highlight w:val="yellow"/>
        </w:rPr>
        <w:t xml:space="preserve"> Se vigilará si cambia la distribución estadística de las variables de entrada (ej. si la edad promedio de los usuarios aumenta significativamente o si cambia la distribución geográfica).</w:t>
      </w:r>
    </w:p>
    <w:p w14:paraId="67C32359" w14:textId="166B35CF" w:rsidR="000A787B" w:rsidRPr="006163CB" w:rsidRDefault="000A787B" w:rsidP="00230F0D">
      <w:pPr>
        <w:pStyle w:val="ParrafoUNAB"/>
        <w:numPr>
          <w:ilvl w:val="0"/>
          <w:numId w:val="14"/>
        </w:numPr>
        <w:rPr>
          <w:highlight w:val="yellow"/>
        </w:rPr>
      </w:pPr>
      <w:r w:rsidRPr="006163CB">
        <w:rPr>
          <w:b/>
          <w:bCs/>
          <w:highlight w:val="yellow"/>
        </w:rPr>
        <w:t>Métrica:</w:t>
      </w:r>
      <w:r w:rsidRPr="006163CB">
        <w:rPr>
          <w:highlight w:val="yellow"/>
        </w:rPr>
        <w:t xml:space="preserve"> Se implementará el cálculo mensual del </w:t>
      </w:r>
      <w:r w:rsidRPr="006163CB">
        <w:rPr>
          <w:b/>
          <w:bCs/>
          <w:highlight w:val="yellow"/>
        </w:rPr>
        <w:t>PSI (</w:t>
      </w:r>
      <w:proofErr w:type="spellStart"/>
      <w:r w:rsidRPr="006163CB">
        <w:rPr>
          <w:b/>
          <w:bCs/>
          <w:highlight w:val="yellow"/>
        </w:rPr>
        <w:t>Population</w:t>
      </w:r>
      <w:proofErr w:type="spellEnd"/>
      <w:r w:rsidRPr="006163CB">
        <w:rPr>
          <w:b/>
          <w:bCs/>
          <w:highlight w:val="yellow"/>
        </w:rPr>
        <w:t xml:space="preserve"> </w:t>
      </w:r>
      <w:proofErr w:type="spellStart"/>
      <w:r w:rsidRPr="006163CB">
        <w:rPr>
          <w:b/>
          <w:bCs/>
          <w:highlight w:val="yellow"/>
        </w:rPr>
        <w:t>Stability</w:t>
      </w:r>
      <w:proofErr w:type="spellEnd"/>
      <w:r w:rsidRPr="006163CB">
        <w:rPr>
          <w:b/>
          <w:bCs/>
          <w:highlight w:val="yellow"/>
        </w:rPr>
        <w:t xml:space="preserve"> </w:t>
      </w:r>
      <w:proofErr w:type="spellStart"/>
      <w:r w:rsidRPr="006163CB">
        <w:rPr>
          <w:b/>
          <w:bCs/>
          <w:highlight w:val="yellow"/>
        </w:rPr>
        <w:t>Index</w:t>
      </w:r>
      <w:proofErr w:type="spellEnd"/>
      <w:r w:rsidRPr="006163CB">
        <w:rPr>
          <w:b/>
          <w:bCs/>
          <w:highlight w:val="yellow"/>
        </w:rPr>
        <w:t>)</w:t>
      </w:r>
      <w:r w:rsidRPr="006163CB">
        <w:rPr>
          <w:highlight w:val="yellow"/>
        </w:rPr>
        <w:t xml:space="preserve"> para las 5 variables más influyentes según </w:t>
      </w:r>
      <w:proofErr w:type="spellStart"/>
      <w:r w:rsidRPr="006163CB">
        <w:rPr>
          <w:highlight w:val="yellow"/>
        </w:rPr>
        <w:t>SHAP</w:t>
      </w:r>
      <w:proofErr w:type="spellEnd"/>
      <w:r w:rsidRPr="006163CB">
        <w:rPr>
          <w:highlight w:val="yellow"/>
        </w:rPr>
        <w:t>. Si el PSI de alguna variable supera el umbral de 0.2, se activará una alerta automática para revisión técnica.</w:t>
      </w:r>
    </w:p>
    <w:p w14:paraId="44300046" w14:textId="651C8273" w:rsidR="000A787B" w:rsidRPr="006163CB" w:rsidRDefault="000A787B" w:rsidP="00B223EF">
      <w:pPr>
        <w:pStyle w:val="Ttulo2"/>
        <w:rPr>
          <w:highlight w:val="yellow"/>
        </w:rPr>
      </w:pPr>
      <w:bookmarkStart w:id="26" w:name="_Toc215674774"/>
      <w:r w:rsidRPr="006163CB">
        <w:rPr>
          <w:highlight w:val="yellow"/>
        </w:rPr>
        <w:t xml:space="preserve">Monitoreo de </w:t>
      </w:r>
      <w:proofErr w:type="spellStart"/>
      <w:r w:rsidRPr="006163CB">
        <w:rPr>
          <w:highlight w:val="yellow"/>
        </w:rPr>
        <w:t>Prediction</w:t>
      </w:r>
      <w:proofErr w:type="spellEnd"/>
      <w:r w:rsidRPr="006163CB">
        <w:rPr>
          <w:highlight w:val="yellow"/>
        </w:rPr>
        <w:t xml:space="preserve"> </w:t>
      </w:r>
      <w:proofErr w:type="spellStart"/>
      <w:r w:rsidRPr="006163CB">
        <w:rPr>
          <w:highlight w:val="yellow"/>
        </w:rPr>
        <w:t>Drift</w:t>
      </w:r>
      <w:bookmarkEnd w:id="26"/>
      <w:proofErr w:type="spellEnd"/>
    </w:p>
    <w:p w14:paraId="00874956" w14:textId="77777777" w:rsidR="000A787B" w:rsidRPr="000A787B" w:rsidRDefault="000A787B" w:rsidP="000A787B">
      <w:pPr>
        <w:pStyle w:val="ParrafoUNAB"/>
        <w:numPr>
          <w:ilvl w:val="0"/>
          <w:numId w:val="28"/>
        </w:numPr>
        <w:rPr>
          <w:highlight w:val="yellow"/>
        </w:rPr>
      </w:pPr>
      <w:r w:rsidRPr="000A787B">
        <w:rPr>
          <w:b/>
          <w:bCs/>
          <w:highlight w:val="yellow"/>
        </w:rPr>
        <w:t>Concepto:</w:t>
      </w:r>
      <w:r w:rsidRPr="000A787B">
        <w:rPr>
          <w:highlight w:val="yellow"/>
        </w:rPr>
        <w:t xml:space="preserve"> Se analizará la distribución de las salidas del modelo en el tiempo.</w:t>
      </w:r>
    </w:p>
    <w:p w14:paraId="61151BCB" w14:textId="77777777" w:rsidR="000A787B" w:rsidRPr="000A787B" w:rsidRDefault="000A787B" w:rsidP="000A787B">
      <w:pPr>
        <w:pStyle w:val="ParrafoUNAB"/>
        <w:numPr>
          <w:ilvl w:val="0"/>
          <w:numId w:val="28"/>
        </w:numPr>
        <w:rPr>
          <w:highlight w:val="yellow"/>
        </w:rPr>
      </w:pPr>
      <w:r w:rsidRPr="000A787B">
        <w:rPr>
          <w:b/>
          <w:bCs/>
          <w:highlight w:val="yellow"/>
        </w:rPr>
        <w:t>Acción:</w:t>
      </w:r>
      <w:r w:rsidRPr="000A787B">
        <w:rPr>
          <w:highlight w:val="yellow"/>
        </w:rPr>
        <w:t xml:space="preserve"> Se comparará semanalmente el porcentaje de predicciones positivas (&gt;50K) versus el histórico. Un cambio brusco en esta proporción sin una justificación económica externa podría indicar un fallo en el modelo o un cambio en la población objetivo.</w:t>
      </w:r>
    </w:p>
    <w:p w14:paraId="01D81364" w14:textId="4FADDBA6" w:rsidR="000A787B" w:rsidRPr="006163CB" w:rsidRDefault="000A787B" w:rsidP="00603789">
      <w:pPr>
        <w:pStyle w:val="Ttulo2"/>
        <w:rPr>
          <w:highlight w:val="yellow"/>
        </w:rPr>
      </w:pPr>
      <w:bookmarkStart w:id="27" w:name="_Toc215674775"/>
      <w:r w:rsidRPr="006163CB">
        <w:rPr>
          <w:highlight w:val="yellow"/>
        </w:rPr>
        <w:lastRenderedPageBreak/>
        <w:t>Métricas de Desempeño (</w:t>
      </w:r>
      <w:proofErr w:type="spellStart"/>
      <w:r w:rsidRPr="006163CB">
        <w:rPr>
          <w:highlight w:val="yellow"/>
        </w:rPr>
        <w:t>Ground</w:t>
      </w:r>
      <w:proofErr w:type="spellEnd"/>
      <w:r w:rsidRPr="006163CB">
        <w:rPr>
          <w:highlight w:val="yellow"/>
        </w:rPr>
        <w:t xml:space="preserve"> </w:t>
      </w:r>
      <w:proofErr w:type="spellStart"/>
      <w:r w:rsidRPr="006163CB">
        <w:rPr>
          <w:highlight w:val="yellow"/>
        </w:rPr>
        <w:t>Truth</w:t>
      </w:r>
      <w:proofErr w:type="spellEnd"/>
      <w:r w:rsidRPr="006163CB">
        <w:rPr>
          <w:highlight w:val="yellow"/>
        </w:rPr>
        <w:t>)</w:t>
      </w:r>
      <w:bookmarkEnd w:id="27"/>
    </w:p>
    <w:p w14:paraId="596C9DB2" w14:textId="77777777" w:rsidR="000A787B" w:rsidRPr="000A787B" w:rsidRDefault="000A787B" w:rsidP="000A787B">
      <w:pPr>
        <w:pStyle w:val="ParrafoUNAB"/>
        <w:numPr>
          <w:ilvl w:val="0"/>
          <w:numId w:val="29"/>
        </w:numPr>
        <w:rPr>
          <w:highlight w:val="yellow"/>
        </w:rPr>
      </w:pPr>
      <w:r w:rsidRPr="000A787B">
        <w:rPr>
          <w:b/>
          <w:bCs/>
          <w:highlight w:val="yellow"/>
        </w:rPr>
        <w:t>Concepto:</w:t>
      </w:r>
      <w:r w:rsidRPr="000A787B">
        <w:rPr>
          <w:highlight w:val="yellow"/>
        </w:rPr>
        <w:t xml:space="preserve"> En la medida que se obtengan etiquetas reales (ej. verificando los ingresos reales meses después de la predicción), se recalculará el rendimiento del modelo.</w:t>
      </w:r>
    </w:p>
    <w:p w14:paraId="36EAA29D" w14:textId="77777777" w:rsidR="000A787B" w:rsidRPr="000A787B" w:rsidRDefault="000A787B" w:rsidP="000A787B">
      <w:pPr>
        <w:pStyle w:val="ParrafoUNAB"/>
        <w:numPr>
          <w:ilvl w:val="0"/>
          <w:numId w:val="29"/>
        </w:numPr>
        <w:rPr>
          <w:highlight w:val="yellow"/>
        </w:rPr>
      </w:pPr>
      <w:r w:rsidRPr="000A787B">
        <w:rPr>
          <w:b/>
          <w:bCs/>
          <w:highlight w:val="yellow"/>
        </w:rPr>
        <w:t>Umbral Crítico:</w:t>
      </w:r>
      <w:r w:rsidRPr="000A787B">
        <w:rPr>
          <w:highlight w:val="yellow"/>
        </w:rPr>
        <w:t xml:space="preserve"> Se monitoreará específicamente el </w:t>
      </w:r>
      <w:r w:rsidRPr="000A787B">
        <w:rPr>
          <w:b/>
          <w:bCs/>
          <w:highlight w:val="yellow"/>
        </w:rPr>
        <w:t>F1-Score</w:t>
      </w:r>
      <w:r w:rsidRPr="000A787B">
        <w:rPr>
          <w:highlight w:val="yellow"/>
        </w:rPr>
        <w:t xml:space="preserve"> de la clase minoritaria. Si este indicador cae por debajo de 0.65 (actualmente 0.68), se desencadenará un proceso de </w:t>
      </w:r>
      <w:proofErr w:type="spellStart"/>
      <w:r w:rsidRPr="000A787B">
        <w:rPr>
          <w:highlight w:val="yellow"/>
        </w:rPr>
        <w:t>re-entrenamiento</w:t>
      </w:r>
      <w:proofErr w:type="spellEnd"/>
      <w:r w:rsidRPr="000A787B">
        <w:rPr>
          <w:highlight w:val="yellow"/>
        </w:rPr>
        <w:t xml:space="preserve"> del modelo con datos más recientes.</w:t>
      </w:r>
    </w:p>
    <w:p w14:paraId="36783ACD" w14:textId="2FEA6F3E" w:rsidR="00B744EF" w:rsidRDefault="00E205CB" w:rsidP="00301F86">
      <w:pPr>
        <w:pStyle w:val="Ttulo1"/>
      </w:pPr>
      <w:bookmarkStart w:id="28" w:name="_Toc215674776"/>
      <w:r>
        <w:rPr>
          <w:caps w:val="0"/>
        </w:rPr>
        <w:t>RESULTADOS</w:t>
      </w:r>
      <w:bookmarkEnd w:id="28"/>
      <w:r>
        <w:rPr>
          <w:caps w:val="0"/>
        </w:rPr>
        <w:t xml:space="preserve"> </w:t>
      </w:r>
    </w:p>
    <w:p w14:paraId="19D78BC7" w14:textId="77777777" w:rsidR="00431117" w:rsidRPr="00431117" w:rsidRDefault="00431117" w:rsidP="00431117">
      <w:pPr>
        <w:pStyle w:val="ParrafoUNAB"/>
      </w:pPr>
      <w:r w:rsidRPr="00431117">
        <w:t>La etapa final de evaluación se llevó a cabo utilizando el conjunto de prueba (</w:t>
      </w:r>
      <w:r w:rsidRPr="00431117">
        <w:rPr>
          <w:i/>
          <w:iCs/>
        </w:rPr>
        <w:t>Test Set</w:t>
      </w:r>
      <w:r w:rsidRPr="00431117">
        <w:t xml:space="preserve">, 30%). Tras comparar cuatro estrategias de Deep </w:t>
      </w:r>
      <w:proofErr w:type="spellStart"/>
      <w:r w:rsidRPr="00431117">
        <w:t>Learning</w:t>
      </w:r>
      <w:proofErr w:type="spellEnd"/>
      <w:r w:rsidRPr="00431117">
        <w:t>, los resultados arrojaron un hallazgo interesante sobre la efectividad de la regularización:</w:t>
      </w:r>
    </w:p>
    <w:p w14:paraId="684E9772" w14:textId="77777777" w:rsidR="00431117" w:rsidRDefault="00431117" w:rsidP="00431117">
      <w:pPr>
        <w:pStyle w:val="Ttulo2"/>
      </w:pPr>
      <w:bookmarkStart w:id="29" w:name="_Toc215674777"/>
      <w:r w:rsidRPr="00431117">
        <w:t>Desempeño Cuantitativo</w:t>
      </w:r>
      <w:bookmarkEnd w:id="29"/>
    </w:p>
    <w:p w14:paraId="7D1A1D0B" w14:textId="192CD75C" w:rsidR="00431117" w:rsidRPr="00431117" w:rsidRDefault="00431117" w:rsidP="00431117">
      <w:pPr>
        <w:pStyle w:val="ParrafoUNAB"/>
      </w:pPr>
      <w:r w:rsidRPr="00431117">
        <w:t xml:space="preserve">Contrario a la hipótesis inicial de que la arquitectura híbrida o el modelo optimizado automáticamente serían superiores, el modelo </w:t>
      </w:r>
      <w:proofErr w:type="spellStart"/>
      <w:r w:rsidRPr="00431117">
        <w:rPr>
          <w:b/>
          <w:bCs/>
        </w:rPr>
        <w:t>MLP</w:t>
      </w:r>
      <w:proofErr w:type="spellEnd"/>
      <w:r w:rsidRPr="00431117">
        <w:rPr>
          <w:b/>
          <w:bCs/>
        </w:rPr>
        <w:t xml:space="preserve"> con </w:t>
      </w:r>
      <w:proofErr w:type="spellStart"/>
      <w:r w:rsidRPr="00431117">
        <w:rPr>
          <w:b/>
          <w:bCs/>
        </w:rPr>
        <w:t>Dropout</w:t>
      </w:r>
      <w:proofErr w:type="spellEnd"/>
      <w:r w:rsidRPr="00431117">
        <w:rPr>
          <w:b/>
          <w:bCs/>
        </w:rPr>
        <w:t xml:space="preserve"> (30%)</w:t>
      </w:r>
      <w:r w:rsidRPr="00431117">
        <w:t xml:space="preserve"> emergió como el de mejor desempeño global.</w:t>
      </w:r>
    </w:p>
    <w:p w14:paraId="6DD92156" w14:textId="09912F0F" w:rsidR="00431117" w:rsidRPr="00431117" w:rsidRDefault="00431117" w:rsidP="00A31F8B">
      <w:pPr>
        <w:pStyle w:val="ParrafoUNAB"/>
        <w:numPr>
          <w:ilvl w:val="0"/>
          <w:numId w:val="4"/>
        </w:numPr>
      </w:pPr>
      <w:r w:rsidRPr="00431117">
        <w:rPr>
          <w:b/>
          <w:bCs/>
        </w:rPr>
        <w:t>Mejor F1-Score:</w:t>
      </w:r>
      <w:r w:rsidRPr="00431117">
        <w:t xml:space="preserve"> El </w:t>
      </w:r>
      <w:proofErr w:type="spellStart"/>
      <w:r w:rsidRPr="00431117">
        <w:t>MLP</w:t>
      </w:r>
      <w:proofErr w:type="spellEnd"/>
      <w:r w:rsidRPr="00431117">
        <w:t xml:space="preserve"> con </w:t>
      </w:r>
      <w:proofErr w:type="spellStart"/>
      <w:r w:rsidRPr="00431117">
        <w:t>Dropout</w:t>
      </w:r>
      <w:proofErr w:type="spellEnd"/>
      <w:r w:rsidRPr="00431117">
        <w:t xml:space="preserve"> alcanzó un </w:t>
      </w:r>
      <w:r w:rsidRPr="00431117">
        <w:rPr>
          <w:b/>
          <w:bCs/>
        </w:rPr>
        <w:t>0.6836</w:t>
      </w:r>
      <w:r w:rsidRPr="00431117">
        <w:t xml:space="preserve">, superando al modelo </w:t>
      </w:r>
      <w:r w:rsidRPr="00431117">
        <w:rPr>
          <w:i/>
          <w:iCs/>
        </w:rPr>
        <w:t>Wide &amp; Deep</w:t>
      </w:r>
      <w:r w:rsidRPr="00431117">
        <w:t xml:space="preserve"> (0.6812) y al modelo ajustado con </w:t>
      </w:r>
      <w:proofErr w:type="spellStart"/>
      <w:r w:rsidRPr="00431117">
        <w:rPr>
          <w:i/>
          <w:iCs/>
        </w:rPr>
        <w:t>KerasTuner</w:t>
      </w:r>
      <w:proofErr w:type="spellEnd"/>
      <w:r w:rsidRPr="00431117">
        <w:t xml:space="preserve"> (0.6804). Esto indica que la regularización simple fue la estrategia más efectiva para generalizar sobre la clase minoritaria.</w:t>
      </w:r>
    </w:p>
    <w:p w14:paraId="3DE0C146" w14:textId="023ACC54" w:rsidR="00431117" w:rsidRPr="00431117" w:rsidRDefault="00431117" w:rsidP="00A31F8B">
      <w:pPr>
        <w:pStyle w:val="ParrafoUNAB"/>
        <w:numPr>
          <w:ilvl w:val="0"/>
          <w:numId w:val="4"/>
        </w:numPr>
      </w:pPr>
      <w:r w:rsidRPr="00431117">
        <w:rPr>
          <w:b/>
          <w:bCs/>
        </w:rPr>
        <w:t xml:space="preserve">Mejor </w:t>
      </w:r>
      <w:proofErr w:type="spellStart"/>
      <w:r w:rsidRPr="00431117">
        <w:rPr>
          <w:b/>
          <w:bCs/>
        </w:rPr>
        <w:t>AUC</w:t>
      </w:r>
      <w:proofErr w:type="spellEnd"/>
      <w:r w:rsidRPr="00431117">
        <w:rPr>
          <w:b/>
          <w:bCs/>
        </w:rPr>
        <w:t>-ROC:</w:t>
      </w:r>
      <w:r w:rsidRPr="00431117">
        <w:t xml:space="preserve"> Este modelo también lideró marginalmente en capacidad de discriminación con un </w:t>
      </w:r>
      <w:proofErr w:type="spellStart"/>
      <w:r w:rsidRPr="00431117">
        <w:t>AUC</w:t>
      </w:r>
      <w:proofErr w:type="spellEnd"/>
      <w:r w:rsidRPr="00431117">
        <w:t xml:space="preserve"> de </w:t>
      </w:r>
      <w:r w:rsidRPr="00431117">
        <w:rPr>
          <w:b/>
          <w:bCs/>
        </w:rPr>
        <w:t>0.9071</w:t>
      </w:r>
      <w:r w:rsidRPr="00431117">
        <w:t>, empatando técnicamente con el modelo optimizado.</w:t>
      </w:r>
    </w:p>
    <w:p w14:paraId="72637CF5" w14:textId="09BCAE0E" w:rsidR="00431117" w:rsidRPr="00431117" w:rsidRDefault="00431117" w:rsidP="00A31F8B">
      <w:pPr>
        <w:pStyle w:val="ParrafoUNAB"/>
        <w:numPr>
          <w:ilvl w:val="0"/>
          <w:numId w:val="4"/>
        </w:numPr>
      </w:pPr>
      <w:r w:rsidRPr="00431117">
        <w:rPr>
          <w:b/>
          <w:bCs/>
        </w:rPr>
        <w:t>Selección Final:</w:t>
      </w:r>
      <w:r w:rsidRPr="00431117">
        <w:t xml:space="preserve"> Se seleccionó el </w:t>
      </w:r>
      <w:proofErr w:type="spellStart"/>
      <w:r w:rsidRPr="00431117">
        <w:rPr>
          <w:b/>
          <w:bCs/>
        </w:rPr>
        <w:t>MLP</w:t>
      </w:r>
      <w:proofErr w:type="spellEnd"/>
      <w:r w:rsidRPr="00431117">
        <w:rPr>
          <w:b/>
          <w:bCs/>
        </w:rPr>
        <w:t xml:space="preserve"> con </w:t>
      </w:r>
      <w:proofErr w:type="spellStart"/>
      <w:r w:rsidRPr="00431117">
        <w:rPr>
          <w:b/>
          <w:bCs/>
        </w:rPr>
        <w:t>Dropout</w:t>
      </w:r>
      <w:proofErr w:type="spellEnd"/>
      <w:r w:rsidRPr="00431117">
        <w:t xml:space="preserve"> como el modelo definitivo. Su arquitectura, aunque más simple que la </w:t>
      </w:r>
      <w:r w:rsidRPr="00431117">
        <w:rPr>
          <w:i/>
          <w:iCs/>
        </w:rPr>
        <w:t>Wide &amp; Deep</w:t>
      </w:r>
      <w:r w:rsidRPr="00431117">
        <w:t xml:space="preserve">, demostró ser la más robusta, sugiriendo </w:t>
      </w:r>
      <w:proofErr w:type="gramStart"/>
      <w:r w:rsidRPr="00431117">
        <w:t>que</w:t>
      </w:r>
      <w:proofErr w:type="gramEnd"/>
      <w:r w:rsidRPr="00431117">
        <w:t xml:space="preserve"> para este dataset en particular, evitar el sobreajuste mediante </w:t>
      </w:r>
      <w:proofErr w:type="spellStart"/>
      <w:r w:rsidRPr="00431117">
        <w:t>Dropout</w:t>
      </w:r>
      <w:proofErr w:type="spellEnd"/>
      <w:r w:rsidRPr="00431117">
        <w:t xml:space="preserve"> es más crítico que capturar interacciones de características complejas</w:t>
      </w:r>
    </w:p>
    <w:p w14:paraId="71FE612C" w14:textId="36BE5AF0" w:rsidR="0F5DCB59" w:rsidRDefault="0F5DCB59" w:rsidP="0F5DCB59"/>
    <w:p w14:paraId="2A8E95EC" w14:textId="77777777" w:rsidR="00D919D0" w:rsidRDefault="00D919D0" w:rsidP="00D919D0">
      <w:pPr>
        <w:pStyle w:val="Descripcin"/>
      </w:pPr>
      <w:r>
        <w:drawing>
          <wp:inline distT="0" distB="0" distL="0" distR="0" wp14:anchorId="16ABAF43" wp14:editId="0A40F074">
            <wp:extent cx="4320000" cy="1426019"/>
            <wp:effectExtent l="19050" t="19050" r="23495" b="22225"/>
            <wp:docPr id="7218820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2000" name="Imagen 1" descr="Interfaz de usuario gráfica&#10;&#10;El contenido generado por IA puede ser incorrecto."/>
                    <pic:cNvPicPr/>
                  </pic:nvPicPr>
                  <pic:blipFill>
                    <a:blip r:embed="rId39"/>
                    <a:stretch>
                      <a:fillRect/>
                    </a:stretch>
                  </pic:blipFill>
                  <pic:spPr>
                    <a:xfrm>
                      <a:off x="0" y="0"/>
                      <a:ext cx="4320000" cy="1426019"/>
                    </a:xfrm>
                    <a:prstGeom prst="rect">
                      <a:avLst/>
                    </a:prstGeom>
                    <a:ln w="12700">
                      <a:solidFill>
                        <a:schemeClr val="tx1"/>
                      </a:solidFill>
                    </a:ln>
                  </pic:spPr>
                </pic:pic>
              </a:graphicData>
            </a:graphic>
          </wp:inline>
        </w:drawing>
      </w:r>
    </w:p>
    <w:p w14:paraId="505646EC" w14:textId="6FF20937" w:rsidR="00F547A6" w:rsidRDefault="00D919D0" w:rsidP="00D919D0">
      <w:pPr>
        <w:pStyle w:val="Descripcin"/>
        <w:rPr>
          <w:lang w:val="es-419"/>
        </w:rPr>
      </w:pPr>
      <w:r>
        <w:t xml:space="preserve">Ilustración </w:t>
      </w:r>
      <w:r>
        <w:fldChar w:fldCharType="begin"/>
      </w:r>
      <w:r>
        <w:instrText xml:space="preserve"> SEQ Ilustración \* ARABIC </w:instrText>
      </w:r>
      <w:r>
        <w:fldChar w:fldCharType="separate"/>
      </w:r>
      <w:r w:rsidR="00E50E1A">
        <w:t>13</w:t>
      </w:r>
      <w:r>
        <w:fldChar w:fldCharType="end"/>
      </w:r>
      <w:r>
        <w:t xml:space="preserve"> – Tabla Comparativa Final – Modelos Deep Learning</w:t>
      </w:r>
    </w:p>
    <w:p w14:paraId="062DFF8E" w14:textId="77777777" w:rsidR="00D919D0" w:rsidRDefault="00D919D0" w:rsidP="00F547A6">
      <w:pPr>
        <w:pStyle w:val="ParrafoUNAB"/>
        <w:rPr>
          <w:lang w:val="es-419"/>
        </w:rPr>
      </w:pPr>
    </w:p>
    <w:p w14:paraId="39389846" w14:textId="77777777" w:rsidR="00F547A6" w:rsidRDefault="00F547A6" w:rsidP="00E347BF">
      <w:pPr>
        <w:pStyle w:val="Descripcin"/>
      </w:pPr>
      <w:r>
        <w:lastRenderedPageBreak/>
        <w:drawing>
          <wp:inline distT="0" distB="0" distL="0" distR="0" wp14:anchorId="6B18B2D3" wp14:editId="77326A48">
            <wp:extent cx="4320000" cy="3306173"/>
            <wp:effectExtent l="19050" t="19050" r="23495" b="27940"/>
            <wp:docPr id="1945804277"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4277" name="Imagen 1" descr="Gráfico, Gráfico de líneas, Gráfico de dispersión&#10;&#10;El contenido generado por IA puede ser incorrecto."/>
                    <pic:cNvPicPr/>
                  </pic:nvPicPr>
                  <pic:blipFill>
                    <a:blip r:embed="rId40"/>
                    <a:stretch>
                      <a:fillRect/>
                    </a:stretch>
                  </pic:blipFill>
                  <pic:spPr>
                    <a:xfrm>
                      <a:off x="0" y="0"/>
                      <a:ext cx="4320000" cy="3306173"/>
                    </a:xfrm>
                    <a:prstGeom prst="rect">
                      <a:avLst/>
                    </a:prstGeom>
                    <a:ln w="12700">
                      <a:solidFill>
                        <a:schemeClr val="tx1"/>
                      </a:solidFill>
                    </a:ln>
                  </pic:spPr>
                </pic:pic>
              </a:graphicData>
            </a:graphic>
          </wp:inline>
        </w:drawing>
      </w:r>
    </w:p>
    <w:p w14:paraId="0FA07DFA" w14:textId="33A6BFCC" w:rsidR="00DF03F2" w:rsidRPr="00DF03F2" w:rsidRDefault="00F547A6" w:rsidP="00E347BF">
      <w:pPr>
        <w:pStyle w:val="Descripcin"/>
        <w:rPr>
          <w:lang w:val="es-419"/>
        </w:rPr>
      </w:pPr>
      <w:r>
        <w:t xml:space="preserve">Ilustración </w:t>
      </w:r>
      <w:r>
        <w:fldChar w:fldCharType="begin"/>
      </w:r>
      <w:r>
        <w:instrText xml:space="preserve"> SEQ Ilustración \* ARABIC </w:instrText>
      </w:r>
      <w:r>
        <w:fldChar w:fldCharType="separate"/>
      </w:r>
      <w:r w:rsidR="00E50E1A">
        <w:t>14</w:t>
      </w:r>
      <w:r>
        <w:fldChar w:fldCharType="end"/>
      </w:r>
      <w:r>
        <w:t xml:space="preserve"> – Grafico Curva ROC</w:t>
      </w:r>
    </w:p>
    <w:p w14:paraId="35118DAE" w14:textId="77777777" w:rsidR="00DF03F2" w:rsidRDefault="00DF03F2" w:rsidP="00DF03F2">
      <w:pPr>
        <w:pStyle w:val="ParrafoUNAB"/>
        <w:rPr>
          <w:b/>
          <w:bCs/>
          <w:lang w:val="es-419"/>
        </w:rPr>
      </w:pPr>
    </w:p>
    <w:p w14:paraId="5BB20312" w14:textId="77777777" w:rsidR="00DF03F2" w:rsidRDefault="00DF03F2" w:rsidP="00DF03F2">
      <w:pPr>
        <w:pStyle w:val="Ttulo2"/>
      </w:pPr>
      <w:bookmarkStart w:id="30" w:name="_Toc215674778"/>
      <w:r w:rsidRPr="00DF03F2">
        <w:t>Análisis Interpretativo (</w:t>
      </w:r>
      <w:proofErr w:type="spellStart"/>
      <w:r w:rsidRPr="00DF03F2">
        <w:t>Explicabilidad</w:t>
      </w:r>
      <w:proofErr w:type="spellEnd"/>
      <w:r w:rsidRPr="00DF03F2">
        <w:t xml:space="preserve"> con </w:t>
      </w:r>
      <w:proofErr w:type="spellStart"/>
      <w:r w:rsidRPr="00DF03F2">
        <w:t>SHAP</w:t>
      </w:r>
      <w:proofErr w:type="spellEnd"/>
      <w:r w:rsidRPr="00DF03F2">
        <w:t>)</w:t>
      </w:r>
      <w:bookmarkEnd w:id="30"/>
    </w:p>
    <w:p w14:paraId="1B0D8B5B" w14:textId="0E40816E" w:rsidR="00DF03F2" w:rsidRPr="00DF03F2" w:rsidRDefault="00DF03F2" w:rsidP="00DF03F2">
      <w:pPr>
        <w:pStyle w:val="ParrafoUNAB"/>
        <w:rPr>
          <w:lang w:val="es-419"/>
        </w:rPr>
      </w:pPr>
      <w:r w:rsidRPr="00DF03F2">
        <w:rPr>
          <w:lang w:val="es-419"/>
        </w:rPr>
        <w:t xml:space="preserve">Para cumplir con el requisito de </w:t>
      </w:r>
      <w:proofErr w:type="spellStart"/>
      <w:r w:rsidRPr="00DF03F2">
        <w:rPr>
          <w:lang w:val="es-419"/>
        </w:rPr>
        <w:t>explicabilidad</w:t>
      </w:r>
      <w:proofErr w:type="spellEnd"/>
      <w:r w:rsidRPr="00DF03F2">
        <w:rPr>
          <w:lang w:val="es-419"/>
        </w:rPr>
        <w:t xml:space="preserve">, se utilizó </w:t>
      </w:r>
      <w:proofErr w:type="spellStart"/>
      <w:r w:rsidRPr="00DF03F2">
        <w:rPr>
          <w:lang w:val="es-419"/>
        </w:rPr>
        <w:t>SHAP</w:t>
      </w:r>
      <w:proofErr w:type="spellEnd"/>
      <w:r w:rsidRPr="00DF03F2">
        <w:rPr>
          <w:lang w:val="es-419"/>
        </w:rPr>
        <w:t xml:space="preserve"> (</w:t>
      </w:r>
      <w:proofErr w:type="spellStart"/>
      <w:r w:rsidRPr="00DF03F2">
        <w:rPr>
          <w:lang w:val="es-419"/>
        </w:rPr>
        <w:t>SHapley</w:t>
      </w:r>
      <w:proofErr w:type="spellEnd"/>
      <w:r w:rsidRPr="00DF03F2">
        <w:rPr>
          <w:lang w:val="es-419"/>
        </w:rPr>
        <w:t xml:space="preserve"> </w:t>
      </w:r>
      <w:proofErr w:type="spellStart"/>
      <w:r w:rsidRPr="00DF03F2">
        <w:rPr>
          <w:lang w:val="es-419"/>
        </w:rPr>
        <w:t>Additive</w:t>
      </w:r>
      <w:proofErr w:type="spellEnd"/>
      <w:r w:rsidRPr="00DF03F2">
        <w:rPr>
          <w:lang w:val="es-419"/>
        </w:rPr>
        <w:t xml:space="preserve"> </w:t>
      </w:r>
      <w:proofErr w:type="spellStart"/>
      <w:r w:rsidRPr="00DF03F2">
        <w:rPr>
          <w:lang w:val="es-419"/>
        </w:rPr>
        <w:t>exPlanations</w:t>
      </w:r>
      <w:proofErr w:type="spellEnd"/>
      <w:r w:rsidRPr="00DF03F2">
        <w:rPr>
          <w:lang w:val="es-419"/>
        </w:rPr>
        <w:t>). El análisis reveló qué factores influyen más en la predicción de altos ingresos:</w:t>
      </w:r>
    </w:p>
    <w:p w14:paraId="71A7E9FD" w14:textId="77777777" w:rsidR="00DF03F2" w:rsidRPr="00DF03F2" w:rsidRDefault="00DF03F2" w:rsidP="00A31F8B">
      <w:pPr>
        <w:pStyle w:val="ParrafoUNAB"/>
        <w:numPr>
          <w:ilvl w:val="0"/>
          <w:numId w:val="13"/>
        </w:numPr>
        <w:rPr>
          <w:lang w:val="es-419"/>
        </w:rPr>
      </w:pPr>
      <w:r w:rsidRPr="00DF03F2">
        <w:rPr>
          <w:b/>
          <w:bCs/>
          <w:lang w:val="es-419"/>
        </w:rPr>
        <w:t>Estado Civil (</w:t>
      </w:r>
      <w:proofErr w:type="spellStart"/>
      <w:r w:rsidRPr="00DF03F2">
        <w:rPr>
          <w:b/>
          <w:bCs/>
          <w:lang w:val="es-419"/>
        </w:rPr>
        <w:t>marital.status</w:t>
      </w:r>
      <w:proofErr w:type="spellEnd"/>
      <w:r w:rsidRPr="00DF03F2">
        <w:rPr>
          <w:b/>
          <w:bCs/>
          <w:lang w:val="es-419"/>
        </w:rPr>
        <w:t xml:space="preserve"> / </w:t>
      </w:r>
      <w:proofErr w:type="spellStart"/>
      <w:r w:rsidRPr="00DF03F2">
        <w:rPr>
          <w:b/>
          <w:bCs/>
          <w:lang w:val="es-419"/>
        </w:rPr>
        <w:t>relationship</w:t>
      </w:r>
      <w:proofErr w:type="spellEnd"/>
      <w:r w:rsidRPr="00DF03F2">
        <w:rPr>
          <w:b/>
          <w:bCs/>
          <w:lang w:val="es-419"/>
        </w:rPr>
        <w:t>):</w:t>
      </w:r>
      <w:r w:rsidRPr="00DF03F2">
        <w:rPr>
          <w:lang w:val="es-419"/>
        </w:rPr>
        <w:t xml:space="preserve"> El gráfico de resumen (</w:t>
      </w:r>
      <w:proofErr w:type="spellStart"/>
      <w:r w:rsidRPr="00DF03F2">
        <w:rPr>
          <w:lang w:val="es-419"/>
        </w:rPr>
        <w:t>Beeswarm</w:t>
      </w:r>
      <w:proofErr w:type="spellEnd"/>
      <w:r w:rsidRPr="00DF03F2">
        <w:rPr>
          <w:lang w:val="es-419"/>
        </w:rPr>
        <w:t xml:space="preserve">) muestra que la característica </w:t>
      </w:r>
      <w:proofErr w:type="spellStart"/>
      <w:r w:rsidRPr="00DF03F2">
        <w:rPr>
          <w:lang w:val="es-419"/>
        </w:rPr>
        <w:t>cat_relationship_Husband</w:t>
      </w:r>
      <w:proofErr w:type="spellEnd"/>
      <w:r w:rsidRPr="00DF03F2">
        <w:rPr>
          <w:lang w:val="es-419"/>
        </w:rPr>
        <w:t xml:space="preserve"> es el predictor más fuerte. Estar casado (True) impulsa fuertemente la probabilidad hacia &gt;50K.</w:t>
      </w:r>
    </w:p>
    <w:p w14:paraId="51C87722" w14:textId="77777777" w:rsidR="00DF03F2" w:rsidRPr="00DF03F2" w:rsidRDefault="00DF03F2" w:rsidP="00A31F8B">
      <w:pPr>
        <w:pStyle w:val="ParrafoUNAB"/>
        <w:numPr>
          <w:ilvl w:val="0"/>
          <w:numId w:val="13"/>
        </w:numPr>
        <w:rPr>
          <w:lang w:val="es-419"/>
        </w:rPr>
      </w:pPr>
      <w:r w:rsidRPr="00DF03F2">
        <w:rPr>
          <w:b/>
          <w:bCs/>
          <w:lang w:val="es-419"/>
        </w:rPr>
        <w:t>Edad (</w:t>
      </w:r>
      <w:proofErr w:type="spellStart"/>
      <w:r w:rsidRPr="00DF03F2">
        <w:rPr>
          <w:b/>
          <w:bCs/>
          <w:lang w:val="es-419"/>
        </w:rPr>
        <w:t>age</w:t>
      </w:r>
      <w:proofErr w:type="spellEnd"/>
      <w:r w:rsidRPr="00DF03F2">
        <w:rPr>
          <w:b/>
          <w:bCs/>
          <w:lang w:val="es-419"/>
        </w:rPr>
        <w:t>) y Educación (</w:t>
      </w:r>
      <w:proofErr w:type="spellStart"/>
      <w:r w:rsidRPr="00DF03F2">
        <w:rPr>
          <w:b/>
          <w:bCs/>
          <w:lang w:val="es-419"/>
        </w:rPr>
        <w:t>education.num</w:t>
      </w:r>
      <w:proofErr w:type="spellEnd"/>
      <w:r w:rsidRPr="00DF03F2">
        <w:rPr>
          <w:b/>
          <w:bCs/>
          <w:lang w:val="es-419"/>
        </w:rPr>
        <w:t>):</w:t>
      </w:r>
      <w:r w:rsidRPr="00DF03F2">
        <w:rPr>
          <w:lang w:val="es-419"/>
        </w:rPr>
        <w:t xml:space="preserve"> Ambas variables muestran una relación lineal positiva: a mayor edad y mayor nivel educativo, mayor es la probabilidad de ingresos altos.</w:t>
      </w:r>
    </w:p>
    <w:p w14:paraId="128F46AB" w14:textId="77777777" w:rsidR="00DF03F2" w:rsidRDefault="00DF03F2" w:rsidP="00A31F8B">
      <w:pPr>
        <w:pStyle w:val="ParrafoUNAB"/>
        <w:numPr>
          <w:ilvl w:val="0"/>
          <w:numId w:val="13"/>
        </w:numPr>
        <w:rPr>
          <w:lang w:val="es-419"/>
        </w:rPr>
      </w:pPr>
      <w:r w:rsidRPr="00DF03F2">
        <w:rPr>
          <w:b/>
          <w:bCs/>
          <w:lang w:val="es-419"/>
        </w:rPr>
        <w:t>Ganancias de Capital (</w:t>
      </w:r>
      <w:proofErr w:type="spellStart"/>
      <w:r w:rsidRPr="00DF03F2">
        <w:rPr>
          <w:b/>
          <w:bCs/>
          <w:lang w:val="es-419"/>
        </w:rPr>
        <w:t>capital.gain</w:t>
      </w:r>
      <w:proofErr w:type="spellEnd"/>
      <w:r w:rsidRPr="00DF03F2">
        <w:rPr>
          <w:b/>
          <w:bCs/>
          <w:lang w:val="es-419"/>
        </w:rPr>
        <w:t>):</w:t>
      </w:r>
      <w:r w:rsidRPr="00DF03F2">
        <w:rPr>
          <w:lang w:val="es-419"/>
        </w:rPr>
        <w:t xml:space="preserve"> Aunque muchos individuos tienen valor 0, aquellos con ganancias de capital altas (puntos rojos en el gráfico) tienen un impacto positivo extremadamente alto en la predicción."</w:t>
      </w:r>
    </w:p>
    <w:p w14:paraId="1EB73310" w14:textId="77777777" w:rsidR="006C290F" w:rsidRDefault="006C290F" w:rsidP="006C290F">
      <w:pPr>
        <w:pStyle w:val="ParrafoUNAB"/>
        <w:rPr>
          <w:lang w:val="es-419"/>
        </w:rPr>
      </w:pPr>
    </w:p>
    <w:p w14:paraId="44D24105" w14:textId="77777777" w:rsidR="0056266E" w:rsidRDefault="0056266E" w:rsidP="0056266E">
      <w:pPr>
        <w:pStyle w:val="Descripcin"/>
      </w:pPr>
      <w:r>
        <w:lastRenderedPageBreak/>
        <w:drawing>
          <wp:inline distT="0" distB="0" distL="0" distR="0" wp14:anchorId="39E657F9" wp14:editId="6AC34A59">
            <wp:extent cx="4320000" cy="4930543"/>
            <wp:effectExtent l="19050" t="19050" r="23495" b="22860"/>
            <wp:docPr id="193704331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3310" name="Imagen 1" descr="Imagen que contiene Tabla&#10;&#10;El contenido generado por IA puede ser incorrecto."/>
                    <pic:cNvPicPr/>
                  </pic:nvPicPr>
                  <pic:blipFill>
                    <a:blip r:embed="rId41"/>
                    <a:stretch>
                      <a:fillRect/>
                    </a:stretch>
                  </pic:blipFill>
                  <pic:spPr>
                    <a:xfrm>
                      <a:off x="0" y="0"/>
                      <a:ext cx="4320000" cy="4930543"/>
                    </a:xfrm>
                    <a:prstGeom prst="rect">
                      <a:avLst/>
                    </a:prstGeom>
                    <a:ln w="12700">
                      <a:solidFill>
                        <a:schemeClr val="tx1"/>
                      </a:solidFill>
                    </a:ln>
                  </pic:spPr>
                </pic:pic>
              </a:graphicData>
            </a:graphic>
          </wp:inline>
        </w:drawing>
      </w:r>
    </w:p>
    <w:p w14:paraId="1A82B4A4" w14:textId="1C13F36B" w:rsidR="006C290F" w:rsidRDefault="0056266E" w:rsidP="0056266E">
      <w:pPr>
        <w:pStyle w:val="Descripcin"/>
      </w:pPr>
      <w:r>
        <w:t xml:space="preserve">Ilustración </w:t>
      </w:r>
      <w:r>
        <w:fldChar w:fldCharType="begin"/>
      </w:r>
      <w:r>
        <w:instrText xml:space="preserve"> SEQ Ilustración \* ARABIC </w:instrText>
      </w:r>
      <w:r>
        <w:fldChar w:fldCharType="separate"/>
      </w:r>
      <w:r w:rsidR="00E50E1A">
        <w:t>15</w:t>
      </w:r>
      <w:r>
        <w:fldChar w:fldCharType="end"/>
      </w:r>
      <w:r>
        <w:t xml:space="preserve"> - Grafico Beeswarm</w:t>
      </w:r>
    </w:p>
    <w:p w14:paraId="471A2A71" w14:textId="77777777" w:rsidR="00B31B63" w:rsidRPr="00B31B63" w:rsidRDefault="00B31B63" w:rsidP="00B31B63"/>
    <w:p w14:paraId="06B49681" w14:textId="77777777" w:rsidR="0042539B" w:rsidRDefault="0042539B" w:rsidP="0042539B">
      <w:pPr>
        <w:pStyle w:val="Descripcin"/>
      </w:pPr>
      <w:r>
        <w:drawing>
          <wp:inline distT="0" distB="0" distL="0" distR="0" wp14:anchorId="06F59D83" wp14:editId="6C66E0F1">
            <wp:extent cx="6591300" cy="783590"/>
            <wp:effectExtent l="19050" t="19050" r="19050" b="16510"/>
            <wp:docPr id="2105346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6223" name=""/>
                    <pic:cNvPicPr/>
                  </pic:nvPicPr>
                  <pic:blipFill>
                    <a:blip r:embed="rId42"/>
                    <a:stretch>
                      <a:fillRect/>
                    </a:stretch>
                  </pic:blipFill>
                  <pic:spPr>
                    <a:xfrm>
                      <a:off x="0" y="0"/>
                      <a:ext cx="6591300" cy="783590"/>
                    </a:xfrm>
                    <a:prstGeom prst="rect">
                      <a:avLst/>
                    </a:prstGeom>
                    <a:ln w="12700">
                      <a:solidFill>
                        <a:schemeClr val="tx1"/>
                      </a:solidFill>
                    </a:ln>
                  </pic:spPr>
                </pic:pic>
              </a:graphicData>
            </a:graphic>
          </wp:inline>
        </w:drawing>
      </w:r>
    </w:p>
    <w:p w14:paraId="658628C6" w14:textId="4B2A579F" w:rsidR="0042539B" w:rsidRPr="0042539B" w:rsidRDefault="0042539B" w:rsidP="0042539B">
      <w:pPr>
        <w:pStyle w:val="Descripcin"/>
      </w:pPr>
      <w:r>
        <w:t xml:space="preserve">Ilustración </w:t>
      </w:r>
      <w:r>
        <w:fldChar w:fldCharType="begin"/>
      </w:r>
      <w:r>
        <w:instrText xml:space="preserve"> SEQ Ilustración \* ARABIC </w:instrText>
      </w:r>
      <w:r>
        <w:fldChar w:fldCharType="separate"/>
      </w:r>
      <w:r w:rsidR="00E50E1A">
        <w:t>16</w:t>
      </w:r>
      <w:r>
        <w:fldChar w:fldCharType="end"/>
      </w:r>
      <w:r>
        <w:t xml:space="preserve"> – Grafico Force Plot</w:t>
      </w:r>
    </w:p>
    <w:p w14:paraId="6F35297C" w14:textId="77777777" w:rsidR="00156A97" w:rsidRDefault="00156A97" w:rsidP="00156A97"/>
    <w:p w14:paraId="3A537A76" w14:textId="77777777" w:rsidR="003C1B54" w:rsidRPr="003C1B54" w:rsidRDefault="003C1B54" w:rsidP="003C1B54">
      <w:pPr>
        <w:pStyle w:val="Ttulo2"/>
      </w:pPr>
      <w:bookmarkStart w:id="31" w:name="_Toc215674779"/>
      <w:r w:rsidRPr="003C1B54">
        <w:t>Discusión e Interpretación Analítica</w:t>
      </w:r>
      <w:bookmarkEnd w:id="31"/>
    </w:p>
    <w:p w14:paraId="2F8DCBF2" w14:textId="77777777" w:rsidR="003C1B54" w:rsidRDefault="003C1B54" w:rsidP="003C1B54">
      <w:pPr>
        <w:rPr>
          <w:lang w:val="es-CL"/>
        </w:rPr>
      </w:pPr>
      <w:r w:rsidRPr="003C1B54">
        <w:rPr>
          <w:lang w:val="es-CL"/>
        </w:rPr>
        <w:t xml:space="preserve">Más allá de las métricas de rendimiento, el análisis de los resultados ofrece </w:t>
      </w:r>
      <w:proofErr w:type="spellStart"/>
      <w:r w:rsidRPr="003C1B54">
        <w:rPr>
          <w:i/>
          <w:iCs/>
          <w:lang w:val="es-CL"/>
        </w:rPr>
        <w:t>insights</w:t>
      </w:r>
      <w:proofErr w:type="spellEnd"/>
      <w:r w:rsidRPr="003C1B54">
        <w:rPr>
          <w:lang w:val="es-CL"/>
        </w:rPr>
        <w:t xml:space="preserve"> profundos sobre la naturaleza del problema y la arquitectura de la solución:</w:t>
      </w:r>
    </w:p>
    <w:p w14:paraId="053B24E7" w14:textId="77777777" w:rsidR="003C1B54" w:rsidRDefault="003C1B54" w:rsidP="003C1B54">
      <w:pPr>
        <w:pStyle w:val="Ttulo3"/>
      </w:pPr>
      <w:bookmarkStart w:id="32" w:name="_Toc215674780"/>
      <w:r w:rsidRPr="003C1B54">
        <w:t xml:space="preserve">¿Por qué el modelo con </w:t>
      </w:r>
      <w:proofErr w:type="spellStart"/>
      <w:r w:rsidRPr="003C1B54">
        <w:t>Dropout</w:t>
      </w:r>
      <w:proofErr w:type="spellEnd"/>
      <w:r w:rsidRPr="003C1B54">
        <w:t xml:space="preserve"> superó a arquitecturas más complejas?</w:t>
      </w:r>
      <w:bookmarkEnd w:id="32"/>
    </w:p>
    <w:p w14:paraId="6DD5DCE7" w14:textId="5198FABB" w:rsidR="003C1B54" w:rsidRDefault="003C1B54" w:rsidP="003C1B54">
      <w:pPr>
        <w:rPr>
          <w:lang w:val="es-CL"/>
        </w:rPr>
      </w:pPr>
      <w:r w:rsidRPr="003C1B54">
        <w:rPr>
          <w:lang w:val="es-CL"/>
        </w:rPr>
        <w:t xml:space="preserve">El hecho de que el </w:t>
      </w:r>
      <w:proofErr w:type="spellStart"/>
      <w:r w:rsidRPr="003C1B54">
        <w:rPr>
          <w:b/>
          <w:bCs/>
          <w:lang w:val="es-CL"/>
        </w:rPr>
        <w:t>MLP</w:t>
      </w:r>
      <w:proofErr w:type="spellEnd"/>
      <w:r w:rsidRPr="003C1B54">
        <w:rPr>
          <w:b/>
          <w:bCs/>
          <w:lang w:val="es-CL"/>
        </w:rPr>
        <w:t xml:space="preserve"> con </w:t>
      </w:r>
      <w:proofErr w:type="spellStart"/>
      <w:r w:rsidRPr="003C1B54">
        <w:rPr>
          <w:b/>
          <w:bCs/>
          <w:lang w:val="es-CL"/>
        </w:rPr>
        <w:t>Dropout</w:t>
      </w:r>
      <w:proofErr w:type="spellEnd"/>
      <w:r w:rsidRPr="003C1B54">
        <w:rPr>
          <w:b/>
          <w:bCs/>
          <w:lang w:val="es-CL"/>
        </w:rPr>
        <w:t xml:space="preserve"> (30%)</w:t>
      </w:r>
      <w:r w:rsidRPr="003C1B54">
        <w:rPr>
          <w:lang w:val="es-CL"/>
        </w:rPr>
        <w:t xml:space="preserve"> superara tanto a la arquitectura híbrida </w:t>
      </w:r>
      <w:r w:rsidRPr="003C1B54">
        <w:rPr>
          <w:i/>
          <w:iCs/>
          <w:lang w:val="es-CL"/>
        </w:rPr>
        <w:t>Wide &amp; Deep</w:t>
      </w:r>
      <w:r w:rsidRPr="003C1B54">
        <w:rPr>
          <w:lang w:val="es-CL"/>
        </w:rPr>
        <w:t xml:space="preserve"> como al modelo optimizado automáticamente revela una característica crítica de los datos: </w:t>
      </w:r>
      <w:r w:rsidRPr="003C1B54">
        <w:rPr>
          <w:b/>
          <w:bCs/>
          <w:lang w:val="es-CL"/>
        </w:rPr>
        <w:t>la presencia de</w:t>
      </w:r>
      <w:r w:rsidRPr="003C1B54">
        <w:rPr>
          <w:lang w:val="es-CL"/>
        </w:rPr>
        <w:t xml:space="preserve"> </w:t>
      </w:r>
      <w:r w:rsidRPr="003C1B54">
        <w:rPr>
          <w:rStyle w:val="ParrafoUNABCar"/>
          <w:b/>
          <w:bCs/>
        </w:rPr>
        <w:lastRenderedPageBreak/>
        <w:t>ruido y solapamiento entre clases</w:t>
      </w:r>
      <w:r w:rsidRPr="003C1B54">
        <w:rPr>
          <w:rStyle w:val="ParrafoUNABCar"/>
        </w:rPr>
        <w:t>. En el dataset '</w:t>
      </w:r>
      <w:proofErr w:type="spellStart"/>
      <w:r w:rsidRPr="003C1B54">
        <w:rPr>
          <w:rStyle w:val="ParrafoUNABCar"/>
        </w:rPr>
        <w:t>Adult</w:t>
      </w:r>
      <w:proofErr w:type="spellEnd"/>
      <w:r w:rsidRPr="003C1B54">
        <w:rPr>
          <w:rStyle w:val="ParrafoUNABCar"/>
        </w:rPr>
        <w:t xml:space="preserve">', existen individuos con características demográficas casi </w:t>
      </w:r>
      <w:r w:rsidR="00931F96" w:rsidRPr="003C1B54">
        <w:rPr>
          <w:rStyle w:val="ParrafoUNABCar"/>
        </w:rPr>
        <w:t>idénticas,</w:t>
      </w:r>
      <w:r w:rsidRPr="003C1B54">
        <w:rPr>
          <w:rStyle w:val="ParrafoUNABCar"/>
        </w:rPr>
        <w:t xml:space="preserve"> pero con ingresos diferentes. En este escenario, los modelos más complejos o </w:t>
      </w:r>
      <w:proofErr w:type="spellStart"/>
      <w:r w:rsidRPr="003C1B54">
        <w:rPr>
          <w:rStyle w:val="ParrafoUNABCar"/>
        </w:rPr>
        <w:t>sobre-optimizados</w:t>
      </w:r>
      <w:proofErr w:type="spellEnd"/>
      <w:r w:rsidRPr="003C1B54">
        <w:rPr>
          <w:rStyle w:val="ParrafoUNABCar"/>
        </w:rPr>
        <w:t xml:space="preserve"> tienden a "memorizar" estas inconsistencias (sobreajuste). La capa de </w:t>
      </w:r>
      <w:proofErr w:type="spellStart"/>
      <w:r w:rsidRPr="003C1B54">
        <w:rPr>
          <w:rStyle w:val="ParrafoUNABCar"/>
        </w:rPr>
        <w:t>Dropout</w:t>
      </w:r>
      <w:proofErr w:type="spellEnd"/>
      <w:r w:rsidRPr="003C1B54">
        <w:rPr>
          <w:rStyle w:val="ParrafoUNABCar"/>
        </w:rPr>
        <w:t xml:space="preserve"> actuó como un filtro de robustez, "apagando" aleatoriamente neuronas durante el entrenamiento y forzando a la red a aprender patrones generalizables en lugar de depender de correlaciones débiles o ruidosas. Esto demuestra que, para datos tabulares con desbalance, la </w:t>
      </w:r>
      <w:r w:rsidRPr="003C1B54">
        <w:rPr>
          <w:rStyle w:val="ParrafoUNABCar"/>
          <w:b/>
          <w:bCs/>
        </w:rPr>
        <w:t>regularización</w:t>
      </w:r>
      <w:r w:rsidRPr="003C1B54">
        <w:rPr>
          <w:rStyle w:val="ParrafoUNABCar"/>
        </w:rPr>
        <w:t xml:space="preserve"> suele ser más determinante que la complejidad arquitectónica.</w:t>
      </w:r>
    </w:p>
    <w:p w14:paraId="24FCAA1F" w14:textId="77777777" w:rsidR="00931F96" w:rsidRDefault="003C1B54" w:rsidP="00762E73">
      <w:pPr>
        <w:pStyle w:val="Ttulo3"/>
      </w:pPr>
      <w:bookmarkStart w:id="33" w:name="_Toc215674781"/>
      <w:r w:rsidRPr="003C1B54">
        <w:t>Interpretación de las Variables Clave (</w:t>
      </w:r>
      <w:proofErr w:type="spellStart"/>
      <w:r w:rsidRPr="003C1B54">
        <w:t>SHAP</w:t>
      </w:r>
      <w:proofErr w:type="spellEnd"/>
      <w:r w:rsidRPr="003C1B54">
        <w:t>) en el Contexto del Proyecto</w:t>
      </w:r>
      <w:bookmarkEnd w:id="33"/>
    </w:p>
    <w:p w14:paraId="40886987" w14:textId="47BC7C63" w:rsidR="003C1B54" w:rsidRPr="003C1B54" w:rsidRDefault="003C1B54" w:rsidP="003C1B54">
      <w:pPr>
        <w:rPr>
          <w:lang w:val="es-CL"/>
        </w:rPr>
      </w:pPr>
      <w:r w:rsidRPr="003C1B54">
        <w:rPr>
          <w:lang w:val="es-CL"/>
        </w:rPr>
        <w:t xml:space="preserve">El análisis de </w:t>
      </w:r>
      <w:proofErr w:type="spellStart"/>
      <w:r w:rsidRPr="003C1B54">
        <w:rPr>
          <w:lang w:val="es-CL"/>
        </w:rPr>
        <w:t>explicabilidad</w:t>
      </w:r>
      <w:proofErr w:type="spellEnd"/>
      <w:r w:rsidRPr="003C1B54">
        <w:rPr>
          <w:lang w:val="es-CL"/>
        </w:rPr>
        <w:t xml:space="preserve"> (Figura </w:t>
      </w:r>
      <w:proofErr w:type="spellStart"/>
      <w:r w:rsidRPr="003C1B54">
        <w:rPr>
          <w:lang w:val="es-CL"/>
        </w:rPr>
        <w:t>SHAP</w:t>
      </w:r>
      <w:proofErr w:type="spellEnd"/>
      <w:r w:rsidRPr="003C1B54">
        <w:rPr>
          <w:lang w:val="es-CL"/>
        </w:rPr>
        <w:t>) desvela la lógica socioeconómica que el modelo ha aprendido:</w:t>
      </w:r>
    </w:p>
    <w:p w14:paraId="13E73147" w14:textId="18B4071C" w:rsidR="00762E73" w:rsidRPr="00762E73" w:rsidRDefault="003C1B54" w:rsidP="00762E73">
      <w:pPr>
        <w:pStyle w:val="Prrafodelista"/>
        <w:numPr>
          <w:ilvl w:val="0"/>
          <w:numId w:val="2"/>
        </w:numPr>
        <w:rPr>
          <w:lang w:val="es-CL"/>
        </w:rPr>
      </w:pPr>
      <w:r w:rsidRPr="00762E73">
        <w:rPr>
          <w:b/>
          <w:bCs/>
          <w:lang w:val="es-CL"/>
        </w:rPr>
        <w:t>La Hegemonía del Capital sobre el Trabajo</w:t>
      </w:r>
    </w:p>
    <w:p w14:paraId="17E4B45F" w14:textId="77777777" w:rsidR="00762E73" w:rsidRDefault="003C1B54" w:rsidP="00762E73">
      <w:pPr>
        <w:ind w:left="720"/>
        <w:rPr>
          <w:lang w:val="es-CL"/>
        </w:rPr>
      </w:pPr>
      <w:r w:rsidRPr="003C1B54">
        <w:rPr>
          <w:lang w:val="es-CL"/>
        </w:rPr>
        <w:t xml:space="preserve">La variable </w:t>
      </w:r>
      <w:proofErr w:type="spellStart"/>
      <w:r w:rsidRPr="003C1B54">
        <w:rPr>
          <w:rStyle w:val="CodigoCar"/>
        </w:rPr>
        <w:t>capital.gain</w:t>
      </w:r>
      <w:proofErr w:type="spellEnd"/>
      <w:r w:rsidRPr="003C1B54">
        <w:rPr>
          <w:lang w:val="es-CL"/>
        </w:rPr>
        <w:t xml:space="preserve"> (ganancia de capital) muestra un impacto positivo extremo y abrupto. Esto implica que el modelo ha detectado que la acumulación de activos financieros (inversiones) es un discriminador de riqueza mucho más potente que las variables laborales tradicionales. En el contexto del proyecto, esto significa que el modelo es excepcionalmente sensible a detectar perfiles de "inversionista".</w:t>
      </w:r>
    </w:p>
    <w:p w14:paraId="36C65B94" w14:textId="7993ECAF" w:rsidR="00762E73" w:rsidRPr="00762E73" w:rsidRDefault="003C1B54" w:rsidP="00762E73">
      <w:pPr>
        <w:pStyle w:val="Prrafodelista"/>
        <w:numPr>
          <w:ilvl w:val="0"/>
          <w:numId w:val="2"/>
        </w:numPr>
        <w:rPr>
          <w:lang w:val="es-CL"/>
        </w:rPr>
      </w:pPr>
      <w:r w:rsidRPr="00762E73">
        <w:rPr>
          <w:b/>
          <w:bCs/>
          <w:lang w:val="es-CL"/>
        </w:rPr>
        <w:t>El Factor de Estabilidad Social</w:t>
      </w:r>
    </w:p>
    <w:p w14:paraId="157CF3C7" w14:textId="4E734261" w:rsidR="003C1B54" w:rsidRDefault="003C1B54" w:rsidP="00762E73">
      <w:pPr>
        <w:ind w:left="720"/>
        <w:rPr>
          <w:lang w:val="es-CL"/>
        </w:rPr>
      </w:pPr>
      <w:r w:rsidRPr="003C1B54">
        <w:rPr>
          <w:lang w:val="es-CL"/>
        </w:rPr>
        <w:t xml:space="preserve">La fuerte influencia positiva de </w:t>
      </w:r>
      <w:proofErr w:type="spellStart"/>
      <w:r w:rsidRPr="003C1B54">
        <w:rPr>
          <w:rStyle w:val="CodigoCar"/>
          <w:shd w:val="clear" w:color="auto" w:fill="D9D9D9" w:themeFill="background1" w:themeFillShade="D9"/>
        </w:rPr>
        <w:t>marital.status</w:t>
      </w:r>
      <w:proofErr w:type="spellEnd"/>
      <w:r w:rsidRPr="003C1B54">
        <w:rPr>
          <w:rStyle w:val="CodigoCar"/>
          <w:shd w:val="clear" w:color="auto" w:fill="D9D9D9" w:themeFill="background1" w:themeFillShade="D9"/>
        </w:rPr>
        <w:t xml:space="preserve">: </w:t>
      </w:r>
      <w:proofErr w:type="spellStart"/>
      <w:r w:rsidRPr="003C1B54">
        <w:rPr>
          <w:rStyle w:val="CodigoCar"/>
          <w:shd w:val="clear" w:color="auto" w:fill="D9D9D9" w:themeFill="background1" w:themeFillShade="D9"/>
        </w:rPr>
        <w:t>Married-civ-spouse</w:t>
      </w:r>
      <w:proofErr w:type="spellEnd"/>
      <w:r w:rsidRPr="003C1B54">
        <w:rPr>
          <w:lang w:val="es-CL"/>
        </w:rPr>
        <w:t xml:space="preserve"> y </w:t>
      </w:r>
      <w:proofErr w:type="spellStart"/>
      <w:r w:rsidRPr="003C1B54">
        <w:rPr>
          <w:rStyle w:val="CodigoCar"/>
        </w:rPr>
        <w:t>age</w:t>
      </w:r>
      <w:proofErr w:type="spellEnd"/>
      <w:r w:rsidRPr="003C1B54">
        <w:rPr>
          <w:lang w:val="es-CL"/>
        </w:rPr>
        <w:t xml:space="preserve"> sugiere que el modelo asocia los altos ingresos con la estabilidad y la acumulación de experiencia. El algoritmo penaliza la "juventud" y la "soltería" a menos que estén compensadas por altos niveles educativos (</w:t>
      </w:r>
      <w:proofErr w:type="spellStart"/>
      <w:r w:rsidRPr="003C1B54">
        <w:rPr>
          <w:rStyle w:val="CodigoCar"/>
        </w:rPr>
        <w:t>education.num</w:t>
      </w:r>
      <w:proofErr w:type="spellEnd"/>
      <w:r w:rsidRPr="003C1B54">
        <w:rPr>
          <w:lang w:val="es-CL"/>
        </w:rPr>
        <w:t>).</w:t>
      </w:r>
    </w:p>
    <w:p w14:paraId="40135D72" w14:textId="77777777" w:rsidR="006F5E89" w:rsidRDefault="003C1B54" w:rsidP="006F5E89">
      <w:pPr>
        <w:pStyle w:val="Ttulo3"/>
      </w:pPr>
      <w:bookmarkStart w:id="34" w:name="_Toc215674782"/>
      <w:r w:rsidRPr="003C1B54">
        <w:t>Implicancias Operativas</w:t>
      </w:r>
      <w:bookmarkEnd w:id="34"/>
    </w:p>
    <w:p w14:paraId="75A0DE00" w14:textId="0AAD05A1" w:rsidR="003C1B54" w:rsidRPr="003C1B54" w:rsidRDefault="003C1B54" w:rsidP="00DB5D0B">
      <w:pPr>
        <w:pStyle w:val="ParrafoUNAB"/>
      </w:pPr>
      <w:r w:rsidRPr="003C1B54">
        <w:t xml:space="preserve">Estas dependencias tienen una consecuencia directa para el despliegue: el modelo es </w:t>
      </w:r>
      <w:r w:rsidRPr="003C1B54">
        <w:rPr>
          <w:b/>
          <w:bCs/>
        </w:rPr>
        <w:t>conservador</w:t>
      </w:r>
      <w:r w:rsidRPr="003C1B54">
        <w:t xml:space="preserve">. Tenderá a clasificar correctamente a perfiles tradicionales de altos ingresos (mayores de 40 años, casados, con inversiones), pero podría tener una tasa de error más alta (falsos negativos) en perfiles atípicos emergentes, como jóvenes profesionales solteros con altos </w:t>
      </w:r>
      <w:r w:rsidR="00A96376" w:rsidRPr="003C1B54">
        <w:t>salarios,</w:t>
      </w:r>
      <w:r w:rsidRPr="003C1B54">
        <w:t xml:space="preserve"> pero sin ganancias de capital acumuladas. Reconocer este sesgo operativo es vital para la toma de decisiones basada en este modelo.</w:t>
      </w:r>
    </w:p>
    <w:p w14:paraId="1D354700" w14:textId="042DE19E" w:rsidR="00B744EF" w:rsidRDefault="004B1DAF" w:rsidP="002319CA">
      <w:pPr>
        <w:pStyle w:val="Ttulo1"/>
      </w:pPr>
      <w:bookmarkStart w:id="35" w:name="_Toc215674783"/>
      <w:r>
        <w:rPr>
          <w:caps w:val="0"/>
        </w:rPr>
        <w:t>PROPUESTA DE MEJORAS</w:t>
      </w:r>
      <w:bookmarkEnd w:id="35"/>
      <w:r>
        <w:rPr>
          <w:caps w:val="0"/>
        </w:rPr>
        <w:t xml:space="preserve"> </w:t>
      </w:r>
    </w:p>
    <w:p w14:paraId="3685DFB9" w14:textId="77777777" w:rsidR="00D4553F" w:rsidRPr="00D4553F" w:rsidRDefault="00D4553F" w:rsidP="00897F58">
      <w:pPr>
        <w:pStyle w:val="Ttulo2"/>
      </w:pPr>
      <w:bookmarkStart w:id="36" w:name="_Toc215674784"/>
      <w:r w:rsidRPr="00D4553F">
        <w:t>Identificación de Limitaciones</w:t>
      </w:r>
      <w:bookmarkEnd w:id="36"/>
    </w:p>
    <w:p w14:paraId="48E48590" w14:textId="6D37E741" w:rsidR="00D4553F" w:rsidRDefault="004D2DF3" w:rsidP="00D4553F">
      <w:pPr>
        <w:pStyle w:val="ParrafoUNAB"/>
        <w:rPr>
          <w:lang w:val="es-419"/>
        </w:rPr>
      </w:pPr>
      <w:r>
        <w:rPr>
          <w:lang w:val="es-419"/>
        </w:rPr>
        <w:t>A</w:t>
      </w:r>
      <w:r w:rsidR="00D4553F" w:rsidRPr="00D4553F">
        <w:rPr>
          <w:lang w:val="es-419"/>
        </w:rPr>
        <w:t>nalizamos por qué no llegamos a un F1-Score de 0.80 o más</w:t>
      </w:r>
    </w:p>
    <w:p w14:paraId="01E4B87D" w14:textId="4E5CDCE2" w:rsidR="00D4553F" w:rsidRDefault="00D4553F" w:rsidP="00A31F8B">
      <w:pPr>
        <w:pStyle w:val="ParrafoUNAB"/>
        <w:numPr>
          <w:ilvl w:val="0"/>
          <w:numId w:val="15"/>
        </w:numPr>
        <w:rPr>
          <w:lang w:val="es-419"/>
        </w:rPr>
      </w:pPr>
      <w:r w:rsidRPr="00D4553F">
        <w:rPr>
          <w:b/>
          <w:bCs/>
          <w:lang w:val="es-419"/>
        </w:rPr>
        <w:t>Techo de Rendimiento por "Ruido" en los Datos:</w:t>
      </w:r>
      <w:r w:rsidRPr="00D4553F">
        <w:rPr>
          <w:lang w:val="es-419"/>
        </w:rPr>
        <w:t xml:space="preserve"> A pesar de probar múltiples arquitecturas (</w:t>
      </w:r>
      <w:proofErr w:type="spellStart"/>
      <w:r w:rsidRPr="00D4553F">
        <w:rPr>
          <w:lang w:val="es-419"/>
        </w:rPr>
        <w:t>MLP</w:t>
      </w:r>
      <w:proofErr w:type="spellEnd"/>
      <w:r w:rsidRPr="00D4553F">
        <w:rPr>
          <w:lang w:val="es-419"/>
        </w:rPr>
        <w:t>, Wide &amp; Deep) y técnicas de balanceo, el F1-Score para la clase &gt;50K se estancó alrededor de 0.68. Esto sugiere que existe un límite inherente en la capacidad predictiva de las variables actuales</w:t>
      </w:r>
      <w:r w:rsidR="00BC039F">
        <w:rPr>
          <w:lang w:val="es-419"/>
        </w:rPr>
        <w:t>,</w:t>
      </w:r>
      <w:r w:rsidRPr="00D4553F">
        <w:rPr>
          <w:lang w:val="es-419"/>
        </w:rPr>
        <w:t xml:space="preserve"> es decir, hay personas con las mismas características demográficas (misma edad, educación, ocupación) que tienen ingresos diferentes, lo que hace imposible una clasificación perfecta sin más datos.</w:t>
      </w:r>
    </w:p>
    <w:p w14:paraId="3E86385A" w14:textId="77777777" w:rsidR="00D4553F" w:rsidRPr="00D4553F" w:rsidRDefault="00D4553F" w:rsidP="00A31F8B">
      <w:pPr>
        <w:pStyle w:val="ParrafoUNAB"/>
        <w:numPr>
          <w:ilvl w:val="0"/>
          <w:numId w:val="15"/>
        </w:numPr>
        <w:rPr>
          <w:lang w:val="es-419"/>
        </w:rPr>
      </w:pPr>
      <w:r w:rsidRPr="00D4553F">
        <w:rPr>
          <w:b/>
          <w:bCs/>
          <w:lang w:val="es-419"/>
        </w:rPr>
        <w:t>Ineficacia de la Búsqueda Aleatoria (</w:t>
      </w:r>
      <w:proofErr w:type="spellStart"/>
      <w:r w:rsidRPr="00D4553F">
        <w:rPr>
          <w:b/>
          <w:bCs/>
          <w:lang w:val="es-419"/>
        </w:rPr>
        <w:t>Random</w:t>
      </w:r>
      <w:proofErr w:type="spellEnd"/>
      <w:r w:rsidRPr="00D4553F">
        <w:rPr>
          <w:b/>
          <w:bCs/>
          <w:lang w:val="es-419"/>
        </w:rPr>
        <w:t xml:space="preserve"> </w:t>
      </w:r>
      <w:proofErr w:type="spellStart"/>
      <w:r w:rsidRPr="00D4553F">
        <w:rPr>
          <w:b/>
          <w:bCs/>
          <w:lang w:val="es-419"/>
        </w:rPr>
        <w:t>Search</w:t>
      </w:r>
      <w:proofErr w:type="spellEnd"/>
      <w:r w:rsidRPr="00D4553F">
        <w:rPr>
          <w:b/>
          <w:bCs/>
          <w:lang w:val="es-419"/>
        </w:rPr>
        <w:t>):</w:t>
      </w:r>
      <w:r w:rsidRPr="00D4553F">
        <w:rPr>
          <w:lang w:val="es-419"/>
        </w:rPr>
        <w:t xml:space="preserve"> Una limitación técnica importante fue que el proceso de </w:t>
      </w:r>
      <w:r w:rsidRPr="00D4553F">
        <w:rPr>
          <w:i/>
          <w:iCs/>
          <w:lang w:val="es-419"/>
        </w:rPr>
        <w:t>refinamiento</w:t>
      </w:r>
      <w:r w:rsidRPr="00D4553F">
        <w:rPr>
          <w:lang w:val="es-419"/>
        </w:rPr>
        <w:t xml:space="preserve"> automático (usando </w:t>
      </w:r>
      <w:proofErr w:type="spellStart"/>
      <w:r w:rsidRPr="00D4553F">
        <w:rPr>
          <w:lang w:val="es-419"/>
        </w:rPr>
        <w:t>KerasTuner</w:t>
      </w:r>
      <w:proofErr w:type="spellEnd"/>
      <w:r w:rsidRPr="00D4553F">
        <w:rPr>
          <w:lang w:val="es-419"/>
        </w:rPr>
        <w:t xml:space="preserve"> con </w:t>
      </w:r>
      <w:proofErr w:type="spellStart"/>
      <w:r w:rsidRPr="00D4553F">
        <w:rPr>
          <w:lang w:val="es-419"/>
        </w:rPr>
        <w:t>RandomSearch</w:t>
      </w:r>
      <w:proofErr w:type="spellEnd"/>
      <w:r w:rsidRPr="00D4553F">
        <w:rPr>
          <w:lang w:val="es-419"/>
        </w:rPr>
        <w:t xml:space="preserve"> y 10 intentos) no </w:t>
      </w:r>
      <w:r w:rsidRPr="00D4553F">
        <w:rPr>
          <w:lang w:val="es-419"/>
        </w:rPr>
        <w:lastRenderedPageBreak/>
        <w:t xml:space="preserve">logró superar al diseño manual con </w:t>
      </w:r>
      <w:proofErr w:type="spellStart"/>
      <w:r w:rsidRPr="00D4553F">
        <w:rPr>
          <w:lang w:val="es-419"/>
        </w:rPr>
        <w:t>Dropout</w:t>
      </w:r>
      <w:proofErr w:type="spellEnd"/>
      <w:r w:rsidRPr="00D4553F">
        <w:rPr>
          <w:lang w:val="es-419"/>
        </w:rPr>
        <w:t>. Esto indica que el espacio de búsqueda definido fue insuficiente o que la búsqueda aleatoria no logró converger al óptimo global en el tiempo asignado.</w:t>
      </w:r>
    </w:p>
    <w:p w14:paraId="3E2C9D3B" w14:textId="77777777" w:rsidR="00D4553F" w:rsidRPr="00D4553F" w:rsidRDefault="00D4553F" w:rsidP="00D4553F">
      <w:pPr>
        <w:pStyle w:val="ParrafoUNAB"/>
        <w:rPr>
          <w:b/>
          <w:bCs/>
          <w:lang w:val="es-419"/>
        </w:rPr>
      </w:pPr>
      <w:r w:rsidRPr="00D4553F">
        <w:rPr>
          <w:b/>
          <w:bCs/>
          <w:lang w:val="es-419"/>
        </w:rPr>
        <w:t>2. Mejoras Propuestas</w:t>
      </w:r>
    </w:p>
    <w:p w14:paraId="5098A451" w14:textId="589BFDA4" w:rsidR="00D4553F" w:rsidRPr="00D4553F" w:rsidRDefault="00E63934" w:rsidP="00D4553F">
      <w:pPr>
        <w:pStyle w:val="ParrafoUNAB"/>
        <w:rPr>
          <w:lang w:val="es-419"/>
        </w:rPr>
      </w:pPr>
      <w:r>
        <w:rPr>
          <w:lang w:val="es-419"/>
        </w:rPr>
        <w:t>P</w:t>
      </w:r>
      <w:r w:rsidR="00D4553F" w:rsidRPr="00D4553F">
        <w:rPr>
          <w:lang w:val="es-419"/>
        </w:rPr>
        <w:t>roponemos soluciones técnicas concretas para la Fase 3</w:t>
      </w:r>
    </w:p>
    <w:p w14:paraId="0AE4A6FF" w14:textId="77777777" w:rsidR="00D4553F" w:rsidRPr="00D4553F" w:rsidRDefault="00D4553F" w:rsidP="00A31F8B">
      <w:pPr>
        <w:pStyle w:val="ParrafoUNAB"/>
        <w:numPr>
          <w:ilvl w:val="0"/>
          <w:numId w:val="16"/>
        </w:numPr>
        <w:rPr>
          <w:lang w:val="es-419"/>
        </w:rPr>
      </w:pPr>
      <w:r w:rsidRPr="00D4553F">
        <w:rPr>
          <w:b/>
          <w:bCs/>
          <w:lang w:val="es-419"/>
        </w:rPr>
        <w:t>Mejora 1: Optimización Bayesiana de Hiperparámetros:</w:t>
      </w:r>
      <w:r w:rsidRPr="00D4553F">
        <w:rPr>
          <w:lang w:val="es-419"/>
        </w:rPr>
        <w:t xml:space="preserve"> En lugar de usar una búsqueda aleatoria (</w:t>
      </w:r>
      <w:proofErr w:type="spellStart"/>
      <w:r w:rsidRPr="00D4553F">
        <w:rPr>
          <w:lang w:val="es-419"/>
        </w:rPr>
        <w:t>RandomSearch</w:t>
      </w:r>
      <w:proofErr w:type="spellEnd"/>
      <w:r w:rsidRPr="00D4553F">
        <w:rPr>
          <w:lang w:val="es-419"/>
        </w:rPr>
        <w:t xml:space="preserve">), se propone implementar </w:t>
      </w:r>
      <w:r w:rsidRPr="00D4553F">
        <w:rPr>
          <w:b/>
          <w:bCs/>
          <w:lang w:val="es-419"/>
        </w:rPr>
        <w:t>Optimización Bayesiana</w:t>
      </w:r>
      <w:r w:rsidRPr="00D4553F">
        <w:rPr>
          <w:lang w:val="es-419"/>
        </w:rPr>
        <w:t xml:space="preserve">. Esta técnica utiliza los resultados de los intentos previos para decidir cuál es la mejor combinación de hiperparámetros a probar después. Esto permitiría explorar el espacio de búsqueda de manera mucho más eficiente, ajustando no solo neuronas y </w:t>
      </w:r>
      <w:proofErr w:type="spellStart"/>
      <w:r w:rsidRPr="00D4553F">
        <w:rPr>
          <w:lang w:val="es-419"/>
        </w:rPr>
        <w:t>dropout</w:t>
      </w:r>
      <w:proofErr w:type="spellEnd"/>
      <w:r w:rsidRPr="00D4553F">
        <w:rPr>
          <w:lang w:val="es-419"/>
        </w:rPr>
        <w:t xml:space="preserve">, sino también la tasa de aprendizaje y el </w:t>
      </w:r>
      <w:proofErr w:type="spellStart"/>
      <w:r w:rsidRPr="00D4553F">
        <w:rPr>
          <w:i/>
          <w:iCs/>
          <w:lang w:val="es-419"/>
        </w:rPr>
        <w:t>batch</w:t>
      </w:r>
      <w:proofErr w:type="spellEnd"/>
      <w:r w:rsidRPr="00D4553F">
        <w:rPr>
          <w:i/>
          <w:iCs/>
          <w:lang w:val="es-419"/>
        </w:rPr>
        <w:t xml:space="preserve"> </w:t>
      </w:r>
      <w:proofErr w:type="spellStart"/>
      <w:r w:rsidRPr="00D4553F">
        <w:rPr>
          <w:i/>
          <w:iCs/>
          <w:lang w:val="es-419"/>
        </w:rPr>
        <w:t>size</w:t>
      </w:r>
      <w:proofErr w:type="spellEnd"/>
      <w:r w:rsidRPr="00D4553F">
        <w:rPr>
          <w:lang w:val="es-419"/>
        </w:rPr>
        <w:t xml:space="preserve"> con mayor precisión, lo que podría desbloquear el rendimiento extra que el modelo manual con </w:t>
      </w:r>
      <w:proofErr w:type="spellStart"/>
      <w:r w:rsidRPr="00D4553F">
        <w:rPr>
          <w:lang w:val="es-419"/>
        </w:rPr>
        <w:t>Dropout</w:t>
      </w:r>
      <w:proofErr w:type="spellEnd"/>
      <w:r w:rsidRPr="00D4553F">
        <w:rPr>
          <w:lang w:val="es-419"/>
        </w:rPr>
        <w:t xml:space="preserve"> ya ha insinuado.</w:t>
      </w:r>
    </w:p>
    <w:p w14:paraId="543DBC55" w14:textId="00D37111" w:rsidR="00D4553F" w:rsidRDefault="00D4553F" w:rsidP="00A31F8B">
      <w:pPr>
        <w:pStyle w:val="ParrafoUNAB"/>
        <w:numPr>
          <w:ilvl w:val="0"/>
          <w:numId w:val="16"/>
        </w:numPr>
      </w:pPr>
      <w:r w:rsidRPr="00D4553F">
        <w:rPr>
          <w:b/>
          <w:bCs/>
          <w:lang w:val="es-419"/>
        </w:rPr>
        <w:t>Mejora 2: Estrategia de Ensamble (</w:t>
      </w:r>
      <w:proofErr w:type="spellStart"/>
      <w:r w:rsidRPr="00D4553F">
        <w:rPr>
          <w:b/>
          <w:bCs/>
          <w:lang w:val="es-419"/>
        </w:rPr>
        <w:t>Stacking</w:t>
      </w:r>
      <w:proofErr w:type="spellEnd"/>
      <w:r w:rsidRPr="00D4553F">
        <w:rPr>
          <w:b/>
          <w:bCs/>
          <w:lang w:val="es-419"/>
        </w:rPr>
        <w:t xml:space="preserve"> o </w:t>
      </w:r>
      <w:proofErr w:type="spellStart"/>
      <w:r w:rsidRPr="00D4553F">
        <w:rPr>
          <w:b/>
          <w:bCs/>
          <w:lang w:val="es-419"/>
        </w:rPr>
        <w:t>Voting</w:t>
      </w:r>
      <w:proofErr w:type="spellEnd"/>
      <w:r w:rsidRPr="00D4553F">
        <w:rPr>
          <w:b/>
          <w:bCs/>
          <w:lang w:val="es-419"/>
        </w:rPr>
        <w:t>):</w:t>
      </w:r>
      <w:r w:rsidRPr="00D4553F">
        <w:rPr>
          <w:lang w:val="es-419"/>
        </w:rPr>
        <w:t xml:space="preserve"> Dado que el modelo </w:t>
      </w:r>
      <w:proofErr w:type="spellStart"/>
      <w:r w:rsidRPr="00D4553F">
        <w:rPr>
          <w:b/>
          <w:bCs/>
          <w:lang w:val="es-419"/>
        </w:rPr>
        <w:t>MLP</w:t>
      </w:r>
      <w:proofErr w:type="spellEnd"/>
      <w:r w:rsidRPr="00D4553F">
        <w:rPr>
          <w:b/>
          <w:bCs/>
          <w:lang w:val="es-419"/>
        </w:rPr>
        <w:t xml:space="preserve"> con </w:t>
      </w:r>
      <w:proofErr w:type="spellStart"/>
      <w:r w:rsidRPr="00D4553F">
        <w:rPr>
          <w:b/>
          <w:bCs/>
          <w:lang w:val="es-419"/>
        </w:rPr>
        <w:t>Dropout</w:t>
      </w:r>
      <w:proofErr w:type="spellEnd"/>
      <w:r w:rsidRPr="00D4553F">
        <w:rPr>
          <w:lang w:val="es-419"/>
        </w:rPr>
        <w:t xml:space="preserve"> y el modelo </w:t>
      </w:r>
      <w:r w:rsidRPr="00D4553F">
        <w:rPr>
          <w:b/>
          <w:bCs/>
          <w:lang w:val="es-419"/>
        </w:rPr>
        <w:t>Wide &amp; Deep</w:t>
      </w:r>
      <w:r w:rsidRPr="00D4553F">
        <w:rPr>
          <w:lang w:val="es-419"/>
        </w:rPr>
        <w:t xml:space="preserve"> obtuvieron resultados extremadamente similares (F1: 0.6836 vs 0.6812) pero utilizan arquitecturas internas diferentes (una profunda vs. una híbrida), es muy probable que cometan errores en instancias distintas. Se propone implementar un </w:t>
      </w:r>
      <w:r w:rsidRPr="00D4553F">
        <w:rPr>
          <w:b/>
          <w:bCs/>
          <w:lang w:val="es-419"/>
        </w:rPr>
        <w:t>Ensamble de Modelos (</w:t>
      </w:r>
      <w:proofErr w:type="spellStart"/>
      <w:r w:rsidRPr="00D4553F">
        <w:rPr>
          <w:b/>
          <w:bCs/>
          <w:lang w:val="es-419"/>
        </w:rPr>
        <w:t>Stacking</w:t>
      </w:r>
      <w:proofErr w:type="spellEnd"/>
      <w:r w:rsidRPr="00D4553F">
        <w:rPr>
          <w:b/>
          <w:bCs/>
          <w:lang w:val="es-419"/>
        </w:rPr>
        <w:t>)</w:t>
      </w:r>
      <w:r w:rsidRPr="00D4553F">
        <w:rPr>
          <w:lang w:val="es-419"/>
        </w:rPr>
        <w:t>. Esta técnica entrenaría un "</w:t>
      </w:r>
      <w:proofErr w:type="gramStart"/>
      <w:r w:rsidRPr="00D4553F">
        <w:rPr>
          <w:lang w:val="es-419"/>
        </w:rPr>
        <w:t>meta-modelo</w:t>
      </w:r>
      <w:proofErr w:type="gramEnd"/>
      <w:r w:rsidRPr="00D4553F">
        <w:rPr>
          <w:lang w:val="es-419"/>
        </w:rPr>
        <w:t xml:space="preserve">" (como una Regresión Logística simple) que tome las predicciones de ambas redes neuronales como entrada para emitir el </w:t>
      </w:r>
      <w:proofErr w:type="gramStart"/>
      <w:r w:rsidRPr="00D4553F">
        <w:rPr>
          <w:lang w:val="es-419"/>
        </w:rPr>
        <w:t>veredicto final</w:t>
      </w:r>
      <w:proofErr w:type="gramEnd"/>
      <w:r w:rsidRPr="00D4553F">
        <w:rPr>
          <w:lang w:val="es-419"/>
        </w:rPr>
        <w:t>, lo que teóricamente reduciría la varianza y aumentaría el F1-Score final.</w:t>
      </w:r>
    </w:p>
    <w:p w14:paraId="253FE7BB" w14:textId="645B8CAA" w:rsidR="00B744EF" w:rsidRDefault="004B1DAF" w:rsidP="00D97DE8">
      <w:pPr>
        <w:pStyle w:val="Ttulo1"/>
      </w:pPr>
      <w:bookmarkStart w:id="37" w:name="_Toc215674785"/>
      <w:r>
        <w:rPr>
          <w:caps w:val="0"/>
        </w:rPr>
        <w:t>CÓDIGO FUENTE EN GITHUB</w:t>
      </w:r>
      <w:bookmarkEnd w:id="37"/>
      <w:r>
        <w:rPr>
          <w:caps w:val="0"/>
        </w:rPr>
        <w:t xml:space="preserve"> </w:t>
      </w:r>
    </w:p>
    <w:p w14:paraId="1D7221B6" w14:textId="77777777" w:rsidR="00B35EAE" w:rsidRPr="00B35EAE" w:rsidRDefault="00B35EAE" w:rsidP="00B35EAE">
      <w:pPr>
        <w:pStyle w:val="ParrafoUNAB"/>
        <w:rPr>
          <w:lang w:val="es-419"/>
        </w:rPr>
      </w:pPr>
      <w:r w:rsidRPr="00B35EAE">
        <w:rPr>
          <w:lang w:val="es-419"/>
        </w:rPr>
        <w:t>El desarrollo técnico completo de este proyecto, incluyendo los notebooks de análisis (.</w:t>
      </w:r>
      <w:proofErr w:type="spellStart"/>
      <w:r w:rsidRPr="00B35EAE">
        <w:rPr>
          <w:lang w:val="es-419"/>
        </w:rPr>
        <w:t>ipynb</w:t>
      </w:r>
      <w:proofErr w:type="spellEnd"/>
      <w:r w:rsidRPr="00B35EAE">
        <w:rPr>
          <w:lang w:val="es-419"/>
        </w:rPr>
        <w:t>), los scripts de preprocesamiento y la documentación técnica asociada, se encuentra alojado y versionado en el siguiente repositorio público de GitHub:</w:t>
      </w:r>
    </w:p>
    <w:p w14:paraId="3E83F52B" w14:textId="0C8CCA8E" w:rsidR="00B35EAE" w:rsidRPr="00EB6625" w:rsidRDefault="00B35EAE" w:rsidP="00A31F8B">
      <w:pPr>
        <w:pStyle w:val="ParrafoUNAB"/>
        <w:numPr>
          <w:ilvl w:val="0"/>
          <w:numId w:val="17"/>
        </w:numPr>
        <w:rPr>
          <w:lang w:val="es-419"/>
        </w:rPr>
      </w:pPr>
      <w:r w:rsidRPr="00B35EAE">
        <w:rPr>
          <w:b/>
          <w:bCs/>
          <w:lang w:val="es-419"/>
        </w:rPr>
        <w:t>Enlace al Repositorio:</w:t>
      </w:r>
      <w:r w:rsidRPr="00B35EAE">
        <w:rPr>
          <w:lang w:val="es-419"/>
        </w:rPr>
        <w:t xml:space="preserve"> </w:t>
      </w:r>
      <w:hyperlink r:id="rId43" w:history="1">
        <w:r w:rsidR="00EB6625" w:rsidRPr="005B5376">
          <w:rPr>
            <w:rStyle w:val="Hipervnculo"/>
            <w:lang w:val="es-419"/>
          </w:rPr>
          <w:t>https://github.com/MaidoniaN/ACIF104-Sumativa1-Grupo1</w:t>
        </w:r>
        <w:r w:rsidR="00EB6625" w:rsidRPr="005B5376">
          <w:rPr>
            <w:rStyle w:val="Hipervnculo"/>
          </w:rPr>
          <w:t>3</w:t>
        </w:r>
      </w:hyperlink>
    </w:p>
    <w:p w14:paraId="67615958" w14:textId="7D1DB695" w:rsidR="007272A2" w:rsidRDefault="00B35EAE" w:rsidP="00B35EAE">
      <w:pPr>
        <w:pStyle w:val="ParrafoUNAB"/>
        <w:rPr>
          <w:lang w:val="es-419"/>
        </w:rPr>
      </w:pPr>
      <w:r w:rsidRPr="00B35EAE">
        <w:rPr>
          <w:lang w:val="es-419"/>
        </w:rPr>
        <w:t>El repositorio está organizado siguiendo buenas prácticas de desarrollo y cuenta con un archivo README.md en la raíz que detalla la estructura del proyecto, lista las librerías necesarias (en requirements.txt) y proporciona instrucciones paso a paso para la instalación del entorno y la ejecución de los modelos."</w:t>
      </w:r>
    </w:p>
    <w:p w14:paraId="77F27480" w14:textId="77777777" w:rsidR="007272A2" w:rsidRDefault="007272A2">
      <w:pPr>
        <w:spacing w:line="240" w:lineRule="auto"/>
        <w:contextualSpacing w:val="0"/>
        <w:rPr>
          <w:rFonts w:ascii="Calibri" w:hAnsi="Calibri"/>
          <w:lang w:val="es-419"/>
        </w:rPr>
      </w:pPr>
      <w:r>
        <w:rPr>
          <w:lang w:val="es-419"/>
        </w:rPr>
        <w:br w:type="page"/>
      </w:r>
    </w:p>
    <w:bookmarkStart w:id="38" w:name="_Toc215674786" w:displacedByCustomXml="next"/>
    <w:sdt>
      <w:sdtPr>
        <w:rPr>
          <w:rFonts w:ascii="Arial" w:eastAsia="Arial" w:hAnsi="Arial" w:cs="Arial"/>
          <w:caps w:val="0"/>
          <w:color w:val="auto"/>
          <w:sz w:val="22"/>
          <w:szCs w:val="22"/>
          <w:lang w:val="es-ES"/>
        </w:rPr>
        <w:id w:val="1332640947"/>
        <w:docPartObj>
          <w:docPartGallery w:val="Bibliographies"/>
          <w:docPartUnique/>
        </w:docPartObj>
      </w:sdtPr>
      <w:sdtContent>
        <w:p w14:paraId="4F2AF71A" w14:textId="3EDDB030" w:rsidR="00FA0599" w:rsidRDefault="004B1DAF">
          <w:pPr>
            <w:pStyle w:val="Ttulo1"/>
          </w:pPr>
          <w:r>
            <w:rPr>
              <w:caps w:val="0"/>
              <w:lang w:val="es-ES"/>
            </w:rPr>
            <w:t>BIBLIOGRAFÍA</w:t>
          </w:r>
          <w:bookmarkEnd w:id="38"/>
        </w:p>
        <w:sdt>
          <w:sdtPr>
            <w:id w:val="111145805"/>
            <w:bibliography/>
          </w:sdtPr>
          <w:sdtContent>
            <w:p w14:paraId="33B7DB1B" w14:textId="77777777" w:rsidR="007272A2" w:rsidRPr="007272A2" w:rsidRDefault="00FA0599" w:rsidP="007272A2">
              <w:pPr>
                <w:pStyle w:val="Bibliografa"/>
                <w:numPr>
                  <w:ilvl w:val="0"/>
                  <w:numId w:val="22"/>
                </w:numPr>
                <w:rPr>
                  <w:rFonts w:asciiTheme="minorHAnsi" w:hAnsiTheme="minorHAnsi" w:cstheme="minorHAnsi"/>
                  <w:noProof/>
                  <w:sz w:val="24"/>
                  <w:szCs w:val="24"/>
                </w:rPr>
              </w:pPr>
              <w:r w:rsidRPr="007272A2">
                <w:rPr>
                  <w:rFonts w:asciiTheme="minorHAnsi" w:hAnsiTheme="minorHAnsi" w:cstheme="minorHAnsi"/>
                </w:rPr>
                <w:fldChar w:fldCharType="begin"/>
              </w:r>
              <w:r w:rsidRPr="007272A2">
                <w:rPr>
                  <w:rFonts w:asciiTheme="minorHAnsi" w:hAnsiTheme="minorHAnsi" w:cstheme="minorHAnsi"/>
                </w:rPr>
                <w:instrText>BIBLIOGRAPHY</w:instrText>
              </w:r>
              <w:r w:rsidRPr="007272A2">
                <w:rPr>
                  <w:rFonts w:asciiTheme="minorHAnsi" w:hAnsiTheme="minorHAnsi" w:cstheme="minorHAnsi"/>
                </w:rPr>
                <w:fldChar w:fldCharType="separate"/>
              </w:r>
              <w:r w:rsidR="007272A2" w:rsidRPr="007272A2">
                <w:rPr>
                  <w:rFonts w:asciiTheme="minorHAnsi" w:hAnsiTheme="minorHAnsi" w:cstheme="minorHAnsi"/>
                  <w:noProof/>
                </w:rPr>
                <w:t xml:space="preserve">Cid R., A., Espinoza C, S., &amp; Mattioni A., C. (2025). </w:t>
              </w:r>
              <w:r w:rsidR="007272A2" w:rsidRPr="007272A2">
                <w:rPr>
                  <w:rFonts w:asciiTheme="minorHAnsi" w:hAnsiTheme="minorHAnsi" w:cstheme="minorHAnsi"/>
                  <w:i/>
                  <w:iCs/>
                  <w:noProof/>
                </w:rPr>
                <w:t>ACIF 104 - Aprendizaje Maquina - Informe Formativa 3.</w:t>
              </w:r>
              <w:r w:rsidR="007272A2" w:rsidRPr="007272A2">
                <w:rPr>
                  <w:rFonts w:asciiTheme="minorHAnsi" w:hAnsiTheme="minorHAnsi" w:cstheme="minorHAnsi"/>
                  <w:noProof/>
                </w:rPr>
                <w:t xml:space="preserve"> Santiago.</w:t>
              </w:r>
            </w:p>
            <w:p w14:paraId="2F5D64F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Cid R., A., Espinoza C., S., &amp; Mattioni A., C. (2025). </w:t>
              </w:r>
              <w:r w:rsidRPr="007272A2">
                <w:rPr>
                  <w:rFonts w:asciiTheme="minorHAnsi" w:hAnsiTheme="minorHAnsi" w:cstheme="minorHAnsi"/>
                  <w:i/>
                  <w:iCs/>
                  <w:noProof/>
                </w:rPr>
                <w:t>ACIF 104 - Aprendizaje Maquina - Informe Formativa 4.</w:t>
              </w:r>
              <w:r w:rsidRPr="007272A2">
                <w:rPr>
                  <w:rFonts w:asciiTheme="minorHAnsi" w:hAnsiTheme="minorHAnsi" w:cstheme="minorHAnsi"/>
                  <w:noProof/>
                </w:rPr>
                <w:t xml:space="preserve"> Santiago.</w:t>
              </w:r>
            </w:p>
            <w:p w14:paraId="2CF8110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Géron, A. (2019). </w:t>
              </w:r>
              <w:r w:rsidRPr="007272A2">
                <w:rPr>
                  <w:rFonts w:asciiTheme="minorHAnsi" w:hAnsiTheme="minorHAnsi" w:cstheme="minorHAnsi"/>
                  <w:i/>
                  <w:iCs/>
                  <w:noProof/>
                </w:rPr>
                <w:t>Hands-on Machine Learning with Scikit-Learn, Keras, and TensorFlow.</w:t>
              </w:r>
              <w:r w:rsidRPr="007272A2">
                <w:rPr>
                  <w:rFonts w:asciiTheme="minorHAnsi" w:hAnsiTheme="minorHAnsi" w:cstheme="minorHAnsi"/>
                  <w:noProof/>
                </w:rPr>
                <w:t xml:space="preserve"> O' REILLY.</w:t>
              </w:r>
            </w:p>
            <w:p w14:paraId="43B13E10"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Goodfellow, I., Bengio, Y., &amp; Courville, A. (2016). </w:t>
              </w:r>
              <w:r w:rsidRPr="007272A2">
                <w:rPr>
                  <w:rFonts w:asciiTheme="minorHAnsi" w:hAnsiTheme="minorHAnsi" w:cstheme="minorHAnsi"/>
                  <w:i/>
                  <w:iCs/>
                  <w:noProof/>
                </w:rPr>
                <w:t>Deep Learning.</w:t>
              </w:r>
              <w:r w:rsidRPr="007272A2">
                <w:rPr>
                  <w:rFonts w:asciiTheme="minorHAnsi" w:hAnsiTheme="minorHAnsi" w:cstheme="minorHAnsi"/>
                  <w:noProof/>
                </w:rPr>
                <w:t xml:space="preserve"> London: The MIT Press.</w:t>
              </w:r>
            </w:p>
            <w:p w14:paraId="01A6B878"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Merino, C. (2023). </w:t>
              </w:r>
              <w:r w:rsidRPr="007272A2">
                <w:rPr>
                  <w:rFonts w:asciiTheme="minorHAnsi" w:hAnsiTheme="minorHAnsi" w:cstheme="minorHAnsi"/>
                  <w:i/>
                  <w:iCs/>
                  <w:noProof/>
                </w:rPr>
                <w:t>Comparación de diferentes técnicas para predecir la pobreza (Trabajo de fin de grado). Universidad de Valladolid.</w:t>
              </w:r>
              <w:r w:rsidRPr="007272A2">
                <w:rPr>
                  <w:rFonts w:asciiTheme="minorHAnsi" w:hAnsiTheme="minorHAnsi" w:cstheme="minorHAnsi"/>
                  <w:noProof/>
                </w:rPr>
                <w:t xml:space="preserve"> Obtenido de https://uvadoc.uva.es/handle/10324/63022</w:t>
              </w:r>
            </w:p>
            <w:p w14:paraId="73FF8019"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Muñetón-Santa, &amp; Manrique-Ruiz. (2023). </w:t>
              </w:r>
              <w:r w:rsidRPr="007272A2">
                <w:rPr>
                  <w:rFonts w:asciiTheme="minorHAnsi" w:hAnsiTheme="minorHAnsi" w:cstheme="minorHAnsi"/>
                  <w:i/>
                  <w:iCs/>
                  <w:noProof/>
                </w:rPr>
                <w:t>Predicting Multidimensional Poverty with Machine Learning Algorithms: An Open Data Source Approach Using Spatial Data. Social Sciences, 12(5), 296.</w:t>
              </w:r>
              <w:r w:rsidRPr="007272A2">
                <w:rPr>
                  <w:rFonts w:asciiTheme="minorHAnsi" w:hAnsiTheme="minorHAnsi" w:cstheme="minorHAnsi"/>
                  <w:noProof/>
                </w:rPr>
                <w:t xml:space="preserve"> Obtenido de https://intellectum.unisabana.edu.co/handle/10818/62548</w:t>
              </w:r>
            </w:p>
            <w:p w14:paraId="2BE23B3E"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Murphy, K. P. (2012). </w:t>
              </w:r>
              <w:r w:rsidRPr="007272A2">
                <w:rPr>
                  <w:rFonts w:asciiTheme="minorHAnsi" w:hAnsiTheme="minorHAnsi" w:cstheme="minorHAnsi"/>
                  <w:i/>
                  <w:iCs/>
                  <w:noProof/>
                </w:rPr>
                <w:t>Machine Learning: A Probabilistic Perspective.</w:t>
              </w:r>
              <w:r w:rsidRPr="007272A2">
                <w:rPr>
                  <w:rFonts w:asciiTheme="minorHAnsi" w:hAnsiTheme="minorHAnsi" w:cstheme="minorHAnsi"/>
                  <w:noProof/>
                </w:rPr>
                <w:t xml:space="preserve"> London: The MIT Press.</w:t>
              </w:r>
            </w:p>
            <w:p w14:paraId="210777CB"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Pincay-Ponce et al. (2022). </w:t>
              </w:r>
              <w:r w:rsidRPr="007272A2">
                <w:rPr>
                  <w:rFonts w:asciiTheme="minorHAnsi" w:hAnsiTheme="minorHAnsi" w:cstheme="minorHAnsi"/>
                  <w:i/>
                  <w:iCs/>
                  <w:noProof/>
                </w:rPr>
                <w:t>Analítica de datos de factores socioeconómicos que inciden en el rendimiento escolar: Revisión sistemática</w:t>
              </w:r>
              <w:r w:rsidRPr="007272A2">
                <w:rPr>
                  <w:rFonts w:asciiTheme="minorHAnsi" w:hAnsiTheme="minorHAnsi" w:cstheme="minorHAnsi"/>
                  <w:noProof/>
                </w:rPr>
                <w:t>. Obtenido de https://www.researchgate.net/publication/370802446</w:t>
              </w:r>
            </w:p>
            <w:p w14:paraId="368B580D"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Consolidado Fase 1 y Fase 2 (Material de Clase).</w:t>
              </w:r>
              <w:r w:rsidRPr="007272A2">
                <w:rPr>
                  <w:rFonts w:asciiTheme="minorHAnsi" w:hAnsiTheme="minorHAnsi" w:cstheme="minorHAnsi"/>
                  <w:noProof/>
                </w:rPr>
                <w:t xml:space="preserve"> Santiago: Universidad Andres Bello.</w:t>
              </w:r>
            </w:p>
            <w:p w14:paraId="1ABDB222"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Silva, O. (2025). </w:t>
              </w:r>
              <w:r w:rsidRPr="007272A2">
                <w:rPr>
                  <w:rFonts w:asciiTheme="minorHAnsi" w:hAnsiTheme="minorHAnsi" w:cstheme="minorHAnsi"/>
                  <w:i/>
                  <w:iCs/>
                  <w:noProof/>
                </w:rPr>
                <w:t>Libros Jupyter Notebook vistos en Clase.</w:t>
              </w:r>
              <w:r w:rsidRPr="007272A2">
                <w:rPr>
                  <w:rFonts w:asciiTheme="minorHAnsi" w:hAnsiTheme="minorHAnsi" w:cstheme="minorHAnsi"/>
                  <w:noProof/>
                </w:rPr>
                <w:t xml:space="preserve"> Universidad Andres Bello.</w:t>
              </w:r>
            </w:p>
            <w:p w14:paraId="7A6779CC"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Smith Uldall, &amp; Gutiérrez Rojas. (2022). </w:t>
              </w:r>
              <w:r w:rsidRPr="007272A2">
                <w:rPr>
                  <w:rFonts w:asciiTheme="minorHAnsi" w:hAnsiTheme="minorHAnsi" w:cstheme="minorHAnsi"/>
                  <w:i/>
                  <w:iCs/>
                  <w:noProof/>
                </w:rPr>
                <w:t>Una aplicación de aprendizaje automático en políticas públicas: Predicción de alerta temprana de deserción escolar en el sistema de educación pública de Chile. Multidisciplinary Business Review,</w:t>
              </w:r>
              <w:r w:rsidRPr="007272A2">
                <w:rPr>
                  <w:rFonts w:asciiTheme="minorHAnsi" w:hAnsiTheme="minorHAnsi" w:cstheme="minorHAnsi"/>
                  <w:noProof/>
                </w:rPr>
                <w:t>. Obtenido de https://www.scielo.cl/scielo.php?script=sci_arttext&amp;pid=S0718-39922022000100020</w:t>
              </w:r>
            </w:p>
            <w:p w14:paraId="6EB870D5" w14:textId="77777777" w:rsidR="007272A2" w:rsidRPr="007272A2" w:rsidRDefault="007272A2" w:rsidP="007272A2">
              <w:pPr>
                <w:pStyle w:val="Bibliografa"/>
                <w:numPr>
                  <w:ilvl w:val="0"/>
                  <w:numId w:val="22"/>
                </w:numPr>
                <w:rPr>
                  <w:rFonts w:asciiTheme="minorHAnsi" w:hAnsiTheme="minorHAnsi" w:cstheme="minorHAnsi"/>
                  <w:noProof/>
                </w:rPr>
              </w:pPr>
              <w:r w:rsidRPr="007272A2">
                <w:rPr>
                  <w:rFonts w:asciiTheme="minorHAnsi" w:hAnsiTheme="minorHAnsi" w:cstheme="minorHAnsi"/>
                  <w:noProof/>
                </w:rPr>
                <w:t xml:space="preserve">Solís-Salazar, &amp; Madrigal-Sanabria. (2022). </w:t>
              </w:r>
              <w:r w:rsidRPr="007272A2">
                <w:rPr>
                  <w:rFonts w:asciiTheme="minorHAnsi" w:hAnsiTheme="minorHAnsi" w:cstheme="minorHAnsi"/>
                  <w:i/>
                  <w:iCs/>
                  <w:noProof/>
                </w:rPr>
                <w:t>Una propuesta de aprendizaje automático para predecir la pobreza. Revista Tecnología en Marcha, 35(4), 84–94.</w:t>
              </w:r>
              <w:r w:rsidRPr="007272A2">
                <w:rPr>
                  <w:rFonts w:asciiTheme="minorHAnsi" w:hAnsiTheme="minorHAnsi" w:cstheme="minorHAnsi"/>
                  <w:noProof/>
                </w:rPr>
                <w:t xml:space="preserve"> Obtenido de https://revistas.tec.ac.cr/index.php/tec_marcha/article/view/5766</w:t>
              </w:r>
            </w:p>
            <w:p w14:paraId="3E568D8B" w14:textId="4CF5BF57" w:rsidR="00FA0599" w:rsidRDefault="00FA0599" w:rsidP="007272A2">
              <w:r w:rsidRPr="007272A2">
                <w:rPr>
                  <w:rFonts w:asciiTheme="minorHAnsi" w:hAnsiTheme="minorHAnsi" w:cstheme="minorHAnsi"/>
                  <w:b/>
                  <w:bCs/>
                </w:rPr>
                <w:fldChar w:fldCharType="end"/>
              </w:r>
            </w:p>
          </w:sdtContent>
        </w:sdt>
      </w:sdtContent>
    </w:sdt>
    <w:p w14:paraId="2AE26EBF" w14:textId="77777777" w:rsidR="00B744EF" w:rsidRDefault="00B744EF" w:rsidP="00B744EF">
      <w:pPr>
        <w:pStyle w:val="ParrafoUNAB"/>
      </w:pPr>
    </w:p>
    <w:p w14:paraId="50FECAEA" w14:textId="77777777" w:rsidR="00D97DE8" w:rsidRDefault="00D97DE8" w:rsidP="00B744EF">
      <w:pPr>
        <w:pStyle w:val="ParrafoUNAB"/>
      </w:pPr>
    </w:p>
    <w:sectPr w:rsidR="00D97DE8">
      <w:headerReference w:type="default" r:id="rId44"/>
      <w:footerReference w:type="default" r:id="rId45"/>
      <w:pgSz w:w="12240" w:h="15840"/>
      <w:pgMar w:top="1100" w:right="840" w:bottom="1340" w:left="1020" w:header="493" w:footer="114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ID RIVEROS ALONSO A" w:date="2025-12-03T16:03:00Z" w:initials="AC">
    <w:p w14:paraId="0CDDE859" w14:textId="77777777" w:rsidR="00DE6D7C" w:rsidRDefault="00DE6D7C" w:rsidP="00DE6D7C">
      <w:pPr>
        <w:pStyle w:val="Textocomentario"/>
      </w:pPr>
      <w:r>
        <w:rPr>
          <w:rStyle w:val="Refdecomentario"/>
        </w:rPr>
        <w:annotationRef/>
      </w:r>
      <w:r>
        <w:rPr>
          <w:i/>
          <w:iCs/>
        </w:rPr>
        <w:t>“En la redacción del informe, por ejemplo, podrían integrar con mayor naturalidad las decisiones técnicas dentro del relato metodológico, destacando de manera más explícita la relación entre cada etapa de CRISP-DM y los resultados obtenidos.Esto permitirá que el lector no solo vea el proceso, sino que entienda por qué cada paso fue necesario y cómo influyó en la calidad final del modelo.”</w:t>
      </w:r>
    </w:p>
  </w:comment>
  <w:comment w:id="18" w:author="CID RIVEROS ALONSO A" w:date="2025-12-03T16:01:00Z" w:initials="AC">
    <w:p w14:paraId="29007A60" w14:textId="61403AA4" w:rsidR="000A2EE8" w:rsidRDefault="000A2EE8" w:rsidP="000A2EE8">
      <w:pPr>
        <w:pStyle w:val="Textocomentario"/>
      </w:pPr>
      <w:r>
        <w:rPr>
          <w:rStyle w:val="Refdecomentario"/>
        </w:rPr>
        <w:annotationRef/>
      </w:r>
      <w:r>
        <w:t>(Responde al punto 3 de la retroalimentación)</w:t>
      </w:r>
      <w:r>
        <w:br/>
      </w:r>
    </w:p>
    <w:p w14:paraId="73CFAD75" w14:textId="77777777" w:rsidR="000A2EE8" w:rsidRDefault="000A2EE8" w:rsidP="000A2EE8">
      <w:pPr>
        <w:pStyle w:val="Textocomentario"/>
      </w:pPr>
      <w:r>
        <w:rPr>
          <w:i/>
          <w:iCs/>
        </w:rPr>
        <w:t>“Otro punto que puede enriquecer notablemente su trabajo es profundizar la discusión sobre fairness, sesgos y consideraciones éticas del modelo, especialmente dado que se está trabajando con datos socioeconómicos y predicción de ingresos. Este tipo de reflexiones no solo fortalecen el rigor del proyecto, sino que además son cada vez más relevantes en contextos reales donde los modelos pueden afectar decisiones sensibles.”</w:t>
      </w:r>
    </w:p>
  </w:comment>
  <w:comment w:id="24" w:author="CID RIVEROS ALONSO A" w:date="2025-12-03T16:01:00Z" w:initials="AC">
    <w:p w14:paraId="24D9C429" w14:textId="4D0F47FA" w:rsidR="00920DE6" w:rsidRDefault="00920DE6" w:rsidP="00920DE6">
      <w:pPr>
        <w:pStyle w:val="Textocomentario"/>
      </w:pPr>
      <w:r>
        <w:rPr>
          <w:rStyle w:val="Refdecomentario"/>
        </w:rPr>
        <w:annotationRef/>
      </w:r>
      <w:r>
        <w:rPr>
          <w:color w:val="000000"/>
        </w:rPr>
        <w:t>(Responde al punto 4 de la retroalimentación)</w:t>
      </w:r>
      <w:r>
        <w:rPr>
          <w:color w:val="000000"/>
        </w:rPr>
        <w:br/>
      </w:r>
    </w:p>
    <w:p w14:paraId="64577DFA" w14:textId="77777777" w:rsidR="00920DE6" w:rsidRDefault="00920DE6" w:rsidP="00920DE6">
      <w:pPr>
        <w:pStyle w:val="Textocomentario"/>
      </w:pPr>
      <w:r>
        <w:rPr>
          <w:i/>
          <w:iCs/>
          <w:color w:val="000000"/>
        </w:rPr>
        <w:t>“También sería recomendable ampliar la sección de monitoreo, indicando concretamente qué métricas se podrían vigilar en el tiempo y cómo detectarán un posible data drift o deterioro del rendimiento del modelo en producción.</w:t>
      </w:r>
      <w:r>
        <w:rPr>
          <w:i/>
          <w:iCs/>
          <w:lang w:val="es-CL"/>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DDE859" w15:done="0"/>
  <w15:commentEx w15:paraId="73CFAD75" w15:done="0"/>
  <w15:commentEx w15:paraId="64577D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746FE" w16cex:dateUtc="2025-12-03T19:03:00Z"/>
  <w16cex:commentExtensible w16cex:durableId="025B7EB0" w16cex:dateUtc="2025-12-03T19:01:00Z"/>
  <w16cex:commentExtensible w16cex:durableId="036027C6" w16cex:dateUtc="2025-12-03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DDE859" w16cid:durableId="367746FE"/>
  <w16cid:commentId w16cid:paraId="73CFAD75" w16cid:durableId="025B7EB0"/>
  <w16cid:commentId w16cid:paraId="64577DFA" w16cid:durableId="036027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9A9D" w14:textId="77777777" w:rsidR="004C683D" w:rsidRDefault="004C683D">
      <w:r>
        <w:separator/>
      </w:r>
    </w:p>
  </w:endnote>
  <w:endnote w:type="continuationSeparator" w:id="0">
    <w:p w14:paraId="2DBDE37A" w14:textId="77777777" w:rsidR="004C683D" w:rsidRDefault="004C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536" w14:textId="77777777" w:rsidR="00167D87" w:rsidRDefault="00AA2D53">
    <w:pPr>
      <w:pStyle w:val="Textoindependiente"/>
      <w:spacing w:line="14" w:lineRule="auto"/>
      <w:rPr>
        <w:sz w:val="20"/>
      </w:rPr>
    </w:pPr>
    <w:r>
      <w:rPr>
        <w:noProof/>
        <w:lang w:val="es-CL" w:eastAsia="es-CL"/>
      </w:rPr>
      <w:drawing>
        <wp:anchor distT="0" distB="0" distL="0" distR="0" simplePos="0" relativeHeight="251658242"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57677094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s-CL" w:eastAsia="es-CL"/>
      </w:rPr>
      <mc:AlternateContent>
        <mc:Choice Requires="wps">
          <w:drawing>
            <wp:anchor distT="0" distB="0" distL="0" distR="0" simplePos="0" relativeHeight="251658243"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B428B27">
              <v:path arrowok="t"/>
              <w10:wrap anchorx="page" anchory="page"/>
            </v:shape>
          </w:pict>
        </mc:Fallback>
      </mc:AlternateContent>
    </w:r>
    <w:r>
      <w:rPr>
        <w:noProof/>
        <w:lang w:val="es-CL" w:eastAsia="es-CL"/>
      </w:rPr>
      <mc:AlternateContent>
        <mc:Choice Requires="wps">
          <w:drawing>
            <wp:anchor distT="0" distB="0" distL="0" distR="0" simplePos="0" relativeHeight="251658244"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6475ECE6">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1BF5D" w14:textId="77777777" w:rsidR="004C683D" w:rsidRDefault="004C683D">
      <w:r>
        <w:separator/>
      </w:r>
    </w:p>
  </w:footnote>
  <w:footnote w:type="continuationSeparator" w:id="0">
    <w:p w14:paraId="61854518" w14:textId="77777777" w:rsidR="004C683D" w:rsidRDefault="004C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5C6A" w14:textId="1531749D" w:rsidR="00167D87" w:rsidRDefault="009C2A09">
    <w:pPr>
      <w:pStyle w:val="Textoindependiente"/>
      <w:spacing w:line="14" w:lineRule="auto"/>
      <w:rPr>
        <w:sz w:val="20"/>
      </w:rPr>
    </w:pPr>
    <w:r>
      <w:rPr>
        <w:noProof/>
        <w:lang w:val="es-CL" w:eastAsia="es-CL"/>
      </w:rPr>
      <mc:AlternateContent>
        <mc:Choice Requires="wps">
          <w:drawing>
            <wp:anchor distT="0" distB="0" distL="0" distR="0" simplePos="0" relativeHeight="251658241" behindDoc="1" locked="0" layoutInCell="1" allowOverlap="1" wp14:anchorId="2B617FCF" wp14:editId="2B431EAE">
              <wp:simplePos x="0" y="0"/>
              <wp:positionH relativeFrom="page">
                <wp:posOffset>7027734</wp:posOffset>
              </wp:positionH>
              <wp:positionV relativeFrom="page">
                <wp:posOffset>300355</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53.35pt;margin-top:23.65pt;width:13.1pt;height:1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" filled="f" stroked="f">
              <v:textbox inset="0,0,0,0">
                <w:txbxContent>
                  <w:p w14:paraId="7954641E" w14:textId="29A69634" w:rsidR="00167D87" w:rsidRDefault="00AA2D53">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1D5F47">
                      <w:rPr>
                        <w:rFonts w:ascii="Calibri"/>
                        <w:noProof/>
                        <w:color w:val="231F20"/>
                        <w:sz w:val="24"/>
                      </w:rPr>
                      <w:t>14</w:t>
                    </w:r>
                    <w:r>
                      <w:rPr>
                        <w:rFonts w:ascii="Calibri"/>
                        <w:color w:val="231F20"/>
                        <w:sz w:val="24"/>
                      </w:rPr>
                      <w:fldChar w:fldCharType="end"/>
                    </w:r>
                  </w:p>
                </w:txbxContent>
              </v:textbox>
              <w10:wrap anchorx="page" anchory="page"/>
            </v:shape>
          </w:pict>
        </mc:Fallback>
      </mc:AlternateContent>
    </w:r>
    <w:r w:rsidR="00AA2D53">
      <w:rPr>
        <w:noProof/>
        <w:lang w:val="es-CL" w:eastAsia="es-CL"/>
      </w:rPr>
      <mc:AlternateContent>
        <mc:Choice Requires="wpg">
          <w:drawing>
            <wp:anchor distT="0" distB="0" distL="0" distR="0" simplePos="0" relativeHeight="251658240" behindDoc="1" locked="0" layoutInCell="1" allowOverlap="1" wp14:anchorId="31ADF5B7" wp14:editId="3B7312F6">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a="http://schemas.openxmlformats.org/drawingml/2006/main" xmlns:pic="http://schemas.openxmlformats.org/drawingml/2006/picture">
          <w:pict>
            <v:group id="Group 12" style="position:absolute;margin-left:42.5pt;margin-top:37.85pt;width:527pt;height:9.1pt;z-index:-15815168;mso-wrap-distance-left:0;mso-wrap-distance-right:0;mso-position-horizontal-relative:page;mso-position-vertical-relative:page" coordsize="66929,1155" o:spid="_x0000_s1026" w14:anchorId="20C231D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0D1"/>
    <w:multiLevelType w:val="multilevel"/>
    <w:tmpl w:val="FC6A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37A52"/>
    <w:multiLevelType w:val="multilevel"/>
    <w:tmpl w:val="DE8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44F25"/>
    <w:multiLevelType w:val="multilevel"/>
    <w:tmpl w:val="0704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4E0B"/>
    <w:multiLevelType w:val="hybridMultilevel"/>
    <w:tmpl w:val="63D2CE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64F08A9"/>
    <w:multiLevelType w:val="hybridMultilevel"/>
    <w:tmpl w:val="6BE4ABAE"/>
    <w:lvl w:ilvl="0" w:tplc="57EC621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7B6699E"/>
    <w:multiLevelType w:val="hybridMultilevel"/>
    <w:tmpl w:val="17D6C77A"/>
    <w:lvl w:ilvl="0" w:tplc="57D0298A">
      <w:start w:val="1"/>
      <w:numFmt w:val="decimal"/>
      <w:lvlText w:val="%1."/>
      <w:lvlJc w:val="left"/>
      <w:pPr>
        <w:ind w:left="720" w:hanging="360"/>
      </w:pPr>
      <w:rPr>
        <w:rFonts w:hint="default"/>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865051C"/>
    <w:multiLevelType w:val="multilevel"/>
    <w:tmpl w:val="574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20C21"/>
    <w:multiLevelType w:val="multilevel"/>
    <w:tmpl w:val="0FDE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318B4"/>
    <w:multiLevelType w:val="multilevel"/>
    <w:tmpl w:val="D59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F4181"/>
    <w:multiLevelType w:val="multilevel"/>
    <w:tmpl w:val="6E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37C60"/>
    <w:multiLevelType w:val="hybridMultilevel"/>
    <w:tmpl w:val="883AB5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75D6280"/>
    <w:multiLevelType w:val="multilevel"/>
    <w:tmpl w:val="0F42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9545B"/>
    <w:multiLevelType w:val="multilevel"/>
    <w:tmpl w:val="E98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44C8D"/>
    <w:multiLevelType w:val="multilevel"/>
    <w:tmpl w:val="051A3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B7B45"/>
    <w:multiLevelType w:val="multilevel"/>
    <w:tmpl w:val="A578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61BE3"/>
    <w:multiLevelType w:val="multilevel"/>
    <w:tmpl w:val="1AC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D2E59"/>
    <w:multiLevelType w:val="multilevel"/>
    <w:tmpl w:val="86E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C2FC7"/>
    <w:multiLevelType w:val="multilevel"/>
    <w:tmpl w:val="506C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69A9"/>
    <w:multiLevelType w:val="hybridMultilevel"/>
    <w:tmpl w:val="0CFEE6B4"/>
    <w:lvl w:ilvl="0" w:tplc="1A1298A2">
      <w:start w:val="1"/>
      <w:numFmt w:val="bullet"/>
      <w:lvlText w:val=""/>
      <w:lvlJc w:val="left"/>
      <w:pPr>
        <w:ind w:left="720" w:hanging="360"/>
      </w:pPr>
      <w:rPr>
        <w:rFonts w:ascii="Symbol" w:eastAsia="Arial"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025521E"/>
    <w:multiLevelType w:val="hybridMultilevel"/>
    <w:tmpl w:val="547C6F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1C54A49"/>
    <w:multiLevelType w:val="hybridMultilevel"/>
    <w:tmpl w:val="3D10FCAA"/>
    <w:lvl w:ilvl="0" w:tplc="1A1298A2">
      <w:start w:val="1"/>
      <w:numFmt w:val="bullet"/>
      <w:lvlText w:val=""/>
      <w:lvlJc w:val="left"/>
      <w:pPr>
        <w:ind w:left="1440" w:hanging="360"/>
      </w:pPr>
      <w:rPr>
        <w:rFonts w:ascii="Symbol" w:eastAsia="Arial" w:hAnsi="Symbol" w:cs="Aria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55A96D20"/>
    <w:multiLevelType w:val="multilevel"/>
    <w:tmpl w:val="6F0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D678D"/>
    <w:multiLevelType w:val="hybridMultilevel"/>
    <w:tmpl w:val="CC5090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68F7CE4"/>
    <w:multiLevelType w:val="multilevel"/>
    <w:tmpl w:val="3A1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73DD8"/>
    <w:multiLevelType w:val="hybridMultilevel"/>
    <w:tmpl w:val="0D643762"/>
    <w:lvl w:ilvl="0" w:tplc="213C6722">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E9F4B4E"/>
    <w:multiLevelType w:val="multilevel"/>
    <w:tmpl w:val="69B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025A7"/>
    <w:multiLevelType w:val="multilevel"/>
    <w:tmpl w:val="661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6164D"/>
    <w:multiLevelType w:val="hybridMultilevel"/>
    <w:tmpl w:val="3F1C8D14"/>
    <w:lvl w:ilvl="0" w:tplc="FC4A4D56">
      <w:start w:val="556"/>
      <w:numFmt w:val="bullet"/>
      <w:lvlText w:val="-"/>
      <w:lvlJc w:val="left"/>
      <w:pPr>
        <w:ind w:left="720" w:hanging="360"/>
      </w:pPr>
      <w:rPr>
        <w:rFonts w:ascii="Arial" w:eastAsia="Arial"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2545EE"/>
    <w:multiLevelType w:val="multilevel"/>
    <w:tmpl w:val="07CC6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4B6747"/>
    <w:multiLevelType w:val="multilevel"/>
    <w:tmpl w:val="C6E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7615C"/>
    <w:multiLevelType w:val="multilevel"/>
    <w:tmpl w:val="8766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3D27D1"/>
    <w:multiLevelType w:val="hybridMultilevel"/>
    <w:tmpl w:val="4E3CD89E"/>
    <w:lvl w:ilvl="0" w:tplc="1A1298A2">
      <w:start w:val="1"/>
      <w:numFmt w:val="bullet"/>
      <w:lvlText w:val=""/>
      <w:lvlJc w:val="left"/>
      <w:pPr>
        <w:ind w:left="720" w:hanging="360"/>
      </w:pPr>
      <w:rPr>
        <w:rFonts w:ascii="Symbol" w:eastAsia="Arial" w:hAnsi="Symbo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759D4ADC"/>
    <w:multiLevelType w:val="hybridMultilevel"/>
    <w:tmpl w:val="DB82C4B2"/>
    <w:lvl w:ilvl="0" w:tplc="9C3898B6">
      <w:start w:val="1"/>
      <w:numFmt w:val="upperLetter"/>
      <w:pStyle w:val="TituloLista"/>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EFC5F76"/>
    <w:multiLevelType w:val="multilevel"/>
    <w:tmpl w:val="9976C93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70794421">
    <w:abstractNumId w:val="33"/>
  </w:num>
  <w:num w:numId="2" w16cid:durableId="674460477">
    <w:abstractNumId w:val="27"/>
  </w:num>
  <w:num w:numId="3" w16cid:durableId="1762412879">
    <w:abstractNumId w:val="32"/>
  </w:num>
  <w:num w:numId="4" w16cid:durableId="4985336">
    <w:abstractNumId w:val="18"/>
  </w:num>
  <w:num w:numId="5" w16cid:durableId="1847551929">
    <w:abstractNumId w:val="17"/>
  </w:num>
  <w:num w:numId="6" w16cid:durableId="206912900">
    <w:abstractNumId w:val="5"/>
  </w:num>
  <w:num w:numId="7" w16cid:durableId="2006547265">
    <w:abstractNumId w:val="20"/>
  </w:num>
  <w:num w:numId="8" w16cid:durableId="528031946">
    <w:abstractNumId w:val="24"/>
  </w:num>
  <w:num w:numId="9" w16cid:durableId="295911101">
    <w:abstractNumId w:val="4"/>
  </w:num>
  <w:num w:numId="10" w16cid:durableId="1520242903">
    <w:abstractNumId w:val="8"/>
  </w:num>
  <w:num w:numId="11" w16cid:durableId="479077316">
    <w:abstractNumId w:val="14"/>
  </w:num>
  <w:num w:numId="12" w16cid:durableId="1011491192">
    <w:abstractNumId w:val="30"/>
  </w:num>
  <w:num w:numId="13" w16cid:durableId="2143843652">
    <w:abstractNumId w:val="23"/>
  </w:num>
  <w:num w:numId="14" w16cid:durableId="618487615">
    <w:abstractNumId w:val="29"/>
  </w:num>
  <w:num w:numId="15" w16cid:durableId="1225340091">
    <w:abstractNumId w:val="21"/>
  </w:num>
  <w:num w:numId="16" w16cid:durableId="1646857354">
    <w:abstractNumId w:val="12"/>
  </w:num>
  <w:num w:numId="17" w16cid:durableId="123548928">
    <w:abstractNumId w:val="26"/>
  </w:num>
  <w:num w:numId="18" w16cid:durableId="462768869">
    <w:abstractNumId w:val="31"/>
  </w:num>
  <w:num w:numId="19" w16cid:durableId="370804303">
    <w:abstractNumId w:val="10"/>
  </w:num>
  <w:num w:numId="20" w16cid:durableId="1615672767">
    <w:abstractNumId w:val="19"/>
  </w:num>
  <w:num w:numId="21" w16cid:durableId="1911646720">
    <w:abstractNumId w:val="22"/>
  </w:num>
  <w:num w:numId="22" w16cid:durableId="1930700966">
    <w:abstractNumId w:val="3"/>
  </w:num>
  <w:num w:numId="23" w16cid:durableId="1941067143">
    <w:abstractNumId w:val="11"/>
  </w:num>
  <w:num w:numId="24" w16cid:durableId="392124994">
    <w:abstractNumId w:val="15"/>
  </w:num>
  <w:num w:numId="25" w16cid:durableId="270819032">
    <w:abstractNumId w:val="9"/>
  </w:num>
  <w:num w:numId="26" w16cid:durableId="1546409750">
    <w:abstractNumId w:val="1"/>
  </w:num>
  <w:num w:numId="27" w16cid:durableId="1899244492">
    <w:abstractNumId w:val="16"/>
  </w:num>
  <w:num w:numId="28" w16cid:durableId="322859219">
    <w:abstractNumId w:val="25"/>
  </w:num>
  <w:num w:numId="29" w16cid:durableId="1696926884">
    <w:abstractNumId w:val="6"/>
  </w:num>
  <w:num w:numId="30" w16cid:durableId="43062520">
    <w:abstractNumId w:val="0"/>
  </w:num>
  <w:num w:numId="31" w16cid:durableId="2100252828">
    <w:abstractNumId w:val="28"/>
  </w:num>
  <w:num w:numId="32" w16cid:durableId="1179274722">
    <w:abstractNumId w:val="7"/>
  </w:num>
  <w:num w:numId="33" w16cid:durableId="1866097631">
    <w:abstractNumId w:val="2"/>
  </w:num>
  <w:num w:numId="34" w16cid:durableId="551964414">
    <w:abstractNumId w:val="1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D RIVEROS ALONSO A">
    <w15:presenceInfo w15:providerId="AD" w15:userId="S::a.cidriveros@uandresbello.edu::0a23d76f-b8ec-40b4-bb7d-3e02143a85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87"/>
    <w:rsid w:val="00001794"/>
    <w:rsid w:val="00003F7A"/>
    <w:rsid w:val="00005352"/>
    <w:rsid w:val="000141A9"/>
    <w:rsid w:val="00017705"/>
    <w:rsid w:val="00022E96"/>
    <w:rsid w:val="00026849"/>
    <w:rsid w:val="00027F87"/>
    <w:rsid w:val="00031D2A"/>
    <w:rsid w:val="0003465C"/>
    <w:rsid w:val="00036821"/>
    <w:rsid w:val="0004310D"/>
    <w:rsid w:val="00047F4C"/>
    <w:rsid w:val="0005274C"/>
    <w:rsid w:val="00052E70"/>
    <w:rsid w:val="00053957"/>
    <w:rsid w:val="000550BD"/>
    <w:rsid w:val="000652BE"/>
    <w:rsid w:val="00065524"/>
    <w:rsid w:val="0007572C"/>
    <w:rsid w:val="00076CD9"/>
    <w:rsid w:val="00082730"/>
    <w:rsid w:val="0008472D"/>
    <w:rsid w:val="00087D8B"/>
    <w:rsid w:val="00095F40"/>
    <w:rsid w:val="000A2CE8"/>
    <w:rsid w:val="000A2EE8"/>
    <w:rsid w:val="000A767F"/>
    <w:rsid w:val="000A787B"/>
    <w:rsid w:val="000B73C0"/>
    <w:rsid w:val="000C417F"/>
    <w:rsid w:val="000C49CD"/>
    <w:rsid w:val="000C5CAC"/>
    <w:rsid w:val="000C5EF8"/>
    <w:rsid w:val="000D6E35"/>
    <w:rsid w:val="000D774C"/>
    <w:rsid w:val="000E2342"/>
    <w:rsid w:val="00101C70"/>
    <w:rsid w:val="00106062"/>
    <w:rsid w:val="00106805"/>
    <w:rsid w:val="00107285"/>
    <w:rsid w:val="001076EE"/>
    <w:rsid w:val="001100DC"/>
    <w:rsid w:val="001114F4"/>
    <w:rsid w:val="00111834"/>
    <w:rsid w:val="00112E7D"/>
    <w:rsid w:val="0011377A"/>
    <w:rsid w:val="001301E0"/>
    <w:rsid w:val="0013073D"/>
    <w:rsid w:val="001411A3"/>
    <w:rsid w:val="00144F09"/>
    <w:rsid w:val="00151A34"/>
    <w:rsid w:val="00151B65"/>
    <w:rsid w:val="0015312F"/>
    <w:rsid w:val="00153697"/>
    <w:rsid w:val="001539A0"/>
    <w:rsid w:val="00154048"/>
    <w:rsid w:val="00156A97"/>
    <w:rsid w:val="00160D88"/>
    <w:rsid w:val="00165445"/>
    <w:rsid w:val="00167489"/>
    <w:rsid w:val="001678F8"/>
    <w:rsid w:val="00167D87"/>
    <w:rsid w:val="0017287A"/>
    <w:rsid w:val="001804CE"/>
    <w:rsid w:val="0018582E"/>
    <w:rsid w:val="001901F9"/>
    <w:rsid w:val="00192E1E"/>
    <w:rsid w:val="00193422"/>
    <w:rsid w:val="00194201"/>
    <w:rsid w:val="001A09D2"/>
    <w:rsid w:val="001A0B14"/>
    <w:rsid w:val="001A5B85"/>
    <w:rsid w:val="001A6BDC"/>
    <w:rsid w:val="001B1C23"/>
    <w:rsid w:val="001B25F1"/>
    <w:rsid w:val="001B7A74"/>
    <w:rsid w:val="001C061D"/>
    <w:rsid w:val="001C11D2"/>
    <w:rsid w:val="001C6FA0"/>
    <w:rsid w:val="001D5F47"/>
    <w:rsid w:val="001D6380"/>
    <w:rsid w:val="001D7953"/>
    <w:rsid w:val="001E61D3"/>
    <w:rsid w:val="001E62DF"/>
    <w:rsid w:val="001E767F"/>
    <w:rsid w:val="001E785D"/>
    <w:rsid w:val="001F10CB"/>
    <w:rsid w:val="001F331A"/>
    <w:rsid w:val="00203B5F"/>
    <w:rsid w:val="00205270"/>
    <w:rsid w:val="00210837"/>
    <w:rsid w:val="00210ED9"/>
    <w:rsid w:val="002121C7"/>
    <w:rsid w:val="00212864"/>
    <w:rsid w:val="00212D30"/>
    <w:rsid w:val="00214A2F"/>
    <w:rsid w:val="00221100"/>
    <w:rsid w:val="00223935"/>
    <w:rsid w:val="00223D3C"/>
    <w:rsid w:val="00226EE0"/>
    <w:rsid w:val="0023071B"/>
    <w:rsid w:val="00230F0D"/>
    <w:rsid w:val="002319CA"/>
    <w:rsid w:val="002357FC"/>
    <w:rsid w:val="00236A1B"/>
    <w:rsid w:val="00246FCE"/>
    <w:rsid w:val="00247E2C"/>
    <w:rsid w:val="00252585"/>
    <w:rsid w:val="00262B73"/>
    <w:rsid w:val="00262D5D"/>
    <w:rsid w:val="002647B1"/>
    <w:rsid w:val="002676D5"/>
    <w:rsid w:val="00274461"/>
    <w:rsid w:val="00280765"/>
    <w:rsid w:val="00282F46"/>
    <w:rsid w:val="00286C33"/>
    <w:rsid w:val="00287CCA"/>
    <w:rsid w:val="00292188"/>
    <w:rsid w:val="00293F31"/>
    <w:rsid w:val="00295194"/>
    <w:rsid w:val="00297E9C"/>
    <w:rsid w:val="002A37DA"/>
    <w:rsid w:val="002A7BCF"/>
    <w:rsid w:val="002B13C7"/>
    <w:rsid w:val="002B171B"/>
    <w:rsid w:val="002B3522"/>
    <w:rsid w:val="002B48B7"/>
    <w:rsid w:val="002C280D"/>
    <w:rsid w:val="002C3A78"/>
    <w:rsid w:val="002C55AB"/>
    <w:rsid w:val="002C76E3"/>
    <w:rsid w:val="002D04FB"/>
    <w:rsid w:val="002D717D"/>
    <w:rsid w:val="002D7815"/>
    <w:rsid w:val="002E6BA1"/>
    <w:rsid w:val="002E7603"/>
    <w:rsid w:val="002F37C8"/>
    <w:rsid w:val="003008E3"/>
    <w:rsid w:val="003008E9"/>
    <w:rsid w:val="00301F86"/>
    <w:rsid w:val="00302666"/>
    <w:rsid w:val="0030391C"/>
    <w:rsid w:val="0030555A"/>
    <w:rsid w:val="003108A1"/>
    <w:rsid w:val="003141CE"/>
    <w:rsid w:val="003145C9"/>
    <w:rsid w:val="00314F19"/>
    <w:rsid w:val="00316F60"/>
    <w:rsid w:val="00317B38"/>
    <w:rsid w:val="00327F8C"/>
    <w:rsid w:val="00330451"/>
    <w:rsid w:val="00333814"/>
    <w:rsid w:val="00335DD3"/>
    <w:rsid w:val="00336DFE"/>
    <w:rsid w:val="00347D49"/>
    <w:rsid w:val="003537C7"/>
    <w:rsid w:val="00353D2D"/>
    <w:rsid w:val="00357027"/>
    <w:rsid w:val="0036286E"/>
    <w:rsid w:val="003628D0"/>
    <w:rsid w:val="0036345C"/>
    <w:rsid w:val="003657B6"/>
    <w:rsid w:val="00370EA5"/>
    <w:rsid w:val="00377624"/>
    <w:rsid w:val="00383978"/>
    <w:rsid w:val="00386B35"/>
    <w:rsid w:val="003901FC"/>
    <w:rsid w:val="00394114"/>
    <w:rsid w:val="00395F97"/>
    <w:rsid w:val="003A1AC0"/>
    <w:rsid w:val="003A1FAB"/>
    <w:rsid w:val="003A4995"/>
    <w:rsid w:val="003A4EF3"/>
    <w:rsid w:val="003A56DE"/>
    <w:rsid w:val="003A5CA7"/>
    <w:rsid w:val="003C1B54"/>
    <w:rsid w:val="003D39F0"/>
    <w:rsid w:val="003D51D1"/>
    <w:rsid w:val="003D72F3"/>
    <w:rsid w:val="003E1DCE"/>
    <w:rsid w:val="003E37F6"/>
    <w:rsid w:val="003E4F70"/>
    <w:rsid w:val="003E4FF2"/>
    <w:rsid w:val="003F5360"/>
    <w:rsid w:val="003F7FB6"/>
    <w:rsid w:val="00400F77"/>
    <w:rsid w:val="00401519"/>
    <w:rsid w:val="00403B1D"/>
    <w:rsid w:val="0041224F"/>
    <w:rsid w:val="004124FD"/>
    <w:rsid w:val="0041294F"/>
    <w:rsid w:val="00414059"/>
    <w:rsid w:val="004178F7"/>
    <w:rsid w:val="00423217"/>
    <w:rsid w:val="00424BCD"/>
    <w:rsid w:val="0042539B"/>
    <w:rsid w:val="00425ECC"/>
    <w:rsid w:val="00427123"/>
    <w:rsid w:val="00427852"/>
    <w:rsid w:val="00431117"/>
    <w:rsid w:val="00431172"/>
    <w:rsid w:val="0043230E"/>
    <w:rsid w:val="0043337A"/>
    <w:rsid w:val="00434743"/>
    <w:rsid w:val="00434DD4"/>
    <w:rsid w:val="00436FC8"/>
    <w:rsid w:val="0044136F"/>
    <w:rsid w:val="00446E38"/>
    <w:rsid w:val="00451AE5"/>
    <w:rsid w:val="00451B9D"/>
    <w:rsid w:val="00451F37"/>
    <w:rsid w:val="00463D4C"/>
    <w:rsid w:val="00465110"/>
    <w:rsid w:val="004668C8"/>
    <w:rsid w:val="0047565E"/>
    <w:rsid w:val="00483121"/>
    <w:rsid w:val="00483B95"/>
    <w:rsid w:val="004A362D"/>
    <w:rsid w:val="004A4584"/>
    <w:rsid w:val="004A7A86"/>
    <w:rsid w:val="004B1DAF"/>
    <w:rsid w:val="004B5086"/>
    <w:rsid w:val="004B661C"/>
    <w:rsid w:val="004B71BB"/>
    <w:rsid w:val="004C683D"/>
    <w:rsid w:val="004D091B"/>
    <w:rsid w:val="004D1805"/>
    <w:rsid w:val="004D2DF3"/>
    <w:rsid w:val="004D5FEE"/>
    <w:rsid w:val="004E202F"/>
    <w:rsid w:val="004E7A40"/>
    <w:rsid w:val="004F0107"/>
    <w:rsid w:val="004F0732"/>
    <w:rsid w:val="004F7252"/>
    <w:rsid w:val="00500EBE"/>
    <w:rsid w:val="00502C37"/>
    <w:rsid w:val="00503882"/>
    <w:rsid w:val="00506254"/>
    <w:rsid w:val="00520522"/>
    <w:rsid w:val="00520D61"/>
    <w:rsid w:val="005239BA"/>
    <w:rsid w:val="0054007B"/>
    <w:rsid w:val="005407CB"/>
    <w:rsid w:val="00540AD7"/>
    <w:rsid w:val="00544825"/>
    <w:rsid w:val="00546240"/>
    <w:rsid w:val="00550342"/>
    <w:rsid w:val="00551D1B"/>
    <w:rsid w:val="00552664"/>
    <w:rsid w:val="00552B10"/>
    <w:rsid w:val="00560E71"/>
    <w:rsid w:val="0056266E"/>
    <w:rsid w:val="005652F9"/>
    <w:rsid w:val="00565671"/>
    <w:rsid w:val="00566735"/>
    <w:rsid w:val="0056676A"/>
    <w:rsid w:val="00570F53"/>
    <w:rsid w:val="00572B8C"/>
    <w:rsid w:val="00581AED"/>
    <w:rsid w:val="00582331"/>
    <w:rsid w:val="00584AA7"/>
    <w:rsid w:val="00586329"/>
    <w:rsid w:val="00587E12"/>
    <w:rsid w:val="00592B81"/>
    <w:rsid w:val="00592EA8"/>
    <w:rsid w:val="005A0759"/>
    <w:rsid w:val="005A3CDC"/>
    <w:rsid w:val="005B0C93"/>
    <w:rsid w:val="005B1ED9"/>
    <w:rsid w:val="005B6FE8"/>
    <w:rsid w:val="005C0757"/>
    <w:rsid w:val="005C505C"/>
    <w:rsid w:val="005C5A0C"/>
    <w:rsid w:val="005D4369"/>
    <w:rsid w:val="005E6D6C"/>
    <w:rsid w:val="005F1A1B"/>
    <w:rsid w:val="005F59E0"/>
    <w:rsid w:val="005F74A5"/>
    <w:rsid w:val="00603789"/>
    <w:rsid w:val="0060626B"/>
    <w:rsid w:val="00607007"/>
    <w:rsid w:val="006163CB"/>
    <w:rsid w:val="00621A50"/>
    <w:rsid w:val="00622B1E"/>
    <w:rsid w:val="00640D79"/>
    <w:rsid w:val="00664908"/>
    <w:rsid w:val="006662CA"/>
    <w:rsid w:val="00680390"/>
    <w:rsid w:val="0068570A"/>
    <w:rsid w:val="00690BA5"/>
    <w:rsid w:val="00695B3E"/>
    <w:rsid w:val="006969CE"/>
    <w:rsid w:val="00697085"/>
    <w:rsid w:val="006A0E52"/>
    <w:rsid w:val="006B2483"/>
    <w:rsid w:val="006C0EA9"/>
    <w:rsid w:val="006C1BEE"/>
    <w:rsid w:val="006C1D01"/>
    <w:rsid w:val="006C290F"/>
    <w:rsid w:val="006C4283"/>
    <w:rsid w:val="006C79A8"/>
    <w:rsid w:val="006E3950"/>
    <w:rsid w:val="006E5447"/>
    <w:rsid w:val="006E6D06"/>
    <w:rsid w:val="006F1F77"/>
    <w:rsid w:val="006F2626"/>
    <w:rsid w:val="006F4E16"/>
    <w:rsid w:val="006F5C71"/>
    <w:rsid w:val="006F5E89"/>
    <w:rsid w:val="006F7E36"/>
    <w:rsid w:val="007020A7"/>
    <w:rsid w:val="007050ED"/>
    <w:rsid w:val="007105CC"/>
    <w:rsid w:val="0071331B"/>
    <w:rsid w:val="007133CF"/>
    <w:rsid w:val="0072247A"/>
    <w:rsid w:val="00724D80"/>
    <w:rsid w:val="00725F44"/>
    <w:rsid w:val="007262BC"/>
    <w:rsid w:val="007272A2"/>
    <w:rsid w:val="00732CA8"/>
    <w:rsid w:val="00733A57"/>
    <w:rsid w:val="00736E19"/>
    <w:rsid w:val="00741962"/>
    <w:rsid w:val="007437D5"/>
    <w:rsid w:val="0075224B"/>
    <w:rsid w:val="007525FF"/>
    <w:rsid w:val="00753FDD"/>
    <w:rsid w:val="007541B8"/>
    <w:rsid w:val="00756D21"/>
    <w:rsid w:val="00756ED0"/>
    <w:rsid w:val="007606E3"/>
    <w:rsid w:val="00762E73"/>
    <w:rsid w:val="0077395D"/>
    <w:rsid w:val="00774317"/>
    <w:rsid w:val="00781BEA"/>
    <w:rsid w:val="00782E3C"/>
    <w:rsid w:val="007870BB"/>
    <w:rsid w:val="00792935"/>
    <w:rsid w:val="007A2D8C"/>
    <w:rsid w:val="007A3155"/>
    <w:rsid w:val="007A33FE"/>
    <w:rsid w:val="007A6AF6"/>
    <w:rsid w:val="007B003A"/>
    <w:rsid w:val="007B3EAF"/>
    <w:rsid w:val="007B6805"/>
    <w:rsid w:val="007C01B1"/>
    <w:rsid w:val="007C084C"/>
    <w:rsid w:val="007C4775"/>
    <w:rsid w:val="007C7FD9"/>
    <w:rsid w:val="007D1B24"/>
    <w:rsid w:val="007D42C7"/>
    <w:rsid w:val="007D50A1"/>
    <w:rsid w:val="007F0AF9"/>
    <w:rsid w:val="007F0F4D"/>
    <w:rsid w:val="007F1AC2"/>
    <w:rsid w:val="007F289A"/>
    <w:rsid w:val="007F61B0"/>
    <w:rsid w:val="0080585A"/>
    <w:rsid w:val="00813028"/>
    <w:rsid w:val="00822B4E"/>
    <w:rsid w:val="008263A0"/>
    <w:rsid w:val="008273D1"/>
    <w:rsid w:val="008329AE"/>
    <w:rsid w:val="0084144E"/>
    <w:rsid w:val="00841C70"/>
    <w:rsid w:val="008471EA"/>
    <w:rsid w:val="008505AD"/>
    <w:rsid w:val="00850A80"/>
    <w:rsid w:val="0085380B"/>
    <w:rsid w:val="00855F5E"/>
    <w:rsid w:val="008575E6"/>
    <w:rsid w:val="008578E3"/>
    <w:rsid w:val="008700BF"/>
    <w:rsid w:val="00870DF5"/>
    <w:rsid w:val="00872375"/>
    <w:rsid w:val="008800A3"/>
    <w:rsid w:val="00883345"/>
    <w:rsid w:val="0088461B"/>
    <w:rsid w:val="00884F46"/>
    <w:rsid w:val="00884FC3"/>
    <w:rsid w:val="0088555D"/>
    <w:rsid w:val="008867DC"/>
    <w:rsid w:val="00891A91"/>
    <w:rsid w:val="0089265D"/>
    <w:rsid w:val="00895CBA"/>
    <w:rsid w:val="008963E8"/>
    <w:rsid w:val="00897F58"/>
    <w:rsid w:val="008A1EC0"/>
    <w:rsid w:val="008A2178"/>
    <w:rsid w:val="008A7D79"/>
    <w:rsid w:val="008B4F6A"/>
    <w:rsid w:val="008C3473"/>
    <w:rsid w:val="008D011A"/>
    <w:rsid w:val="008D307D"/>
    <w:rsid w:val="008D4D81"/>
    <w:rsid w:val="008D609A"/>
    <w:rsid w:val="008E2EFB"/>
    <w:rsid w:val="008E540C"/>
    <w:rsid w:val="008F5FE3"/>
    <w:rsid w:val="008F5FFA"/>
    <w:rsid w:val="00902DF3"/>
    <w:rsid w:val="00904642"/>
    <w:rsid w:val="00920DE6"/>
    <w:rsid w:val="009233B4"/>
    <w:rsid w:val="00926198"/>
    <w:rsid w:val="00927ECB"/>
    <w:rsid w:val="00931F96"/>
    <w:rsid w:val="00946ABA"/>
    <w:rsid w:val="009500E5"/>
    <w:rsid w:val="009557E2"/>
    <w:rsid w:val="0097260E"/>
    <w:rsid w:val="00991E4B"/>
    <w:rsid w:val="009A408E"/>
    <w:rsid w:val="009C2A09"/>
    <w:rsid w:val="009C4096"/>
    <w:rsid w:val="009C4635"/>
    <w:rsid w:val="009D2F14"/>
    <w:rsid w:val="009F0415"/>
    <w:rsid w:val="009F4D8D"/>
    <w:rsid w:val="00A02399"/>
    <w:rsid w:val="00A02D62"/>
    <w:rsid w:val="00A047ED"/>
    <w:rsid w:val="00A16905"/>
    <w:rsid w:val="00A16DA6"/>
    <w:rsid w:val="00A2213F"/>
    <w:rsid w:val="00A255A6"/>
    <w:rsid w:val="00A31F8B"/>
    <w:rsid w:val="00A33A89"/>
    <w:rsid w:val="00A358DD"/>
    <w:rsid w:val="00A43671"/>
    <w:rsid w:val="00A441F1"/>
    <w:rsid w:val="00A44536"/>
    <w:rsid w:val="00A5154A"/>
    <w:rsid w:val="00A54E36"/>
    <w:rsid w:val="00A57C87"/>
    <w:rsid w:val="00A60E90"/>
    <w:rsid w:val="00A6280F"/>
    <w:rsid w:val="00A628DF"/>
    <w:rsid w:val="00A633BD"/>
    <w:rsid w:val="00A647BE"/>
    <w:rsid w:val="00A71032"/>
    <w:rsid w:val="00A73EFE"/>
    <w:rsid w:val="00A8249B"/>
    <w:rsid w:val="00A85E27"/>
    <w:rsid w:val="00A915D1"/>
    <w:rsid w:val="00A96376"/>
    <w:rsid w:val="00AA2417"/>
    <w:rsid w:val="00AA2D53"/>
    <w:rsid w:val="00AA59CD"/>
    <w:rsid w:val="00AB25F3"/>
    <w:rsid w:val="00AC557C"/>
    <w:rsid w:val="00AC5A8D"/>
    <w:rsid w:val="00AC747F"/>
    <w:rsid w:val="00AE0896"/>
    <w:rsid w:val="00AF6C76"/>
    <w:rsid w:val="00AF7EE4"/>
    <w:rsid w:val="00B07F5E"/>
    <w:rsid w:val="00B11208"/>
    <w:rsid w:val="00B112F8"/>
    <w:rsid w:val="00B145C3"/>
    <w:rsid w:val="00B2068E"/>
    <w:rsid w:val="00B223EF"/>
    <w:rsid w:val="00B22879"/>
    <w:rsid w:val="00B263BD"/>
    <w:rsid w:val="00B264F0"/>
    <w:rsid w:val="00B270B9"/>
    <w:rsid w:val="00B27685"/>
    <w:rsid w:val="00B31B63"/>
    <w:rsid w:val="00B35EAE"/>
    <w:rsid w:val="00B43666"/>
    <w:rsid w:val="00B45B2A"/>
    <w:rsid w:val="00B5661E"/>
    <w:rsid w:val="00B65DE9"/>
    <w:rsid w:val="00B67B83"/>
    <w:rsid w:val="00B7011E"/>
    <w:rsid w:val="00B71533"/>
    <w:rsid w:val="00B744EF"/>
    <w:rsid w:val="00B75F9E"/>
    <w:rsid w:val="00B7774E"/>
    <w:rsid w:val="00B83FEE"/>
    <w:rsid w:val="00B87D57"/>
    <w:rsid w:val="00B90910"/>
    <w:rsid w:val="00B91C31"/>
    <w:rsid w:val="00B9542A"/>
    <w:rsid w:val="00BA06C7"/>
    <w:rsid w:val="00BA0DB9"/>
    <w:rsid w:val="00BA0F58"/>
    <w:rsid w:val="00BA1323"/>
    <w:rsid w:val="00BA7F0A"/>
    <w:rsid w:val="00BB36E2"/>
    <w:rsid w:val="00BC039F"/>
    <w:rsid w:val="00BC2EDC"/>
    <w:rsid w:val="00BD05FA"/>
    <w:rsid w:val="00BD295D"/>
    <w:rsid w:val="00BD4692"/>
    <w:rsid w:val="00BD7034"/>
    <w:rsid w:val="00BE6BF8"/>
    <w:rsid w:val="00BF0A81"/>
    <w:rsid w:val="00BF4362"/>
    <w:rsid w:val="00BF6859"/>
    <w:rsid w:val="00C02F08"/>
    <w:rsid w:val="00C03818"/>
    <w:rsid w:val="00C045B7"/>
    <w:rsid w:val="00C11F41"/>
    <w:rsid w:val="00C13949"/>
    <w:rsid w:val="00C43095"/>
    <w:rsid w:val="00C51F4A"/>
    <w:rsid w:val="00C52859"/>
    <w:rsid w:val="00C5329B"/>
    <w:rsid w:val="00C6311A"/>
    <w:rsid w:val="00C646A0"/>
    <w:rsid w:val="00C70686"/>
    <w:rsid w:val="00C715B3"/>
    <w:rsid w:val="00C73B23"/>
    <w:rsid w:val="00C81B1D"/>
    <w:rsid w:val="00C831C9"/>
    <w:rsid w:val="00C87BA9"/>
    <w:rsid w:val="00C9674E"/>
    <w:rsid w:val="00CA0872"/>
    <w:rsid w:val="00CA0D90"/>
    <w:rsid w:val="00CA0F97"/>
    <w:rsid w:val="00CA3EA4"/>
    <w:rsid w:val="00CA42CF"/>
    <w:rsid w:val="00CC12A8"/>
    <w:rsid w:val="00CC2076"/>
    <w:rsid w:val="00CD014E"/>
    <w:rsid w:val="00CD479C"/>
    <w:rsid w:val="00CE116C"/>
    <w:rsid w:val="00CE49AE"/>
    <w:rsid w:val="00CE6973"/>
    <w:rsid w:val="00CF2A27"/>
    <w:rsid w:val="00CF39B3"/>
    <w:rsid w:val="00CF487B"/>
    <w:rsid w:val="00D01FA2"/>
    <w:rsid w:val="00D01FD2"/>
    <w:rsid w:val="00D02B7F"/>
    <w:rsid w:val="00D03F60"/>
    <w:rsid w:val="00D04E06"/>
    <w:rsid w:val="00D06276"/>
    <w:rsid w:val="00D10B05"/>
    <w:rsid w:val="00D1478E"/>
    <w:rsid w:val="00D15AC3"/>
    <w:rsid w:val="00D15E87"/>
    <w:rsid w:val="00D2465B"/>
    <w:rsid w:val="00D24826"/>
    <w:rsid w:val="00D27FD0"/>
    <w:rsid w:val="00D303BA"/>
    <w:rsid w:val="00D3409E"/>
    <w:rsid w:val="00D34FA4"/>
    <w:rsid w:val="00D3709E"/>
    <w:rsid w:val="00D4553F"/>
    <w:rsid w:val="00D46900"/>
    <w:rsid w:val="00D46C7A"/>
    <w:rsid w:val="00D52BF0"/>
    <w:rsid w:val="00D5566B"/>
    <w:rsid w:val="00D56522"/>
    <w:rsid w:val="00D56EFC"/>
    <w:rsid w:val="00D6321C"/>
    <w:rsid w:val="00D638C9"/>
    <w:rsid w:val="00D654CA"/>
    <w:rsid w:val="00D66035"/>
    <w:rsid w:val="00D81DD9"/>
    <w:rsid w:val="00D851D5"/>
    <w:rsid w:val="00D86719"/>
    <w:rsid w:val="00D901C9"/>
    <w:rsid w:val="00D919D0"/>
    <w:rsid w:val="00D92304"/>
    <w:rsid w:val="00D97DE8"/>
    <w:rsid w:val="00DB5D0B"/>
    <w:rsid w:val="00DB5F76"/>
    <w:rsid w:val="00DC1956"/>
    <w:rsid w:val="00DC6D98"/>
    <w:rsid w:val="00DC707E"/>
    <w:rsid w:val="00DD6341"/>
    <w:rsid w:val="00DD7394"/>
    <w:rsid w:val="00DE1E47"/>
    <w:rsid w:val="00DE6D7C"/>
    <w:rsid w:val="00DF03F2"/>
    <w:rsid w:val="00DF41CA"/>
    <w:rsid w:val="00E14C6D"/>
    <w:rsid w:val="00E156F7"/>
    <w:rsid w:val="00E171C7"/>
    <w:rsid w:val="00E205CB"/>
    <w:rsid w:val="00E22408"/>
    <w:rsid w:val="00E240EC"/>
    <w:rsid w:val="00E256E7"/>
    <w:rsid w:val="00E25AB9"/>
    <w:rsid w:val="00E301BA"/>
    <w:rsid w:val="00E325F5"/>
    <w:rsid w:val="00E33D77"/>
    <w:rsid w:val="00E347BF"/>
    <w:rsid w:val="00E4257F"/>
    <w:rsid w:val="00E43818"/>
    <w:rsid w:val="00E43D2D"/>
    <w:rsid w:val="00E457A6"/>
    <w:rsid w:val="00E50E1A"/>
    <w:rsid w:val="00E56571"/>
    <w:rsid w:val="00E57338"/>
    <w:rsid w:val="00E614F5"/>
    <w:rsid w:val="00E63934"/>
    <w:rsid w:val="00E64A23"/>
    <w:rsid w:val="00E65DA7"/>
    <w:rsid w:val="00E675A3"/>
    <w:rsid w:val="00E71CAC"/>
    <w:rsid w:val="00E71E9A"/>
    <w:rsid w:val="00E769C4"/>
    <w:rsid w:val="00E77CA3"/>
    <w:rsid w:val="00E905A5"/>
    <w:rsid w:val="00E909A8"/>
    <w:rsid w:val="00E918BB"/>
    <w:rsid w:val="00E919A8"/>
    <w:rsid w:val="00E96685"/>
    <w:rsid w:val="00EA4085"/>
    <w:rsid w:val="00EA6249"/>
    <w:rsid w:val="00EB45B4"/>
    <w:rsid w:val="00EB4A85"/>
    <w:rsid w:val="00EB5E71"/>
    <w:rsid w:val="00EB6625"/>
    <w:rsid w:val="00ED124A"/>
    <w:rsid w:val="00ED690F"/>
    <w:rsid w:val="00EF66C3"/>
    <w:rsid w:val="00F05E5E"/>
    <w:rsid w:val="00F06D86"/>
    <w:rsid w:val="00F122CC"/>
    <w:rsid w:val="00F12D94"/>
    <w:rsid w:val="00F17ACB"/>
    <w:rsid w:val="00F2204F"/>
    <w:rsid w:val="00F22D47"/>
    <w:rsid w:val="00F25164"/>
    <w:rsid w:val="00F25600"/>
    <w:rsid w:val="00F25AEE"/>
    <w:rsid w:val="00F25BE2"/>
    <w:rsid w:val="00F26DCD"/>
    <w:rsid w:val="00F31A26"/>
    <w:rsid w:val="00F3302D"/>
    <w:rsid w:val="00F46371"/>
    <w:rsid w:val="00F47833"/>
    <w:rsid w:val="00F51104"/>
    <w:rsid w:val="00F529A8"/>
    <w:rsid w:val="00F547A6"/>
    <w:rsid w:val="00F56248"/>
    <w:rsid w:val="00F62EE1"/>
    <w:rsid w:val="00F70354"/>
    <w:rsid w:val="00F72BD4"/>
    <w:rsid w:val="00F74F84"/>
    <w:rsid w:val="00F75FF2"/>
    <w:rsid w:val="00F810ED"/>
    <w:rsid w:val="00F93047"/>
    <w:rsid w:val="00F934F6"/>
    <w:rsid w:val="00F9374A"/>
    <w:rsid w:val="00F958F2"/>
    <w:rsid w:val="00F96D5B"/>
    <w:rsid w:val="00F974EA"/>
    <w:rsid w:val="00FA0599"/>
    <w:rsid w:val="00FA2AD3"/>
    <w:rsid w:val="00FA36C7"/>
    <w:rsid w:val="00FA6A78"/>
    <w:rsid w:val="00FD097D"/>
    <w:rsid w:val="00FD1B09"/>
    <w:rsid w:val="00FD300D"/>
    <w:rsid w:val="00FE1BA4"/>
    <w:rsid w:val="00FF202D"/>
    <w:rsid w:val="00FF473A"/>
    <w:rsid w:val="00FF642A"/>
    <w:rsid w:val="00FF77A8"/>
    <w:rsid w:val="0AAEB9D0"/>
    <w:rsid w:val="0E11DAEB"/>
    <w:rsid w:val="0F5DCB59"/>
    <w:rsid w:val="1D7D6C26"/>
    <w:rsid w:val="1F31F899"/>
    <w:rsid w:val="2C4BFEA1"/>
    <w:rsid w:val="2F17734B"/>
    <w:rsid w:val="36556A88"/>
    <w:rsid w:val="61E48B08"/>
    <w:rsid w:val="67147869"/>
    <w:rsid w:val="790AE1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2CC"/>
    <w:pPr>
      <w:spacing w:line="276" w:lineRule="auto"/>
      <w:contextualSpacing/>
    </w:pPr>
    <w:rPr>
      <w:rFonts w:ascii="Arial" w:eastAsia="Arial" w:hAnsi="Arial" w:cs="Arial"/>
      <w:lang w:val="es-ES"/>
    </w:rPr>
  </w:style>
  <w:style w:type="paragraph" w:styleId="Ttulo1">
    <w:name w:val="heading 1"/>
    <w:basedOn w:val="Normal"/>
    <w:next w:val="Normal"/>
    <w:link w:val="Ttulo1Car"/>
    <w:uiPriority w:val="9"/>
    <w:qFormat/>
    <w:rsid w:val="00AB25F3"/>
    <w:pPr>
      <w:keepNext/>
      <w:keepLines/>
      <w:numPr>
        <w:numId w:val="1"/>
      </w:numPr>
      <w:spacing w:before="240" w:after="240"/>
      <w:ind w:left="357" w:hanging="357"/>
      <w:outlineLvl w:val="0"/>
    </w:pPr>
    <w:rPr>
      <w:rFonts w:ascii="Calibri" w:eastAsiaTheme="majorEastAsia" w:hAnsi="Calibri" w:cstheme="majorBidi"/>
      <w:caps/>
      <w:color w:val="365F91" w:themeColor="accent1" w:themeShade="BF"/>
      <w:sz w:val="32"/>
      <w:szCs w:val="32"/>
      <w:lang w:val="es-CL"/>
    </w:rPr>
  </w:style>
  <w:style w:type="paragraph" w:styleId="Ttulo2">
    <w:name w:val="heading 2"/>
    <w:basedOn w:val="Ttulo1"/>
    <w:next w:val="Normal"/>
    <w:link w:val="Ttulo2Car"/>
    <w:uiPriority w:val="9"/>
    <w:unhideWhenUsed/>
    <w:qFormat/>
    <w:rsid w:val="00AB25F3"/>
    <w:pPr>
      <w:numPr>
        <w:ilvl w:val="1"/>
      </w:numPr>
      <w:ind w:left="0" w:firstLine="0"/>
      <w:outlineLvl w:val="1"/>
    </w:pPr>
    <w:rPr>
      <w:sz w:val="28"/>
      <w:szCs w:val="28"/>
    </w:rPr>
  </w:style>
  <w:style w:type="paragraph" w:styleId="Ttulo3">
    <w:name w:val="heading 3"/>
    <w:basedOn w:val="Ttulo2"/>
    <w:next w:val="Normal"/>
    <w:link w:val="Ttulo3Car"/>
    <w:uiPriority w:val="9"/>
    <w:unhideWhenUsed/>
    <w:qFormat/>
    <w:rsid w:val="00895CBA"/>
    <w:pPr>
      <w:numPr>
        <w:ilvl w:val="2"/>
      </w:numPr>
      <w:ind w:left="0" w:firstLine="0"/>
      <w:outlineLvl w:val="2"/>
    </w:pPr>
    <w:rPr>
      <w:rFonts w:eastAsia="Times New Roman" w:cs="Times New Roman"/>
      <w:sz w:val="22"/>
      <w:szCs w:val="22"/>
    </w:rPr>
  </w:style>
  <w:style w:type="paragraph" w:styleId="Ttulo4">
    <w:name w:val="heading 4"/>
    <w:basedOn w:val="Normal"/>
    <w:next w:val="Normal"/>
    <w:link w:val="Ttulo4Car"/>
    <w:uiPriority w:val="9"/>
    <w:unhideWhenUsed/>
    <w:qFormat/>
    <w:rsid w:val="001E62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AB25F3"/>
    <w:rPr>
      <w:rFonts w:ascii="Calibri" w:eastAsiaTheme="majorEastAsia" w:hAnsi="Calibri" w:cstheme="majorBidi"/>
      <w:caps/>
      <w:color w:val="365F91" w:themeColor="accent1" w:themeShade="BF"/>
      <w:sz w:val="32"/>
      <w:szCs w:val="32"/>
      <w:lang w:val="es-CL"/>
    </w:rPr>
  </w:style>
  <w:style w:type="character" w:customStyle="1" w:styleId="Ttulo2Car">
    <w:name w:val="Título 2 Car"/>
    <w:basedOn w:val="Fuentedeprrafopredeter"/>
    <w:link w:val="Ttulo2"/>
    <w:uiPriority w:val="9"/>
    <w:rsid w:val="00AB25F3"/>
    <w:rPr>
      <w:rFonts w:ascii="Calibri" w:eastAsiaTheme="majorEastAsia" w:hAnsi="Calibri" w:cstheme="majorBidi"/>
      <w:caps/>
      <w:color w:val="365F91" w:themeColor="accent1" w:themeShade="BF"/>
      <w:sz w:val="28"/>
      <w:szCs w:val="28"/>
      <w:lang w:val="es-CL"/>
    </w:rPr>
  </w:style>
  <w:style w:type="paragraph" w:customStyle="1" w:styleId="ParrafoUNAB">
    <w:name w:val="Parrafo UNAB"/>
    <w:basedOn w:val="Normal"/>
    <w:link w:val="ParrafoUNABCar"/>
    <w:qFormat/>
    <w:rsid w:val="00226EE0"/>
    <w:pPr>
      <w:spacing w:after="120"/>
      <w:contextualSpacing w:val="0"/>
      <w:jc w:val="both"/>
    </w:pPr>
    <w:rPr>
      <w:lang w:val="es-CL"/>
    </w:rPr>
  </w:style>
  <w:style w:type="character" w:customStyle="1" w:styleId="ParrafoUNABCar">
    <w:name w:val="Parrafo UNAB Car"/>
    <w:basedOn w:val="Fuentedeprrafopredeter"/>
    <w:link w:val="ParrafoUNAB"/>
    <w:rsid w:val="00226EE0"/>
    <w:rPr>
      <w:rFonts w:ascii="Arial" w:eastAsia="Arial" w:hAnsi="Arial" w:cs="Arial"/>
      <w:lang w:val="es-CL"/>
    </w:rPr>
  </w:style>
  <w:style w:type="character" w:customStyle="1" w:styleId="Ttulo3Car">
    <w:name w:val="Título 3 Car"/>
    <w:basedOn w:val="Fuentedeprrafopredeter"/>
    <w:link w:val="Ttulo3"/>
    <w:uiPriority w:val="9"/>
    <w:rsid w:val="00895CBA"/>
    <w:rPr>
      <w:rFonts w:ascii="Calibri" w:eastAsia="Times New Roman" w:hAnsi="Calibri" w:cs="Times New Roman"/>
      <w:caps/>
      <w:color w:val="365F91" w:themeColor="accent1" w:themeShade="BF"/>
      <w:lang w:val="es-CL"/>
    </w:rPr>
  </w:style>
  <w:style w:type="paragraph" w:styleId="Descripcin">
    <w:name w:val="caption"/>
    <w:basedOn w:val="Normal"/>
    <w:next w:val="Normal"/>
    <w:uiPriority w:val="35"/>
    <w:unhideWhenUsed/>
    <w:qFormat/>
    <w:rsid w:val="00106062"/>
    <w:pPr>
      <w:spacing w:before="120" w:after="120" w:line="240" w:lineRule="auto"/>
      <w:jc w:val="center"/>
    </w:pPr>
    <w:rPr>
      <w:rFonts w:ascii="Calibri" w:hAnsi="Calibri"/>
      <w:i/>
      <w:iCs/>
      <w:noProof/>
      <w:color w:val="1F497D" w:themeColor="text2"/>
      <w:szCs w:val="18"/>
    </w:rPr>
  </w:style>
  <w:style w:type="character" w:customStyle="1" w:styleId="Ttulo4Car">
    <w:name w:val="Título 4 Car"/>
    <w:basedOn w:val="Fuentedeprrafopredeter"/>
    <w:link w:val="Ttulo4"/>
    <w:uiPriority w:val="9"/>
    <w:rsid w:val="001E62DF"/>
    <w:rPr>
      <w:rFonts w:asciiTheme="majorHAnsi" w:eastAsiaTheme="majorEastAsia" w:hAnsiTheme="majorHAnsi" w:cstheme="majorBidi"/>
      <w:i/>
      <w:iCs/>
      <w:color w:val="365F91" w:themeColor="accent1" w:themeShade="BF"/>
      <w:lang w:val="es-ES"/>
    </w:rPr>
  </w:style>
  <w:style w:type="paragraph" w:styleId="NormalWeb">
    <w:name w:val="Normal (Web)"/>
    <w:basedOn w:val="Normal"/>
    <w:uiPriority w:val="99"/>
    <w:semiHidden/>
    <w:unhideWhenUsed/>
    <w:rsid w:val="00E71E9A"/>
    <w:pPr>
      <w:widowControl/>
      <w:autoSpaceDE/>
      <w:autoSpaceDN/>
      <w:spacing w:before="100" w:beforeAutospacing="1" w:after="100" w:afterAutospacing="1" w:line="240" w:lineRule="auto"/>
      <w:contextualSpacing w:val="0"/>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E71E9A"/>
    <w:rPr>
      <w:rFonts w:ascii="Courier New" w:eastAsia="Times New Roman" w:hAnsi="Courier New" w:cs="Courier New"/>
      <w:sz w:val="20"/>
      <w:szCs w:val="20"/>
    </w:rPr>
  </w:style>
  <w:style w:type="character" w:styleId="Textoennegrita">
    <w:name w:val="Strong"/>
    <w:basedOn w:val="Fuentedeprrafopredeter"/>
    <w:uiPriority w:val="22"/>
    <w:qFormat/>
    <w:rsid w:val="0089265D"/>
    <w:rPr>
      <w:b/>
      <w:bCs/>
    </w:rPr>
  </w:style>
  <w:style w:type="table" w:styleId="Tablaconcuadrcula">
    <w:name w:val="Table Grid"/>
    <w:basedOn w:val="Tablanormal"/>
    <w:uiPriority w:val="39"/>
    <w:rsid w:val="00052E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052E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AF7EE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Bibliografa">
    <w:name w:val="Bibliography"/>
    <w:basedOn w:val="Normal"/>
    <w:next w:val="Normal"/>
    <w:uiPriority w:val="37"/>
    <w:unhideWhenUsed/>
    <w:rsid w:val="008578E3"/>
  </w:style>
  <w:style w:type="paragraph" w:styleId="TDC1">
    <w:name w:val="toc 1"/>
    <w:basedOn w:val="Normal"/>
    <w:next w:val="Normal"/>
    <w:autoRedefine/>
    <w:uiPriority w:val="39"/>
    <w:unhideWhenUsed/>
    <w:rsid w:val="00D06276"/>
    <w:pPr>
      <w:spacing w:after="100"/>
    </w:pPr>
    <w:rPr>
      <w:rFonts w:asciiTheme="minorHAnsi" w:hAnsiTheme="minorHAnsi"/>
    </w:rPr>
  </w:style>
  <w:style w:type="paragraph" w:styleId="TDC2">
    <w:name w:val="toc 2"/>
    <w:basedOn w:val="Normal"/>
    <w:next w:val="Normal"/>
    <w:autoRedefine/>
    <w:uiPriority w:val="39"/>
    <w:unhideWhenUsed/>
    <w:rsid w:val="00D06276"/>
    <w:pPr>
      <w:spacing w:after="100"/>
      <w:ind w:left="220"/>
    </w:pPr>
  </w:style>
  <w:style w:type="paragraph" w:styleId="TDC3">
    <w:name w:val="toc 3"/>
    <w:basedOn w:val="Normal"/>
    <w:next w:val="Normal"/>
    <w:autoRedefine/>
    <w:uiPriority w:val="39"/>
    <w:unhideWhenUsed/>
    <w:rsid w:val="00D06276"/>
    <w:pPr>
      <w:spacing w:after="100"/>
      <w:ind w:left="440"/>
    </w:pPr>
  </w:style>
  <w:style w:type="character" w:styleId="Hipervnculo">
    <w:name w:val="Hyperlink"/>
    <w:basedOn w:val="Fuentedeprrafopredeter"/>
    <w:uiPriority w:val="99"/>
    <w:unhideWhenUsed/>
    <w:rsid w:val="00D06276"/>
    <w:rPr>
      <w:color w:val="0000FF" w:themeColor="hyperlink"/>
      <w:u w:val="single"/>
    </w:rPr>
  </w:style>
  <w:style w:type="paragraph" w:styleId="Encabezado">
    <w:name w:val="header"/>
    <w:basedOn w:val="Normal"/>
    <w:link w:val="EncabezadoCar"/>
    <w:uiPriority w:val="99"/>
    <w:unhideWhenUsed/>
    <w:rsid w:val="009C2A0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C2A09"/>
    <w:rPr>
      <w:rFonts w:ascii="Arial" w:eastAsia="Arial" w:hAnsi="Arial" w:cs="Arial"/>
      <w:lang w:val="es-ES"/>
    </w:rPr>
  </w:style>
  <w:style w:type="paragraph" w:styleId="Piedepgina">
    <w:name w:val="footer"/>
    <w:basedOn w:val="Normal"/>
    <w:link w:val="PiedepginaCar"/>
    <w:uiPriority w:val="99"/>
    <w:unhideWhenUsed/>
    <w:rsid w:val="009C2A0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C2A09"/>
    <w:rPr>
      <w:rFonts w:ascii="Arial" w:eastAsia="Arial" w:hAnsi="Arial" w:cs="Arial"/>
      <w:lang w:val="es-ES"/>
    </w:rPr>
  </w:style>
  <w:style w:type="character" w:styleId="Refdecomentario">
    <w:name w:val="annotation reference"/>
    <w:basedOn w:val="Fuentedeprrafopredeter"/>
    <w:uiPriority w:val="99"/>
    <w:semiHidden/>
    <w:unhideWhenUsed/>
    <w:rsid w:val="0088555D"/>
    <w:rPr>
      <w:sz w:val="16"/>
      <w:szCs w:val="16"/>
    </w:rPr>
  </w:style>
  <w:style w:type="paragraph" w:styleId="Textocomentario">
    <w:name w:val="annotation text"/>
    <w:basedOn w:val="Normal"/>
    <w:link w:val="TextocomentarioCar"/>
    <w:uiPriority w:val="99"/>
    <w:unhideWhenUsed/>
    <w:rsid w:val="0088555D"/>
    <w:pPr>
      <w:spacing w:line="240" w:lineRule="auto"/>
    </w:pPr>
    <w:rPr>
      <w:sz w:val="20"/>
      <w:szCs w:val="20"/>
    </w:rPr>
  </w:style>
  <w:style w:type="character" w:customStyle="1" w:styleId="TextocomentarioCar">
    <w:name w:val="Texto comentario Car"/>
    <w:basedOn w:val="Fuentedeprrafopredeter"/>
    <w:link w:val="Textocomentario"/>
    <w:uiPriority w:val="99"/>
    <w:rsid w:val="0088555D"/>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88555D"/>
    <w:rPr>
      <w:b/>
      <w:bCs/>
    </w:rPr>
  </w:style>
  <w:style w:type="character" w:customStyle="1" w:styleId="AsuntodelcomentarioCar">
    <w:name w:val="Asunto del comentario Car"/>
    <w:basedOn w:val="TextocomentarioCar"/>
    <w:link w:val="Asuntodelcomentario"/>
    <w:uiPriority w:val="99"/>
    <w:semiHidden/>
    <w:rsid w:val="0088555D"/>
    <w:rPr>
      <w:rFonts w:ascii="Arial" w:eastAsia="Arial" w:hAnsi="Arial" w:cs="Arial"/>
      <w:b/>
      <w:bCs/>
      <w:sz w:val="20"/>
      <w:szCs w:val="20"/>
      <w:lang w:val="es-ES"/>
    </w:rPr>
  </w:style>
  <w:style w:type="paragraph" w:customStyle="1" w:styleId="Codigo">
    <w:name w:val="Codigo"/>
    <w:basedOn w:val="ParrafoUNAB"/>
    <w:link w:val="CodigoCar"/>
    <w:qFormat/>
    <w:rsid w:val="00E43D2D"/>
    <w:pPr>
      <w:spacing w:before="120"/>
      <w:ind w:firstLine="720"/>
    </w:pPr>
    <w:rPr>
      <w:rFonts w:ascii="Consolas" w:hAnsi="Consolas"/>
      <w:sz w:val="20"/>
      <w:szCs w:val="20"/>
    </w:rPr>
  </w:style>
  <w:style w:type="character" w:customStyle="1" w:styleId="CodigoCar">
    <w:name w:val="Codigo Car"/>
    <w:basedOn w:val="ParrafoUNABCar"/>
    <w:link w:val="Codigo"/>
    <w:rsid w:val="00E43D2D"/>
    <w:rPr>
      <w:rFonts w:ascii="Consolas" w:eastAsia="Arial" w:hAnsi="Consolas" w:cs="Arial"/>
      <w:sz w:val="20"/>
      <w:szCs w:val="20"/>
      <w:lang w:val="es-CL"/>
    </w:rPr>
  </w:style>
  <w:style w:type="character" w:styleId="Referenciaintensa">
    <w:name w:val="Intense Reference"/>
    <w:basedOn w:val="Fuentedeprrafopredeter"/>
    <w:uiPriority w:val="32"/>
    <w:qFormat/>
    <w:rsid w:val="00756D21"/>
    <w:rPr>
      <w:b/>
      <w:bCs/>
      <w:smallCaps/>
      <w:color w:val="4F81BD" w:themeColor="accent1"/>
      <w:spacing w:val="5"/>
    </w:rPr>
  </w:style>
  <w:style w:type="table" w:styleId="Tablaconcuadrcula5oscura-nfasis5">
    <w:name w:val="Grid Table 5 Dark Accent 5"/>
    <w:basedOn w:val="Tablanormal"/>
    <w:uiPriority w:val="50"/>
    <w:rsid w:val="002647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nfasis">
    <w:name w:val="Emphasis"/>
    <w:basedOn w:val="Fuentedeprrafopredeter"/>
    <w:uiPriority w:val="20"/>
    <w:qFormat/>
    <w:rsid w:val="001D5F47"/>
    <w:rPr>
      <w:i/>
      <w:iCs/>
    </w:rPr>
  </w:style>
  <w:style w:type="character" w:styleId="Ttulodellibro">
    <w:name w:val="Book Title"/>
    <w:basedOn w:val="Fuentedeprrafopredeter"/>
    <w:uiPriority w:val="33"/>
    <w:qFormat/>
    <w:rsid w:val="006E3950"/>
    <w:rPr>
      <w:b/>
      <w:bCs/>
      <w:i/>
      <w:iCs/>
      <w:spacing w:val="5"/>
    </w:rPr>
  </w:style>
  <w:style w:type="paragraph" w:styleId="Cita">
    <w:name w:val="Quote"/>
    <w:basedOn w:val="Normal"/>
    <w:next w:val="Normal"/>
    <w:link w:val="CitaCar"/>
    <w:uiPriority w:val="29"/>
    <w:qFormat/>
    <w:rsid w:val="006E6D0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6E6D06"/>
    <w:rPr>
      <w:rFonts w:ascii="Arial" w:eastAsia="Arial" w:hAnsi="Arial" w:cs="Arial"/>
      <w:i/>
      <w:iCs/>
      <w:color w:val="404040" w:themeColor="text1" w:themeTint="BF"/>
      <w:lang w:val="es-ES"/>
    </w:rPr>
  </w:style>
  <w:style w:type="paragraph" w:customStyle="1" w:styleId="TituloLista">
    <w:name w:val="Titulo Lista"/>
    <w:basedOn w:val="Ttulo2"/>
    <w:next w:val="ParrafoUNAB"/>
    <w:link w:val="TituloListaCar"/>
    <w:qFormat/>
    <w:rsid w:val="00F74F84"/>
    <w:pPr>
      <w:numPr>
        <w:ilvl w:val="0"/>
        <w:numId w:val="3"/>
      </w:numPr>
      <w:ind w:left="0" w:firstLine="0"/>
    </w:pPr>
    <w:rPr>
      <w:sz w:val="24"/>
      <w:szCs w:val="24"/>
    </w:rPr>
  </w:style>
  <w:style w:type="character" w:customStyle="1" w:styleId="TituloListaCar">
    <w:name w:val="Titulo Lista Car"/>
    <w:basedOn w:val="Ttulo2Car"/>
    <w:link w:val="TituloLista"/>
    <w:rsid w:val="00F74F84"/>
    <w:rPr>
      <w:rFonts w:ascii="Calibri" w:eastAsiaTheme="majorEastAsia" w:hAnsi="Calibri" w:cstheme="majorBidi"/>
      <w:caps/>
      <w:color w:val="365F91" w:themeColor="accent1" w:themeShade="BF"/>
      <w:sz w:val="24"/>
      <w:szCs w:val="24"/>
      <w:lang w:val="es-CL"/>
    </w:rPr>
  </w:style>
  <w:style w:type="character" w:styleId="Mencinsinresolver">
    <w:name w:val="Unresolved Mention"/>
    <w:basedOn w:val="Fuentedeprrafopredeter"/>
    <w:uiPriority w:val="99"/>
    <w:semiHidden/>
    <w:unhideWhenUsed/>
    <w:rsid w:val="001D6380"/>
    <w:rPr>
      <w:color w:val="605E5C"/>
      <w:shd w:val="clear" w:color="auto" w:fill="E1DFDD"/>
    </w:rPr>
  </w:style>
  <w:style w:type="paragraph" w:styleId="Sinespaciado">
    <w:name w:val="No Spacing"/>
    <w:uiPriority w:val="1"/>
    <w:qFormat/>
    <w:rsid w:val="00167489"/>
    <w:pPr>
      <w:contextualSpacing/>
    </w:pPr>
    <w:rPr>
      <w:rFonts w:ascii="Arial" w:eastAsia="Arial" w:hAnsi="Arial" w:cs="Arial"/>
      <w:lang w:val="es-ES"/>
    </w:rPr>
  </w:style>
  <w:style w:type="table" w:styleId="Tablaconcuadrcula5oscura">
    <w:name w:val="Grid Table 5 Dark"/>
    <w:basedOn w:val="Tablanormal"/>
    <w:uiPriority w:val="50"/>
    <w:rsid w:val="007F0F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Normal1">
    <w:name w:val="Table Normal1"/>
    <w:uiPriority w:val="2"/>
    <w:semiHidden/>
    <w:unhideWhenUsed/>
    <w:qFormat/>
    <w:rsid w:val="005C5A0C"/>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7272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62">
      <w:bodyDiv w:val="1"/>
      <w:marLeft w:val="0"/>
      <w:marRight w:val="0"/>
      <w:marTop w:val="0"/>
      <w:marBottom w:val="0"/>
      <w:divBdr>
        <w:top w:val="none" w:sz="0" w:space="0" w:color="auto"/>
        <w:left w:val="none" w:sz="0" w:space="0" w:color="auto"/>
        <w:bottom w:val="none" w:sz="0" w:space="0" w:color="auto"/>
        <w:right w:val="none" w:sz="0" w:space="0" w:color="auto"/>
      </w:divBdr>
    </w:div>
    <w:div w:id="260988003">
      <w:bodyDiv w:val="1"/>
      <w:marLeft w:val="0"/>
      <w:marRight w:val="0"/>
      <w:marTop w:val="0"/>
      <w:marBottom w:val="0"/>
      <w:divBdr>
        <w:top w:val="none" w:sz="0" w:space="0" w:color="auto"/>
        <w:left w:val="none" w:sz="0" w:space="0" w:color="auto"/>
        <w:bottom w:val="none" w:sz="0" w:space="0" w:color="auto"/>
        <w:right w:val="none" w:sz="0" w:space="0" w:color="auto"/>
      </w:divBdr>
    </w:div>
    <w:div w:id="454063988">
      <w:bodyDiv w:val="1"/>
      <w:marLeft w:val="0"/>
      <w:marRight w:val="0"/>
      <w:marTop w:val="0"/>
      <w:marBottom w:val="0"/>
      <w:divBdr>
        <w:top w:val="none" w:sz="0" w:space="0" w:color="auto"/>
        <w:left w:val="none" w:sz="0" w:space="0" w:color="auto"/>
        <w:bottom w:val="none" w:sz="0" w:space="0" w:color="auto"/>
        <w:right w:val="none" w:sz="0" w:space="0" w:color="auto"/>
      </w:divBdr>
    </w:div>
    <w:div w:id="468133790">
      <w:bodyDiv w:val="1"/>
      <w:marLeft w:val="0"/>
      <w:marRight w:val="0"/>
      <w:marTop w:val="0"/>
      <w:marBottom w:val="0"/>
      <w:divBdr>
        <w:top w:val="none" w:sz="0" w:space="0" w:color="auto"/>
        <w:left w:val="none" w:sz="0" w:space="0" w:color="auto"/>
        <w:bottom w:val="none" w:sz="0" w:space="0" w:color="auto"/>
        <w:right w:val="none" w:sz="0" w:space="0" w:color="auto"/>
      </w:divBdr>
    </w:div>
    <w:div w:id="486555357">
      <w:bodyDiv w:val="1"/>
      <w:marLeft w:val="0"/>
      <w:marRight w:val="0"/>
      <w:marTop w:val="0"/>
      <w:marBottom w:val="0"/>
      <w:divBdr>
        <w:top w:val="none" w:sz="0" w:space="0" w:color="auto"/>
        <w:left w:val="none" w:sz="0" w:space="0" w:color="auto"/>
        <w:bottom w:val="none" w:sz="0" w:space="0" w:color="auto"/>
        <w:right w:val="none" w:sz="0" w:space="0" w:color="auto"/>
      </w:divBdr>
    </w:div>
    <w:div w:id="544410768">
      <w:bodyDiv w:val="1"/>
      <w:marLeft w:val="0"/>
      <w:marRight w:val="0"/>
      <w:marTop w:val="0"/>
      <w:marBottom w:val="0"/>
      <w:divBdr>
        <w:top w:val="none" w:sz="0" w:space="0" w:color="auto"/>
        <w:left w:val="none" w:sz="0" w:space="0" w:color="auto"/>
        <w:bottom w:val="none" w:sz="0" w:space="0" w:color="auto"/>
        <w:right w:val="none" w:sz="0" w:space="0" w:color="auto"/>
      </w:divBdr>
    </w:div>
    <w:div w:id="794642968">
      <w:marLeft w:val="0"/>
      <w:marRight w:val="0"/>
      <w:marTop w:val="0"/>
      <w:marBottom w:val="0"/>
      <w:divBdr>
        <w:top w:val="none" w:sz="0" w:space="0" w:color="auto"/>
        <w:left w:val="none" w:sz="0" w:space="0" w:color="auto"/>
        <w:bottom w:val="none" w:sz="0" w:space="0" w:color="auto"/>
        <w:right w:val="none" w:sz="0" w:space="0" w:color="auto"/>
      </w:divBdr>
      <w:divsChild>
        <w:div w:id="1723599931">
          <w:marLeft w:val="0"/>
          <w:marRight w:val="0"/>
          <w:marTop w:val="0"/>
          <w:marBottom w:val="0"/>
          <w:divBdr>
            <w:top w:val="none" w:sz="0" w:space="0" w:color="auto"/>
            <w:left w:val="none" w:sz="0" w:space="0" w:color="auto"/>
            <w:bottom w:val="none" w:sz="0" w:space="0" w:color="auto"/>
            <w:right w:val="none" w:sz="0" w:space="0" w:color="auto"/>
          </w:divBdr>
        </w:div>
      </w:divsChild>
    </w:div>
    <w:div w:id="813909541">
      <w:marLeft w:val="0"/>
      <w:marRight w:val="0"/>
      <w:marTop w:val="0"/>
      <w:marBottom w:val="0"/>
      <w:divBdr>
        <w:top w:val="none" w:sz="0" w:space="0" w:color="auto"/>
        <w:left w:val="none" w:sz="0" w:space="0" w:color="auto"/>
        <w:bottom w:val="none" w:sz="0" w:space="0" w:color="auto"/>
        <w:right w:val="none" w:sz="0" w:space="0" w:color="auto"/>
      </w:divBdr>
      <w:divsChild>
        <w:div w:id="364987251">
          <w:marLeft w:val="0"/>
          <w:marRight w:val="0"/>
          <w:marTop w:val="0"/>
          <w:marBottom w:val="0"/>
          <w:divBdr>
            <w:top w:val="none" w:sz="0" w:space="0" w:color="auto"/>
            <w:left w:val="none" w:sz="0" w:space="0" w:color="auto"/>
            <w:bottom w:val="none" w:sz="0" w:space="0" w:color="auto"/>
            <w:right w:val="none" w:sz="0" w:space="0" w:color="auto"/>
          </w:divBdr>
        </w:div>
      </w:divsChild>
    </w:div>
    <w:div w:id="996030477">
      <w:bodyDiv w:val="1"/>
      <w:marLeft w:val="0"/>
      <w:marRight w:val="0"/>
      <w:marTop w:val="0"/>
      <w:marBottom w:val="0"/>
      <w:divBdr>
        <w:top w:val="none" w:sz="0" w:space="0" w:color="auto"/>
        <w:left w:val="none" w:sz="0" w:space="0" w:color="auto"/>
        <w:bottom w:val="none" w:sz="0" w:space="0" w:color="auto"/>
        <w:right w:val="none" w:sz="0" w:space="0" w:color="auto"/>
      </w:divBdr>
    </w:div>
    <w:div w:id="1001129972">
      <w:bodyDiv w:val="1"/>
      <w:marLeft w:val="0"/>
      <w:marRight w:val="0"/>
      <w:marTop w:val="0"/>
      <w:marBottom w:val="0"/>
      <w:divBdr>
        <w:top w:val="none" w:sz="0" w:space="0" w:color="auto"/>
        <w:left w:val="none" w:sz="0" w:space="0" w:color="auto"/>
        <w:bottom w:val="none" w:sz="0" w:space="0" w:color="auto"/>
        <w:right w:val="none" w:sz="0" w:space="0" w:color="auto"/>
      </w:divBdr>
    </w:div>
    <w:div w:id="1066340542">
      <w:bodyDiv w:val="1"/>
      <w:marLeft w:val="0"/>
      <w:marRight w:val="0"/>
      <w:marTop w:val="0"/>
      <w:marBottom w:val="0"/>
      <w:divBdr>
        <w:top w:val="none" w:sz="0" w:space="0" w:color="auto"/>
        <w:left w:val="none" w:sz="0" w:space="0" w:color="auto"/>
        <w:bottom w:val="none" w:sz="0" w:space="0" w:color="auto"/>
        <w:right w:val="none" w:sz="0" w:space="0" w:color="auto"/>
      </w:divBdr>
    </w:div>
    <w:div w:id="1147166910">
      <w:bodyDiv w:val="1"/>
      <w:marLeft w:val="0"/>
      <w:marRight w:val="0"/>
      <w:marTop w:val="0"/>
      <w:marBottom w:val="0"/>
      <w:divBdr>
        <w:top w:val="none" w:sz="0" w:space="0" w:color="auto"/>
        <w:left w:val="none" w:sz="0" w:space="0" w:color="auto"/>
        <w:bottom w:val="none" w:sz="0" w:space="0" w:color="auto"/>
        <w:right w:val="none" w:sz="0" w:space="0" w:color="auto"/>
      </w:divBdr>
    </w:div>
    <w:div w:id="1152871127">
      <w:bodyDiv w:val="1"/>
      <w:marLeft w:val="0"/>
      <w:marRight w:val="0"/>
      <w:marTop w:val="0"/>
      <w:marBottom w:val="0"/>
      <w:divBdr>
        <w:top w:val="none" w:sz="0" w:space="0" w:color="auto"/>
        <w:left w:val="none" w:sz="0" w:space="0" w:color="auto"/>
        <w:bottom w:val="none" w:sz="0" w:space="0" w:color="auto"/>
        <w:right w:val="none" w:sz="0" w:space="0" w:color="auto"/>
      </w:divBdr>
    </w:div>
    <w:div w:id="1154955009">
      <w:bodyDiv w:val="1"/>
      <w:marLeft w:val="0"/>
      <w:marRight w:val="0"/>
      <w:marTop w:val="0"/>
      <w:marBottom w:val="0"/>
      <w:divBdr>
        <w:top w:val="none" w:sz="0" w:space="0" w:color="auto"/>
        <w:left w:val="none" w:sz="0" w:space="0" w:color="auto"/>
        <w:bottom w:val="none" w:sz="0" w:space="0" w:color="auto"/>
        <w:right w:val="none" w:sz="0" w:space="0" w:color="auto"/>
      </w:divBdr>
    </w:div>
    <w:div w:id="1196386325">
      <w:bodyDiv w:val="1"/>
      <w:marLeft w:val="0"/>
      <w:marRight w:val="0"/>
      <w:marTop w:val="0"/>
      <w:marBottom w:val="0"/>
      <w:divBdr>
        <w:top w:val="none" w:sz="0" w:space="0" w:color="auto"/>
        <w:left w:val="none" w:sz="0" w:space="0" w:color="auto"/>
        <w:bottom w:val="none" w:sz="0" w:space="0" w:color="auto"/>
        <w:right w:val="none" w:sz="0" w:space="0" w:color="auto"/>
      </w:divBdr>
    </w:div>
    <w:div w:id="1251815135">
      <w:marLeft w:val="0"/>
      <w:marRight w:val="0"/>
      <w:marTop w:val="0"/>
      <w:marBottom w:val="0"/>
      <w:divBdr>
        <w:top w:val="none" w:sz="0" w:space="0" w:color="auto"/>
        <w:left w:val="none" w:sz="0" w:space="0" w:color="auto"/>
        <w:bottom w:val="none" w:sz="0" w:space="0" w:color="auto"/>
        <w:right w:val="none" w:sz="0" w:space="0" w:color="auto"/>
      </w:divBdr>
      <w:divsChild>
        <w:div w:id="74592361">
          <w:marLeft w:val="0"/>
          <w:marRight w:val="0"/>
          <w:marTop w:val="0"/>
          <w:marBottom w:val="0"/>
          <w:divBdr>
            <w:top w:val="none" w:sz="0" w:space="0" w:color="auto"/>
            <w:left w:val="none" w:sz="0" w:space="0" w:color="auto"/>
            <w:bottom w:val="none" w:sz="0" w:space="0" w:color="auto"/>
            <w:right w:val="none" w:sz="0" w:space="0" w:color="auto"/>
          </w:divBdr>
        </w:div>
      </w:divsChild>
    </w:div>
    <w:div w:id="1254972549">
      <w:bodyDiv w:val="1"/>
      <w:marLeft w:val="0"/>
      <w:marRight w:val="0"/>
      <w:marTop w:val="0"/>
      <w:marBottom w:val="0"/>
      <w:divBdr>
        <w:top w:val="none" w:sz="0" w:space="0" w:color="auto"/>
        <w:left w:val="none" w:sz="0" w:space="0" w:color="auto"/>
        <w:bottom w:val="none" w:sz="0" w:space="0" w:color="auto"/>
        <w:right w:val="none" w:sz="0" w:space="0" w:color="auto"/>
      </w:divBdr>
    </w:div>
    <w:div w:id="1357003844">
      <w:bodyDiv w:val="1"/>
      <w:marLeft w:val="0"/>
      <w:marRight w:val="0"/>
      <w:marTop w:val="0"/>
      <w:marBottom w:val="0"/>
      <w:divBdr>
        <w:top w:val="none" w:sz="0" w:space="0" w:color="auto"/>
        <w:left w:val="none" w:sz="0" w:space="0" w:color="auto"/>
        <w:bottom w:val="none" w:sz="0" w:space="0" w:color="auto"/>
        <w:right w:val="none" w:sz="0" w:space="0" w:color="auto"/>
      </w:divBdr>
    </w:div>
    <w:div w:id="1406799703">
      <w:marLeft w:val="0"/>
      <w:marRight w:val="0"/>
      <w:marTop w:val="0"/>
      <w:marBottom w:val="0"/>
      <w:divBdr>
        <w:top w:val="none" w:sz="0" w:space="0" w:color="auto"/>
        <w:left w:val="none" w:sz="0" w:space="0" w:color="auto"/>
        <w:bottom w:val="none" w:sz="0" w:space="0" w:color="auto"/>
        <w:right w:val="none" w:sz="0" w:space="0" w:color="auto"/>
      </w:divBdr>
      <w:divsChild>
        <w:div w:id="989363037">
          <w:marLeft w:val="0"/>
          <w:marRight w:val="0"/>
          <w:marTop w:val="0"/>
          <w:marBottom w:val="0"/>
          <w:divBdr>
            <w:top w:val="none" w:sz="0" w:space="0" w:color="auto"/>
            <w:left w:val="none" w:sz="0" w:space="0" w:color="auto"/>
            <w:bottom w:val="none" w:sz="0" w:space="0" w:color="auto"/>
            <w:right w:val="none" w:sz="0" w:space="0" w:color="auto"/>
          </w:divBdr>
        </w:div>
      </w:divsChild>
    </w:div>
    <w:div w:id="1498307783">
      <w:bodyDiv w:val="1"/>
      <w:marLeft w:val="0"/>
      <w:marRight w:val="0"/>
      <w:marTop w:val="0"/>
      <w:marBottom w:val="0"/>
      <w:divBdr>
        <w:top w:val="none" w:sz="0" w:space="0" w:color="auto"/>
        <w:left w:val="none" w:sz="0" w:space="0" w:color="auto"/>
        <w:bottom w:val="none" w:sz="0" w:space="0" w:color="auto"/>
        <w:right w:val="none" w:sz="0" w:space="0" w:color="auto"/>
      </w:divBdr>
    </w:div>
    <w:div w:id="1599412879">
      <w:bodyDiv w:val="1"/>
      <w:marLeft w:val="0"/>
      <w:marRight w:val="0"/>
      <w:marTop w:val="0"/>
      <w:marBottom w:val="0"/>
      <w:divBdr>
        <w:top w:val="none" w:sz="0" w:space="0" w:color="auto"/>
        <w:left w:val="none" w:sz="0" w:space="0" w:color="auto"/>
        <w:bottom w:val="none" w:sz="0" w:space="0" w:color="auto"/>
        <w:right w:val="none" w:sz="0" w:space="0" w:color="auto"/>
      </w:divBdr>
    </w:div>
    <w:div w:id="1602714698">
      <w:bodyDiv w:val="1"/>
      <w:marLeft w:val="0"/>
      <w:marRight w:val="0"/>
      <w:marTop w:val="0"/>
      <w:marBottom w:val="0"/>
      <w:divBdr>
        <w:top w:val="none" w:sz="0" w:space="0" w:color="auto"/>
        <w:left w:val="none" w:sz="0" w:space="0" w:color="auto"/>
        <w:bottom w:val="none" w:sz="0" w:space="0" w:color="auto"/>
        <w:right w:val="none" w:sz="0" w:space="0" w:color="auto"/>
      </w:divBdr>
    </w:div>
    <w:div w:id="1630548951">
      <w:marLeft w:val="0"/>
      <w:marRight w:val="0"/>
      <w:marTop w:val="0"/>
      <w:marBottom w:val="0"/>
      <w:divBdr>
        <w:top w:val="none" w:sz="0" w:space="0" w:color="auto"/>
        <w:left w:val="none" w:sz="0" w:space="0" w:color="auto"/>
        <w:bottom w:val="none" w:sz="0" w:space="0" w:color="auto"/>
        <w:right w:val="none" w:sz="0" w:space="0" w:color="auto"/>
      </w:divBdr>
      <w:divsChild>
        <w:div w:id="1810510023">
          <w:marLeft w:val="0"/>
          <w:marRight w:val="0"/>
          <w:marTop w:val="0"/>
          <w:marBottom w:val="0"/>
          <w:divBdr>
            <w:top w:val="none" w:sz="0" w:space="0" w:color="auto"/>
            <w:left w:val="none" w:sz="0" w:space="0" w:color="auto"/>
            <w:bottom w:val="none" w:sz="0" w:space="0" w:color="auto"/>
            <w:right w:val="none" w:sz="0" w:space="0" w:color="auto"/>
          </w:divBdr>
        </w:div>
      </w:divsChild>
    </w:div>
    <w:div w:id="1734309701">
      <w:bodyDiv w:val="1"/>
      <w:marLeft w:val="0"/>
      <w:marRight w:val="0"/>
      <w:marTop w:val="0"/>
      <w:marBottom w:val="0"/>
      <w:divBdr>
        <w:top w:val="none" w:sz="0" w:space="0" w:color="auto"/>
        <w:left w:val="none" w:sz="0" w:space="0" w:color="auto"/>
        <w:bottom w:val="none" w:sz="0" w:space="0" w:color="auto"/>
        <w:right w:val="none" w:sz="0" w:space="0" w:color="auto"/>
      </w:divBdr>
    </w:div>
    <w:div w:id="1747071793">
      <w:marLeft w:val="0"/>
      <w:marRight w:val="0"/>
      <w:marTop w:val="0"/>
      <w:marBottom w:val="0"/>
      <w:divBdr>
        <w:top w:val="none" w:sz="0" w:space="0" w:color="auto"/>
        <w:left w:val="none" w:sz="0" w:space="0" w:color="auto"/>
        <w:bottom w:val="none" w:sz="0" w:space="0" w:color="auto"/>
        <w:right w:val="none" w:sz="0" w:space="0" w:color="auto"/>
      </w:divBdr>
      <w:divsChild>
        <w:div w:id="446511661">
          <w:marLeft w:val="0"/>
          <w:marRight w:val="0"/>
          <w:marTop w:val="0"/>
          <w:marBottom w:val="0"/>
          <w:divBdr>
            <w:top w:val="none" w:sz="0" w:space="0" w:color="auto"/>
            <w:left w:val="none" w:sz="0" w:space="0" w:color="auto"/>
            <w:bottom w:val="none" w:sz="0" w:space="0" w:color="auto"/>
            <w:right w:val="none" w:sz="0" w:space="0" w:color="auto"/>
          </w:divBdr>
        </w:div>
      </w:divsChild>
    </w:div>
    <w:div w:id="1761633720">
      <w:marLeft w:val="0"/>
      <w:marRight w:val="0"/>
      <w:marTop w:val="0"/>
      <w:marBottom w:val="0"/>
      <w:divBdr>
        <w:top w:val="none" w:sz="0" w:space="0" w:color="auto"/>
        <w:left w:val="none" w:sz="0" w:space="0" w:color="auto"/>
        <w:bottom w:val="none" w:sz="0" w:space="0" w:color="auto"/>
        <w:right w:val="none" w:sz="0" w:space="0" w:color="auto"/>
      </w:divBdr>
      <w:divsChild>
        <w:div w:id="2066756995">
          <w:marLeft w:val="0"/>
          <w:marRight w:val="0"/>
          <w:marTop w:val="0"/>
          <w:marBottom w:val="0"/>
          <w:divBdr>
            <w:top w:val="none" w:sz="0" w:space="0" w:color="auto"/>
            <w:left w:val="none" w:sz="0" w:space="0" w:color="auto"/>
            <w:bottom w:val="none" w:sz="0" w:space="0" w:color="auto"/>
            <w:right w:val="none" w:sz="0" w:space="0" w:color="auto"/>
          </w:divBdr>
        </w:div>
      </w:divsChild>
    </w:div>
    <w:div w:id="1794905318">
      <w:bodyDiv w:val="1"/>
      <w:marLeft w:val="0"/>
      <w:marRight w:val="0"/>
      <w:marTop w:val="0"/>
      <w:marBottom w:val="0"/>
      <w:divBdr>
        <w:top w:val="none" w:sz="0" w:space="0" w:color="auto"/>
        <w:left w:val="none" w:sz="0" w:space="0" w:color="auto"/>
        <w:bottom w:val="none" w:sz="0" w:space="0" w:color="auto"/>
        <w:right w:val="none" w:sz="0" w:space="0" w:color="auto"/>
      </w:divBdr>
    </w:div>
    <w:div w:id="1796948708">
      <w:bodyDiv w:val="1"/>
      <w:marLeft w:val="0"/>
      <w:marRight w:val="0"/>
      <w:marTop w:val="0"/>
      <w:marBottom w:val="0"/>
      <w:divBdr>
        <w:top w:val="none" w:sz="0" w:space="0" w:color="auto"/>
        <w:left w:val="none" w:sz="0" w:space="0" w:color="auto"/>
        <w:bottom w:val="none" w:sz="0" w:space="0" w:color="auto"/>
        <w:right w:val="none" w:sz="0" w:space="0" w:color="auto"/>
      </w:divBdr>
    </w:div>
    <w:div w:id="1800538396">
      <w:bodyDiv w:val="1"/>
      <w:marLeft w:val="0"/>
      <w:marRight w:val="0"/>
      <w:marTop w:val="0"/>
      <w:marBottom w:val="0"/>
      <w:divBdr>
        <w:top w:val="none" w:sz="0" w:space="0" w:color="auto"/>
        <w:left w:val="none" w:sz="0" w:space="0" w:color="auto"/>
        <w:bottom w:val="none" w:sz="0" w:space="0" w:color="auto"/>
        <w:right w:val="none" w:sz="0" w:space="0" w:color="auto"/>
      </w:divBdr>
    </w:div>
    <w:div w:id="1870682850">
      <w:marLeft w:val="0"/>
      <w:marRight w:val="0"/>
      <w:marTop w:val="0"/>
      <w:marBottom w:val="0"/>
      <w:divBdr>
        <w:top w:val="none" w:sz="0" w:space="0" w:color="auto"/>
        <w:left w:val="none" w:sz="0" w:space="0" w:color="auto"/>
        <w:bottom w:val="none" w:sz="0" w:space="0" w:color="auto"/>
        <w:right w:val="none" w:sz="0" w:space="0" w:color="auto"/>
      </w:divBdr>
      <w:divsChild>
        <w:div w:id="1486048134">
          <w:marLeft w:val="0"/>
          <w:marRight w:val="0"/>
          <w:marTop w:val="0"/>
          <w:marBottom w:val="0"/>
          <w:divBdr>
            <w:top w:val="none" w:sz="0" w:space="0" w:color="auto"/>
            <w:left w:val="none" w:sz="0" w:space="0" w:color="auto"/>
            <w:bottom w:val="none" w:sz="0" w:space="0" w:color="auto"/>
            <w:right w:val="none" w:sz="0" w:space="0" w:color="auto"/>
          </w:divBdr>
        </w:div>
      </w:divsChild>
    </w:div>
    <w:div w:id="1909805331">
      <w:bodyDiv w:val="1"/>
      <w:marLeft w:val="0"/>
      <w:marRight w:val="0"/>
      <w:marTop w:val="0"/>
      <w:marBottom w:val="0"/>
      <w:divBdr>
        <w:top w:val="none" w:sz="0" w:space="0" w:color="auto"/>
        <w:left w:val="none" w:sz="0" w:space="0" w:color="auto"/>
        <w:bottom w:val="none" w:sz="0" w:space="0" w:color="auto"/>
        <w:right w:val="none" w:sz="0" w:space="0" w:color="auto"/>
      </w:divBdr>
    </w:div>
    <w:div w:id="1911961053">
      <w:bodyDiv w:val="1"/>
      <w:marLeft w:val="0"/>
      <w:marRight w:val="0"/>
      <w:marTop w:val="0"/>
      <w:marBottom w:val="0"/>
      <w:divBdr>
        <w:top w:val="none" w:sz="0" w:space="0" w:color="auto"/>
        <w:left w:val="none" w:sz="0" w:space="0" w:color="auto"/>
        <w:bottom w:val="none" w:sz="0" w:space="0" w:color="auto"/>
        <w:right w:val="none" w:sz="0" w:space="0" w:color="auto"/>
      </w:divBdr>
    </w:div>
    <w:div w:id="1935747106">
      <w:bodyDiv w:val="1"/>
      <w:marLeft w:val="0"/>
      <w:marRight w:val="0"/>
      <w:marTop w:val="0"/>
      <w:marBottom w:val="0"/>
      <w:divBdr>
        <w:top w:val="none" w:sz="0" w:space="0" w:color="auto"/>
        <w:left w:val="none" w:sz="0" w:space="0" w:color="auto"/>
        <w:bottom w:val="none" w:sz="0" w:space="0" w:color="auto"/>
        <w:right w:val="none" w:sz="0" w:space="0" w:color="auto"/>
      </w:divBdr>
    </w:div>
    <w:div w:id="209088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18/08/relationships/commentsExtensible" Target="commentsExtensible.xml"/><Relationship Id="rId39" Type="http://schemas.openxmlformats.org/officeDocument/2006/relationships/image" Target="media/image24.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7.png"/><Relationship Id="rId47"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comments" Target="comments.xm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6.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aggle.com/datasets/wenruliu/adult-income-dataset/"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github.com/MaidoniaN/ACIF104-Sumativa1-Grupo13"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6/09/relationships/commentsIds" Target="commentsIds.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310.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Gér19</b:Tag>
    <b:SourceType>Book</b:SourceType>
    <b:Guid>{7A2C2443-4E0D-49D1-9BC1-577C0BA60423}</b:Guid>
    <b:Title>Hands-on Machine Learning with Scikit-Learn, Keras, and TensorFlow</b:Title>
    <b:Year>2019</b:Year>
    <b:Publisher>O' REILLY</b:Publisher>
    <b:Author>
      <b:Author>
        <b:NameList>
          <b:Person>
            <b:Last>Géron</b:Last>
            <b:First>Aurélien </b:First>
          </b:Person>
        </b:NameList>
      </b:Author>
    </b:Author>
    <b:RefOrder>1</b:RefOrder>
  </b:Source>
  <b:Source>
    <b:Tag>Mur12</b:Tag>
    <b:SourceType>Book</b:SourceType>
    <b:Guid>{F1BCE604-EBFC-4E3F-83D8-3F1669B430A7}</b:Guid>
    <b:Author>
      <b:Author>
        <b:NameList>
          <b:Person>
            <b:Last>Murphy</b:Last>
            <b:Middle>P</b:Middle>
            <b:First>Kevin</b:First>
          </b:Person>
        </b:NameList>
      </b:Author>
    </b:Author>
    <b:Title>Machine Learning: A Probabilistic Perspective</b:Title>
    <b:Year>2012</b:Year>
    <b:City>London</b:City>
    <b:Publisher>The MIT Press</b:Publisher>
    <b:RefOrder>2</b:RefOrder>
  </b:Source>
  <b:Source>
    <b:Tag>Goo16</b:Tag>
    <b:SourceType>Book</b:SourceType>
    <b:Guid>{C7B52BDB-922B-445D-98F5-04C84C2B11D2}</b:Guid>
    <b:Title>Deep Learning</b:Title>
    <b:Year>2016</b:Year>
    <b:City>London</b:City>
    <b:Publisher>The MIT Press</b:Publisher>
    <b:Author>
      <b:Author>
        <b:NameList>
          <b:Person>
            <b:Last>Goodfellow</b:Last>
            <b:First>Ian</b:First>
          </b:Person>
          <b:Person>
            <b:Last>Bengio</b:Last>
            <b:First>Yoshua</b:First>
          </b:Person>
          <b:Person>
            <b:Last>Courville</b:Last>
            <b:First>Aaron </b:First>
          </b:Person>
        </b:NameList>
      </b:Author>
    </b:Author>
    <b:RefOrder>3</b:RefOrder>
  </b:Source>
  <b:Source>
    <b:Tag>Cid25</b:Tag>
    <b:SourceType>Report</b:SourceType>
    <b:Guid>{B2C8415A-CB6C-4089-A35C-9065B3BB81D1}</b:Guid>
    <b:Title>ACIF 104 - Aprendizaje Maquina - Informe Formativa 3</b:Title>
    <b:Year>2025</b:Year>
    <b:City>Santiago</b:City>
    <b:Author>
      <b:Author>
        <b:NameList>
          <b:Person>
            <b:Last>Cid R.</b:Last>
            <b:First>Alonso</b:First>
          </b:Person>
          <b:Person>
            <b:Last>Espinoza C</b:Last>
            <b:First>Scarlett</b:First>
          </b:Person>
          <b:Person>
            <b:Last>Mattioni A.</b:Last>
            <b:First>Christian</b:First>
          </b:Person>
        </b:NameList>
      </b:Author>
    </b:Author>
    <b:RefOrder>4</b:RefOrder>
  </b:Source>
  <b:Source>
    <b:Tag>Sil25</b:Tag>
    <b:SourceType>Report</b:SourceType>
    <b:Guid>{AE07574B-3DCB-45CC-8D33-A79EE71609DD}</b:Guid>
    <b:Title>Consolidado Fase 1 y Fase 2 (Material de Clase)</b:Title>
    <b:Year>2025</b:Year>
    <b:Publisher>Universidad Andres Bello</b:Publisher>
    <b:City>Santiago</b:City>
    <b:Author>
      <b:Author>
        <b:NameList>
          <b:Person>
            <b:Last>Silva</b:Last>
            <b:First>Omar</b:First>
          </b:Person>
        </b:NameList>
      </b:Author>
    </b:Author>
    <b:RefOrder>5</b:RefOrder>
  </b:Source>
  <b:Source>
    <b:Tag>Sil251</b:Tag>
    <b:SourceType>Report</b:SourceType>
    <b:Guid>{06E44C86-95F9-4A27-BC12-D7582FE4A9BB}</b:Guid>
    <b:Title>Libros Jupyter Notebook vistos en Clase</b:Title>
    <b:Year>2025</b:Year>
    <b:Publisher>Universidad Andres Bello</b:Publisher>
    <b:Author>
      <b:Author>
        <b:NameList>
          <b:Person>
            <b:Last>Silva</b:Last>
            <b:First>Omar</b:First>
          </b:Person>
        </b:NameList>
      </b:Author>
    </b:Author>
    <b:RefOrder>6</b:RefOrder>
  </b:Source>
  <b:Source>
    <b:Tag>CEM</b:Tag>
    <b:SourceType>Report</b:SourceType>
    <b:Guid>{593E57E9-3447-4DA8-9F86-D437E03AC1B4}</b:Guid>
    <b:Title>ACIF 104 - Aprendizaje Maquina - Informe Formativa 4.</b:Title>
    <b:Year>2025</b:Year>
    <b:City>Santiago</b:City>
    <b:Author>
      <b:Author>
        <b:NameList>
          <b:Person>
            <b:Last>Cid R.</b:Last>
            <b:First>Alonso</b:First>
          </b:Person>
          <b:Person>
            <b:Last>Espinoza C.</b:Last>
            <b:First>Scarlett</b:First>
          </b:Person>
          <b:Person>
            <b:Last>Mattioni A.</b:Last>
            <b:First>Christian</b:First>
          </b:Person>
        </b:NameList>
      </b:Author>
    </b:Author>
    <b:RefOrder>7</b:RefOrder>
  </b:Source>
  <b:Source>
    <b:Tag>Sol22</b:Tag>
    <b:SourceType>InternetSite</b:SourceType>
    <b:Guid>{14DEAB6A-83D4-4B54-BE7F-1290C42DE447}</b:Guid>
    <b:Title>Una propuesta de aprendizaje automático para predecir la pobreza. Revista Tecnología en Marcha, 35(4), 84–94.</b:Title>
    <b:Year>2022</b:Year>
    <b:URL>https://revistas.tec.ac.cr/index.php/tec_marcha/article/view/5766</b:URL>
    <b:Author>
      <b:Author>
        <b:NameList>
          <b:Person>
            <b:Last>Solís-Salazar</b:Last>
          </b:Person>
          <b:Person>
            <b:Last>Madrigal-Sanabria</b:Last>
          </b:Person>
        </b:NameList>
      </b:Author>
    </b:Author>
    <b:RefOrder>8</b:RefOrder>
  </b:Source>
  <b:Source>
    <b:Tag>Mer23</b:Tag>
    <b:SourceType>InternetSite</b:SourceType>
    <b:Guid>{C99747AB-BBA8-4248-9424-10D2E2C859DF}</b:Guid>
    <b:Title>Comparación de diferentes técnicas para predecir la pobreza (Trabajo de fin de grado). Universidad de Valladolid.</b:Title>
    <b:Year>2023</b:Year>
    <b:URL>https://uvadoc.uva.es/handle/10324/63022</b:URL>
    <b:Author>
      <b:Author>
        <b:NameList>
          <b:Person>
            <b:Last>Merino</b:Last>
            <b:First>Curto Merino</b:First>
          </b:Person>
        </b:NameList>
      </b:Author>
    </b:Author>
    <b:RefOrder>9</b:RefOrder>
  </b:Source>
  <b:Source>
    <b:Tag>Muñ23</b:Tag>
    <b:SourceType>InternetSite</b:SourceType>
    <b:Guid>{B7EEE74C-B70B-41FD-B683-3CB68428B9C1}</b:Guid>
    <b:Title>Predicting Multidimensional Poverty with Machine Learning Algorithms: An Open Data Source Approach Using Spatial Data. Social Sciences, 12(5), 296.</b:Title>
    <b:Year>2023</b:Year>
    <b:URL>https://intellectum.unisabana.edu.co/handle/10818/62548</b:URL>
    <b:Author>
      <b:Author>
        <b:NameList>
          <b:Person>
            <b:Last>Muñetón-Santa</b:Last>
          </b:Person>
          <b:Person>
            <b:Last>Manrique-Ruiz</b:Last>
          </b:Person>
        </b:NameList>
      </b:Author>
    </b:Author>
    <b:RefOrder>10</b:RefOrder>
  </b:Source>
  <b:Source>
    <b:Tag>Smi22</b:Tag>
    <b:SourceType>InternetSite</b:SourceType>
    <b:Guid>{EAF2D05B-9CAC-4422-BB41-B2B90F7BE7B7}</b:Guid>
    <b:Title>Una aplicación de aprendizaje automático en políticas públicas: Predicción de alerta temprana de deserción escolar en el sistema de educación pública de Chile. Multidisciplinary Business Review,</b:Title>
    <b:Year>2022</b:Year>
    <b:URL>https://www.scielo.cl/scielo.php?script=sci_arttext&amp;pid=S0718-39922022000100020</b:URL>
    <b:Author>
      <b:Author>
        <b:NameList>
          <b:Person>
            <b:Last>Smith Uldall</b:Last>
          </b:Person>
          <b:Person>
            <b:Last>Gutiérrez Rojas</b:Last>
          </b:Person>
        </b:NameList>
      </b:Author>
    </b:Author>
    <b:RefOrder>11</b:RefOrder>
  </b:Source>
  <b:Source>
    <b:Tag>Pin22</b:Tag>
    <b:SourceType>InternetSite</b:SourceType>
    <b:Guid>{25AA3542-930E-4CE1-9274-A8455EAEAB7E}</b:Guid>
    <b:Title>Analítica de datos de factores socioeconómicos que inciden en el rendimiento escolar: Revisión sistemática</b:Title>
    <b:Year>2022</b:Year>
    <b:URL>https://www.researchgate.net/publication/370802446</b:URL>
    <b:Author>
      <b:Author>
        <b:NameList>
          <b:Person>
            <b:Last>Pincay-Ponce et al</b:Last>
          </b:Person>
        </b:NameList>
      </b:Author>
    </b:Author>
    <b:RefOrder>12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551E2F-EFFC-4D24-8849-FFEEFF6FA69C}">
  <ds:schemaRefs>
    <ds:schemaRef ds:uri="http://schemas.microsoft.com/sharepoint/v3/contenttype/forms"/>
  </ds:schemaRefs>
</ds:datastoreItem>
</file>

<file path=customXml/itemProps2.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9A2BD5-E419-4717-A844-6715749A9A65}">
  <ds:schemaRefs>
    <ds:schemaRef ds:uri="http://schemas.openxmlformats.org/officeDocument/2006/bibliography"/>
  </ds:schemaRefs>
</ds:datastoreItem>
</file>

<file path=customXml/itemProps4.xml><?xml version="1.0" encoding="utf-8"?>
<ds:datastoreItem xmlns:ds="http://schemas.openxmlformats.org/officeDocument/2006/customXml" ds:itemID="{1640E0B5-E473-4589-A6B1-DA7109012AF1}">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22</Pages>
  <Words>5403</Words>
  <Characters>31991</Characters>
  <Application>Microsoft Office Word</Application>
  <DocSecurity>0</DocSecurity>
  <Lines>639</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37031</CharactersWithSpaces>
  <SharedDoc>false</SharedDoc>
  <HLinks>
    <vt:vector size="144" baseType="variant">
      <vt:variant>
        <vt:i4>5046342</vt:i4>
      </vt:variant>
      <vt:variant>
        <vt:i4>183</vt:i4>
      </vt:variant>
      <vt:variant>
        <vt:i4>0</vt:i4>
      </vt:variant>
      <vt:variant>
        <vt:i4>5</vt:i4>
      </vt:variant>
      <vt:variant>
        <vt:lpwstr>https://github.com/MaidoniaN/ACIF104-Sumativa1-Grupo1</vt:lpwstr>
      </vt:variant>
      <vt:variant>
        <vt:lpwstr/>
      </vt:variant>
      <vt:variant>
        <vt:i4>7536676</vt:i4>
      </vt:variant>
      <vt:variant>
        <vt:i4>135</vt:i4>
      </vt:variant>
      <vt:variant>
        <vt:i4>0</vt:i4>
      </vt:variant>
      <vt:variant>
        <vt:i4>5</vt:i4>
      </vt:variant>
      <vt:variant>
        <vt:lpwstr>https://www.kaggle.com/datasets/wenruliu/adult-income-dataset/</vt:lpwstr>
      </vt:variant>
      <vt:variant>
        <vt:lpwstr/>
      </vt:variant>
      <vt:variant>
        <vt:i4>1310773</vt:i4>
      </vt:variant>
      <vt:variant>
        <vt:i4>128</vt:i4>
      </vt:variant>
      <vt:variant>
        <vt:i4>0</vt:i4>
      </vt:variant>
      <vt:variant>
        <vt:i4>5</vt:i4>
      </vt:variant>
      <vt:variant>
        <vt:lpwstr/>
      </vt:variant>
      <vt:variant>
        <vt:lpwstr>_Toc214368596</vt:lpwstr>
      </vt:variant>
      <vt:variant>
        <vt:i4>1310773</vt:i4>
      </vt:variant>
      <vt:variant>
        <vt:i4>122</vt:i4>
      </vt:variant>
      <vt:variant>
        <vt:i4>0</vt:i4>
      </vt:variant>
      <vt:variant>
        <vt:i4>5</vt:i4>
      </vt:variant>
      <vt:variant>
        <vt:lpwstr/>
      </vt:variant>
      <vt:variant>
        <vt:lpwstr>_Toc214368595</vt:lpwstr>
      </vt:variant>
      <vt:variant>
        <vt:i4>1310773</vt:i4>
      </vt:variant>
      <vt:variant>
        <vt:i4>116</vt:i4>
      </vt:variant>
      <vt:variant>
        <vt:i4>0</vt:i4>
      </vt:variant>
      <vt:variant>
        <vt:i4>5</vt:i4>
      </vt:variant>
      <vt:variant>
        <vt:lpwstr/>
      </vt:variant>
      <vt:variant>
        <vt:lpwstr>_Toc214368594</vt:lpwstr>
      </vt:variant>
      <vt:variant>
        <vt:i4>1310773</vt:i4>
      </vt:variant>
      <vt:variant>
        <vt:i4>110</vt:i4>
      </vt:variant>
      <vt:variant>
        <vt:i4>0</vt:i4>
      </vt:variant>
      <vt:variant>
        <vt:i4>5</vt:i4>
      </vt:variant>
      <vt:variant>
        <vt:lpwstr/>
      </vt:variant>
      <vt:variant>
        <vt:lpwstr>_Toc214368593</vt:lpwstr>
      </vt:variant>
      <vt:variant>
        <vt:i4>1310773</vt:i4>
      </vt:variant>
      <vt:variant>
        <vt:i4>104</vt:i4>
      </vt:variant>
      <vt:variant>
        <vt:i4>0</vt:i4>
      </vt:variant>
      <vt:variant>
        <vt:i4>5</vt:i4>
      </vt:variant>
      <vt:variant>
        <vt:lpwstr/>
      </vt:variant>
      <vt:variant>
        <vt:lpwstr>_Toc214368592</vt:lpwstr>
      </vt:variant>
      <vt:variant>
        <vt:i4>1310773</vt:i4>
      </vt:variant>
      <vt:variant>
        <vt:i4>98</vt:i4>
      </vt:variant>
      <vt:variant>
        <vt:i4>0</vt:i4>
      </vt:variant>
      <vt:variant>
        <vt:i4>5</vt:i4>
      </vt:variant>
      <vt:variant>
        <vt:lpwstr/>
      </vt:variant>
      <vt:variant>
        <vt:lpwstr>_Toc214368591</vt:lpwstr>
      </vt:variant>
      <vt:variant>
        <vt:i4>1310773</vt:i4>
      </vt:variant>
      <vt:variant>
        <vt:i4>92</vt:i4>
      </vt:variant>
      <vt:variant>
        <vt:i4>0</vt:i4>
      </vt:variant>
      <vt:variant>
        <vt:i4>5</vt:i4>
      </vt:variant>
      <vt:variant>
        <vt:lpwstr/>
      </vt:variant>
      <vt:variant>
        <vt:lpwstr>_Toc214368590</vt:lpwstr>
      </vt:variant>
      <vt:variant>
        <vt:i4>1376309</vt:i4>
      </vt:variant>
      <vt:variant>
        <vt:i4>86</vt:i4>
      </vt:variant>
      <vt:variant>
        <vt:i4>0</vt:i4>
      </vt:variant>
      <vt:variant>
        <vt:i4>5</vt:i4>
      </vt:variant>
      <vt:variant>
        <vt:lpwstr/>
      </vt:variant>
      <vt:variant>
        <vt:lpwstr>_Toc214368589</vt:lpwstr>
      </vt:variant>
      <vt:variant>
        <vt:i4>1376309</vt:i4>
      </vt:variant>
      <vt:variant>
        <vt:i4>80</vt:i4>
      </vt:variant>
      <vt:variant>
        <vt:i4>0</vt:i4>
      </vt:variant>
      <vt:variant>
        <vt:i4>5</vt:i4>
      </vt:variant>
      <vt:variant>
        <vt:lpwstr/>
      </vt:variant>
      <vt:variant>
        <vt:lpwstr>_Toc214368588</vt:lpwstr>
      </vt:variant>
      <vt:variant>
        <vt:i4>1376309</vt:i4>
      </vt:variant>
      <vt:variant>
        <vt:i4>74</vt:i4>
      </vt:variant>
      <vt:variant>
        <vt:i4>0</vt:i4>
      </vt:variant>
      <vt:variant>
        <vt:i4>5</vt:i4>
      </vt:variant>
      <vt:variant>
        <vt:lpwstr/>
      </vt:variant>
      <vt:variant>
        <vt:lpwstr>_Toc214368587</vt:lpwstr>
      </vt:variant>
      <vt:variant>
        <vt:i4>1376309</vt:i4>
      </vt:variant>
      <vt:variant>
        <vt:i4>68</vt:i4>
      </vt:variant>
      <vt:variant>
        <vt:i4>0</vt:i4>
      </vt:variant>
      <vt:variant>
        <vt:i4>5</vt:i4>
      </vt:variant>
      <vt:variant>
        <vt:lpwstr/>
      </vt:variant>
      <vt:variant>
        <vt:lpwstr>_Toc214368586</vt:lpwstr>
      </vt:variant>
      <vt:variant>
        <vt:i4>1376309</vt:i4>
      </vt:variant>
      <vt:variant>
        <vt:i4>62</vt:i4>
      </vt:variant>
      <vt:variant>
        <vt:i4>0</vt:i4>
      </vt:variant>
      <vt:variant>
        <vt:i4>5</vt:i4>
      </vt:variant>
      <vt:variant>
        <vt:lpwstr/>
      </vt:variant>
      <vt:variant>
        <vt:lpwstr>_Toc214368585</vt:lpwstr>
      </vt:variant>
      <vt:variant>
        <vt:i4>1376309</vt:i4>
      </vt:variant>
      <vt:variant>
        <vt:i4>56</vt:i4>
      </vt:variant>
      <vt:variant>
        <vt:i4>0</vt:i4>
      </vt:variant>
      <vt:variant>
        <vt:i4>5</vt:i4>
      </vt:variant>
      <vt:variant>
        <vt:lpwstr/>
      </vt:variant>
      <vt:variant>
        <vt:lpwstr>_Toc214368584</vt:lpwstr>
      </vt:variant>
      <vt:variant>
        <vt:i4>1376309</vt:i4>
      </vt:variant>
      <vt:variant>
        <vt:i4>50</vt:i4>
      </vt:variant>
      <vt:variant>
        <vt:i4>0</vt:i4>
      </vt:variant>
      <vt:variant>
        <vt:i4>5</vt:i4>
      </vt:variant>
      <vt:variant>
        <vt:lpwstr/>
      </vt:variant>
      <vt:variant>
        <vt:lpwstr>_Toc214368583</vt:lpwstr>
      </vt:variant>
      <vt:variant>
        <vt:i4>1376309</vt:i4>
      </vt:variant>
      <vt:variant>
        <vt:i4>44</vt:i4>
      </vt:variant>
      <vt:variant>
        <vt:i4>0</vt:i4>
      </vt:variant>
      <vt:variant>
        <vt:i4>5</vt:i4>
      </vt:variant>
      <vt:variant>
        <vt:lpwstr/>
      </vt:variant>
      <vt:variant>
        <vt:lpwstr>_Toc214368582</vt:lpwstr>
      </vt:variant>
      <vt:variant>
        <vt:i4>1376309</vt:i4>
      </vt:variant>
      <vt:variant>
        <vt:i4>38</vt:i4>
      </vt:variant>
      <vt:variant>
        <vt:i4>0</vt:i4>
      </vt:variant>
      <vt:variant>
        <vt:i4>5</vt:i4>
      </vt:variant>
      <vt:variant>
        <vt:lpwstr/>
      </vt:variant>
      <vt:variant>
        <vt:lpwstr>_Toc214368581</vt:lpwstr>
      </vt:variant>
      <vt:variant>
        <vt:i4>1376309</vt:i4>
      </vt:variant>
      <vt:variant>
        <vt:i4>32</vt:i4>
      </vt:variant>
      <vt:variant>
        <vt:i4>0</vt:i4>
      </vt:variant>
      <vt:variant>
        <vt:i4>5</vt:i4>
      </vt:variant>
      <vt:variant>
        <vt:lpwstr/>
      </vt:variant>
      <vt:variant>
        <vt:lpwstr>_Toc214368580</vt:lpwstr>
      </vt:variant>
      <vt:variant>
        <vt:i4>1703989</vt:i4>
      </vt:variant>
      <vt:variant>
        <vt:i4>26</vt:i4>
      </vt:variant>
      <vt:variant>
        <vt:i4>0</vt:i4>
      </vt:variant>
      <vt:variant>
        <vt:i4>5</vt:i4>
      </vt:variant>
      <vt:variant>
        <vt:lpwstr/>
      </vt:variant>
      <vt:variant>
        <vt:lpwstr>_Toc214368579</vt:lpwstr>
      </vt:variant>
      <vt:variant>
        <vt:i4>1703989</vt:i4>
      </vt:variant>
      <vt:variant>
        <vt:i4>20</vt:i4>
      </vt:variant>
      <vt:variant>
        <vt:i4>0</vt:i4>
      </vt:variant>
      <vt:variant>
        <vt:i4>5</vt:i4>
      </vt:variant>
      <vt:variant>
        <vt:lpwstr/>
      </vt:variant>
      <vt:variant>
        <vt:lpwstr>_Toc214368578</vt:lpwstr>
      </vt:variant>
      <vt:variant>
        <vt:i4>1703989</vt:i4>
      </vt:variant>
      <vt:variant>
        <vt:i4>14</vt:i4>
      </vt:variant>
      <vt:variant>
        <vt:i4>0</vt:i4>
      </vt:variant>
      <vt:variant>
        <vt:i4>5</vt:i4>
      </vt:variant>
      <vt:variant>
        <vt:lpwstr/>
      </vt:variant>
      <vt:variant>
        <vt:lpwstr>_Toc214368577</vt:lpwstr>
      </vt:variant>
      <vt:variant>
        <vt:i4>1703989</vt:i4>
      </vt:variant>
      <vt:variant>
        <vt:i4>8</vt:i4>
      </vt:variant>
      <vt:variant>
        <vt:i4>0</vt:i4>
      </vt:variant>
      <vt:variant>
        <vt:i4>5</vt:i4>
      </vt:variant>
      <vt:variant>
        <vt:lpwstr/>
      </vt:variant>
      <vt:variant>
        <vt:lpwstr>_Toc214368576</vt:lpwstr>
      </vt:variant>
      <vt:variant>
        <vt:i4>1703989</vt:i4>
      </vt:variant>
      <vt:variant>
        <vt:i4>2</vt:i4>
      </vt:variant>
      <vt:variant>
        <vt:i4>0</vt:i4>
      </vt:variant>
      <vt:variant>
        <vt:i4>5</vt:i4>
      </vt:variant>
      <vt:variant>
        <vt:lpwstr/>
      </vt:variant>
      <vt:variant>
        <vt:lpwstr>_Toc214368575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Césped Pardo</dc:creator>
  <cp:lastModifiedBy>Alonso Cid R.</cp:lastModifiedBy>
  <cp:revision>271</cp:revision>
  <cp:lastPrinted>2025-11-19T02:24:00Z</cp:lastPrinted>
  <dcterms:created xsi:type="dcterms:W3CDTF">2025-11-15T13:40:00Z</dcterms:created>
  <dcterms:modified xsi:type="dcterms:W3CDTF">2025-12-03T23:26:00Z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