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7788" w14:textId="77777777" w:rsidR="00167D87" w:rsidRDefault="00AA2D53">
      <w:pPr>
        <w:ind w:left="3566"/>
        <w:rPr>
          <w:rFonts w:ascii="Times New Roman"/>
          <w:sz w:val="20"/>
        </w:rPr>
      </w:pPr>
      <w:r>
        <w:rPr>
          <w:rFonts w:ascii="Times New Roman"/>
          <w:noProof/>
          <w:position w:val="1"/>
          <w:sz w:val="20"/>
          <w:lang w:val="es-CL" w:eastAsia="es-CL"/>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Pr>
          <w:rFonts w:ascii="Times New Roman"/>
          <w:spacing w:val="63"/>
          <w:position w:val="1"/>
          <w:sz w:val="20"/>
        </w:rPr>
        <w:t xml:space="preserve"> </w:t>
      </w:r>
      <w:r>
        <w:rPr>
          <w:rFonts w:ascii="Times New Roman"/>
          <w:noProof/>
          <w:spacing w:val="63"/>
          <w:sz w:val="20"/>
          <w:lang w:val="es-CL" w:eastAsia="es-CL"/>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w:pict>
              <v:group w14:anchorId="2433EA0E"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7"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8"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9"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20"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21" o:title=""/>
                </v:shape>
                <w10:anchorlock/>
              </v:group>
            </w:pict>
          </mc:Fallback>
        </mc:AlternateContent>
      </w:r>
    </w:p>
    <w:p w14:paraId="7DD19ACF" w14:textId="77777777" w:rsidR="00167D87" w:rsidRDefault="00167D87">
      <w:pPr>
        <w:pStyle w:val="Textoindependiente"/>
        <w:rPr>
          <w:rFonts w:ascii="Times New Roman"/>
          <w:sz w:val="20"/>
        </w:rPr>
      </w:pPr>
    </w:p>
    <w:p w14:paraId="6D2CE185" w14:textId="77777777" w:rsidR="00167D87" w:rsidRDefault="00167D87">
      <w:pPr>
        <w:pStyle w:val="Textoindependiente"/>
        <w:rPr>
          <w:rFonts w:ascii="Times New Roman"/>
          <w:sz w:val="20"/>
        </w:rPr>
      </w:pPr>
    </w:p>
    <w:p w14:paraId="6DD4A1ED" w14:textId="77777777" w:rsidR="00167D87" w:rsidRDefault="00167D87">
      <w:pPr>
        <w:pStyle w:val="Textoindependiente"/>
        <w:rPr>
          <w:rFonts w:ascii="Times New Roman"/>
          <w:sz w:val="20"/>
        </w:rPr>
      </w:pPr>
    </w:p>
    <w:p w14:paraId="1154EF9F" w14:textId="77777777" w:rsidR="00167D87" w:rsidRDefault="00167D87">
      <w:pPr>
        <w:pStyle w:val="Textoindependiente"/>
        <w:rPr>
          <w:rFonts w:ascii="Times New Roman"/>
          <w:sz w:val="20"/>
        </w:rPr>
      </w:pPr>
    </w:p>
    <w:p w14:paraId="0279573F" w14:textId="77777777" w:rsidR="00167D87" w:rsidRDefault="00167D87">
      <w:pPr>
        <w:pStyle w:val="Textoindependiente"/>
        <w:rPr>
          <w:rFonts w:ascii="Times New Roman"/>
          <w:sz w:val="20"/>
        </w:rPr>
      </w:pPr>
    </w:p>
    <w:p w14:paraId="0414AD02" w14:textId="77777777" w:rsidR="00167D87" w:rsidRDefault="00167D87">
      <w:pPr>
        <w:pStyle w:val="Textoindependiente"/>
        <w:rPr>
          <w:rFonts w:ascii="Times New Roman"/>
          <w:sz w:val="20"/>
        </w:rPr>
      </w:pPr>
    </w:p>
    <w:p w14:paraId="1125FB10" w14:textId="77777777" w:rsidR="00167D87" w:rsidRDefault="00167D87">
      <w:pPr>
        <w:pStyle w:val="Textoindependiente"/>
        <w:rPr>
          <w:rFonts w:ascii="Times New Roman"/>
          <w:sz w:val="20"/>
        </w:rPr>
      </w:pPr>
    </w:p>
    <w:p w14:paraId="791D626F" w14:textId="77777777" w:rsidR="00167D87" w:rsidRDefault="00167D87">
      <w:pPr>
        <w:pStyle w:val="Textoindependiente"/>
        <w:rPr>
          <w:rFonts w:ascii="Times New Roman"/>
          <w:sz w:val="20"/>
        </w:rPr>
      </w:pPr>
    </w:p>
    <w:p w14:paraId="7756436B" w14:textId="77777777" w:rsidR="00167D87" w:rsidRDefault="00167D87">
      <w:pPr>
        <w:pStyle w:val="Textoindependiente"/>
        <w:rPr>
          <w:rFonts w:ascii="Times New Roman"/>
          <w:sz w:val="20"/>
        </w:rPr>
      </w:pPr>
    </w:p>
    <w:p w14:paraId="43654CE4" w14:textId="77777777" w:rsidR="00167D87" w:rsidRDefault="00167D87">
      <w:pPr>
        <w:pStyle w:val="Textoindependiente"/>
        <w:rPr>
          <w:rFonts w:ascii="Times New Roman"/>
          <w:sz w:val="20"/>
        </w:rPr>
      </w:pPr>
    </w:p>
    <w:p w14:paraId="2043ABC2" w14:textId="77777777" w:rsidR="00167D87" w:rsidRDefault="00167D87">
      <w:pPr>
        <w:pStyle w:val="Textoindependiente"/>
        <w:rPr>
          <w:rFonts w:ascii="Times New Roman"/>
          <w:sz w:val="20"/>
        </w:rPr>
      </w:pPr>
    </w:p>
    <w:p w14:paraId="750BC9E9" w14:textId="77777777" w:rsidR="00167D87" w:rsidRDefault="00167D87">
      <w:pPr>
        <w:pStyle w:val="Textoindependiente"/>
        <w:rPr>
          <w:rFonts w:ascii="Times New Roman"/>
          <w:sz w:val="20"/>
        </w:rPr>
      </w:pPr>
    </w:p>
    <w:p w14:paraId="604DF577" w14:textId="77777777" w:rsidR="00167D87" w:rsidRDefault="00167D87">
      <w:pPr>
        <w:pStyle w:val="Textoindependiente"/>
        <w:rPr>
          <w:rFonts w:ascii="Times New Roman"/>
          <w:sz w:val="20"/>
        </w:rPr>
      </w:pPr>
    </w:p>
    <w:p w14:paraId="29CEBFF5" w14:textId="77777777" w:rsidR="00167D87" w:rsidRDefault="00167D87">
      <w:pPr>
        <w:pStyle w:val="Textoindependiente"/>
        <w:rPr>
          <w:rFonts w:ascii="Times New Roman"/>
          <w:sz w:val="20"/>
        </w:rPr>
      </w:pPr>
    </w:p>
    <w:p w14:paraId="7BA6D8CA" w14:textId="77777777" w:rsidR="00167D87" w:rsidRDefault="00167D87">
      <w:pPr>
        <w:pStyle w:val="Textoindependiente"/>
        <w:rPr>
          <w:rFonts w:ascii="Times New Roman"/>
          <w:sz w:val="20"/>
        </w:rPr>
      </w:pPr>
    </w:p>
    <w:p w14:paraId="4AD7C5D4" w14:textId="77777777" w:rsidR="00167D87" w:rsidRDefault="00167D87">
      <w:pPr>
        <w:pStyle w:val="Textoindependiente"/>
        <w:rPr>
          <w:rFonts w:ascii="Times New Roman"/>
          <w:sz w:val="20"/>
        </w:rPr>
      </w:pPr>
    </w:p>
    <w:p w14:paraId="52CD2703" w14:textId="77777777" w:rsidR="00167D87" w:rsidRDefault="00167D87">
      <w:pPr>
        <w:pStyle w:val="Textoindependiente"/>
        <w:rPr>
          <w:rFonts w:ascii="Times New Roman"/>
          <w:sz w:val="20"/>
        </w:rPr>
      </w:pPr>
    </w:p>
    <w:p w14:paraId="235E857E" w14:textId="77777777" w:rsidR="00167D87" w:rsidRDefault="00167D87">
      <w:pPr>
        <w:pStyle w:val="Textoindependiente"/>
        <w:spacing w:before="4"/>
        <w:rPr>
          <w:rFonts w:ascii="Times New Roman"/>
          <w:sz w:val="26"/>
        </w:rPr>
      </w:pPr>
    </w:p>
    <w:p w14:paraId="0C8B6DB1" w14:textId="77777777" w:rsidR="008F5FFA" w:rsidRPr="002357FC" w:rsidRDefault="008F5FFA" w:rsidP="008F5FFA">
      <w:pPr>
        <w:pStyle w:val="Textoindependiente"/>
        <w:rPr>
          <w:b/>
          <w:bCs/>
          <w:sz w:val="60"/>
          <w:szCs w:val="60"/>
          <w:lang w:bidi="es-ES"/>
        </w:rPr>
      </w:pPr>
      <w:r w:rsidRPr="002357FC">
        <w:rPr>
          <w:b/>
          <w:bCs/>
          <w:sz w:val="60"/>
          <w:szCs w:val="60"/>
          <w:lang w:bidi="es-ES"/>
        </w:rPr>
        <w:t>APRENDIZAJE DE MÁQUINAS (ACIF104)</w:t>
      </w:r>
    </w:p>
    <w:p w14:paraId="5BFBC67D" w14:textId="761030F3" w:rsidR="008F5FFA" w:rsidRPr="002357FC" w:rsidRDefault="008F5FFA" w:rsidP="008F5FFA">
      <w:pPr>
        <w:pStyle w:val="Textoindependiente"/>
        <w:rPr>
          <w:b/>
          <w:sz w:val="60"/>
          <w:szCs w:val="60"/>
          <w:lang w:bidi="es-ES"/>
        </w:rPr>
      </w:pPr>
      <w:bookmarkStart w:id="0" w:name="_heading=h.gjdgxs"/>
      <w:bookmarkEnd w:id="0"/>
      <w:r w:rsidRPr="002357FC">
        <w:rPr>
          <w:b/>
          <w:sz w:val="60"/>
          <w:szCs w:val="60"/>
          <w:lang w:bidi="es-ES"/>
        </w:rPr>
        <w:t xml:space="preserve">AVANCE INFORME FASE </w:t>
      </w:r>
      <w:r w:rsidR="00EA6249" w:rsidRPr="002357FC">
        <w:rPr>
          <w:b/>
          <w:sz w:val="60"/>
          <w:szCs w:val="60"/>
          <w:lang w:bidi="es-ES"/>
        </w:rPr>
        <w:t>2</w:t>
      </w:r>
    </w:p>
    <w:p w14:paraId="15348064" w14:textId="37D2E614" w:rsidR="002357FC" w:rsidRPr="002357FC" w:rsidRDefault="00347D49" w:rsidP="008F5FFA">
      <w:pPr>
        <w:pStyle w:val="Textoindependiente"/>
        <w:rPr>
          <w:b/>
          <w:sz w:val="60"/>
          <w:szCs w:val="60"/>
          <w:lang w:bidi="es-ES"/>
        </w:rPr>
      </w:pPr>
      <w:r>
        <w:rPr>
          <w:b/>
          <w:sz w:val="60"/>
          <w:szCs w:val="60"/>
          <w:lang w:bidi="es-ES"/>
        </w:rPr>
        <w:t>SUMATIVA 2</w:t>
      </w:r>
    </w:p>
    <w:p w14:paraId="2AD6381A" w14:textId="77777777" w:rsidR="00167D87" w:rsidRDefault="00167D87">
      <w:pPr>
        <w:pStyle w:val="Textoindependiente"/>
        <w:rPr>
          <w:b/>
          <w:sz w:val="20"/>
        </w:rPr>
      </w:pPr>
    </w:p>
    <w:p w14:paraId="7732FF9B" w14:textId="77777777" w:rsidR="00167D87" w:rsidRDefault="00167D87">
      <w:pPr>
        <w:pStyle w:val="Textoindependiente"/>
        <w:rPr>
          <w:b/>
          <w:sz w:val="20"/>
        </w:rPr>
      </w:pPr>
    </w:p>
    <w:p w14:paraId="7A84C60E" w14:textId="77777777" w:rsidR="00167D87" w:rsidRDefault="00167D87">
      <w:pPr>
        <w:pStyle w:val="Textoindependiente"/>
        <w:rPr>
          <w:b/>
          <w:sz w:val="20"/>
        </w:rPr>
      </w:pPr>
    </w:p>
    <w:p w14:paraId="52AF04E4" w14:textId="77777777" w:rsidR="00167D87" w:rsidRDefault="00167D87">
      <w:pPr>
        <w:pStyle w:val="Textoindependiente"/>
        <w:spacing w:before="1"/>
        <w:rPr>
          <w:b/>
          <w:sz w:val="27"/>
        </w:rPr>
      </w:pPr>
    </w:p>
    <w:p w14:paraId="1F5B77C5" w14:textId="102207D5" w:rsidR="00167D87" w:rsidRDefault="00AA2D53">
      <w:pPr>
        <w:spacing w:before="93"/>
        <w:ind w:left="113" w:right="8051"/>
        <w:rPr>
          <w:b/>
          <w:color w:val="231F20"/>
          <w:spacing w:val="-2"/>
        </w:rPr>
      </w:pPr>
      <w:r>
        <w:rPr>
          <w:b/>
          <w:color w:val="231F20"/>
        </w:rPr>
        <w:t>Nombre</w:t>
      </w:r>
      <w:r>
        <w:rPr>
          <w:b/>
          <w:color w:val="231F20"/>
          <w:spacing w:val="-5"/>
        </w:rPr>
        <w:t xml:space="preserve"> </w:t>
      </w:r>
      <w:r>
        <w:rPr>
          <w:b/>
          <w:color w:val="231F20"/>
          <w:spacing w:val="-2"/>
        </w:rPr>
        <w:t>integrantes</w:t>
      </w:r>
      <w:r w:rsidR="00546240">
        <w:rPr>
          <w:b/>
          <w:color w:val="231F20"/>
          <w:spacing w:val="-2"/>
        </w:rPr>
        <w:t xml:space="preserve"> Grupo 13</w:t>
      </w:r>
      <w:r>
        <w:rPr>
          <w:b/>
          <w:color w:val="231F20"/>
          <w:spacing w:val="-2"/>
        </w:rPr>
        <w:t>:</w:t>
      </w:r>
    </w:p>
    <w:p w14:paraId="21C51723" w14:textId="77777777" w:rsidR="00926198" w:rsidRDefault="00926198">
      <w:pPr>
        <w:spacing w:before="93"/>
        <w:ind w:left="113" w:right="8051"/>
        <w:rPr>
          <w:b/>
        </w:rPr>
      </w:pPr>
    </w:p>
    <w:p w14:paraId="130E8B59" w14:textId="22D6CB3F" w:rsidR="00167D87" w:rsidRDefault="005652F9" w:rsidP="00A5154A">
      <w:pPr>
        <w:pStyle w:val="Textoindependiente"/>
        <w:numPr>
          <w:ilvl w:val="0"/>
          <w:numId w:val="2"/>
        </w:numPr>
        <w:spacing w:before="8"/>
        <w:rPr>
          <w:b/>
          <w:sz w:val="19"/>
        </w:rPr>
      </w:pPr>
      <w:r>
        <w:rPr>
          <w:b/>
          <w:sz w:val="19"/>
        </w:rPr>
        <w:t>Alonso Cid Riveros</w:t>
      </w:r>
    </w:p>
    <w:p w14:paraId="175419B5" w14:textId="0CCED619" w:rsidR="005652F9" w:rsidRDefault="005652F9" w:rsidP="00A5154A">
      <w:pPr>
        <w:pStyle w:val="Textoindependiente"/>
        <w:numPr>
          <w:ilvl w:val="0"/>
          <w:numId w:val="2"/>
        </w:numPr>
        <w:spacing w:before="8"/>
        <w:rPr>
          <w:b/>
          <w:sz w:val="19"/>
        </w:rPr>
      </w:pPr>
      <w:r>
        <w:rPr>
          <w:b/>
          <w:sz w:val="19"/>
        </w:rPr>
        <w:t>Scarlett Espinoza Contreras</w:t>
      </w:r>
    </w:p>
    <w:p w14:paraId="4DBC2C00" w14:textId="1B2E125A" w:rsidR="005652F9" w:rsidRDefault="005652F9" w:rsidP="00A5154A">
      <w:pPr>
        <w:pStyle w:val="Textoindependiente"/>
        <w:numPr>
          <w:ilvl w:val="0"/>
          <w:numId w:val="2"/>
        </w:numPr>
        <w:spacing w:before="8"/>
        <w:rPr>
          <w:b/>
          <w:sz w:val="19"/>
        </w:rPr>
      </w:pPr>
      <w:r>
        <w:rPr>
          <w:b/>
          <w:sz w:val="19"/>
        </w:rPr>
        <w:t>Christian Mattioni Avila</w:t>
      </w:r>
    </w:p>
    <w:p w14:paraId="30049373" w14:textId="77777777" w:rsidR="00167D87" w:rsidRDefault="00AA2D53">
      <w:pPr>
        <w:spacing w:before="1"/>
        <w:ind w:left="113" w:right="8051"/>
        <w:rPr>
          <w:b/>
          <w:color w:val="231F20"/>
          <w:spacing w:val="-2"/>
        </w:rPr>
      </w:pPr>
      <w:r>
        <w:rPr>
          <w:b/>
          <w:color w:val="231F20"/>
          <w:spacing w:val="-2"/>
        </w:rPr>
        <w:t>Curso:</w:t>
      </w:r>
    </w:p>
    <w:p w14:paraId="22A253D3" w14:textId="463C65A0" w:rsidR="005652F9" w:rsidRPr="005652F9" w:rsidRDefault="005652F9" w:rsidP="00A5154A">
      <w:pPr>
        <w:pStyle w:val="Prrafodelista"/>
        <w:numPr>
          <w:ilvl w:val="0"/>
          <w:numId w:val="2"/>
        </w:numPr>
        <w:spacing w:before="1"/>
        <w:ind w:right="4143"/>
        <w:rPr>
          <w:b/>
        </w:rPr>
      </w:pPr>
      <w:r>
        <w:rPr>
          <w:b/>
        </w:rPr>
        <w:t xml:space="preserve">Aprendizaje Maquina - ACIF 104 </w:t>
      </w:r>
      <w:r w:rsidR="00D06276">
        <w:rPr>
          <w:b/>
        </w:rPr>
        <w:t>–</w:t>
      </w:r>
      <w:r>
        <w:rPr>
          <w:b/>
        </w:rPr>
        <w:t xml:space="preserve"> </w:t>
      </w:r>
      <w:r w:rsidR="00D06276">
        <w:rPr>
          <w:b/>
        </w:rPr>
        <w:t>NRC 2068</w:t>
      </w:r>
    </w:p>
    <w:p w14:paraId="3A996C82" w14:textId="77777777" w:rsidR="00167D87" w:rsidRDefault="00167D87">
      <w:pPr>
        <w:pStyle w:val="Textoindependiente"/>
        <w:spacing w:before="9"/>
        <w:rPr>
          <w:b/>
          <w:sz w:val="19"/>
        </w:rPr>
      </w:pPr>
    </w:p>
    <w:p w14:paraId="2AE486E0" w14:textId="77777777" w:rsidR="00167D87" w:rsidRDefault="00AA2D53">
      <w:pPr>
        <w:spacing w:line="252" w:lineRule="exact"/>
        <w:ind w:left="113"/>
        <w:rPr>
          <w:b/>
          <w:color w:val="231F20"/>
          <w:spacing w:val="-2"/>
        </w:rPr>
      </w:pPr>
      <w:r>
        <w:rPr>
          <w:b/>
          <w:color w:val="231F20"/>
          <w:spacing w:val="-2"/>
        </w:rPr>
        <w:t>Fecha:</w:t>
      </w:r>
    </w:p>
    <w:p w14:paraId="553E1B97" w14:textId="57FF0356" w:rsidR="00D06276" w:rsidRPr="00D06276" w:rsidRDefault="00347D49" w:rsidP="00A5154A">
      <w:pPr>
        <w:pStyle w:val="Prrafodelista"/>
        <w:numPr>
          <w:ilvl w:val="0"/>
          <w:numId w:val="2"/>
        </w:numPr>
        <w:spacing w:line="252" w:lineRule="exact"/>
        <w:rPr>
          <w:b/>
        </w:rPr>
      </w:pPr>
      <w:r>
        <w:rPr>
          <w:b/>
        </w:rPr>
        <w:t>05</w:t>
      </w:r>
      <w:r w:rsidR="00D06276">
        <w:rPr>
          <w:b/>
        </w:rPr>
        <w:t>/1</w:t>
      </w:r>
      <w:r>
        <w:rPr>
          <w:b/>
        </w:rPr>
        <w:t>2</w:t>
      </w:r>
      <w:r w:rsidR="00D06276">
        <w:rPr>
          <w:b/>
        </w:rPr>
        <w:t>/2025</w:t>
      </w:r>
    </w:p>
    <w:p w14:paraId="0650E45D" w14:textId="77777777" w:rsidR="00167D87" w:rsidRDefault="00167D87">
      <w:pPr>
        <w:spacing w:line="252" w:lineRule="exact"/>
      </w:pPr>
    </w:p>
    <w:p w14:paraId="1C171C70" w14:textId="45A40CBE" w:rsidR="00D06276" w:rsidRDefault="00D06276" w:rsidP="00A5154A">
      <w:pPr>
        <w:pStyle w:val="Prrafodelista"/>
        <w:numPr>
          <w:ilvl w:val="0"/>
          <w:numId w:val="2"/>
        </w:numPr>
        <w:spacing w:line="252" w:lineRule="exact"/>
        <w:sectPr w:rsidR="00D06276">
          <w:type w:val="continuous"/>
          <w:pgSz w:w="12240" w:h="15840"/>
          <w:pgMar w:top="1120" w:right="840" w:bottom="280" w:left="1020" w:header="720" w:footer="720" w:gutter="0"/>
          <w:cols w:space="720"/>
        </w:sectPr>
      </w:pPr>
    </w:p>
    <w:p w14:paraId="3DAABF17" w14:textId="56010882" w:rsidR="00167D87" w:rsidRPr="005B0C93" w:rsidRDefault="009D2F14" w:rsidP="0008472D">
      <w:pPr>
        <w:rPr>
          <w:sz w:val="28"/>
          <w:szCs w:val="28"/>
        </w:rPr>
      </w:pPr>
      <w:r w:rsidRPr="005B0C93">
        <w:rPr>
          <w:sz w:val="28"/>
          <w:szCs w:val="28"/>
        </w:rPr>
        <w:lastRenderedPageBreak/>
        <w:t>ÍNDICE</w:t>
      </w:r>
    </w:p>
    <w:p w14:paraId="0CCAB687" w14:textId="7637A315" w:rsidR="00D07DD7" w:rsidRDefault="00D06276">
      <w:pPr>
        <w:pStyle w:val="TDC1"/>
        <w:tabs>
          <w:tab w:val="left" w:pos="440"/>
          <w:tab w:val="right" w:leader="dot" w:pos="10370"/>
        </w:tabs>
        <w:rPr>
          <w:rFonts w:eastAsiaTheme="minorEastAsia" w:cstheme="minorBidi"/>
          <w:noProof/>
          <w:kern w:val="2"/>
          <w:sz w:val="24"/>
          <w:szCs w:val="24"/>
          <w:lang w:val="es-CL" w:eastAsia="es-CL"/>
          <w14:ligatures w14:val="standardContextual"/>
        </w:rPr>
      </w:pPr>
      <w:r w:rsidRPr="008471EA">
        <w:rPr>
          <w:rFonts w:ascii="Calibri" w:hAnsi="Calibri" w:cs="Calibri"/>
        </w:rPr>
        <w:fldChar w:fldCharType="begin"/>
      </w:r>
      <w:r w:rsidRPr="008471EA">
        <w:rPr>
          <w:rFonts w:ascii="Calibri" w:hAnsi="Calibri" w:cs="Calibri"/>
        </w:rPr>
        <w:instrText xml:space="preserve"> TOC \o "1-4" \h \z \u </w:instrText>
      </w:r>
      <w:r w:rsidRPr="008471EA">
        <w:rPr>
          <w:rFonts w:ascii="Calibri" w:hAnsi="Calibri" w:cs="Calibri"/>
        </w:rPr>
        <w:fldChar w:fldCharType="separate"/>
      </w:r>
      <w:hyperlink w:anchor="_Toc215852949" w:history="1">
        <w:r w:rsidR="00D07DD7" w:rsidRPr="00D17797">
          <w:rPr>
            <w:rStyle w:val="Hipervnculo"/>
            <w:noProof/>
          </w:rPr>
          <w:t>1.</w:t>
        </w:r>
        <w:r w:rsidR="00D07DD7">
          <w:rPr>
            <w:rFonts w:eastAsiaTheme="minorEastAsia" w:cstheme="minorBidi"/>
            <w:noProof/>
            <w:kern w:val="2"/>
            <w:sz w:val="24"/>
            <w:szCs w:val="24"/>
            <w:lang w:val="es-CL" w:eastAsia="es-CL"/>
            <w14:ligatures w14:val="standardContextual"/>
          </w:rPr>
          <w:tab/>
        </w:r>
        <w:r w:rsidR="00D07DD7" w:rsidRPr="00D17797">
          <w:rPr>
            <w:rStyle w:val="Hipervnculo"/>
            <w:noProof/>
          </w:rPr>
          <w:t>PROBLEMÁTICA</w:t>
        </w:r>
        <w:r w:rsidR="00D07DD7">
          <w:rPr>
            <w:noProof/>
            <w:webHidden/>
          </w:rPr>
          <w:tab/>
        </w:r>
        <w:r w:rsidR="00D07DD7">
          <w:rPr>
            <w:noProof/>
            <w:webHidden/>
          </w:rPr>
          <w:fldChar w:fldCharType="begin"/>
        </w:r>
        <w:r w:rsidR="00D07DD7">
          <w:rPr>
            <w:noProof/>
            <w:webHidden/>
          </w:rPr>
          <w:instrText xml:space="preserve"> PAGEREF _Toc215852949 \h </w:instrText>
        </w:r>
        <w:r w:rsidR="00D07DD7">
          <w:rPr>
            <w:noProof/>
            <w:webHidden/>
          </w:rPr>
        </w:r>
        <w:r w:rsidR="00D07DD7">
          <w:rPr>
            <w:noProof/>
            <w:webHidden/>
          </w:rPr>
          <w:fldChar w:fldCharType="separate"/>
        </w:r>
        <w:r w:rsidR="002F0068">
          <w:rPr>
            <w:noProof/>
            <w:webHidden/>
          </w:rPr>
          <w:t>3</w:t>
        </w:r>
        <w:r w:rsidR="00D07DD7">
          <w:rPr>
            <w:noProof/>
            <w:webHidden/>
          </w:rPr>
          <w:fldChar w:fldCharType="end"/>
        </w:r>
      </w:hyperlink>
    </w:p>
    <w:p w14:paraId="57C9088C" w14:textId="5B345DA9" w:rsidR="00D07DD7" w:rsidRDefault="00D07DD7">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50" w:history="1">
        <w:r w:rsidRPr="00D17797">
          <w:rPr>
            <w:rStyle w:val="Hipervnculo"/>
            <w:noProof/>
          </w:rPr>
          <w:t>1.1.</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Contexto y Relevancia:</w:t>
        </w:r>
        <w:r>
          <w:rPr>
            <w:noProof/>
            <w:webHidden/>
          </w:rPr>
          <w:tab/>
        </w:r>
        <w:r>
          <w:rPr>
            <w:noProof/>
            <w:webHidden/>
          </w:rPr>
          <w:fldChar w:fldCharType="begin"/>
        </w:r>
        <w:r>
          <w:rPr>
            <w:noProof/>
            <w:webHidden/>
          </w:rPr>
          <w:instrText xml:space="preserve"> PAGEREF _Toc215852950 \h </w:instrText>
        </w:r>
        <w:r>
          <w:rPr>
            <w:noProof/>
            <w:webHidden/>
          </w:rPr>
        </w:r>
        <w:r>
          <w:rPr>
            <w:noProof/>
            <w:webHidden/>
          </w:rPr>
          <w:fldChar w:fldCharType="separate"/>
        </w:r>
        <w:r w:rsidR="002F0068">
          <w:rPr>
            <w:noProof/>
            <w:webHidden/>
          </w:rPr>
          <w:t>3</w:t>
        </w:r>
        <w:r>
          <w:rPr>
            <w:noProof/>
            <w:webHidden/>
          </w:rPr>
          <w:fldChar w:fldCharType="end"/>
        </w:r>
      </w:hyperlink>
    </w:p>
    <w:p w14:paraId="5659C2D7" w14:textId="4E7B9E86" w:rsidR="00D07DD7" w:rsidRDefault="00D07DD7">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51" w:history="1">
        <w:r w:rsidRPr="00D17797">
          <w:rPr>
            <w:rStyle w:val="Hipervnculo"/>
            <w:noProof/>
          </w:rPr>
          <w:t>1.2.</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Análisis de Antecedentes:</w:t>
        </w:r>
        <w:r>
          <w:rPr>
            <w:noProof/>
            <w:webHidden/>
          </w:rPr>
          <w:tab/>
        </w:r>
        <w:r>
          <w:rPr>
            <w:noProof/>
            <w:webHidden/>
          </w:rPr>
          <w:fldChar w:fldCharType="begin"/>
        </w:r>
        <w:r>
          <w:rPr>
            <w:noProof/>
            <w:webHidden/>
          </w:rPr>
          <w:instrText xml:space="preserve"> PAGEREF _Toc215852951 \h </w:instrText>
        </w:r>
        <w:r>
          <w:rPr>
            <w:noProof/>
            <w:webHidden/>
          </w:rPr>
        </w:r>
        <w:r>
          <w:rPr>
            <w:noProof/>
            <w:webHidden/>
          </w:rPr>
          <w:fldChar w:fldCharType="separate"/>
        </w:r>
        <w:r w:rsidR="002F0068">
          <w:rPr>
            <w:noProof/>
            <w:webHidden/>
          </w:rPr>
          <w:t>3</w:t>
        </w:r>
        <w:r>
          <w:rPr>
            <w:noProof/>
            <w:webHidden/>
          </w:rPr>
          <w:fldChar w:fldCharType="end"/>
        </w:r>
      </w:hyperlink>
    </w:p>
    <w:p w14:paraId="4C94A618" w14:textId="1E17BB62" w:rsidR="00D07DD7" w:rsidRDefault="00D07DD7">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52" w:history="1">
        <w:r w:rsidRPr="00D17797">
          <w:rPr>
            <w:rStyle w:val="Hipervnculo"/>
            <w:noProof/>
          </w:rPr>
          <w:t>1.3.</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Requisitos Iniciales:</w:t>
        </w:r>
        <w:r>
          <w:rPr>
            <w:noProof/>
            <w:webHidden/>
          </w:rPr>
          <w:tab/>
        </w:r>
        <w:r>
          <w:rPr>
            <w:noProof/>
            <w:webHidden/>
          </w:rPr>
          <w:fldChar w:fldCharType="begin"/>
        </w:r>
        <w:r>
          <w:rPr>
            <w:noProof/>
            <w:webHidden/>
          </w:rPr>
          <w:instrText xml:space="preserve"> PAGEREF _Toc215852952 \h </w:instrText>
        </w:r>
        <w:r>
          <w:rPr>
            <w:noProof/>
            <w:webHidden/>
          </w:rPr>
        </w:r>
        <w:r>
          <w:rPr>
            <w:noProof/>
            <w:webHidden/>
          </w:rPr>
          <w:fldChar w:fldCharType="separate"/>
        </w:r>
        <w:r w:rsidR="002F0068">
          <w:rPr>
            <w:noProof/>
            <w:webHidden/>
          </w:rPr>
          <w:t>4</w:t>
        </w:r>
        <w:r>
          <w:rPr>
            <w:noProof/>
            <w:webHidden/>
          </w:rPr>
          <w:fldChar w:fldCharType="end"/>
        </w:r>
      </w:hyperlink>
    </w:p>
    <w:p w14:paraId="7DB4C773" w14:textId="2FD895C4" w:rsidR="00D07DD7" w:rsidRDefault="00D07DD7">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852953" w:history="1">
        <w:r w:rsidRPr="00D17797">
          <w:rPr>
            <w:rStyle w:val="Hipervnculo"/>
            <w:noProof/>
          </w:rPr>
          <w:t>2.</w:t>
        </w:r>
        <w:r>
          <w:rPr>
            <w:rFonts w:eastAsiaTheme="minorEastAsia" w:cstheme="minorBidi"/>
            <w:noProof/>
            <w:kern w:val="2"/>
            <w:sz w:val="24"/>
            <w:szCs w:val="24"/>
            <w:lang w:val="es-CL" w:eastAsia="es-CL"/>
            <w14:ligatures w14:val="standardContextual"/>
          </w:rPr>
          <w:tab/>
        </w:r>
        <w:r w:rsidRPr="00D17797">
          <w:rPr>
            <w:rStyle w:val="Hipervnculo"/>
            <w:noProof/>
          </w:rPr>
          <w:t>METODOLOGÍA</w:t>
        </w:r>
        <w:r>
          <w:rPr>
            <w:noProof/>
            <w:webHidden/>
          </w:rPr>
          <w:tab/>
        </w:r>
        <w:r>
          <w:rPr>
            <w:noProof/>
            <w:webHidden/>
          </w:rPr>
          <w:fldChar w:fldCharType="begin"/>
        </w:r>
        <w:r>
          <w:rPr>
            <w:noProof/>
            <w:webHidden/>
          </w:rPr>
          <w:instrText xml:space="preserve"> PAGEREF _Toc215852953 \h </w:instrText>
        </w:r>
        <w:r>
          <w:rPr>
            <w:noProof/>
            <w:webHidden/>
          </w:rPr>
        </w:r>
        <w:r>
          <w:rPr>
            <w:noProof/>
            <w:webHidden/>
          </w:rPr>
          <w:fldChar w:fldCharType="separate"/>
        </w:r>
        <w:r w:rsidR="002F0068">
          <w:rPr>
            <w:noProof/>
            <w:webHidden/>
          </w:rPr>
          <w:t>4</w:t>
        </w:r>
        <w:r>
          <w:rPr>
            <w:noProof/>
            <w:webHidden/>
          </w:rPr>
          <w:fldChar w:fldCharType="end"/>
        </w:r>
      </w:hyperlink>
    </w:p>
    <w:p w14:paraId="1B5473BA" w14:textId="5E22FE1A" w:rsidR="00D07DD7" w:rsidRDefault="00D07DD7">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54" w:history="1">
        <w:r w:rsidRPr="00D17797">
          <w:rPr>
            <w:rStyle w:val="Hipervnculo"/>
            <w:noProof/>
          </w:rPr>
          <w:t>2.1.</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Metodología Aplicada:</w:t>
        </w:r>
        <w:r>
          <w:rPr>
            <w:noProof/>
            <w:webHidden/>
          </w:rPr>
          <w:tab/>
        </w:r>
        <w:r>
          <w:rPr>
            <w:noProof/>
            <w:webHidden/>
          </w:rPr>
          <w:fldChar w:fldCharType="begin"/>
        </w:r>
        <w:r>
          <w:rPr>
            <w:noProof/>
            <w:webHidden/>
          </w:rPr>
          <w:instrText xml:space="preserve"> PAGEREF _Toc215852954 \h </w:instrText>
        </w:r>
        <w:r>
          <w:rPr>
            <w:noProof/>
            <w:webHidden/>
          </w:rPr>
        </w:r>
        <w:r>
          <w:rPr>
            <w:noProof/>
            <w:webHidden/>
          </w:rPr>
          <w:fldChar w:fldCharType="separate"/>
        </w:r>
        <w:r w:rsidR="002F0068">
          <w:rPr>
            <w:noProof/>
            <w:webHidden/>
          </w:rPr>
          <w:t>4</w:t>
        </w:r>
        <w:r>
          <w:rPr>
            <w:noProof/>
            <w:webHidden/>
          </w:rPr>
          <w:fldChar w:fldCharType="end"/>
        </w:r>
      </w:hyperlink>
    </w:p>
    <w:p w14:paraId="11E85E3F" w14:textId="2D4D15C8" w:rsidR="00D07DD7" w:rsidRDefault="00D07DD7">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55" w:history="1">
        <w:r w:rsidRPr="00D17797">
          <w:rPr>
            <w:rStyle w:val="Hipervnculo"/>
            <w:noProof/>
          </w:rPr>
          <w:t>2.2.</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Plan de Trabajo</w:t>
        </w:r>
        <w:r>
          <w:rPr>
            <w:noProof/>
            <w:webHidden/>
          </w:rPr>
          <w:tab/>
        </w:r>
        <w:r>
          <w:rPr>
            <w:noProof/>
            <w:webHidden/>
          </w:rPr>
          <w:fldChar w:fldCharType="begin"/>
        </w:r>
        <w:r>
          <w:rPr>
            <w:noProof/>
            <w:webHidden/>
          </w:rPr>
          <w:instrText xml:space="preserve"> PAGEREF _Toc215852955 \h </w:instrText>
        </w:r>
        <w:r>
          <w:rPr>
            <w:noProof/>
            <w:webHidden/>
          </w:rPr>
        </w:r>
        <w:r>
          <w:rPr>
            <w:noProof/>
            <w:webHidden/>
          </w:rPr>
          <w:fldChar w:fldCharType="separate"/>
        </w:r>
        <w:r w:rsidR="002F0068">
          <w:rPr>
            <w:noProof/>
            <w:webHidden/>
          </w:rPr>
          <w:t>5</w:t>
        </w:r>
        <w:r>
          <w:rPr>
            <w:noProof/>
            <w:webHidden/>
          </w:rPr>
          <w:fldChar w:fldCharType="end"/>
        </w:r>
      </w:hyperlink>
    </w:p>
    <w:p w14:paraId="1A7448CB" w14:textId="74EFD9B6" w:rsidR="00D07DD7" w:rsidRDefault="00D07DD7">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852956" w:history="1">
        <w:r w:rsidRPr="00D17797">
          <w:rPr>
            <w:rStyle w:val="Hipervnculo"/>
            <w:noProof/>
          </w:rPr>
          <w:t>3.</w:t>
        </w:r>
        <w:r>
          <w:rPr>
            <w:rFonts w:eastAsiaTheme="minorEastAsia" w:cstheme="minorBidi"/>
            <w:noProof/>
            <w:kern w:val="2"/>
            <w:sz w:val="24"/>
            <w:szCs w:val="24"/>
            <w:lang w:val="es-CL" w:eastAsia="es-CL"/>
            <w14:ligatures w14:val="standardContextual"/>
          </w:rPr>
          <w:tab/>
        </w:r>
        <w:r w:rsidRPr="00D17797">
          <w:rPr>
            <w:rStyle w:val="Hipervnculo"/>
            <w:noProof/>
          </w:rPr>
          <w:t>DESARROLLO DEL PROYECTO</w:t>
        </w:r>
        <w:r>
          <w:rPr>
            <w:noProof/>
            <w:webHidden/>
          </w:rPr>
          <w:tab/>
        </w:r>
        <w:r>
          <w:rPr>
            <w:noProof/>
            <w:webHidden/>
          </w:rPr>
          <w:fldChar w:fldCharType="begin"/>
        </w:r>
        <w:r>
          <w:rPr>
            <w:noProof/>
            <w:webHidden/>
          </w:rPr>
          <w:instrText xml:space="preserve"> PAGEREF _Toc215852956 \h </w:instrText>
        </w:r>
        <w:r>
          <w:rPr>
            <w:noProof/>
            <w:webHidden/>
          </w:rPr>
        </w:r>
        <w:r>
          <w:rPr>
            <w:noProof/>
            <w:webHidden/>
          </w:rPr>
          <w:fldChar w:fldCharType="separate"/>
        </w:r>
        <w:r w:rsidR="002F0068">
          <w:rPr>
            <w:noProof/>
            <w:webHidden/>
          </w:rPr>
          <w:t>6</w:t>
        </w:r>
        <w:r>
          <w:rPr>
            <w:noProof/>
            <w:webHidden/>
          </w:rPr>
          <w:fldChar w:fldCharType="end"/>
        </w:r>
      </w:hyperlink>
    </w:p>
    <w:p w14:paraId="7A19462B" w14:textId="395AE77A" w:rsidR="00D07DD7" w:rsidRDefault="00D07DD7">
      <w:pPr>
        <w:pStyle w:val="TDC2"/>
        <w:tabs>
          <w:tab w:val="left" w:pos="72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57" w:history="1">
        <w:r w:rsidRPr="00D17797">
          <w:rPr>
            <w:rStyle w:val="Hipervnculo"/>
            <w:noProof/>
          </w:rPr>
          <w:t>A.</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Análisis Exploratorio de Datos (EDA)</w:t>
        </w:r>
        <w:r>
          <w:rPr>
            <w:noProof/>
            <w:webHidden/>
          </w:rPr>
          <w:tab/>
        </w:r>
        <w:r>
          <w:rPr>
            <w:noProof/>
            <w:webHidden/>
          </w:rPr>
          <w:fldChar w:fldCharType="begin"/>
        </w:r>
        <w:r>
          <w:rPr>
            <w:noProof/>
            <w:webHidden/>
          </w:rPr>
          <w:instrText xml:space="preserve"> PAGEREF _Toc215852957 \h </w:instrText>
        </w:r>
        <w:r>
          <w:rPr>
            <w:noProof/>
            <w:webHidden/>
          </w:rPr>
        </w:r>
        <w:r>
          <w:rPr>
            <w:noProof/>
            <w:webHidden/>
          </w:rPr>
          <w:fldChar w:fldCharType="separate"/>
        </w:r>
        <w:r w:rsidR="002F0068">
          <w:rPr>
            <w:noProof/>
            <w:webHidden/>
          </w:rPr>
          <w:t>6</w:t>
        </w:r>
        <w:r>
          <w:rPr>
            <w:noProof/>
            <w:webHidden/>
          </w:rPr>
          <w:fldChar w:fldCharType="end"/>
        </w:r>
      </w:hyperlink>
    </w:p>
    <w:p w14:paraId="36A5E931" w14:textId="135E43CD" w:rsidR="00D07DD7" w:rsidRDefault="00D07DD7">
      <w:pPr>
        <w:pStyle w:val="TDC2"/>
        <w:tabs>
          <w:tab w:val="left" w:pos="72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58" w:history="1">
        <w:r w:rsidRPr="00D17797">
          <w:rPr>
            <w:rStyle w:val="Hipervnculo"/>
            <w:noProof/>
          </w:rPr>
          <w:t>B.</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Selección de Técnicas Candidatas</w:t>
        </w:r>
        <w:r>
          <w:rPr>
            <w:noProof/>
            <w:webHidden/>
          </w:rPr>
          <w:tab/>
        </w:r>
        <w:r>
          <w:rPr>
            <w:noProof/>
            <w:webHidden/>
          </w:rPr>
          <w:fldChar w:fldCharType="begin"/>
        </w:r>
        <w:r>
          <w:rPr>
            <w:noProof/>
            <w:webHidden/>
          </w:rPr>
          <w:instrText xml:space="preserve"> PAGEREF _Toc215852958 \h </w:instrText>
        </w:r>
        <w:r>
          <w:rPr>
            <w:noProof/>
            <w:webHidden/>
          </w:rPr>
        </w:r>
        <w:r>
          <w:rPr>
            <w:noProof/>
            <w:webHidden/>
          </w:rPr>
          <w:fldChar w:fldCharType="separate"/>
        </w:r>
        <w:r w:rsidR="002F0068">
          <w:rPr>
            <w:noProof/>
            <w:webHidden/>
          </w:rPr>
          <w:t>9</w:t>
        </w:r>
        <w:r>
          <w:rPr>
            <w:noProof/>
            <w:webHidden/>
          </w:rPr>
          <w:fldChar w:fldCharType="end"/>
        </w:r>
      </w:hyperlink>
    </w:p>
    <w:p w14:paraId="15EFC329" w14:textId="368EE7B9" w:rsidR="00D07DD7" w:rsidRDefault="00D07DD7">
      <w:pPr>
        <w:pStyle w:val="TDC2"/>
        <w:tabs>
          <w:tab w:val="left" w:pos="72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59" w:history="1">
        <w:r w:rsidRPr="00D17797">
          <w:rPr>
            <w:rStyle w:val="Hipervnculo"/>
            <w:noProof/>
          </w:rPr>
          <w:t>C.</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Comparación de Técnicas (Experimentación Base)</w:t>
        </w:r>
        <w:r>
          <w:rPr>
            <w:noProof/>
            <w:webHidden/>
          </w:rPr>
          <w:tab/>
        </w:r>
        <w:r>
          <w:rPr>
            <w:noProof/>
            <w:webHidden/>
          </w:rPr>
          <w:fldChar w:fldCharType="begin"/>
        </w:r>
        <w:r>
          <w:rPr>
            <w:noProof/>
            <w:webHidden/>
          </w:rPr>
          <w:instrText xml:space="preserve"> PAGEREF _Toc215852959 \h </w:instrText>
        </w:r>
        <w:r>
          <w:rPr>
            <w:noProof/>
            <w:webHidden/>
          </w:rPr>
        </w:r>
        <w:r>
          <w:rPr>
            <w:noProof/>
            <w:webHidden/>
          </w:rPr>
          <w:fldChar w:fldCharType="separate"/>
        </w:r>
        <w:r w:rsidR="002F0068">
          <w:rPr>
            <w:noProof/>
            <w:webHidden/>
          </w:rPr>
          <w:t>10</w:t>
        </w:r>
        <w:r>
          <w:rPr>
            <w:noProof/>
            <w:webHidden/>
          </w:rPr>
          <w:fldChar w:fldCharType="end"/>
        </w:r>
      </w:hyperlink>
    </w:p>
    <w:p w14:paraId="2A1EC4E0" w14:textId="2F5958A7" w:rsidR="00D07DD7" w:rsidRDefault="00D07DD7">
      <w:pPr>
        <w:pStyle w:val="TDC2"/>
        <w:tabs>
          <w:tab w:val="left" w:pos="72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60" w:history="1">
        <w:r w:rsidRPr="00D17797">
          <w:rPr>
            <w:rStyle w:val="Hipervnculo"/>
            <w:noProof/>
          </w:rPr>
          <w:t>D.</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Requisitos del Proyecto (Detallado)</w:t>
        </w:r>
        <w:r>
          <w:rPr>
            <w:noProof/>
            <w:webHidden/>
          </w:rPr>
          <w:tab/>
        </w:r>
        <w:r>
          <w:rPr>
            <w:noProof/>
            <w:webHidden/>
          </w:rPr>
          <w:fldChar w:fldCharType="begin"/>
        </w:r>
        <w:r>
          <w:rPr>
            <w:noProof/>
            <w:webHidden/>
          </w:rPr>
          <w:instrText xml:space="preserve"> PAGEREF _Toc215852960 \h </w:instrText>
        </w:r>
        <w:r>
          <w:rPr>
            <w:noProof/>
            <w:webHidden/>
          </w:rPr>
        </w:r>
        <w:r>
          <w:rPr>
            <w:noProof/>
            <w:webHidden/>
          </w:rPr>
          <w:fldChar w:fldCharType="separate"/>
        </w:r>
        <w:r w:rsidR="002F0068">
          <w:rPr>
            <w:noProof/>
            <w:webHidden/>
          </w:rPr>
          <w:t>11</w:t>
        </w:r>
        <w:r>
          <w:rPr>
            <w:noProof/>
            <w:webHidden/>
          </w:rPr>
          <w:fldChar w:fldCharType="end"/>
        </w:r>
      </w:hyperlink>
    </w:p>
    <w:p w14:paraId="79739C10" w14:textId="5F94A3AD" w:rsidR="00D07DD7" w:rsidRDefault="00D07DD7">
      <w:pPr>
        <w:pStyle w:val="TDC2"/>
        <w:tabs>
          <w:tab w:val="left" w:pos="72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61" w:history="1">
        <w:r w:rsidRPr="00D17797">
          <w:rPr>
            <w:rStyle w:val="Hipervnculo"/>
            <w:noProof/>
          </w:rPr>
          <w:t>E.</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Selección y Refinamiento de la Arquitectura (DL)</w:t>
        </w:r>
        <w:r>
          <w:rPr>
            <w:noProof/>
            <w:webHidden/>
          </w:rPr>
          <w:tab/>
        </w:r>
        <w:r>
          <w:rPr>
            <w:noProof/>
            <w:webHidden/>
          </w:rPr>
          <w:fldChar w:fldCharType="begin"/>
        </w:r>
        <w:r>
          <w:rPr>
            <w:noProof/>
            <w:webHidden/>
          </w:rPr>
          <w:instrText xml:space="preserve"> PAGEREF _Toc215852961 \h </w:instrText>
        </w:r>
        <w:r>
          <w:rPr>
            <w:noProof/>
            <w:webHidden/>
          </w:rPr>
        </w:r>
        <w:r>
          <w:rPr>
            <w:noProof/>
            <w:webHidden/>
          </w:rPr>
          <w:fldChar w:fldCharType="separate"/>
        </w:r>
        <w:r w:rsidR="002F0068">
          <w:rPr>
            <w:noProof/>
            <w:webHidden/>
          </w:rPr>
          <w:t>12</w:t>
        </w:r>
        <w:r>
          <w:rPr>
            <w:noProof/>
            <w:webHidden/>
          </w:rPr>
          <w:fldChar w:fldCharType="end"/>
        </w:r>
      </w:hyperlink>
    </w:p>
    <w:p w14:paraId="63371815" w14:textId="21DC75E2" w:rsidR="00D07DD7" w:rsidRDefault="00D07DD7">
      <w:pPr>
        <w:pStyle w:val="TDC2"/>
        <w:tabs>
          <w:tab w:val="left" w:pos="72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62" w:history="1">
        <w:r w:rsidRPr="00D17797">
          <w:rPr>
            <w:rStyle w:val="Hipervnculo"/>
            <w:noProof/>
          </w:rPr>
          <w:t>F.</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Elaboración de Modelos (Balanceo)</w:t>
        </w:r>
        <w:r>
          <w:rPr>
            <w:noProof/>
            <w:webHidden/>
          </w:rPr>
          <w:tab/>
        </w:r>
        <w:r>
          <w:rPr>
            <w:noProof/>
            <w:webHidden/>
          </w:rPr>
          <w:fldChar w:fldCharType="begin"/>
        </w:r>
        <w:r>
          <w:rPr>
            <w:noProof/>
            <w:webHidden/>
          </w:rPr>
          <w:instrText xml:space="preserve"> PAGEREF _Toc215852962 \h </w:instrText>
        </w:r>
        <w:r>
          <w:rPr>
            <w:noProof/>
            <w:webHidden/>
          </w:rPr>
        </w:r>
        <w:r>
          <w:rPr>
            <w:noProof/>
            <w:webHidden/>
          </w:rPr>
          <w:fldChar w:fldCharType="separate"/>
        </w:r>
        <w:r w:rsidR="002F0068">
          <w:rPr>
            <w:noProof/>
            <w:webHidden/>
          </w:rPr>
          <w:t>13</w:t>
        </w:r>
        <w:r>
          <w:rPr>
            <w:noProof/>
            <w:webHidden/>
          </w:rPr>
          <w:fldChar w:fldCharType="end"/>
        </w:r>
      </w:hyperlink>
    </w:p>
    <w:p w14:paraId="53A3CAA6" w14:textId="0ACFA9A0" w:rsidR="00D07DD7" w:rsidRDefault="00D07DD7">
      <w:pPr>
        <w:pStyle w:val="TDC2"/>
        <w:tabs>
          <w:tab w:val="left" w:pos="72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63" w:history="1">
        <w:r w:rsidRPr="00D17797">
          <w:rPr>
            <w:rStyle w:val="Hipervnculo"/>
            <w:noProof/>
          </w:rPr>
          <w:t>G.</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Desarrollo de Frontend y Backend</w:t>
        </w:r>
        <w:r>
          <w:rPr>
            <w:noProof/>
            <w:webHidden/>
          </w:rPr>
          <w:tab/>
        </w:r>
        <w:r>
          <w:rPr>
            <w:noProof/>
            <w:webHidden/>
          </w:rPr>
          <w:fldChar w:fldCharType="begin"/>
        </w:r>
        <w:r>
          <w:rPr>
            <w:noProof/>
            <w:webHidden/>
          </w:rPr>
          <w:instrText xml:space="preserve"> PAGEREF _Toc215852963 \h </w:instrText>
        </w:r>
        <w:r>
          <w:rPr>
            <w:noProof/>
            <w:webHidden/>
          </w:rPr>
        </w:r>
        <w:r>
          <w:rPr>
            <w:noProof/>
            <w:webHidden/>
          </w:rPr>
          <w:fldChar w:fldCharType="separate"/>
        </w:r>
        <w:r w:rsidR="002F0068">
          <w:rPr>
            <w:noProof/>
            <w:webHidden/>
          </w:rPr>
          <w:t>16</w:t>
        </w:r>
        <w:r>
          <w:rPr>
            <w:noProof/>
            <w:webHidden/>
          </w:rPr>
          <w:fldChar w:fldCharType="end"/>
        </w:r>
      </w:hyperlink>
    </w:p>
    <w:p w14:paraId="4DA22728" w14:textId="50314A5F" w:rsidR="00D07DD7" w:rsidRDefault="00D07DD7">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852964" w:history="1">
        <w:r w:rsidRPr="00D17797">
          <w:rPr>
            <w:rStyle w:val="Hipervnculo"/>
            <w:noProof/>
          </w:rPr>
          <w:t>4.</w:t>
        </w:r>
        <w:r>
          <w:rPr>
            <w:rFonts w:eastAsiaTheme="minorEastAsia" w:cstheme="minorBidi"/>
            <w:noProof/>
            <w:kern w:val="2"/>
            <w:sz w:val="24"/>
            <w:szCs w:val="24"/>
            <w:lang w:val="es-CL" w:eastAsia="es-CL"/>
            <w14:ligatures w14:val="standardContextual"/>
          </w:rPr>
          <w:tab/>
        </w:r>
        <w:r w:rsidRPr="00D17797">
          <w:rPr>
            <w:rStyle w:val="Hipervnculo"/>
            <w:b/>
            <w:bCs/>
            <w:noProof/>
          </w:rPr>
          <w:t>CONSIDERACIONES DE DESPLIEGUE Y ÉTICA</w:t>
        </w:r>
        <w:r>
          <w:rPr>
            <w:noProof/>
            <w:webHidden/>
          </w:rPr>
          <w:tab/>
        </w:r>
        <w:r>
          <w:rPr>
            <w:noProof/>
            <w:webHidden/>
          </w:rPr>
          <w:fldChar w:fldCharType="begin"/>
        </w:r>
        <w:r>
          <w:rPr>
            <w:noProof/>
            <w:webHidden/>
          </w:rPr>
          <w:instrText xml:space="preserve"> PAGEREF _Toc215852964 \h </w:instrText>
        </w:r>
        <w:r>
          <w:rPr>
            <w:noProof/>
            <w:webHidden/>
          </w:rPr>
        </w:r>
        <w:r>
          <w:rPr>
            <w:noProof/>
            <w:webHidden/>
          </w:rPr>
          <w:fldChar w:fldCharType="separate"/>
        </w:r>
        <w:r w:rsidR="002F0068">
          <w:rPr>
            <w:noProof/>
            <w:webHidden/>
          </w:rPr>
          <w:t>17</w:t>
        </w:r>
        <w:r>
          <w:rPr>
            <w:noProof/>
            <w:webHidden/>
          </w:rPr>
          <w:fldChar w:fldCharType="end"/>
        </w:r>
      </w:hyperlink>
    </w:p>
    <w:p w14:paraId="60C5161A" w14:textId="09D52302" w:rsidR="00D07DD7" w:rsidRDefault="00D07DD7">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65" w:history="1">
        <w:r w:rsidRPr="00D17797">
          <w:rPr>
            <w:rStyle w:val="Hipervnculo"/>
            <w:noProof/>
          </w:rPr>
          <w:t>4.1.</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Análisis de Fairness y Consideraciones Éticas</w:t>
        </w:r>
        <w:r>
          <w:rPr>
            <w:noProof/>
            <w:webHidden/>
          </w:rPr>
          <w:tab/>
        </w:r>
        <w:r>
          <w:rPr>
            <w:noProof/>
            <w:webHidden/>
          </w:rPr>
          <w:fldChar w:fldCharType="begin"/>
        </w:r>
        <w:r>
          <w:rPr>
            <w:noProof/>
            <w:webHidden/>
          </w:rPr>
          <w:instrText xml:space="preserve"> PAGEREF _Toc215852965 \h </w:instrText>
        </w:r>
        <w:r>
          <w:rPr>
            <w:noProof/>
            <w:webHidden/>
          </w:rPr>
        </w:r>
        <w:r>
          <w:rPr>
            <w:noProof/>
            <w:webHidden/>
          </w:rPr>
          <w:fldChar w:fldCharType="separate"/>
        </w:r>
        <w:r w:rsidR="002F0068">
          <w:rPr>
            <w:noProof/>
            <w:webHidden/>
          </w:rPr>
          <w:t>17</w:t>
        </w:r>
        <w:r>
          <w:rPr>
            <w:noProof/>
            <w:webHidden/>
          </w:rPr>
          <w:fldChar w:fldCharType="end"/>
        </w:r>
      </w:hyperlink>
    </w:p>
    <w:p w14:paraId="03EDC4DB" w14:textId="0E1C8AA2" w:rsidR="00D07DD7" w:rsidRDefault="00D07DD7">
      <w:pPr>
        <w:pStyle w:val="TDC3"/>
        <w:tabs>
          <w:tab w:val="left" w:pos="144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66" w:history="1">
        <w:r w:rsidRPr="00D17797">
          <w:rPr>
            <w:rStyle w:val="Hipervnculo"/>
            <w:noProof/>
          </w:rPr>
          <w:t>4.1.1.</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Identificación de Variables Sensibles y Sesgos Históricos</w:t>
        </w:r>
        <w:r>
          <w:rPr>
            <w:noProof/>
            <w:webHidden/>
          </w:rPr>
          <w:tab/>
        </w:r>
        <w:r>
          <w:rPr>
            <w:noProof/>
            <w:webHidden/>
          </w:rPr>
          <w:fldChar w:fldCharType="begin"/>
        </w:r>
        <w:r>
          <w:rPr>
            <w:noProof/>
            <w:webHidden/>
          </w:rPr>
          <w:instrText xml:space="preserve"> PAGEREF _Toc215852966 \h </w:instrText>
        </w:r>
        <w:r>
          <w:rPr>
            <w:noProof/>
            <w:webHidden/>
          </w:rPr>
        </w:r>
        <w:r>
          <w:rPr>
            <w:noProof/>
            <w:webHidden/>
          </w:rPr>
          <w:fldChar w:fldCharType="separate"/>
        </w:r>
        <w:r w:rsidR="002F0068">
          <w:rPr>
            <w:noProof/>
            <w:webHidden/>
          </w:rPr>
          <w:t>18</w:t>
        </w:r>
        <w:r>
          <w:rPr>
            <w:noProof/>
            <w:webHidden/>
          </w:rPr>
          <w:fldChar w:fldCharType="end"/>
        </w:r>
      </w:hyperlink>
    </w:p>
    <w:p w14:paraId="53A5BE21" w14:textId="1258C3E5" w:rsidR="00D07DD7" w:rsidRDefault="00D07DD7">
      <w:pPr>
        <w:pStyle w:val="TDC3"/>
        <w:tabs>
          <w:tab w:val="left" w:pos="144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67" w:history="1">
        <w:r w:rsidRPr="00D17797">
          <w:rPr>
            <w:rStyle w:val="Hipervnculo"/>
            <w:noProof/>
          </w:rPr>
          <w:t>4.1.2.</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Riesgo de Sesgo Algorítmico en Producción</w:t>
        </w:r>
        <w:r>
          <w:rPr>
            <w:noProof/>
            <w:webHidden/>
          </w:rPr>
          <w:tab/>
        </w:r>
        <w:r>
          <w:rPr>
            <w:noProof/>
            <w:webHidden/>
          </w:rPr>
          <w:fldChar w:fldCharType="begin"/>
        </w:r>
        <w:r>
          <w:rPr>
            <w:noProof/>
            <w:webHidden/>
          </w:rPr>
          <w:instrText xml:space="preserve"> PAGEREF _Toc215852967 \h </w:instrText>
        </w:r>
        <w:r>
          <w:rPr>
            <w:noProof/>
            <w:webHidden/>
          </w:rPr>
        </w:r>
        <w:r>
          <w:rPr>
            <w:noProof/>
            <w:webHidden/>
          </w:rPr>
          <w:fldChar w:fldCharType="separate"/>
        </w:r>
        <w:r w:rsidR="002F0068">
          <w:rPr>
            <w:noProof/>
            <w:webHidden/>
          </w:rPr>
          <w:t>18</w:t>
        </w:r>
        <w:r>
          <w:rPr>
            <w:noProof/>
            <w:webHidden/>
          </w:rPr>
          <w:fldChar w:fldCharType="end"/>
        </w:r>
      </w:hyperlink>
    </w:p>
    <w:p w14:paraId="187BD726" w14:textId="6515E2CA" w:rsidR="00D07DD7" w:rsidRDefault="00D07DD7">
      <w:pPr>
        <w:pStyle w:val="TDC3"/>
        <w:tabs>
          <w:tab w:val="left" w:pos="144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68" w:history="1">
        <w:r w:rsidRPr="00D17797">
          <w:rPr>
            <w:rStyle w:val="Hipervnculo"/>
            <w:noProof/>
          </w:rPr>
          <w:t>4.1.3.</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Estrategias De Mitigación Propuestas</w:t>
        </w:r>
        <w:r>
          <w:rPr>
            <w:noProof/>
            <w:webHidden/>
          </w:rPr>
          <w:tab/>
        </w:r>
        <w:r>
          <w:rPr>
            <w:noProof/>
            <w:webHidden/>
          </w:rPr>
          <w:fldChar w:fldCharType="begin"/>
        </w:r>
        <w:r>
          <w:rPr>
            <w:noProof/>
            <w:webHidden/>
          </w:rPr>
          <w:instrText xml:space="preserve"> PAGEREF _Toc215852968 \h </w:instrText>
        </w:r>
        <w:r>
          <w:rPr>
            <w:noProof/>
            <w:webHidden/>
          </w:rPr>
        </w:r>
        <w:r>
          <w:rPr>
            <w:noProof/>
            <w:webHidden/>
          </w:rPr>
          <w:fldChar w:fldCharType="separate"/>
        </w:r>
        <w:r w:rsidR="002F0068">
          <w:rPr>
            <w:noProof/>
            <w:webHidden/>
          </w:rPr>
          <w:t>18</w:t>
        </w:r>
        <w:r>
          <w:rPr>
            <w:noProof/>
            <w:webHidden/>
          </w:rPr>
          <w:fldChar w:fldCharType="end"/>
        </w:r>
      </w:hyperlink>
    </w:p>
    <w:p w14:paraId="61F99A81" w14:textId="04C98CBA" w:rsidR="00D07DD7" w:rsidRDefault="00D07DD7">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852969" w:history="1">
        <w:r w:rsidRPr="00D17797">
          <w:rPr>
            <w:rStyle w:val="Hipervnculo"/>
            <w:noProof/>
          </w:rPr>
          <w:t>5.</w:t>
        </w:r>
        <w:r>
          <w:rPr>
            <w:rFonts w:eastAsiaTheme="minorEastAsia" w:cstheme="minorBidi"/>
            <w:noProof/>
            <w:kern w:val="2"/>
            <w:sz w:val="24"/>
            <w:szCs w:val="24"/>
            <w:lang w:val="es-CL" w:eastAsia="es-CL"/>
            <w14:ligatures w14:val="standardContextual"/>
          </w:rPr>
          <w:tab/>
        </w:r>
        <w:r w:rsidRPr="00D17797">
          <w:rPr>
            <w:rStyle w:val="Hipervnculo"/>
            <w:noProof/>
          </w:rPr>
          <w:t>ESTRATEGIA DE MONITOREO Y MANTENIMIENTO</w:t>
        </w:r>
        <w:r>
          <w:rPr>
            <w:noProof/>
            <w:webHidden/>
          </w:rPr>
          <w:tab/>
        </w:r>
        <w:r>
          <w:rPr>
            <w:noProof/>
            <w:webHidden/>
          </w:rPr>
          <w:fldChar w:fldCharType="begin"/>
        </w:r>
        <w:r>
          <w:rPr>
            <w:noProof/>
            <w:webHidden/>
          </w:rPr>
          <w:instrText xml:space="preserve"> PAGEREF _Toc215852969 \h </w:instrText>
        </w:r>
        <w:r>
          <w:rPr>
            <w:noProof/>
            <w:webHidden/>
          </w:rPr>
        </w:r>
        <w:r>
          <w:rPr>
            <w:noProof/>
            <w:webHidden/>
          </w:rPr>
          <w:fldChar w:fldCharType="separate"/>
        </w:r>
        <w:r w:rsidR="002F0068">
          <w:rPr>
            <w:noProof/>
            <w:webHidden/>
          </w:rPr>
          <w:t>18</w:t>
        </w:r>
        <w:r>
          <w:rPr>
            <w:noProof/>
            <w:webHidden/>
          </w:rPr>
          <w:fldChar w:fldCharType="end"/>
        </w:r>
      </w:hyperlink>
    </w:p>
    <w:p w14:paraId="3FA92E90" w14:textId="01EB2904" w:rsidR="00D07DD7" w:rsidRDefault="00D07DD7">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70" w:history="1">
        <w:r w:rsidRPr="00D17797">
          <w:rPr>
            <w:rStyle w:val="Hipervnculo"/>
            <w:noProof/>
          </w:rPr>
          <w:t>5.1.</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Detección de Data Drift (Desviación de Datos)</w:t>
        </w:r>
        <w:r>
          <w:rPr>
            <w:noProof/>
            <w:webHidden/>
          </w:rPr>
          <w:tab/>
        </w:r>
        <w:r>
          <w:rPr>
            <w:noProof/>
            <w:webHidden/>
          </w:rPr>
          <w:fldChar w:fldCharType="begin"/>
        </w:r>
        <w:r>
          <w:rPr>
            <w:noProof/>
            <w:webHidden/>
          </w:rPr>
          <w:instrText xml:space="preserve"> PAGEREF _Toc215852970 \h </w:instrText>
        </w:r>
        <w:r>
          <w:rPr>
            <w:noProof/>
            <w:webHidden/>
          </w:rPr>
        </w:r>
        <w:r>
          <w:rPr>
            <w:noProof/>
            <w:webHidden/>
          </w:rPr>
          <w:fldChar w:fldCharType="separate"/>
        </w:r>
        <w:r w:rsidR="002F0068">
          <w:rPr>
            <w:noProof/>
            <w:webHidden/>
          </w:rPr>
          <w:t>19</w:t>
        </w:r>
        <w:r>
          <w:rPr>
            <w:noProof/>
            <w:webHidden/>
          </w:rPr>
          <w:fldChar w:fldCharType="end"/>
        </w:r>
      </w:hyperlink>
    </w:p>
    <w:p w14:paraId="586C3323" w14:textId="20183369" w:rsidR="00D07DD7" w:rsidRDefault="00D07DD7">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71" w:history="1">
        <w:r w:rsidRPr="00D17797">
          <w:rPr>
            <w:rStyle w:val="Hipervnculo"/>
            <w:noProof/>
          </w:rPr>
          <w:t>5.2.</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Monitoreo de Prediction Drift</w:t>
        </w:r>
        <w:r>
          <w:rPr>
            <w:noProof/>
            <w:webHidden/>
          </w:rPr>
          <w:tab/>
        </w:r>
        <w:r>
          <w:rPr>
            <w:noProof/>
            <w:webHidden/>
          </w:rPr>
          <w:fldChar w:fldCharType="begin"/>
        </w:r>
        <w:r>
          <w:rPr>
            <w:noProof/>
            <w:webHidden/>
          </w:rPr>
          <w:instrText xml:space="preserve"> PAGEREF _Toc215852971 \h </w:instrText>
        </w:r>
        <w:r>
          <w:rPr>
            <w:noProof/>
            <w:webHidden/>
          </w:rPr>
        </w:r>
        <w:r>
          <w:rPr>
            <w:noProof/>
            <w:webHidden/>
          </w:rPr>
          <w:fldChar w:fldCharType="separate"/>
        </w:r>
        <w:r w:rsidR="002F0068">
          <w:rPr>
            <w:noProof/>
            <w:webHidden/>
          </w:rPr>
          <w:t>19</w:t>
        </w:r>
        <w:r>
          <w:rPr>
            <w:noProof/>
            <w:webHidden/>
          </w:rPr>
          <w:fldChar w:fldCharType="end"/>
        </w:r>
      </w:hyperlink>
    </w:p>
    <w:p w14:paraId="49F2A3F9" w14:textId="4DB63F9C" w:rsidR="00D07DD7" w:rsidRDefault="00D07DD7">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72" w:history="1">
        <w:r w:rsidRPr="00D17797">
          <w:rPr>
            <w:rStyle w:val="Hipervnculo"/>
            <w:noProof/>
          </w:rPr>
          <w:t>5.3.</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Métricas de Desempeño (Ground Truth)</w:t>
        </w:r>
        <w:r>
          <w:rPr>
            <w:noProof/>
            <w:webHidden/>
          </w:rPr>
          <w:tab/>
        </w:r>
        <w:r>
          <w:rPr>
            <w:noProof/>
            <w:webHidden/>
          </w:rPr>
          <w:fldChar w:fldCharType="begin"/>
        </w:r>
        <w:r>
          <w:rPr>
            <w:noProof/>
            <w:webHidden/>
          </w:rPr>
          <w:instrText xml:space="preserve"> PAGEREF _Toc215852972 \h </w:instrText>
        </w:r>
        <w:r>
          <w:rPr>
            <w:noProof/>
            <w:webHidden/>
          </w:rPr>
        </w:r>
        <w:r>
          <w:rPr>
            <w:noProof/>
            <w:webHidden/>
          </w:rPr>
          <w:fldChar w:fldCharType="separate"/>
        </w:r>
        <w:r w:rsidR="002F0068">
          <w:rPr>
            <w:noProof/>
            <w:webHidden/>
          </w:rPr>
          <w:t>19</w:t>
        </w:r>
        <w:r>
          <w:rPr>
            <w:noProof/>
            <w:webHidden/>
          </w:rPr>
          <w:fldChar w:fldCharType="end"/>
        </w:r>
      </w:hyperlink>
    </w:p>
    <w:p w14:paraId="7C8974A0" w14:textId="6AD60CDF" w:rsidR="00D07DD7" w:rsidRDefault="00D07DD7">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852973" w:history="1">
        <w:r w:rsidRPr="00D17797">
          <w:rPr>
            <w:rStyle w:val="Hipervnculo"/>
            <w:noProof/>
          </w:rPr>
          <w:t>6.</w:t>
        </w:r>
        <w:r>
          <w:rPr>
            <w:rFonts w:eastAsiaTheme="minorEastAsia" w:cstheme="minorBidi"/>
            <w:noProof/>
            <w:kern w:val="2"/>
            <w:sz w:val="24"/>
            <w:szCs w:val="24"/>
            <w:lang w:val="es-CL" w:eastAsia="es-CL"/>
            <w14:ligatures w14:val="standardContextual"/>
          </w:rPr>
          <w:tab/>
        </w:r>
        <w:r w:rsidRPr="00D17797">
          <w:rPr>
            <w:rStyle w:val="Hipervnculo"/>
            <w:noProof/>
          </w:rPr>
          <w:t>RESULTADOS</w:t>
        </w:r>
        <w:r>
          <w:rPr>
            <w:noProof/>
            <w:webHidden/>
          </w:rPr>
          <w:tab/>
        </w:r>
        <w:r>
          <w:rPr>
            <w:noProof/>
            <w:webHidden/>
          </w:rPr>
          <w:fldChar w:fldCharType="begin"/>
        </w:r>
        <w:r>
          <w:rPr>
            <w:noProof/>
            <w:webHidden/>
          </w:rPr>
          <w:instrText xml:space="preserve"> PAGEREF _Toc215852973 \h </w:instrText>
        </w:r>
        <w:r>
          <w:rPr>
            <w:noProof/>
            <w:webHidden/>
          </w:rPr>
        </w:r>
        <w:r>
          <w:rPr>
            <w:noProof/>
            <w:webHidden/>
          </w:rPr>
          <w:fldChar w:fldCharType="separate"/>
        </w:r>
        <w:r w:rsidR="002F0068">
          <w:rPr>
            <w:noProof/>
            <w:webHidden/>
          </w:rPr>
          <w:t>19</w:t>
        </w:r>
        <w:r>
          <w:rPr>
            <w:noProof/>
            <w:webHidden/>
          </w:rPr>
          <w:fldChar w:fldCharType="end"/>
        </w:r>
      </w:hyperlink>
    </w:p>
    <w:p w14:paraId="404C10EA" w14:textId="372D6F4A" w:rsidR="00D07DD7" w:rsidRDefault="00D07DD7">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74" w:history="1">
        <w:r w:rsidRPr="00D17797">
          <w:rPr>
            <w:rStyle w:val="Hipervnculo"/>
            <w:noProof/>
          </w:rPr>
          <w:t>6.1.</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Desempeño Cuantitativo</w:t>
        </w:r>
        <w:r>
          <w:rPr>
            <w:noProof/>
            <w:webHidden/>
          </w:rPr>
          <w:tab/>
        </w:r>
        <w:r>
          <w:rPr>
            <w:noProof/>
            <w:webHidden/>
          </w:rPr>
          <w:fldChar w:fldCharType="begin"/>
        </w:r>
        <w:r>
          <w:rPr>
            <w:noProof/>
            <w:webHidden/>
          </w:rPr>
          <w:instrText xml:space="preserve"> PAGEREF _Toc215852974 \h </w:instrText>
        </w:r>
        <w:r>
          <w:rPr>
            <w:noProof/>
            <w:webHidden/>
          </w:rPr>
        </w:r>
        <w:r>
          <w:rPr>
            <w:noProof/>
            <w:webHidden/>
          </w:rPr>
          <w:fldChar w:fldCharType="separate"/>
        </w:r>
        <w:r w:rsidR="002F0068">
          <w:rPr>
            <w:noProof/>
            <w:webHidden/>
          </w:rPr>
          <w:t>19</w:t>
        </w:r>
        <w:r>
          <w:rPr>
            <w:noProof/>
            <w:webHidden/>
          </w:rPr>
          <w:fldChar w:fldCharType="end"/>
        </w:r>
      </w:hyperlink>
    </w:p>
    <w:p w14:paraId="4131C556" w14:textId="2D6D9526" w:rsidR="00D07DD7" w:rsidRDefault="00D07DD7">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75" w:history="1">
        <w:r w:rsidRPr="00D17797">
          <w:rPr>
            <w:rStyle w:val="Hipervnculo"/>
            <w:noProof/>
          </w:rPr>
          <w:t>6.2.</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Análisis Interpretativo (Explicabilidad con SHAP)</w:t>
        </w:r>
        <w:r>
          <w:rPr>
            <w:noProof/>
            <w:webHidden/>
          </w:rPr>
          <w:tab/>
        </w:r>
        <w:r>
          <w:rPr>
            <w:noProof/>
            <w:webHidden/>
          </w:rPr>
          <w:fldChar w:fldCharType="begin"/>
        </w:r>
        <w:r>
          <w:rPr>
            <w:noProof/>
            <w:webHidden/>
          </w:rPr>
          <w:instrText xml:space="preserve"> PAGEREF _Toc215852975 \h </w:instrText>
        </w:r>
        <w:r>
          <w:rPr>
            <w:noProof/>
            <w:webHidden/>
          </w:rPr>
        </w:r>
        <w:r>
          <w:rPr>
            <w:noProof/>
            <w:webHidden/>
          </w:rPr>
          <w:fldChar w:fldCharType="separate"/>
        </w:r>
        <w:r w:rsidR="002F0068">
          <w:rPr>
            <w:noProof/>
            <w:webHidden/>
          </w:rPr>
          <w:t>20</w:t>
        </w:r>
        <w:r>
          <w:rPr>
            <w:noProof/>
            <w:webHidden/>
          </w:rPr>
          <w:fldChar w:fldCharType="end"/>
        </w:r>
      </w:hyperlink>
    </w:p>
    <w:p w14:paraId="2D6C5666" w14:textId="6E866800" w:rsidR="00D07DD7" w:rsidRDefault="00D07DD7">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76" w:history="1">
        <w:r w:rsidRPr="00D17797">
          <w:rPr>
            <w:rStyle w:val="Hipervnculo"/>
            <w:noProof/>
          </w:rPr>
          <w:t>6.3.</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Discusión e Interpretación Analítica</w:t>
        </w:r>
        <w:r>
          <w:rPr>
            <w:noProof/>
            <w:webHidden/>
          </w:rPr>
          <w:tab/>
        </w:r>
        <w:r>
          <w:rPr>
            <w:noProof/>
            <w:webHidden/>
          </w:rPr>
          <w:fldChar w:fldCharType="begin"/>
        </w:r>
        <w:r>
          <w:rPr>
            <w:noProof/>
            <w:webHidden/>
          </w:rPr>
          <w:instrText xml:space="preserve"> PAGEREF _Toc215852976 \h </w:instrText>
        </w:r>
        <w:r>
          <w:rPr>
            <w:noProof/>
            <w:webHidden/>
          </w:rPr>
        </w:r>
        <w:r>
          <w:rPr>
            <w:noProof/>
            <w:webHidden/>
          </w:rPr>
          <w:fldChar w:fldCharType="separate"/>
        </w:r>
        <w:r w:rsidR="002F0068">
          <w:rPr>
            <w:noProof/>
            <w:webHidden/>
          </w:rPr>
          <w:t>22</w:t>
        </w:r>
        <w:r>
          <w:rPr>
            <w:noProof/>
            <w:webHidden/>
          </w:rPr>
          <w:fldChar w:fldCharType="end"/>
        </w:r>
      </w:hyperlink>
    </w:p>
    <w:p w14:paraId="303B5EF2" w14:textId="7326925D" w:rsidR="00D07DD7" w:rsidRDefault="00D07DD7">
      <w:pPr>
        <w:pStyle w:val="TDC3"/>
        <w:tabs>
          <w:tab w:val="left" w:pos="144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77" w:history="1">
        <w:r w:rsidRPr="00D17797">
          <w:rPr>
            <w:rStyle w:val="Hipervnculo"/>
            <w:noProof/>
          </w:rPr>
          <w:t>6.3.1.</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¿Por qué el modelo con Dropout superó a arquitecturas más complejas?</w:t>
        </w:r>
        <w:r>
          <w:rPr>
            <w:noProof/>
            <w:webHidden/>
          </w:rPr>
          <w:tab/>
        </w:r>
        <w:r>
          <w:rPr>
            <w:noProof/>
            <w:webHidden/>
          </w:rPr>
          <w:fldChar w:fldCharType="begin"/>
        </w:r>
        <w:r>
          <w:rPr>
            <w:noProof/>
            <w:webHidden/>
          </w:rPr>
          <w:instrText xml:space="preserve"> PAGEREF _Toc215852977 \h </w:instrText>
        </w:r>
        <w:r>
          <w:rPr>
            <w:noProof/>
            <w:webHidden/>
          </w:rPr>
        </w:r>
        <w:r>
          <w:rPr>
            <w:noProof/>
            <w:webHidden/>
          </w:rPr>
          <w:fldChar w:fldCharType="separate"/>
        </w:r>
        <w:r w:rsidR="002F0068">
          <w:rPr>
            <w:noProof/>
            <w:webHidden/>
          </w:rPr>
          <w:t>22</w:t>
        </w:r>
        <w:r>
          <w:rPr>
            <w:noProof/>
            <w:webHidden/>
          </w:rPr>
          <w:fldChar w:fldCharType="end"/>
        </w:r>
      </w:hyperlink>
    </w:p>
    <w:p w14:paraId="70B64639" w14:textId="405800F9" w:rsidR="00D07DD7" w:rsidRDefault="00D07DD7">
      <w:pPr>
        <w:pStyle w:val="TDC3"/>
        <w:tabs>
          <w:tab w:val="left" w:pos="144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78" w:history="1">
        <w:r w:rsidRPr="00D17797">
          <w:rPr>
            <w:rStyle w:val="Hipervnculo"/>
            <w:noProof/>
          </w:rPr>
          <w:t>6.3.2.</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Interpretación de las Variables Clave (SHAP) en el Contexto del Proyecto</w:t>
        </w:r>
        <w:r>
          <w:rPr>
            <w:noProof/>
            <w:webHidden/>
          </w:rPr>
          <w:tab/>
        </w:r>
        <w:r>
          <w:rPr>
            <w:noProof/>
            <w:webHidden/>
          </w:rPr>
          <w:fldChar w:fldCharType="begin"/>
        </w:r>
        <w:r>
          <w:rPr>
            <w:noProof/>
            <w:webHidden/>
          </w:rPr>
          <w:instrText xml:space="preserve"> PAGEREF _Toc215852978 \h </w:instrText>
        </w:r>
        <w:r>
          <w:rPr>
            <w:noProof/>
            <w:webHidden/>
          </w:rPr>
        </w:r>
        <w:r>
          <w:rPr>
            <w:noProof/>
            <w:webHidden/>
          </w:rPr>
          <w:fldChar w:fldCharType="separate"/>
        </w:r>
        <w:r w:rsidR="002F0068">
          <w:rPr>
            <w:noProof/>
            <w:webHidden/>
          </w:rPr>
          <w:t>22</w:t>
        </w:r>
        <w:r>
          <w:rPr>
            <w:noProof/>
            <w:webHidden/>
          </w:rPr>
          <w:fldChar w:fldCharType="end"/>
        </w:r>
      </w:hyperlink>
    </w:p>
    <w:p w14:paraId="1BB0F085" w14:textId="684FBDB0" w:rsidR="00D07DD7" w:rsidRDefault="00D07DD7">
      <w:pPr>
        <w:pStyle w:val="TDC3"/>
        <w:tabs>
          <w:tab w:val="left" w:pos="144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79" w:history="1">
        <w:r w:rsidRPr="00D17797">
          <w:rPr>
            <w:rStyle w:val="Hipervnculo"/>
            <w:noProof/>
          </w:rPr>
          <w:t>6.3.3.</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Implicancias Operativas</w:t>
        </w:r>
        <w:r>
          <w:rPr>
            <w:noProof/>
            <w:webHidden/>
          </w:rPr>
          <w:tab/>
        </w:r>
        <w:r>
          <w:rPr>
            <w:noProof/>
            <w:webHidden/>
          </w:rPr>
          <w:fldChar w:fldCharType="begin"/>
        </w:r>
        <w:r>
          <w:rPr>
            <w:noProof/>
            <w:webHidden/>
          </w:rPr>
          <w:instrText xml:space="preserve"> PAGEREF _Toc215852979 \h </w:instrText>
        </w:r>
        <w:r>
          <w:rPr>
            <w:noProof/>
            <w:webHidden/>
          </w:rPr>
        </w:r>
        <w:r>
          <w:rPr>
            <w:noProof/>
            <w:webHidden/>
          </w:rPr>
          <w:fldChar w:fldCharType="separate"/>
        </w:r>
        <w:r w:rsidR="002F0068">
          <w:rPr>
            <w:noProof/>
            <w:webHidden/>
          </w:rPr>
          <w:t>22</w:t>
        </w:r>
        <w:r>
          <w:rPr>
            <w:noProof/>
            <w:webHidden/>
          </w:rPr>
          <w:fldChar w:fldCharType="end"/>
        </w:r>
      </w:hyperlink>
    </w:p>
    <w:p w14:paraId="6E07E2E0" w14:textId="182662DE" w:rsidR="00D07DD7" w:rsidRDefault="00D07DD7">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852980" w:history="1">
        <w:r w:rsidRPr="00D17797">
          <w:rPr>
            <w:rStyle w:val="Hipervnculo"/>
            <w:noProof/>
          </w:rPr>
          <w:t>7.</w:t>
        </w:r>
        <w:r>
          <w:rPr>
            <w:rFonts w:eastAsiaTheme="minorEastAsia" w:cstheme="minorBidi"/>
            <w:noProof/>
            <w:kern w:val="2"/>
            <w:sz w:val="24"/>
            <w:szCs w:val="24"/>
            <w:lang w:val="es-CL" w:eastAsia="es-CL"/>
            <w14:ligatures w14:val="standardContextual"/>
          </w:rPr>
          <w:tab/>
        </w:r>
        <w:r w:rsidRPr="00D17797">
          <w:rPr>
            <w:rStyle w:val="Hipervnculo"/>
            <w:noProof/>
          </w:rPr>
          <w:t>PROPUESTA DE MEJORAS</w:t>
        </w:r>
        <w:r>
          <w:rPr>
            <w:noProof/>
            <w:webHidden/>
          </w:rPr>
          <w:tab/>
        </w:r>
        <w:r>
          <w:rPr>
            <w:noProof/>
            <w:webHidden/>
          </w:rPr>
          <w:fldChar w:fldCharType="begin"/>
        </w:r>
        <w:r>
          <w:rPr>
            <w:noProof/>
            <w:webHidden/>
          </w:rPr>
          <w:instrText xml:space="preserve"> PAGEREF _Toc215852980 \h </w:instrText>
        </w:r>
        <w:r>
          <w:rPr>
            <w:noProof/>
            <w:webHidden/>
          </w:rPr>
        </w:r>
        <w:r>
          <w:rPr>
            <w:noProof/>
            <w:webHidden/>
          </w:rPr>
          <w:fldChar w:fldCharType="separate"/>
        </w:r>
        <w:r w:rsidR="002F0068">
          <w:rPr>
            <w:noProof/>
            <w:webHidden/>
          </w:rPr>
          <w:t>22</w:t>
        </w:r>
        <w:r>
          <w:rPr>
            <w:noProof/>
            <w:webHidden/>
          </w:rPr>
          <w:fldChar w:fldCharType="end"/>
        </w:r>
      </w:hyperlink>
    </w:p>
    <w:p w14:paraId="3F978CEF" w14:textId="37794E27" w:rsidR="00D07DD7" w:rsidRDefault="00D07DD7">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852981" w:history="1">
        <w:r w:rsidRPr="00D17797">
          <w:rPr>
            <w:rStyle w:val="Hipervnculo"/>
            <w:noProof/>
          </w:rPr>
          <w:t>7.1.</w:t>
        </w:r>
        <w:r>
          <w:rPr>
            <w:rFonts w:asciiTheme="minorHAnsi" w:eastAsiaTheme="minorEastAsia" w:hAnsiTheme="minorHAnsi" w:cstheme="minorBidi"/>
            <w:noProof/>
            <w:kern w:val="2"/>
            <w:sz w:val="24"/>
            <w:szCs w:val="24"/>
            <w:lang w:val="es-CL" w:eastAsia="es-CL"/>
            <w14:ligatures w14:val="standardContextual"/>
          </w:rPr>
          <w:tab/>
        </w:r>
        <w:r w:rsidRPr="00D17797">
          <w:rPr>
            <w:rStyle w:val="Hipervnculo"/>
            <w:noProof/>
          </w:rPr>
          <w:t>Identificación de Limitaciones</w:t>
        </w:r>
        <w:r>
          <w:rPr>
            <w:noProof/>
            <w:webHidden/>
          </w:rPr>
          <w:tab/>
        </w:r>
        <w:r>
          <w:rPr>
            <w:noProof/>
            <w:webHidden/>
          </w:rPr>
          <w:fldChar w:fldCharType="begin"/>
        </w:r>
        <w:r>
          <w:rPr>
            <w:noProof/>
            <w:webHidden/>
          </w:rPr>
          <w:instrText xml:space="preserve"> PAGEREF _Toc215852981 \h </w:instrText>
        </w:r>
        <w:r>
          <w:rPr>
            <w:noProof/>
            <w:webHidden/>
          </w:rPr>
        </w:r>
        <w:r>
          <w:rPr>
            <w:noProof/>
            <w:webHidden/>
          </w:rPr>
          <w:fldChar w:fldCharType="separate"/>
        </w:r>
        <w:r w:rsidR="002F0068">
          <w:rPr>
            <w:noProof/>
            <w:webHidden/>
          </w:rPr>
          <w:t>22</w:t>
        </w:r>
        <w:r>
          <w:rPr>
            <w:noProof/>
            <w:webHidden/>
          </w:rPr>
          <w:fldChar w:fldCharType="end"/>
        </w:r>
      </w:hyperlink>
    </w:p>
    <w:p w14:paraId="3406737C" w14:textId="04437B7C" w:rsidR="00D07DD7" w:rsidRDefault="00D07DD7">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852982" w:history="1">
        <w:r w:rsidRPr="00D17797">
          <w:rPr>
            <w:rStyle w:val="Hipervnculo"/>
            <w:noProof/>
          </w:rPr>
          <w:t>8.</w:t>
        </w:r>
        <w:r>
          <w:rPr>
            <w:rFonts w:eastAsiaTheme="minorEastAsia" w:cstheme="minorBidi"/>
            <w:noProof/>
            <w:kern w:val="2"/>
            <w:sz w:val="24"/>
            <w:szCs w:val="24"/>
            <w:lang w:val="es-CL" w:eastAsia="es-CL"/>
            <w14:ligatures w14:val="standardContextual"/>
          </w:rPr>
          <w:tab/>
        </w:r>
        <w:r w:rsidRPr="00D17797">
          <w:rPr>
            <w:rStyle w:val="Hipervnculo"/>
            <w:noProof/>
          </w:rPr>
          <w:t>CÓDIGO FUENTE EN GITHUB</w:t>
        </w:r>
        <w:r>
          <w:rPr>
            <w:noProof/>
            <w:webHidden/>
          </w:rPr>
          <w:tab/>
        </w:r>
        <w:r>
          <w:rPr>
            <w:noProof/>
            <w:webHidden/>
          </w:rPr>
          <w:fldChar w:fldCharType="begin"/>
        </w:r>
        <w:r>
          <w:rPr>
            <w:noProof/>
            <w:webHidden/>
          </w:rPr>
          <w:instrText xml:space="preserve"> PAGEREF _Toc215852982 \h </w:instrText>
        </w:r>
        <w:r>
          <w:rPr>
            <w:noProof/>
            <w:webHidden/>
          </w:rPr>
        </w:r>
        <w:r>
          <w:rPr>
            <w:noProof/>
            <w:webHidden/>
          </w:rPr>
          <w:fldChar w:fldCharType="separate"/>
        </w:r>
        <w:r w:rsidR="002F0068">
          <w:rPr>
            <w:noProof/>
            <w:webHidden/>
          </w:rPr>
          <w:t>23</w:t>
        </w:r>
        <w:r>
          <w:rPr>
            <w:noProof/>
            <w:webHidden/>
          </w:rPr>
          <w:fldChar w:fldCharType="end"/>
        </w:r>
      </w:hyperlink>
    </w:p>
    <w:p w14:paraId="76891A89" w14:textId="0715E298" w:rsidR="00D07DD7" w:rsidRDefault="00D07DD7">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852983" w:history="1">
        <w:r w:rsidRPr="00D17797">
          <w:rPr>
            <w:rStyle w:val="Hipervnculo"/>
            <w:noProof/>
          </w:rPr>
          <w:t>9.</w:t>
        </w:r>
        <w:r>
          <w:rPr>
            <w:rFonts w:eastAsiaTheme="minorEastAsia" w:cstheme="minorBidi"/>
            <w:noProof/>
            <w:kern w:val="2"/>
            <w:sz w:val="24"/>
            <w:szCs w:val="24"/>
            <w:lang w:val="es-CL" w:eastAsia="es-CL"/>
            <w14:ligatures w14:val="standardContextual"/>
          </w:rPr>
          <w:tab/>
        </w:r>
        <w:r w:rsidRPr="00D17797">
          <w:rPr>
            <w:rStyle w:val="Hipervnculo"/>
            <w:noProof/>
          </w:rPr>
          <w:t>BIBLIOGRAFÍA</w:t>
        </w:r>
        <w:r>
          <w:rPr>
            <w:noProof/>
            <w:webHidden/>
          </w:rPr>
          <w:tab/>
        </w:r>
        <w:r>
          <w:rPr>
            <w:noProof/>
            <w:webHidden/>
          </w:rPr>
          <w:fldChar w:fldCharType="begin"/>
        </w:r>
        <w:r>
          <w:rPr>
            <w:noProof/>
            <w:webHidden/>
          </w:rPr>
          <w:instrText xml:space="preserve"> PAGEREF _Toc215852983 \h </w:instrText>
        </w:r>
        <w:r>
          <w:rPr>
            <w:noProof/>
            <w:webHidden/>
          </w:rPr>
        </w:r>
        <w:r>
          <w:rPr>
            <w:noProof/>
            <w:webHidden/>
          </w:rPr>
          <w:fldChar w:fldCharType="separate"/>
        </w:r>
        <w:r w:rsidR="002F0068">
          <w:rPr>
            <w:noProof/>
            <w:webHidden/>
          </w:rPr>
          <w:t>24</w:t>
        </w:r>
        <w:r>
          <w:rPr>
            <w:noProof/>
            <w:webHidden/>
          </w:rPr>
          <w:fldChar w:fldCharType="end"/>
        </w:r>
      </w:hyperlink>
    </w:p>
    <w:p w14:paraId="6A1FE3A5" w14:textId="04CBE658" w:rsidR="001A0B14" w:rsidRDefault="00D06276" w:rsidP="001A0B14">
      <w:r w:rsidRPr="008471EA">
        <w:rPr>
          <w:rFonts w:ascii="Calibri" w:hAnsi="Calibri" w:cs="Calibri"/>
        </w:rPr>
        <w:fldChar w:fldCharType="end"/>
      </w:r>
    </w:p>
    <w:p w14:paraId="24D45F53" w14:textId="77777777" w:rsidR="001A0B14" w:rsidRDefault="001A0B14" w:rsidP="001A0B14"/>
    <w:p w14:paraId="46514987" w14:textId="77777777" w:rsidR="001A0B14" w:rsidRDefault="001A0B14" w:rsidP="001A0B14"/>
    <w:p w14:paraId="526E2CA8" w14:textId="737C0EB8" w:rsidR="00B744EF" w:rsidRDefault="004B1DAF" w:rsidP="00B744EF">
      <w:pPr>
        <w:pStyle w:val="Ttulo1"/>
      </w:pPr>
      <w:bookmarkStart w:id="1" w:name="_Toc215852949"/>
      <w:r>
        <w:rPr>
          <w:caps w:val="0"/>
        </w:rPr>
        <w:lastRenderedPageBreak/>
        <w:t>PROBLEMÁTICA</w:t>
      </w:r>
      <w:bookmarkEnd w:id="1"/>
      <w:r>
        <w:rPr>
          <w:caps w:val="0"/>
        </w:rPr>
        <w:t xml:space="preserve"> </w:t>
      </w:r>
    </w:p>
    <w:p w14:paraId="5C3BA1C1" w14:textId="77777777" w:rsidR="00B744EF" w:rsidRDefault="00B744EF" w:rsidP="00047F4C">
      <w:pPr>
        <w:pStyle w:val="Ttulo2"/>
      </w:pPr>
      <w:bookmarkStart w:id="2" w:name="_Toc215852950"/>
      <w:r>
        <w:t>Contexto y Relevancia:</w:t>
      </w:r>
      <w:bookmarkEnd w:id="2"/>
      <w:r>
        <w:t xml:space="preserve"> </w:t>
      </w:r>
    </w:p>
    <w:p w14:paraId="41214493" w14:textId="341052C5" w:rsidR="00B744EF" w:rsidRPr="00236A1B" w:rsidRDefault="00236A1B" w:rsidP="00B744EF">
      <w:pPr>
        <w:pStyle w:val="ParrafoUNAB"/>
        <w:rPr>
          <w:lang w:val="es-ES"/>
        </w:rPr>
      </w:pPr>
      <w:r w:rsidRPr="00236A1B">
        <w:rPr>
          <w:lang w:val="es-ES"/>
        </w:rPr>
        <w:t>El problema que se aborda es la predicción de niveles de ingreso, específicamente, determinar si un individuo gana más o menos de 50,000 dólares anuales basándose en un conjunto de características demográficas y laborales. Esta problemática es de alta relevancia en el contexto organizacional y de políticas públicas, ya que permite identificar los factores clave (como nivel educativo, tipo de trabajo, edad o estado civil) que influyen en la brecha salarial. Comprender estos factores es el primer paso para diseñar intervenciones efectivas que busquen promover la equidad económica</w:t>
      </w:r>
    </w:p>
    <w:p w14:paraId="671525D4" w14:textId="77777777" w:rsidR="00B744EF" w:rsidRDefault="00B744EF" w:rsidP="00047F4C">
      <w:pPr>
        <w:pStyle w:val="Ttulo2"/>
      </w:pPr>
      <w:bookmarkStart w:id="3" w:name="_Toc215852951"/>
      <w:r>
        <w:t>Análisis de Antecedentes:</w:t>
      </w:r>
      <w:bookmarkEnd w:id="3"/>
      <w:r>
        <w:t xml:space="preserve"> </w:t>
      </w:r>
    </w:p>
    <w:p w14:paraId="308D0860" w14:textId="77777777" w:rsidR="004B3C5D" w:rsidRPr="004B3C5D" w:rsidRDefault="004B3C5D" w:rsidP="004B3C5D">
      <w:pPr>
        <w:pStyle w:val="ParrafoUNAB"/>
      </w:pPr>
      <w:r w:rsidRPr="004B3C5D">
        <w:t>Para justificar la relevancia de la predicción de ingresos y brecha salarial, se revisaron distintos trabajos recientes que abordan problemas socioeconómicos mediante modelos de clasificación. En primer lugar, Solís-Salazar y Madrigal-Sanabria (2022) comparan un modelo basado en XGBoost con el enfoque tradicional de Proxy Means Test para la predicción de pobreza, mostrando que los ensambles de árboles reducen significativamente los errores de clasificación en contextos con variables heterogéneas y no lineales. Este resultado refuerza la idea de que los problemas socioeconómicos, como la estimación de ingresos, se benefician de técnicas modernas de aprendizaje automático en lugar de métodos puramente estadísticos.</w:t>
      </w:r>
    </w:p>
    <w:p w14:paraId="2D8709BE" w14:textId="77777777" w:rsidR="004B3C5D" w:rsidRPr="004B3C5D" w:rsidRDefault="004B3C5D" w:rsidP="004B3C5D">
      <w:pPr>
        <w:pStyle w:val="ParrafoUNAB"/>
      </w:pPr>
      <w:r w:rsidRPr="004B3C5D">
        <w:t>De forma complementaria, Curto Merino (2023) analiza la pobreza en España utilizando regresión logística, árboles de decisión y una red neuronal MLP. El autor concluye que, aunque la regresión logística mantiene una alta interpretabilidad y un desempeño competitivo, las redes neuronales logran una ligera ventaja cuando el preprocesamiento de datos es adecuado. Este hallazgo es coherente con nuestra necesidad de equilibrar explicabilidad y rendimiento al predecir si un individuo supera el umbral de 50.000 dólares anuales.</w:t>
      </w:r>
    </w:p>
    <w:p w14:paraId="308D80B6" w14:textId="77777777" w:rsidR="004B3C5D" w:rsidRPr="004B3C5D" w:rsidRDefault="004B3C5D" w:rsidP="004B3C5D">
      <w:pPr>
        <w:pStyle w:val="ParrafoUNAB"/>
      </w:pPr>
      <w:r w:rsidRPr="004B3C5D">
        <w:t>En la misma línea, Muñetón-Santa y Manrique-Ruiz (2023) aplican Random Forest, CatBoost y LightGBM para estimar un índice de pobreza multidimensional, encontrando que los ensambles de árboles capturan de mejor forma las interacciones complejas en datos tabulares. Esto es especialmente relevante para el dataset Adult, donde confluyen variables demográficas, laborales y de capital que interactúan de manera no lineal. Por otro lado, Smith Uldall y Gutiérrez Rojas (2022) desarrollan un sistema de alerta temprana para deserción escolar en Chile, comparando regresión logística, árboles y redes neuronales. Su trabajo destaca la importancia de métricas orientadas a la clase minoritaria (como recall y F1-score) cuando las decisiones tienen impacto social, lo que se alinea directamente con nuestro foco en la clase &gt;50K en un escenario de desbalance 76/24.</w:t>
      </w:r>
    </w:p>
    <w:p w14:paraId="50A9C307" w14:textId="3F8F92EB" w:rsidR="004B3C5D" w:rsidRDefault="004B3C5D" w:rsidP="004B3C5D">
      <w:pPr>
        <w:pStyle w:val="ParrafoUNAB"/>
      </w:pPr>
      <w:r w:rsidRPr="004B3C5D">
        <w:t>Finalmente, la revisión sistemática de Pincay-Ponce et al. (2022) evidencia el uso recurrente de modelos como SVM, Random Forest y redes neuronales en el análisis de factores socioeconómicos, así como la relevancia de variables relacionadas con educación, empleo, género e ingresos familiares. Esta revisión respalda la elección del dataset Adult como un caso representativo y valida el uso de técnicas de aprendizaje automático para abordar la brecha salarial. En conjunto, estos antecedentes confirman que el problema abordado en este proyecto es pertinente, actual y coherente con la agenda de investigación en políticas públicas y analítica de datos socioeconómicos, justificando la necesidad de desarrollar un modelo interpretable y robusto para la predicción de niveles de ingreso.</w:t>
      </w:r>
    </w:p>
    <w:p w14:paraId="3BEDD3B8" w14:textId="77777777" w:rsidR="00B744EF" w:rsidRDefault="00B744EF" w:rsidP="00047F4C">
      <w:pPr>
        <w:pStyle w:val="Ttulo2"/>
      </w:pPr>
      <w:bookmarkStart w:id="4" w:name="_Toc215852952"/>
      <w:r>
        <w:lastRenderedPageBreak/>
        <w:t>Requisitos Iniciales:</w:t>
      </w:r>
      <w:bookmarkEnd w:id="4"/>
      <w:r>
        <w:t xml:space="preserve"> </w:t>
      </w:r>
    </w:p>
    <w:p w14:paraId="6126EBDF" w14:textId="77777777" w:rsidR="00AC747F" w:rsidRPr="00AC747F" w:rsidRDefault="00AC747F" w:rsidP="00AC747F">
      <w:pPr>
        <w:pStyle w:val="ParrafoUNAB"/>
      </w:pPr>
      <w:r w:rsidRPr="00AC747F">
        <w:t>A partir de la problemática y el análisis de antecedentes, se define el requisito principal del proyecto:</w:t>
      </w:r>
    </w:p>
    <w:p w14:paraId="2D33AB58" w14:textId="4457FCD8" w:rsidR="00AC747F" w:rsidRDefault="00AC747F" w:rsidP="00A31F8B">
      <w:pPr>
        <w:pStyle w:val="ParrafoUNAB"/>
        <w:numPr>
          <w:ilvl w:val="0"/>
          <w:numId w:val="5"/>
        </w:numPr>
      </w:pPr>
      <w:r w:rsidRPr="00AC747F">
        <w:t>Desarrollar un modelo de software basado en aprendizaje automático capaz de predecir la categoría de ingreso (&lt;=50K o &gt;50K) de un individuo, basándose en las 14 características proporcionadas en el dataset 'Adult'.</w:t>
      </w:r>
      <w:r w:rsidR="001D6380">
        <w:t xml:space="preserve"> (</w:t>
      </w:r>
      <w:hyperlink r:id="rId22" w:history="1">
        <w:r w:rsidR="001D6380" w:rsidRPr="006835FC">
          <w:rPr>
            <w:rStyle w:val="Hipervnculo"/>
          </w:rPr>
          <w:t>https://www.kaggle.com/datasets/wenruliu/adult-income-dataset/</w:t>
        </w:r>
      </w:hyperlink>
      <w:r w:rsidR="001D6380">
        <w:t>)</w:t>
      </w:r>
    </w:p>
    <w:p w14:paraId="324126F0" w14:textId="77777777" w:rsidR="00AC747F" w:rsidRPr="00AC747F" w:rsidRDefault="00AC747F" w:rsidP="00A31F8B">
      <w:pPr>
        <w:pStyle w:val="ParrafoUNAB"/>
        <w:numPr>
          <w:ilvl w:val="0"/>
          <w:numId w:val="5"/>
        </w:numPr>
      </w:pPr>
      <w:r w:rsidRPr="00AC747F">
        <w:t xml:space="preserve">El modelo debe priorizar el </w:t>
      </w:r>
      <w:r w:rsidRPr="00AC747F">
        <w:rPr>
          <w:b/>
          <w:bCs/>
        </w:rPr>
        <w:t>F1-Score</w:t>
      </w:r>
      <w:r w:rsidRPr="00AC747F">
        <w:t xml:space="preserve"> de la clase minoritaria (&gt;50K), dado el desbalance de clases (76% vs 24%) identificado en el análisis exploratorio (Celda 11 del notebook).</w:t>
      </w:r>
    </w:p>
    <w:p w14:paraId="087F821C" w14:textId="77777777" w:rsidR="00AC747F" w:rsidRDefault="00AC747F" w:rsidP="00A31F8B">
      <w:pPr>
        <w:pStyle w:val="ParrafoUNAB"/>
        <w:numPr>
          <w:ilvl w:val="0"/>
          <w:numId w:val="5"/>
        </w:numPr>
      </w:pPr>
      <w:r w:rsidRPr="00AC747F">
        <w:t>El modelo debe ser interpretable, permitiendo identificar qué características son las más influyentes en la predicción (requisito de explicabilidad).</w:t>
      </w:r>
    </w:p>
    <w:p w14:paraId="4FCE8C62" w14:textId="77777777" w:rsidR="00950934" w:rsidRDefault="00950934" w:rsidP="00950934">
      <w:pPr>
        <w:pStyle w:val="ParrafoUNAB"/>
        <w:numPr>
          <w:ilvl w:val="0"/>
          <w:numId w:val="5"/>
        </w:numPr>
      </w:pPr>
      <w:r>
        <w:t xml:space="preserve">Estos requisitos iniciales se vinculan directamente con los aprendizajes esperados del curso. En relación con el </w:t>
      </w:r>
      <w:r w:rsidRPr="00546519">
        <w:rPr>
          <w:b/>
          <w:bCs/>
        </w:rPr>
        <w:t>AE2</w:t>
      </w:r>
      <w:r>
        <w:t>, el proyecto exige seleccionar y aplicar técnicas de aprendizaje automático acordes a la naturaleza del problema, sus restricciones computacionales y el fuerte desbalance de clases identificado durante el análisis exploratorio. La necesidad de construir un modelo capaz de predecir ingresos en función de variables demográficas y laborales obliga a considerar distintas técnicas supervisadas, así como estrategias de preprocesamiento y balanceo, alineándose con la aplicación práctica requerida por este aprendizaje.</w:t>
      </w:r>
    </w:p>
    <w:p w14:paraId="278428D2" w14:textId="41EC704E" w:rsidR="00950934" w:rsidRPr="00AC747F" w:rsidRDefault="00950934" w:rsidP="00950934">
      <w:pPr>
        <w:pStyle w:val="ParrafoUNAB"/>
        <w:numPr>
          <w:ilvl w:val="0"/>
          <w:numId w:val="5"/>
        </w:numPr>
      </w:pPr>
      <w:r>
        <w:t xml:space="preserve">Por otra parte, estos requisitos también se relacionan con el </w:t>
      </w:r>
      <w:r w:rsidRPr="00546519">
        <w:rPr>
          <w:b/>
          <w:bCs/>
        </w:rPr>
        <w:t>AE3</w:t>
      </w:r>
      <w:r>
        <w:t>, puesto que establecen las bases para la planificación del proyecto de software basado en aprendizaje automático. Definir de manera explícita los objetivos, restricciones, características de entrada, tipo de salida e interpretación esperada permite guiar las fases posteriores de desarrollo, tales como la preparación de los datos, la experimentación con modelos y la integración del sistema en una plataforma de uso final. De esta manera, los requisitos iniciales no solo contextualizan el problema, sino que también estructuran el plan de trabajo necesario para su implementación.</w:t>
      </w:r>
    </w:p>
    <w:p w14:paraId="2FDD468E" w14:textId="2FE6173E" w:rsidR="00B744EF" w:rsidRDefault="004B1DAF" w:rsidP="00047F4C">
      <w:pPr>
        <w:pStyle w:val="Ttulo1"/>
      </w:pPr>
      <w:bookmarkStart w:id="5" w:name="_Toc215852953"/>
      <w:r>
        <w:rPr>
          <w:caps w:val="0"/>
        </w:rPr>
        <w:t>METODOLOGÍA</w:t>
      </w:r>
      <w:bookmarkEnd w:id="5"/>
      <w:r>
        <w:rPr>
          <w:caps w:val="0"/>
        </w:rPr>
        <w:t xml:space="preserve"> </w:t>
      </w:r>
    </w:p>
    <w:p w14:paraId="683F33FD" w14:textId="77777777" w:rsidR="00B744EF" w:rsidRDefault="00B744EF" w:rsidP="00047F4C">
      <w:pPr>
        <w:pStyle w:val="Ttulo2"/>
      </w:pPr>
      <w:bookmarkStart w:id="6" w:name="_Toc215852954"/>
      <w:r>
        <w:t>Metodología Aplicada:</w:t>
      </w:r>
      <w:bookmarkEnd w:id="6"/>
      <w:r>
        <w:t xml:space="preserve"> </w:t>
      </w:r>
    </w:p>
    <w:p w14:paraId="574330BC" w14:textId="49A0CDB0" w:rsidR="00891A91" w:rsidRDefault="00891A91" w:rsidP="00B744EF">
      <w:pPr>
        <w:pStyle w:val="ParrafoUNAB"/>
        <w:rPr>
          <w:lang w:val="es-ES"/>
        </w:rPr>
      </w:pPr>
      <w:r w:rsidRPr="00891A91">
        <w:rPr>
          <w:lang w:val="es-ES"/>
        </w:rPr>
        <w:t>Para el desarrollo de este proyecto, se adoptó una metodología estructurada basada en las fases del modelo CRISP-DM (Cross-Industry Standard Process for Data Mining), adaptada a los requisitos específicos del aprendizaje automático:</w:t>
      </w:r>
    </w:p>
    <w:p w14:paraId="781AA350" w14:textId="77777777" w:rsidR="00167489" w:rsidRDefault="00167489" w:rsidP="00A31F8B">
      <w:pPr>
        <w:pStyle w:val="ParrafoUNAB"/>
        <w:numPr>
          <w:ilvl w:val="0"/>
          <w:numId w:val="6"/>
        </w:numPr>
      </w:pPr>
      <w:r w:rsidRPr="00167489">
        <w:rPr>
          <w:b/>
          <w:bCs/>
        </w:rPr>
        <w:t>Comprensión del Problema:</w:t>
      </w:r>
      <w:r w:rsidRPr="00167489">
        <w:t xml:space="preserve"> Definición del objetivo (predecir ingresos &gt;$50K) y los requisitos del proyecto.</w:t>
      </w:r>
    </w:p>
    <w:p w14:paraId="1D01D2CE" w14:textId="77777777" w:rsidR="00167489" w:rsidRDefault="00167489" w:rsidP="00A31F8B">
      <w:pPr>
        <w:pStyle w:val="ParrafoUNAB"/>
        <w:numPr>
          <w:ilvl w:val="0"/>
          <w:numId w:val="6"/>
        </w:numPr>
      </w:pPr>
      <w:r w:rsidRPr="00167489">
        <w:rPr>
          <w:b/>
          <w:bCs/>
        </w:rPr>
        <w:t>Comprensión de los Datos (EDA):</w:t>
      </w:r>
      <w:r w:rsidRPr="00167489">
        <w:t xml:space="preserve"> Análisis inicial para identificar variables, distribuciones, valores atípicos (outliers) y el fuerte desbalance de clases (76% vs 24%) . (Corresponde a las celdas 01-12 del notebook).</w:t>
      </w:r>
    </w:p>
    <w:p w14:paraId="545BDB08" w14:textId="77777777" w:rsidR="00167489" w:rsidRDefault="00167489" w:rsidP="00A31F8B">
      <w:pPr>
        <w:pStyle w:val="ParrafoUNAB"/>
        <w:numPr>
          <w:ilvl w:val="0"/>
          <w:numId w:val="6"/>
        </w:numPr>
      </w:pPr>
      <w:r w:rsidRPr="00167489">
        <w:rPr>
          <w:b/>
          <w:bCs/>
        </w:rPr>
        <w:t>Preparación de Datos:</w:t>
      </w:r>
      <w:r w:rsidRPr="00167489">
        <w:t xml:space="preserve"> Limpieza de datos (manejo de '?'), ingeniería de características (eliminación de fnlwgt y education), y construcción de un pipeline de preprocesamiento unificado (ColumnTransformer) para escalar datos numéricos y codificar categóricos (OneHotEncoder). (Celdas 13-17 del notebook).</w:t>
      </w:r>
    </w:p>
    <w:p w14:paraId="7107545C" w14:textId="77777777" w:rsidR="00167489" w:rsidRPr="00167489" w:rsidRDefault="00167489" w:rsidP="00A31F8B">
      <w:pPr>
        <w:pStyle w:val="ParrafoUNAB"/>
        <w:numPr>
          <w:ilvl w:val="0"/>
          <w:numId w:val="6"/>
        </w:numPr>
      </w:pPr>
      <w:r w:rsidRPr="00167489">
        <w:rPr>
          <w:b/>
          <w:bCs/>
        </w:rPr>
        <w:lastRenderedPageBreak/>
        <w:t>Modelado (Experimentación):</w:t>
      </w:r>
    </w:p>
    <w:p w14:paraId="6FC0EB06" w14:textId="77777777" w:rsidR="00001794" w:rsidRDefault="00167489" w:rsidP="00A31F8B">
      <w:pPr>
        <w:pStyle w:val="ParrafoUNAB"/>
        <w:numPr>
          <w:ilvl w:val="0"/>
          <w:numId w:val="7"/>
        </w:numPr>
      </w:pPr>
      <w:r w:rsidRPr="00167489">
        <w:t>Implementación y comparación de 3 modelos de ML (Regresión Logística, RF, SVM).</w:t>
      </w:r>
    </w:p>
    <w:p w14:paraId="1BCA5223" w14:textId="77777777" w:rsidR="00001794" w:rsidRDefault="00167489" w:rsidP="00A31F8B">
      <w:pPr>
        <w:pStyle w:val="ParrafoUNAB"/>
        <w:numPr>
          <w:ilvl w:val="0"/>
          <w:numId w:val="7"/>
        </w:numPr>
      </w:pPr>
      <w:r w:rsidRPr="00167489">
        <w:t>Implementación y comparación de 3 arquitecturas de DL (MLP Básico, MLP con Dropout, Wide &amp; Deep).</w:t>
      </w:r>
    </w:p>
    <w:p w14:paraId="13CFF103" w14:textId="4458BFFE" w:rsidR="00167489" w:rsidRPr="00167489" w:rsidRDefault="00167489" w:rsidP="00A31F8B">
      <w:pPr>
        <w:pStyle w:val="ParrafoUNAB"/>
        <w:numPr>
          <w:ilvl w:val="0"/>
          <w:numId w:val="7"/>
        </w:numPr>
      </w:pPr>
      <w:r w:rsidRPr="00167489">
        <w:t>Aplicación y análisis de 3 técnicas de balanceo (Baseline, SMOTE, Class Weight).</w:t>
      </w:r>
    </w:p>
    <w:p w14:paraId="49E1BE34" w14:textId="77777777" w:rsidR="00001794" w:rsidRDefault="00167489" w:rsidP="00A31F8B">
      <w:pPr>
        <w:pStyle w:val="ParrafoUNAB"/>
        <w:numPr>
          <w:ilvl w:val="0"/>
          <w:numId w:val="6"/>
        </w:numPr>
      </w:pPr>
      <w:r w:rsidRPr="00001794">
        <w:rPr>
          <w:b/>
          <w:bCs/>
        </w:rPr>
        <w:t>Evaluación (Selección):</w:t>
      </w:r>
      <w:r w:rsidRPr="00167489">
        <w:t xml:space="preserve"> Selección del modelo ganador ("MLP Optimizado") basándose en las métricas clave (F1-Score y AUC-ROC) y análisis de interpretabilidad (SHAP).</w:t>
      </w:r>
    </w:p>
    <w:p w14:paraId="47B57135" w14:textId="3F661288" w:rsidR="00167489" w:rsidRPr="00167489" w:rsidRDefault="00167489" w:rsidP="00A31F8B">
      <w:pPr>
        <w:pStyle w:val="ParrafoUNAB"/>
        <w:numPr>
          <w:ilvl w:val="0"/>
          <w:numId w:val="6"/>
        </w:numPr>
      </w:pPr>
      <w:r w:rsidRPr="00001794">
        <w:rPr>
          <w:b/>
          <w:bCs/>
        </w:rPr>
        <w:t>Refinamiento y Despliegue:</w:t>
      </w:r>
      <w:r w:rsidRPr="00167489">
        <w:t xml:space="preserve"> Ajuste de hiperparámetros (KerasTuner) y planificación del desarrollo (Frontend/Backend)."</w:t>
      </w:r>
    </w:p>
    <w:p w14:paraId="190A62C3" w14:textId="77777777" w:rsidR="003537C7" w:rsidRDefault="00B744EF" w:rsidP="00B744EF">
      <w:pPr>
        <w:pStyle w:val="Ttulo2"/>
      </w:pPr>
      <w:bookmarkStart w:id="7" w:name="_Toc215852955"/>
      <w:r>
        <w:t>Plan de Trabajo</w:t>
      </w:r>
      <w:bookmarkEnd w:id="7"/>
    </w:p>
    <w:p w14:paraId="1E4B1E88" w14:textId="38538EC7" w:rsidR="00B744EF" w:rsidRDefault="003537C7" w:rsidP="003537C7">
      <w:pPr>
        <w:pStyle w:val="ParrafoUNAB"/>
      </w:pPr>
      <w:r w:rsidRPr="003537C7">
        <w:t>Aquí listamos las tareas, plazos y responsables.</w:t>
      </w:r>
    </w:p>
    <w:tbl>
      <w:tblPr>
        <w:tblStyle w:val="Tabladecuadrcula4"/>
        <w:tblW w:w="5000" w:type="pct"/>
        <w:tblCellMar>
          <w:top w:w="57" w:type="dxa"/>
          <w:bottom w:w="57" w:type="dxa"/>
        </w:tblCellMar>
        <w:tblLook w:val="04A0" w:firstRow="1" w:lastRow="0" w:firstColumn="1" w:lastColumn="0" w:noHBand="0" w:noVBand="1"/>
      </w:tblPr>
      <w:tblGrid>
        <w:gridCol w:w="5036"/>
        <w:gridCol w:w="1931"/>
        <w:gridCol w:w="1937"/>
        <w:gridCol w:w="1460"/>
        <w:gridCol w:w="6"/>
      </w:tblGrid>
      <w:tr w:rsidR="006C1D01" w:rsidRPr="001C061D" w14:paraId="70CCAF14" w14:textId="77777777" w:rsidTr="00282F46">
        <w:trPr>
          <w:gridAfter w:val="1"/>
          <w:cnfStyle w:val="100000000000" w:firstRow="1" w:lastRow="0" w:firstColumn="0" w:lastColumn="0" w:oddVBand="0" w:evenVBand="0" w:oddHBand="0"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5B81DF7C" w14:textId="7F437E98" w:rsidR="0075224B" w:rsidRPr="0075224B" w:rsidRDefault="00282F46" w:rsidP="0075224B">
            <w:pPr>
              <w:widowControl/>
              <w:autoSpaceDE/>
              <w:autoSpaceDN/>
              <w:spacing w:line="240" w:lineRule="auto"/>
              <w:contextualSpacing w:val="0"/>
              <w:rPr>
                <w:rFonts w:asciiTheme="minorHAnsi" w:eastAsia="Times New Roman" w:hAnsiTheme="minorHAnsi" w:cstheme="minorHAnsi"/>
                <w:lang w:val="es-CL" w:eastAsia="es-CL"/>
              </w:rPr>
            </w:pPr>
            <w:r w:rsidRPr="0075224B">
              <w:rPr>
                <w:rFonts w:asciiTheme="minorHAnsi" w:eastAsia="Times New Roman" w:hAnsiTheme="minorHAnsi" w:cstheme="minorHAnsi"/>
                <w:lang w:val="es-CL" w:eastAsia="es-CL"/>
              </w:rPr>
              <w:t>FASE / TAREA</w:t>
            </w:r>
          </w:p>
        </w:tc>
        <w:tc>
          <w:tcPr>
            <w:tcW w:w="931" w:type="pct"/>
            <w:hideMark/>
          </w:tcPr>
          <w:p w14:paraId="2067788F" w14:textId="072ECB0E" w:rsidR="0075224B" w:rsidRPr="0075224B" w:rsidRDefault="00282F46" w:rsidP="0075224B">
            <w:pPr>
              <w:widowControl/>
              <w:autoSpaceDE/>
              <w:autoSpaceDN/>
              <w:spacing w:line="240"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s-CL" w:eastAsia="es-CL"/>
              </w:rPr>
            </w:pPr>
            <w:r w:rsidRPr="0075224B">
              <w:rPr>
                <w:rFonts w:asciiTheme="minorHAnsi" w:eastAsia="Times New Roman" w:hAnsiTheme="minorHAnsi" w:cstheme="minorHAnsi"/>
                <w:lang w:val="es-CL" w:eastAsia="es-CL"/>
              </w:rPr>
              <w:t>RESPONSABLE(S)</w:t>
            </w:r>
          </w:p>
        </w:tc>
        <w:tc>
          <w:tcPr>
            <w:tcW w:w="934" w:type="pct"/>
            <w:hideMark/>
          </w:tcPr>
          <w:p w14:paraId="3C88B7A1" w14:textId="48696DD6" w:rsidR="0075224B" w:rsidRPr="0075224B" w:rsidRDefault="00282F46" w:rsidP="0075224B">
            <w:pPr>
              <w:widowControl/>
              <w:autoSpaceDE/>
              <w:autoSpaceDN/>
              <w:spacing w:line="240"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s-CL" w:eastAsia="es-CL"/>
              </w:rPr>
            </w:pPr>
            <w:r w:rsidRPr="0075224B">
              <w:rPr>
                <w:rFonts w:asciiTheme="minorHAnsi" w:eastAsia="Times New Roman" w:hAnsiTheme="minorHAnsi" w:cstheme="minorHAnsi"/>
                <w:lang w:val="es-CL" w:eastAsia="es-CL"/>
              </w:rPr>
              <w:t>PLAZO (EJEMPLO)</w:t>
            </w:r>
          </w:p>
        </w:tc>
        <w:tc>
          <w:tcPr>
            <w:tcW w:w="704" w:type="pct"/>
            <w:hideMark/>
          </w:tcPr>
          <w:p w14:paraId="63F95F5F" w14:textId="273489B6" w:rsidR="0075224B" w:rsidRPr="0075224B" w:rsidRDefault="00282F46" w:rsidP="0075224B">
            <w:pPr>
              <w:widowControl/>
              <w:autoSpaceDE/>
              <w:autoSpaceDN/>
              <w:spacing w:line="240"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s-CL" w:eastAsia="es-CL"/>
              </w:rPr>
            </w:pPr>
            <w:r w:rsidRPr="0075224B">
              <w:rPr>
                <w:rFonts w:asciiTheme="minorHAnsi" w:eastAsia="Times New Roman" w:hAnsiTheme="minorHAnsi" w:cstheme="minorHAnsi"/>
                <w:lang w:val="es-CL" w:eastAsia="es-CL"/>
              </w:rPr>
              <w:t>ESTADO</w:t>
            </w:r>
          </w:p>
        </w:tc>
      </w:tr>
      <w:tr w:rsidR="0075224B" w:rsidRPr="0075224B" w14:paraId="0B9A5AD5" w14:textId="77777777" w:rsidTr="00282F4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77657DDC" w14:textId="69028210" w:rsidR="0075224B" w:rsidRPr="0075224B" w:rsidRDefault="00282F46" w:rsidP="0075224B">
            <w:pPr>
              <w:widowControl/>
              <w:autoSpaceDE/>
              <w:autoSpaceDN/>
              <w:spacing w:line="240" w:lineRule="auto"/>
              <w:contextualSpacing w:val="0"/>
              <w:jc w:val="center"/>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FASE 1: PLANIFICACIÓN</w:t>
            </w:r>
          </w:p>
        </w:tc>
      </w:tr>
      <w:tr w:rsidR="00282F46" w:rsidRPr="0075224B" w14:paraId="636E42DB"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3B9B653C"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Definición de la Problemática (Req. II)</w:t>
            </w:r>
          </w:p>
        </w:tc>
        <w:tc>
          <w:tcPr>
            <w:tcW w:w="931" w:type="pct"/>
            <w:hideMark/>
          </w:tcPr>
          <w:p w14:paraId="5387900E"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12AE3A16" w14:textId="37A20E83"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sidR="00282F46">
              <w:rPr>
                <w:rFonts w:asciiTheme="minorHAnsi" w:eastAsia="Times New Roman" w:hAnsiTheme="minorHAnsi" w:cstheme="minorHAnsi"/>
                <w:color w:val="000000"/>
                <w:lang w:val="es-CL" w:eastAsia="es-CL"/>
              </w:rPr>
              <w:t>En Curso</w:t>
            </w:r>
          </w:p>
        </w:tc>
        <w:tc>
          <w:tcPr>
            <w:tcW w:w="704" w:type="pct"/>
            <w:hideMark/>
          </w:tcPr>
          <w:p w14:paraId="40F71F08"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7B2918FE"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1807BA4E"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Búsqueda de Antecedentes (5 fuentes)</w:t>
            </w:r>
          </w:p>
        </w:tc>
        <w:tc>
          <w:tcPr>
            <w:tcW w:w="931" w:type="pct"/>
            <w:hideMark/>
          </w:tcPr>
          <w:p w14:paraId="7B8307A4"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Scarlett Espinoza</w:t>
            </w:r>
          </w:p>
        </w:tc>
        <w:tc>
          <w:tcPr>
            <w:tcW w:w="934" w:type="pct"/>
            <w:hideMark/>
          </w:tcPr>
          <w:p w14:paraId="6CC91F74" w14:textId="64052E70"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7AC88F29" w14:textId="537B539F" w:rsidR="0075224B" w:rsidRPr="0075224B" w:rsidRDefault="008471EA"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27166B92"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72B0C746"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Definición Requisitos (Req. 5d)</w:t>
            </w:r>
          </w:p>
        </w:tc>
        <w:tc>
          <w:tcPr>
            <w:tcW w:w="931" w:type="pct"/>
            <w:hideMark/>
          </w:tcPr>
          <w:p w14:paraId="02D9C424"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Christian Mattioni</w:t>
            </w:r>
          </w:p>
        </w:tc>
        <w:tc>
          <w:tcPr>
            <w:tcW w:w="934" w:type="pct"/>
            <w:hideMark/>
          </w:tcPr>
          <w:p w14:paraId="7746485B" w14:textId="0A95C696"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5E52BC80"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75224B" w:rsidRPr="0075224B" w14:paraId="2BCE3A4A" w14:textId="77777777" w:rsidTr="00282F4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22297730" w14:textId="77777777" w:rsidR="0075224B" w:rsidRPr="0075224B" w:rsidRDefault="0075224B" w:rsidP="0075224B">
            <w:pPr>
              <w:widowControl/>
              <w:autoSpaceDE/>
              <w:autoSpaceDN/>
              <w:spacing w:line="240" w:lineRule="auto"/>
              <w:contextualSpacing w:val="0"/>
              <w:jc w:val="center"/>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Fase 2: Análisis y Modelado</w:t>
            </w:r>
          </w:p>
        </w:tc>
      </w:tr>
      <w:tr w:rsidR="00282F46" w:rsidRPr="0075224B" w14:paraId="724757B4"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219EF829"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Análisis Exploratorio de Datos (EDA) (Req. 5a)</w:t>
            </w:r>
          </w:p>
        </w:tc>
        <w:tc>
          <w:tcPr>
            <w:tcW w:w="931" w:type="pct"/>
            <w:hideMark/>
          </w:tcPr>
          <w:p w14:paraId="6AA2F71D"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08EEF28C" w14:textId="4C316D7B"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51DBA49F"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1F50322E"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35FC7C78"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Preprocesamiento y Pipelines (Req. 5f)</w:t>
            </w:r>
          </w:p>
        </w:tc>
        <w:tc>
          <w:tcPr>
            <w:tcW w:w="931" w:type="pct"/>
            <w:hideMark/>
          </w:tcPr>
          <w:p w14:paraId="323FC69C"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Christian Mattioni</w:t>
            </w:r>
          </w:p>
        </w:tc>
        <w:tc>
          <w:tcPr>
            <w:tcW w:w="934" w:type="pct"/>
            <w:hideMark/>
          </w:tcPr>
          <w:p w14:paraId="53B31F4B" w14:textId="3EDCF330"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19C46B2C"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2D1DB78F"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62A1D537"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Experimentación ML (Baseline, SMOTE) (Req. 5c, 5f)</w:t>
            </w:r>
          </w:p>
        </w:tc>
        <w:tc>
          <w:tcPr>
            <w:tcW w:w="931" w:type="pct"/>
            <w:hideMark/>
          </w:tcPr>
          <w:p w14:paraId="757D9C42"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Scarlett Espinoza</w:t>
            </w:r>
          </w:p>
        </w:tc>
        <w:tc>
          <w:tcPr>
            <w:tcW w:w="934" w:type="pct"/>
            <w:hideMark/>
          </w:tcPr>
          <w:p w14:paraId="6EE084CA" w14:textId="305C7C90"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36531A1E"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660689ED"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6817A770"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Experimentación DL (MLP, Dropout, W&amp;D) (Req. 5c)</w:t>
            </w:r>
          </w:p>
        </w:tc>
        <w:tc>
          <w:tcPr>
            <w:tcW w:w="931" w:type="pct"/>
            <w:hideMark/>
          </w:tcPr>
          <w:p w14:paraId="6E7F6042"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Christian Mattioni</w:t>
            </w:r>
          </w:p>
        </w:tc>
        <w:tc>
          <w:tcPr>
            <w:tcW w:w="934" w:type="pct"/>
            <w:hideMark/>
          </w:tcPr>
          <w:p w14:paraId="279CA563" w14:textId="57FAD15D"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3F817F89"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75224B" w:rsidRPr="0075224B" w14:paraId="52C53598" w14:textId="77777777" w:rsidTr="00282F46">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23E63D2A" w14:textId="3CEEBA00" w:rsidR="0075224B" w:rsidRPr="0075224B" w:rsidRDefault="00282F46" w:rsidP="0075224B">
            <w:pPr>
              <w:widowControl/>
              <w:autoSpaceDE/>
              <w:autoSpaceDN/>
              <w:spacing w:line="240" w:lineRule="auto"/>
              <w:contextualSpacing w:val="0"/>
              <w:jc w:val="center"/>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FASE 3: REFINAMIENTO Y EVALUACIÓN</w:t>
            </w:r>
          </w:p>
        </w:tc>
      </w:tr>
      <w:tr w:rsidR="00282F46" w:rsidRPr="0075224B" w14:paraId="334AFBAD"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72A5F10A"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Ajuste Hiperparámetros (KerasTuner) (Req. 5e)</w:t>
            </w:r>
          </w:p>
        </w:tc>
        <w:tc>
          <w:tcPr>
            <w:tcW w:w="931" w:type="pct"/>
            <w:hideMark/>
          </w:tcPr>
          <w:p w14:paraId="631D1141"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Christian Mattioni</w:t>
            </w:r>
          </w:p>
        </w:tc>
        <w:tc>
          <w:tcPr>
            <w:tcW w:w="934" w:type="pct"/>
            <w:hideMark/>
          </w:tcPr>
          <w:p w14:paraId="6D2BD7EE" w14:textId="1E9776CA"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4607C630"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6ADF3CBD"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5EA5E653"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Análisis SHAP y Curva ROC (Req. 10)</w:t>
            </w:r>
          </w:p>
        </w:tc>
        <w:tc>
          <w:tcPr>
            <w:tcW w:w="931" w:type="pct"/>
            <w:hideMark/>
          </w:tcPr>
          <w:p w14:paraId="1D81ED20"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1C72987A" w14:textId="3CC5DA88"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73504E78"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75224B" w:rsidRPr="0075224B" w14:paraId="167EE697" w14:textId="77777777" w:rsidTr="00282F4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112A1546" w14:textId="463CC8ED" w:rsidR="0075224B" w:rsidRPr="0075224B" w:rsidRDefault="00282F46" w:rsidP="0075224B">
            <w:pPr>
              <w:widowControl/>
              <w:autoSpaceDE/>
              <w:autoSpaceDN/>
              <w:spacing w:line="240" w:lineRule="auto"/>
              <w:contextualSpacing w:val="0"/>
              <w:jc w:val="center"/>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FASE 4: INFORME Y DESPLIEGUE</w:t>
            </w:r>
          </w:p>
        </w:tc>
      </w:tr>
      <w:tr w:rsidR="00282F46" w:rsidRPr="0075224B" w14:paraId="74DACAF6"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1D60DF43"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Redacción Informe Sumativo (PDF)</w:t>
            </w:r>
          </w:p>
        </w:tc>
        <w:tc>
          <w:tcPr>
            <w:tcW w:w="931" w:type="pct"/>
            <w:hideMark/>
          </w:tcPr>
          <w:p w14:paraId="2861CDDB"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Todo el equipo</w:t>
            </w:r>
          </w:p>
        </w:tc>
        <w:tc>
          <w:tcPr>
            <w:tcW w:w="934" w:type="pct"/>
            <w:hideMark/>
          </w:tcPr>
          <w:p w14:paraId="4B230D18" w14:textId="5500F260"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1ABA36F3" w14:textId="54CD80D7" w:rsidR="0075224B" w:rsidRPr="0075224B" w:rsidRDefault="008471EA"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384EE0E4"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08A93289"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Desarrollo API (Backend) (Req. 5g)</w:t>
            </w:r>
          </w:p>
        </w:tc>
        <w:tc>
          <w:tcPr>
            <w:tcW w:w="931" w:type="pct"/>
            <w:hideMark/>
          </w:tcPr>
          <w:p w14:paraId="5E046C49" w14:textId="4F1B9F4A" w:rsidR="0075224B" w:rsidRPr="0075224B" w:rsidRDefault="008471EA"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6ABB2766" w14:textId="7F70D439"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28E37010" w14:textId="77040D30" w:rsidR="0075224B" w:rsidRPr="0075224B" w:rsidRDefault="008471EA"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0A3EFA32"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451664D1"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Desarrollo (Frontend) (Req. 5g)</w:t>
            </w:r>
          </w:p>
        </w:tc>
        <w:tc>
          <w:tcPr>
            <w:tcW w:w="931" w:type="pct"/>
            <w:hideMark/>
          </w:tcPr>
          <w:p w14:paraId="0726858A" w14:textId="67219198" w:rsidR="0075224B" w:rsidRPr="0075224B" w:rsidRDefault="008471EA"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6BDDA9EA" w14:textId="2D42EAD6"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31CC6B59" w14:textId="125D74C7" w:rsidR="0075224B" w:rsidRPr="0075224B" w:rsidRDefault="008471EA"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74F03152"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2D1100DE"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Configuración GitHub (Req. 12)</w:t>
            </w:r>
          </w:p>
        </w:tc>
        <w:tc>
          <w:tcPr>
            <w:tcW w:w="931" w:type="pct"/>
            <w:hideMark/>
          </w:tcPr>
          <w:p w14:paraId="005B210A"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430F2EAF" w14:textId="2BB65DE6"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387ED64E" w14:textId="4158A57A" w:rsidR="0075224B" w:rsidRPr="0075224B" w:rsidRDefault="008471EA"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bl>
    <w:p w14:paraId="08CB3F15" w14:textId="77777777" w:rsidR="007F0F4D" w:rsidRDefault="007F0F4D" w:rsidP="003537C7">
      <w:pPr>
        <w:pStyle w:val="ParrafoUNAB"/>
      </w:pPr>
    </w:p>
    <w:p w14:paraId="18127939" w14:textId="77777777" w:rsidR="00386B35" w:rsidRDefault="00386B35" w:rsidP="003537C7">
      <w:pPr>
        <w:pStyle w:val="ParrafoUNAB"/>
      </w:pPr>
    </w:p>
    <w:p w14:paraId="42DF0765" w14:textId="7714C99F" w:rsidR="00B744EF" w:rsidRDefault="00E205CB" w:rsidP="00D56EFC">
      <w:pPr>
        <w:pStyle w:val="Ttulo1"/>
        <w:rPr>
          <w:caps w:val="0"/>
        </w:rPr>
      </w:pPr>
      <w:bookmarkStart w:id="8" w:name="_Toc215852956"/>
      <w:r>
        <w:rPr>
          <w:caps w:val="0"/>
        </w:rPr>
        <w:lastRenderedPageBreak/>
        <w:t>DESARROLLO DEL PROYECTO</w:t>
      </w:r>
      <w:bookmarkEnd w:id="8"/>
      <w:r>
        <w:rPr>
          <w:caps w:val="0"/>
        </w:rPr>
        <w:t xml:space="preserve"> </w:t>
      </w:r>
    </w:p>
    <w:p w14:paraId="27EA6F57" w14:textId="77777777" w:rsidR="00CE116C" w:rsidRPr="00102EFD" w:rsidRDefault="00CE116C" w:rsidP="00CE116C">
      <w:pPr>
        <w:rPr>
          <w:lang w:val="es-CL"/>
        </w:rPr>
      </w:pPr>
      <w:r w:rsidRPr="00102EFD">
        <w:rPr>
          <w:lang w:val="es-CL"/>
        </w:rPr>
        <w:t xml:space="preserve">Para garantizar un flujo de trabajo estructurado y asegurar la trazabilidad entre el problema de negocio y la solución técnica, el desarrollo de este proyecto se rigió por las seis fases del modelo estándar </w:t>
      </w:r>
      <w:r w:rsidRPr="00102EFD">
        <w:rPr>
          <w:b/>
          <w:bCs/>
          <w:lang w:val="es-CL"/>
        </w:rPr>
        <w:t>CRISP-DM</w:t>
      </w:r>
      <w:r w:rsidRPr="00102EFD">
        <w:rPr>
          <w:lang w:val="es-CL"/>
        </w:rPr>
        <w:t>. A continuación, se detalla cómo cada etapa metodológica condicionó las decisiones y se materializa en las secciones técnicas de este informe:</w:t>
      </w:r>
    </w:p>
    <w:p w14:paraId="44C30195" w14:textId="77777777" w:rsidR="005D4369" w:rsidRPr="00102EFD" w:rsidRDefault="00CE116C" w:rsidP="005D4369">
      <w:pPr>
        <w:pStyle w:val="ParrafoUNAB"/>
        <w:numPr>
          <w:ilvl w:val="0"/>
          <w:numId w:val="2"/>
        </w:numPr>
      </w:pPr>
      <w:r w:rsidRPr="00102EFD">
        <w:rPr>
          <w:b/>
          <w:bCs/>
        </w:rPr>
        <w:t>Fase 1: Entendimiento del Negocio</w:t>
      </w:r>
      <w:r w:rsidRPr="00102EFD">
        <w:t xml:space="preserve"> El objetivo inicial fue traducir la problemática de la brecha salarial en objetivos técnicos concretos. Esta fase se consolida en el apartado </w:t>
      </w:r>
      <w:r w:rsidRPr="00102EFD">
        <w:rPr>
          <w:b/>
          <w:bCs/>
        </w:rPr>
        <w:t>D. Requisitos del Proyecto</w:t>
      </w:r>
      <w:r w:rsidRPr="00102EFD">
        <w:t xml:space="preserve">, donde se definieron las restricciones funcionales y, crucialmente, se determinó priorizar el </w:t>
      </w:r>
      <w:r w:rsidRPr="00102EFD">
        <w:rPr>
          <w:b/>
          <w:bCs/>
        </w:rPr>
        <w:t>F1-Score</w:t>
      </w:r>
      <w:r w:rsidRPr="00102EFD">
        <w:t xml:space="preserve"> sobre la exactitud (</w:t>
      </w:r>
      <w:r w:rsidRPr="00102EFD">
        <w:rPr>
          <w:i/>
          <w:iCs/>
        </w:rPr>
        <w:t>Accuracy</w:t>
      </w:r>
      <w:r w:rsidRPr="00102EFD">
        <w:t>) como métrica de éxito, dado el contexto de desbalance del problema.</w:t>
      </w:r>
    </w:p>
    <w:p w14:paraId="509E0DF3" w14:textId="77777777" w:rsidR="005D4369" w:rsidRPr="00102EFD" w:rsidRDefault="00CE116C" w:rsidP="005D4369">
      <w:pPr>
        <w:pStyle w:val="ParrafoUNAB"/>
        <w:numPr>
          <w:ilvl w:val="0"/>
          <w:numId w:val="2"/>
        </w:numPr>
      </w:pPr>
      <w:r w:rsidRPr="00102EFD">
        <w:rPr>
          <w:b/>
          <w:bCs/>
        </w:rPr>
        <w:t>Fase 2: Entendimiento de los Datos</w:t>
      </w:r>
      <w:r w:rsidRPr="00102EFD">
        <w:t xml:space="preserve"> Antes de modelar, fue crítico comprender la naturaleza de la información disponible. Esta etapa corresponde a la sección </w:t>
      </w:r>
      <w:r w:rsidRPr="00102EFD">
        <w:rPr>
          <w:b/>
          <w:bCs/>
        </w:rPr>
        <w:t>A. Análisis Exploratorio de Datos (EDA)</w:t>
      </w:r>
      <w:r w:rsidRPr="00102EFD">
        <w:t>, donde se identificaron la estructura de las variables, la presencia de valores nulos y se confirmó el hallazgo más determinante: el severo desbalance de clases (solo 24% de ingresos altos), lo cual condicionó las estrategias posteriores.</w:t>
      </w:r>
    </w:p>
    <w:p w14:paraId="5933B079" w14:textId="77777777" w:rsidR="005D4369" w:rsidRPr="00102EFD" w:rsidRDefault="00CE116C" w:rsidP="005D4369">
      <w:pPr>
        <w:pStyle w:val="ParrafoUNAB"/>
        <w:numPr>
          <w:ilvl w:val="0"/>
          <w:numId w:val="2"/>
        </w:numPr>
      </w:pPr>
      <w:r w:rsidRPr="00102EFD">
        <w:rPr>
          <w:b/>
          <w:bCs/>
        </w:rPr>
        <w:t>Fase 3: Preparación de los Datos</w:t>
      </w:r>
      <w:r w:rsidRPr="00102EFD">
        <w:t xml:space="preserve"> La transformación de datos crudos en insumos aptos para el aprendizaje automático se aborda en dos momentos: la limpieza inicial en la </w:t>
      </w:r>
      <w:r w:rsidRPr="00102EFD">
        <w:rPr>
          <w:b/>
          <w:bCs/>
        </w:rPr>
        <w:t>sección A</w:t>
      </w:r>
      <w:r w:rsidRPr="00102EFD">
        <w:t xml:space="preserve"> y, con mayor profundidad, en la </w:t>
      </w:r>
      <w:r w:rsidRPr="00102EFD">
        <w:rPr>
          <w:b/>
          <w:bCs/>
        </w:rPr>
        <w:t>sección F. Elaboración de Modelos</w:t>
      </w:r>
      <w:r w:rsidRPr="00102EFD">
        <w:t>. Aquí se aplicaron técnicas de partición (</w:t>
      </w:r>
      <w:r w:rsidRPr="00102EFD">
        <w:rPr>
          <w:i/>
          <w:iCs/>
        </w:rPr>
        <w:t>train/test split</w:t>
      </w:r>
      <w:r w:rsidRPr="00102EFD">
        <w:t>) y estrategias de balanceo (</w:t>
      </w:r>
      <w:r w:rsidRPr="00102EFD">
        <w:rPr>
          <w:i/>
          <w:iCs/>
        </w:rPr>
        <w:t>SMOTE, Class Weights</w:t>
      </w:r>
      <w:r w:rsidRPr="00102EFD">
        <w:t>) como respuesta directa para mitigar el sesgo detectado en la fase anterior.</w:t>
      </w:r>
    </w:p>
    <w:p w14:paraId="4A8E9F01" w14:textId="77777777" w:rsidR="005D4369" w:rsidRPr="00102EFD" w:rsidRDefault="00CE116C" w:rsidP="005D4369">
      <w:pPr>
        <w:pStyle w:val="ParrafoUNAB"/>
        <w:numPr>
          <w:ilvl w:val="0"/>
          <w:numId w:val="2"/>
        </w:numPr>
      </w:pPr>
      <w:r w:rsidRPr="00102EFD">
        <w:rPr>
          <w:b/>
          <w:bCs/>
        </w:rPr>
        <w:t>Fase 4: Modelado</w:t>
      </w:r>
      <w:r w:rsidRPr="00102EFD">
        <w:t xml:space="preserve"> Esta es la etapa central del desarrollo, donde se seleccionaron y calibraron los algoritmos. Se desglosa en:</w:t>
      </w:r>
    </w:p>
    <w:p w14:paraId="35C6B775" w14:textId="77777777" w:rsidR="005D4369" w:rsidRPr="00102EFD" w:rsidRDefault="00CE116C" w:rsidP="005D4369">
      <w:pPr>
        <w:pStyle w:val="ParrafoUNAB"/>
        <w:numPr>
          <w:ilvl w:val="1"/>
          <w:numId w:val="2"/>
        </w:numPr>
      </w:pPr>
      <w:r w:rsidRPr="00102EFD">
        <w:rPr>
          <w:b/>
          <w:bCs/>
        </w:rPr>
        <w:t>B. Selección de Técnicas Candidatas:</w:t>
      </w:r>
      <w:r w:rsidRPr="00102EFD">
        <w:t xml:space="preserve"> Justificación teórica de los modelos a probar.</w:t>
      </w:r>
    </w:p>
    <w:p w14:paraId="3176234E" w14:textId="4D684FB5" w:rsidR="00CE116C" w:rsidRPr="00102EFD" w:rsidRDefault="00CE116C" w:rsidP="005D4369">
      <w:pPr>
        <w:pStyle w:val="ParrafoUNAB"/>
        <w:numPr>
          <w:ilvl w:val="1"/>
          <w:numId w:val="2"/>
        </w:numPr>
      </w:pPr>
      <w:r w:rsidRPr="00102EFD">
        <w:rPr>
          <w:b/>
          <w:bCs/>
        </w:rPr>
        <w:t>E. Selección y Refinamiento de la Arquitectura:</w:t>
      </w:r>
      <w:r w:rsidRPr="00102EFD">
        <w:t xml:space="preserve"> Diseño específico de las redes neuronales (incluyendo la decisión de usar Dropout) y su optimización de hiperparámetros.</w:t>
      </w:r>
    </w:p>
    <w:p w14:paraId="63C888A2" w14:textId="5966C7F8" w:rsidR="00CE116C" w:rsidRPr="00102EFD" w:rsidRDefault="00CE116C" w:rsidP="005D4369">
      <w:pPr>
        <w:pStyle w:val="ParrafoUNAB"/>
        <w:numPr>
          <w:ilvl w:val="0"/>
          <w:numId w:val="2"/>
        </w:numPr>
      </w:pPr>
      <w:r w:rsidRPr="00102EFD">
        <w:rPr>
          <w:b/>
          <w:bCs/>
        </w:rPr>
        <w:t>Fase 5: Evaluación</w:t>
      </w:r>
      <w:r w:rsidRPr="00102EFD">
        <w:t xml:space="preserve"> Una vez entrenados los modelos, se procedió a validar su desempeño comparativo para seleccionar al ganador. Esta etapa se refleja en la sección </w:t>
      </w:r>
      <w:r w:rsidRPr="00102EFD">
        <w:rPr>
          <w:b/>
          <w:bCs/>
        </w:rPr>
        <w:t>C. Comparación de Técnicas</w:t>
      </w:r>
      <w:r w:rsidRPr="00102EFD">
        <w:t>, donde se contrastaron los resultados de Machine Learning clásico frente a Deep Learning, validando cuantitativamente la superioridad de la arquitectura propuesta.</w:t>
      </w:r>
    </w:p>
    <w:p w14:paraId="4BB692D7" w14:textId="4874A360" w:rsidR="00CE116C" w:rsidRPr="00102EFD" w:rsidRDefault="00CE116C" w:rsidP="005D4369">
      <w:pPr>
        <w:pStyle w:val="ParrafoUNAB"/>
        <w:numPr>
          <w:ilvl w:val="0"/>
          <w:numId w:val="2"/>
        </w:numPr>
      </w:pPr>
      <w:r w:rsidRPr="00102EFD">
        <w:rPr>
          <w:b/>
          <w:bCs/>
        </w:rPr>
        <w:t>Fase 6: Despliegue</w:t>
      </w:r>
      <w:r w:rsidRPr="00102EFD">
        <w:t xml:space="preserve"> Finalmente, para operacionalizar el conocimiento adquirido, se construyó un prototipo funcional descrito en la sección </w:t>
      </w:r>
      <w:r w:rsidRPr="00102EFD">
        <w:rPr>
          <w:b/>
          <w:bCs/>
        </w:rPr>
        <w:t>G. Desarrollo de Frontend y Backend</w:t>
      </w:r>
      <w:r w:rsidRPr="00102EFD">
        <w:t>, llevando el modelo "del laboratorio a la producción" y cumpliendo con los requisitos de usabilidad.</w:t>
      </w:r>
    </w:p>
    <w:p w14:paraId="196F9DBD" w14:textId="77777777" w:rsidR="00CE116C" w:rsidRPr="00102EFD" w:rsidRDefault="00CE116C" w:rsidP="00CE116C">
      <w:pPr>
        <w:rPr>
          <w:lang w:val="es-CL"/>
        </w:rPr>
      </w:pPr>
    </w:p>
    <w:p w14:paraId="6E665347" w14:textId="6E6192D4" w:rsidR="00550342" w:rsidRPr="00550342" w:rsidRDefault="00292188" w:rsidP="00550342">
      <w:pPr>
        <w:rPr>
          <w:lang w:val="es-CL"/>
        </w:rPr>
      </w:pPr>
      <w:r w:rsidRPr="00102EFD">
        <w:rPr>
          <w:lang w:val="es-CL"/>
        </w:rPr>
        <w:t xml:space="preserve">A </w:t>
      </w:r>
      <w:r w:rsidR="00252585" w:rsidRPr="00102EFD">
        <w:rPr>
          <w:lang w:val="es-CL"/>
        </w:rPr>
        <w:t>continuación,</w:t>
      </w:r>
      <w:r w:rsidRPr="00102EFD">
        <w:rPr>
          <w:lang w:val="es-CL"/>
        </w:rPr>
        <w:t xml:space="preserve"> </w:t>
      </w:r>
      <w:r w:rsidR="00252585" w:rsidRPr="00102EFD">
        <w:rPr>
          <w:lang w:val="es-CL"/>
        </w:rPr>
        <w:t>profundizaremos en las secciones descritas anteriormente.</w:t>
      </w:r>
    </w:p>
    <w:p w14:paraId="7EAD760E" w14:textId="29E4D4A3" w:rsidR="00B744EF" w:rsidRDefault="00B744EF" w:rsidP="00101C70">
      <w:pPr>
        <w:pStyle w:val="TituloLista"/>
      </w:pPr>
      <w:bookmarkStart w:id="9" w:name="_Toc215852957"/>
      <w:r>
        <w:t>Análisis Exploratorio de Datos (EDA)</w:t>
      </w:r>
      <w:bookmarkEnd w:id="9"/>
      <w:r>
        <w:t xml:space="preserve"> </w:t>
      </w:r>
    </w:p>
    <w:p w14:paraId="536A5274" w14:textId="77777777" w:rsidR="00F74F84" w:rsidRDefault="008800A3" w:rsidP="00F74F84">
      <w:pPr>
        <w:pStyle w:val="ParrafoUNAB"/>
        <w:ind w:left="360"/>
      </w:pPr>
      <w:r>
        <w:t xml:space="preserve">El proyecto se inició con un análisis exploratorio del dataset 'Adult'. Tras la carga (Celda 1), se identificó que los valores faltantes estaban representados por el string </w:t>
      </w:r>
      <w:r>
        <w:rPr>
          <w:rStyle w:val="CdigoHTML"/>
          <w:rFonts w:eastAsia="Arial"/>
        </w:rPr>
        <w:t>'?'</w:t>
      </w:r>
      <w:r>
        <w:t xml:space="preserve">. Se realizó una limpieza inicial para eliminar espacios en blanco y convertir estos marcadores a </w:t>
      </w:r>
      <w:r>
        <w:rPr>
          <w:rStyle w:val="CdigoHTML"/>
          <w:rFonts w:eastAsia="Arial"/>
        </w:rPr>
        <w:t>np.nan</w:t>
      </w:r>
      <w:r>
        <w:t xml:space="preserve"> (Celda 3), afectando a las columnas </w:t>
      </w:r>
      <w:r>
        <w:rPr>
          <w:rStyle w:val="CdigoHTML"/>
          <w:rFonts w:eastAsia="Arial"/>
        </w:rPr>
        <w:t>workclass</w:t>
      </w:r>
      <w:r>
        <w:t xml:space="preserve">, </w:t>
      </w:r>
      <w:r>
        <w:rPr>
          <w:rStyle w:val="CdigoHTML"/>
          <w:rFonts w:eastAsia="Arial"/>
        </w:rPr>
        <w:t>occupation</w:t>
      </w:r>
      <w:r>
        <w:t xml:space="preserve"> y </w:t>
      </w:r>
      <w:r>
        <w:rPr>
          <w:rStyle w:val="CdigoHTML"/>
          <w:rFonts w:eastAsia="Arial"/>
        </w:rPr>
        <w:t>native.country</w:t>
      </w:r>
      <w:r>
        <w:t>.</w:t>
      </w:r>
    </w:p>
    <w:p w14:paraId="712CACA2" w14:textId="77777777" w:rsidR="00F74F84" w:rsidRDefault="008800A3" w:rsidP="00F74F84">
      <w:pPr>
        <w:pStyle w:val="ParrafoUNAB"/>
        <w:ind w:left="360"/>
      </w:pPr>
      <w:r>
        <w:lastRenderedPageBreak/>
        <w:t xml:space="preserve">Se identificaron y eliminaron características redundantes: la columna </w:t>
      </w:r>
      <w:r>
        <w:rPr>
          <w:rStyle w:val="CdigoHTML"/>
          <w:rFonts w:eastAsia="Arial"/>
        </w:rPr>
        <w:t>education</w:t>
      </w:r>
      <w:r>
        <w:t xml:space="preserve"> se eliminó por ser una representación textual de </w:t>
      </w:r>
      <w:r>
        <w:rPr>
          <w:rStyle w:val="CdigoHTML"/>
          <w:rFonts w:eastAsia="Arial"/>
        </w:rPr>
        <w:t>education.num</w:t>
      </w:r>
      <w:r>
        <w:t xml:space="preserve">, y </w:t>
      </w:r>
      <w:r>
        <w:rPr>
          <w:rStyle w:val="CdigoHTML"/>
          <w:rFonts w:eastAsia="Arial"/>
        </w:rPr>
        <w:t>fnlwgt</w:t>
      </w:r>
      <w:r>
        <w:t xml:space="preserve"> se descartó por ser un peso muestral no relevante para la predicción individual (Celda 6).</w:t>
      </w:r>
    </w:p>
    <w:p w14:paraId="34DE231E" w14:textId="00AD77BD" w:rsidR="00FA6A78" w:rsidRDefault="008800A3" w:rsidP="00F74F84">
      <w:pPr>
        <w:pStyle w:val="ParrafoUNAB"/>
        <w:ind w:left="360"/>
      </w:pPr>
      <w:r>
        <w:t xml:space="preserve">El análisis visual (Celda 8) reveló la presencia de outliers significativos en </w:t>
      </w:r>
      <w:r>
        <w:rPr>
          <w:rStyle w:val="CdigoHTML"/>
          <w:rFonts w:eastAsia="Arial"/>
        </w:rPr>
        <w:t>capital.gain</w:t>
      </w:r>
      <w:r>
        <w:t xml:space="preserve"> y </w:t>
      </w:r>
      <w:r>
        <w:rPr>
          <w:rStyle w:val="CdigoHTML"/>
          <w:rFonts w:eastAsia="Arial"/>
        </w:rPr>
        <w:t>capital.loss</w:t>
      </w:r>
      <w:r>
        <w:t>, los cuales se decidieron mantener ya que son indicativos de ingresos altos.</w:t>
      </w:r>
      <w:r w:rsidR="0072468F">
        <w:t xml:space="preserve">(ver </w:t>
      </w:r>
      <w:r w:rsidR="0072468F">
        <w:fldChar w:fldCharType="begin"/>
      </w:r>
      <w:r w:rsidR="0072468F" w:rsidRPr="0072468F">
        <w:instrText xml:space="preserve"> REF _Ref215844662 \h </w:instrText>
      </w:r>
      <w:r w:rsidR="0072468F">
        <w:instrText xml:space="preserve"> \* MERGEFORMAT </w:instrText>
      </w:r>
      <w:r w:rsidR="0072468F">
        <w:fldChar w:fldCharType="separate"/>
      </w:r>
      <w:r w:rsidR="002F0068">
        <w:t>Ilustración 1</w:t>
      </w:r>
      <w:r w:rsidR="0072468F">
        <w:fldChar w:fldCharType="end"/>
      </w:r>
      <w:r w:rsidR="0072468F">
        <w:t>)</w:t>
      </w:r>
    </w:p>
    <w:p w14:paraId="7FB90B29" w14:textId="77777777" w:rsidR="0085380B" w:rsidRDefault="0085380B" w:rsidP="00106062">
      <w:pPr>
        <w:pStyle w:val="Descripcin"/>
      </w:pPr>
      <w:r>
        <w:drawing>
          <wp:inline distT="0" distB="0" distL="0" distR="0" wp14:anchorId="0A8DF42E" wp14:editId="6B0507F6">
            <wp:extent cx="5760000" cy="1575399"/>
            <wp:effectExtent l="19050" t="19050" r="12700" b="25400"/>
            <wp:docPr id="1131472088"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72088" name="Imagen 1" descr="Gráfico, Gráfico de cajas y bigotes&#10;&#10;El contenido generado por IA puede ser incorrecto."/>
                    <pic:cNvPicPr/>
                  </pic:nvPicPr>
                  <pic:blipFill>
                    <a:blip r:embed="rId23"/>
                    <a:stretch>
                      <a:fillRect/>
                    </a:stretch>
                  </pic:blipFill>
                  <pic:spPr>
                    <a:xfrm>
                      <a:off x="0" y="0"/>
                      <a:ext cx="5760000" cy="1575399"/>
                    </a:xfrm>
                    <a:prstGeom prst="rect">
                      <a:avLst/>
                    </a:prstGeom>
                    <a:ln w="12700">
                      <a:solidFill>
                        <a:schemeClr val="tx1"/>
                      </a:solidFill>
                    </a:ln>
                  </pic:spPr>
                </pic:pic>
              </a:graphicData>
            </a:graphic>
          </wp:inline>
        </w:drawing>
      </w:r>
    </w:p>
    <w:p w14:paraId="21764677" w14:textId="048C6026" w:rsidR="00FA6A78" w:rsidRDefault="0085380B" w:rsidP="00106062">
      <w:pPr>
        <w:pStyle w:val="Descripcin"/>
      </w:pPr>
      <w:bookmarkStart w:id="10" w:name="_Ref215844662"/>
      <w:bookmarkStart w:id="11" w:name="_Ref215844651"/>
      <w:r>
        <w:t xml:space="preserve">Ilustración </w:t>
      </w:r>
      <w:r>
        <w:fldChar w:fldCharType="begin"/>
      </w:r>
      <w:r>
        <w:instrText xml:space="preserve"> SEQ Ilustración \* ARABIC </w:instrText>
      </w:r>
      <w:r>
        <w:fldChar w:fldCharType="separate"/>
      </w:r>
      <w:r w:rsidR="002F0068">
        <w:t>1</w:t>
      </w:r>
      <w:r>
        <w:fldChar w:fldCharType="end"/>
      </w:r>
      <w:bookmarkEnd w:id="10"/>
      <w:r>
        <w:t xml:space="preserve"> - Presencia de Outliers</w:t>
      </w:r>
      <w:bookmarkEnd w:id="11"/>
    </w:p>
    <w:p w14:paraId="73D823CB" w14:textId="71ED5050" w:rsidR="00F74F84" w:rsidRDefault="008800A3" w:rsidP="00F74F84">
      <w:pPr>
        <w:pStyle w:val="ParrafoUNAB"/>
        <w:ind w:left="360"/>
      </w:pPr>
      <w:r>
        <w:t xml:space="preserve">Un hallazgo clave (Celda 9) fue el </w:t>
      </w:r>
      <w:r>
        <w:rPr>
          <w:b/>
          <w:bCs/>
        </w:rPr>
        <w:t>fuerte desbalance de clases</w:t>
      </w:r>
      <w:r>
        <w:t xml:space="preserve"> en la variable objetivo </w:t>
      </w:r>
      <w:r>
        <w:rPr>
          <w:rStyle w:val="CdigoHTML"/>
          <w:rFonts w:eastAsia="Arial"/>
        </w:rPr>
        <w:t>income</w:t>
      </w:r>
      <w:r>
        <w:t xml:space="preserve">, con un 76% de registros en la clase </w:t>
      </w:r>
      <w:r>
        <w:rPr>
          <w:rStyle w:val="CdigoHTML"/>
          <w:rFonts w:eastAsia="Arial"/>
        </w:rPr>
        <w:t>&lt;=50K</w:t>
      </w:r>
      <w:r>
        <w:t xml:space="preserve"> y solo un 24% en </w:t>
      </w:r>
      <w:r>
        <w:rPr>
          <w:rStyle w:val="CdigoHTML"/>
          <w:rFonts w:eastAsia="Arial"/>
        </w:rPr>
        <w:t>&gt;50K</w:t>
      </w:r>
      <w:r>
        <w:t>.</w:t>
      </w:r>
      <w:r w:rsidR="00793FA9">
        <w:t xml:space="preserve">(ver </w:t>
      </w:r>
      <w:r w:rsidR="00793FA9">
        <w:fldChar w:fldCharType="begin"/>
      </w:r>
      <w:r w:rsidR="00793FA9">
        <w:instrText xml:space="preserve"> REF _Ref215844706 \h </w:instrText>
      </w:r>
      <w:r w:rsidR="00793FA9">
        <w:fldChar w:fldCharType="separate"/>
      </w:r>
      <w:r w:rsidR="002F0068" w:rsidRPr="00106062">
        <w:t xml:space="preserve">Ilustración </w:t>
      </w:r>
      <w:r w:rsidR="002F0068">
        <w:rPr>
          <w:noProof/>
        </w:rPr>
        <w:t>2</w:t>
      </w:r>
      <w:r w:rsidR="00793FA9">
        <w:fldChar w:fldCharType="end"/>
      </w:r>
      <w:r w:rsidR="00793FA9">
        <w:t>)</w:t>
      </w:r>
    </w:p>
    <w:p w14:paraId="69B6D3B5" w14:textId="77777777" w:rsidR="00106062" w:rsidRPr="00106062" w:rsidRDefault="00106062" w:rsidP="00106062">
      <w:pPr>
        <w:pStyle w:val="Descripcin"/>
      </w:pPr>
      <w:r w:rsidRPr="00106062">
        <w:drawing>
          <wp:inline distT="0" distB="0" distL="0" distR="0" wp14:anchorId="440AA3B0" wp14:editId="20314396">
            <wp:extent cx="4320000" cy="3481791"/>
            <wp:effectExtent l="19050" t="19050" r="23495" b="23495"/>
            <wp:docPr id="181102121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21217" name="Imagen 1" descr="Gráfico, Gráfico de barras&#10;&#10;El contenido generado por IA puede ser incorrecto."/>
                    <pic:cNvPicPr/>
                  </pic:nvPicPr>
                  <pic:blipFill>
                    <a:blip r:embed="rId24"/>
                    <a:stretch>
                      <a:fillRect/>
                    </a:stretch>
                  </pic:blipFill>
                  <pic:spPr>
                    <a:xfrm>
                      <a:off x="0" y="0"/>
                      <a:ext cx="4320000" cy="3481791"/>
                    </a:xfrm>
                    <a:prstGeom prst="rect">
                      <a:avLst/>
                    </a:prstGeom>
                    <a:ln w="12700">
                      <a:solidFill>
                        <a:schemeClr val="tx1"/>
                      </a:solidFill>
                    </a:ln>
                  </pic:spPr>
                </pic:pic>
              </a:graphicData>
            </a:graphic>
          </wp:inline>
        </w:drawing>
      </w:r>
    </w:p>
    <w:p w14:paraId="20FD5505" w14:textId="5B7D2202" w:rsidR="00106062" w:rsidRPr="00106062" w:rsidRDefault="00106062" w:rsidP="00106062">
      <w:pPr>
        <w:pStyle w:val="Descripcin"/>
      </w:pPr>
      <w:bookmarkStart w:id="12" w:name="_Ref215844706"/>
      <w:r w:rsidRPr="00106062">
        <w:t xml:space="preserve">Ilustración </w:t>
      </w:r>
      <w:r w:rsidRPr="00106062">
        <w:fldChar w:fldCharType="begin"/>
      </w:r>
      <w:r w:rsidRPr="00106062">
        <w:instrText xml:space="preserve"> SEQ Ilustración \* ARABIC </w:instrText>
      </w:r>
      <w:r w:rsidRPr="00106062">
        <w:fldChar w:fldCharType="separate"/>
      </w:r>
      <w:r w:rsidR="002F0068">
        <w:t>2</w:t>
      </w:r>
      <w:r w:rsidRPr="00106062">
        <w:fldChar w:fldCharType="end"/>
      </w:r>
      <w:bookmarkEnd w:id="12"/>
      <w:r w:rsidRPr="00106062">
        <w:t>- Desbalance de Clases</w:t>
      </w:r>
    </w:p>
    <w:p w14:paraId="06F1BDBF" w14:textId="694BD0E3" w:rsidR="008800A3" w:rsidRDefault="008800A3" w:rsidP="00F74F84">
      <w:pPr>
        <w:pStyle w:val="ParrafoUNAB"/>
        <w:ind w:left="360"/>
      </w:pPr>
      <w:r>
        <w:t xml:space="preserve">Finalmente, un mapa de calor (Celda 12) y gráficos bivariados (Celdas 10 y 11) mostraron correlaciones esperadas: </w:t>
      </w:r>
      <w:r>
        <w:rPr>
          <w:rStyle w:val="CdigoHTML"/>
          <w:rFonts w:eastAsia="Arial"/>
        </w:rPr>
        <w:t>age</w:t>
      </w:r>
      <w:r>
        <w:t xml:space="preserve">, </w:t>
      </w:r>
      <w:r>
        <w:rPr>
          <w:rStyle w:val="CdigoHTML"/>
          <w:rFonts w:eastAsia="Arial"/>
        </w:rPr>
        <w:t>education.num</w:t>
      </w:r>
      <w:r>
        <w:t xml:space="preserve">, </w:t>
      </w:r>
      <w:r>
        <w:rPr>
          <w:rStyle w:val="CdigoHTML"/>
          <w:rFonts w:eastAsia="Arial"/>
        </w:rPr>
        <w:t>hours.per.week</w:t>
      </w:r>
      <w:r>
        <w:t xml:space="preserve"> y </w:t>
      </w:r>
      <w:r>
        <w:rPr>
          <w:rStyle w:val="CdigoHTML"/>
          <w:rFonts w:eastAsia="Arial"/>
        </w:rPr>
        <w:t>marital.status</w:t>
      </w:r>
      <w:r>
        <w:t xml:space="preserve"> (específicamente 'Married-civ-spouse') mostraron una correlación positiva con ingresos más altos."</w:t>
      </w:r>
      <w:r w:rsidR="000E065A">
        <w:t xml:space="preserve"> (ver </w:t>
      </w:r>
      <w:r w:rsidR="000E065A">
        <w:fldChar w:fldCharType="begin"/>
      </w:r>
      <w:r w:rsidR="000E065A">
        <w:instrText xml:space="preserve"> REF _Ref215844725 \h </w:instrText>
      </w:r>
      <w:r w:rsidR="000E065A">
        <w:fldChar w:fldCharType="separate"/>
      </w:r>
      <w:r w:rsidR="002F0068">
        <w:t xml:space="preserve">Ilustración </w:t>
      </w:r>
      <w:r w:rsidR="002F0068">
        <w:rPr>
          <w:noProof/>
        </w:rPr>
        <w:t>3</w:t>
      </w:r>
      <w:r w:rsidR="000E065A">
        <w:fldChar w:fldCharType="end"/>
      </w:r>
      <w:r w:rsidR="000E065A">
        <w:t>)</w:t>
      </w:r>
    </w:p>
    <w:p w14:paraId="40226CFE" w14:textId="77777777" w:rsidR="000B73C0" w:rsidRDefault="000B73C0" w:rsidP="000B73C0">
      <w:pPr>
        <w:pStyle w:val="Descripcin"/>
      </w:pPr>
      <w:r>
        <w:lastRenderedPageBreak/>
        <w:drawing>
          <wp:inline distT="0" distB="0" distL="0" distR="0" wp14:anchorId="0C8942C1" wp14:editId="4F225B5D">
            <wp:extent cx="4320000" cy="3414194"/>
            <wp:effectExtent l="19050" t="19050" r="23495" b="15240"/>
            <wp:docPr id="98768184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81840" name="Imagen 1" descr="Gráfico, Gráfico de barras&#10;&#10;El contenido generado por IA puede ser incorrecto."/>
                    <pic:cNvPicPr/>
                  </pic:nvPicPr>
                  <pic:blipFill>
                    <a:blip r:embed="rId25"/>
                    <a:stretch>
                      <a:fillRect/>
                    </a:stretch>
                  </pic:blipFill>
                  <pic:spPr>
                    <a:xfrm>
                      <a:off x="0" y="0"/>
                      <a:ext cx="4320000" cy="3414194"/>
                    </a:xfrm>
                    <a:prstGeom prst="rect">
                      <a:avLst/>
                    </a:prstGeom>
                    <a:ln w="12700">
                      <a:solidFill>
                        <a:schemeClr val="tx1"/>
                      </a:solidFill>
                    </a:ln>
                  </pic:spPr>
                </pic:pic>
              </a:graphicData>
            </a:graphic>
          </wp:inline>
        </w:drawing>
      </w:r>
    </w:p>
    <w:p w14:paraId="45701F43" w14:textId="2E1E4C48" w:rsidR="000B73C0" w:rsidRDefault="000B73C0" w:rsidP="000B73C0">
      <w:pPr>
        <w:pStyle w:val="Descripcin"/>
      </w:pPr>
      <w:bookmarkStart w:id="13" w:name="_Ref215844725"/>
      <w:r>
        <w:t xml:space="preserve">Ilustración </w:t>
      </w:r>
      <w:r>
        <w:fldChar w:fldCharType="begin"/>
      </w:r>
      <w:r>
        <w:instrText xml:space="preserve"> SEQ Ilustración \* ARABIC </w:instrText>
      </w:r>
      <w:r>
        <w:fldChar w:fldCharType="separate"/>
      </w:r>
      <w:r w:rsidR="002F0068">
        <w:t>3</w:t>
      </w:r>
      <w:r>
        <w:fldChar w:fldCharType="end"/>
      </w:r>
      <w:bookmarkEnd w:id="13"/>
      <w:r>
        <w:t xml:space="preserve"> - Mapa de Calor</w:t>
      </w:r>
    </w:p>
    <w:p w14:paraId="516912DC" w14:textId="77777777" w:rsidR="00036821" w:rsidRDefault="00036821" w:rsidP="00036821">
      <w:pPr>
        <w:keepNext/>
        <w:jc w:val="center"/>
      </w:pPr>
      <w:r>
        <w:rPr>
          <w:noProof/>
        </w:rPr>
        <w:drawing>
          <wp:inline distT="0" distB="0" distL="0" distR="0" wp14:anchorId="18C871F9" wp14:editId="71AC1948">
            <wp:extent cx="4320000" cy="2520000"/>
            <wp:effectExtent l="19050" t="19050" r="23495" b="13970"/>
            <wp:docPr id="153220702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07028" name="Imagen 1" descr="Gráfico, Gráfico de barras&#10;&#10;El contenido generado por IA puede ser incorrecto."/>
                    <pic:cNvPicPr/>
                  </pic:nvPicPr>
                  <pic:blipFill>
                    <a:blip r:embed="rId26"/>
                    <a:stretch>
                      <a:fillRect/>
                    </a:stretch>
                  </pic:blipFill>
                  <pic:spPr>
                    <a:xfrm>
                      <a:off x="0" y="0"/>
                      <a:ext cx="4320000" cy="2520000"/>
                    </a:xfrm>
                    <a:prstGeom prst="rect">
                      <a:avLst/>
                    </a:prstGeom>
                    <a:ln w="12700">
                      <a:solidFill>
                        <a:schemeClr val="tx1"/>
                      </a:solidFill>
                    </a:ln>
                  </pic:spPr>
                </pic:pic>
              </a:graphicData>
            </a:graphic>
          </wp:inline>
        </w:drawing>
      </w:r>
    </w:p>
    <w:p w14:paraId="7C9896EC" w14:textId="6952BCBA" w:rsidR="00036821" w:rsidRDefault="00036821" w:rsidP="00036821">
      <w:pPr>
        <w:pStyle w:val="Descripcin"/>
      </w:pPr>
      <w:r>
        <w:t xml:space="preserve">Ilustración </w:t>
      </w:r>
      <w:r>
        <w:fldChar w:fldCharType="begin"/>
      </w:r>
      <w:r>
        <w:instrText xml:space="preserve"> SEQ Ilustración \* ARABIC </w:instrText>
      </w:r>
      <w:r>
        <w:fldChar w:fldCharType="separate"/>
      </w:r>
      <w:r w:rsidR="002F0068">
        <w:t>4</w:t>
      </w:r>
      <w:r>
        <w:fldChar w:fldCharType="end"/>
      </w:r>
      <w:r>
        <w:t xml:space="preserve"> – Marital Status</w:t>
      </w:r>
    </w:p>
    <w:p w14:paraId="25C43E41" w14:textId="77777777" w:rsidR="0041294F" w:rsidRDefault="0041294F" w:rsidP="0041294F">
      <w:pPr>
        <w:pStyle w:val="Descripcin"/>
      </w:pPr>
      <w:r>
        <w:lastRenderedPageBreak/>
        <w:drawing>
          <wp:inline distT="0" distB="0" distL="0" distR="0" wp14:anchorId="1B54C365" wp14:editId="0455D74C">
            <wp:extent cx="4320000" cy="2614058"/>
            <wp:effectExtent l="19050" t="19050" r="23495" b="15240"/>
            <wp:docPr id="193903262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32628" name="Imagen 1" descr="Gráfico, Gráfico de barras&#10;&#10;El contenido generado por IA puede ser incorrecto."/>
                    <pic:cNvPicPr/>
                  </pic:nvPicPr>
                  <pic:blipFill>
                    <a:blip r:embed="rId27"/>
                    <a:stretch>
                      <a:fillRect/>
                    </a:stretch>
                  </pic:blipFill>
                  <pic:spPr>
                    <a:xfrm>
                      <a:off x="0" y="0"/>
                      <a:ext cx="4320000" cy="2614058"/>
                    </a:xfrm>
                    <a:prstGeom prst="rect">
                      <a:avLst/>
                    </a:prstGeom>
                    <a:ln w="12700">
                      <a:solidFill>
                        <a:schemeClr val="tx1"/>
                      </a:solidFill>
                    </a:ln>
                  </pic:spPr>
                </pic:pic>
              </a:graphicData>
            </a:graphic>
          </wp:inline>
        </w:drawing>
      </w:r>
    </w:p>
    <w:p w14:paraId="5CA109A8" w14:textId="7844F227" w:rsidR="00036821" w:rsidRPr="00036821" w:rsidRDefault="0041294F" w:rsidP="0041294F">
      <w:pPr>
        <w:pStyle w:val="Descripcin"/>
      </w:pPr>
      <w:r>
        <w:t xml:space="preserve">Ilustración </w:t>
      </w:r>
      <w:r>
        <w:fldChar w:fldCharType="begin"/>
      </w:r>
      <w:r>
        <w:instrText xml:space="preserve"> SEQ Ilustración \* ARABIC </w:instrText>
      </w:r>
      <w:r>
        <w:fldChar w:fldCharType="separate"/>
      </w:r>
      <w:r w:rsidR="002F0068">
        <w:t>5</w:t>
      </w:r>
      <w:r>
        <w:fldChar w:fldCharType="end"/>
      </w:r>
      <w:r>
        <w:t xml:space="preserve"> - Occupation</w:t>
      </w:r>
    </w:p>
    <w:p w14:paraId="0E7C1F80" w14:textId="2D887089" w:rsidR="00B744EF" w:rsidRDefault="00B744EF" w:rsidP="00101C70">
      <w:pPr>
        <w:pStyle w:val="TituloLista"/>
      </w:pPr>
      <w:bookmarkStart w:id="14" w:name="_Toc215852958"/>
      <w:r w:rsidRPr="00101C70">
        <w:t>Selección de Técnicas Candidatas</w:t>
      </w:r>
      <w:bookmarkEnd w:id="14"/>
      <w:r w:rsidRPr="00101C70">
        <w:t xml:space="preserve"> </w:t>
      </w:r>
    </w:p>
    <w:p w14:paraId="48988BEF" w14:textId="725818DC" w:rsidR="001901F9" w:rsidRPr="001901F9" w:rsidRDefault="001901F9" w:rsidP="001901F9">
      <w:pPr>
        <w:pStyle w:val="ParrafoUNAB"/>
      </w:pPr>
      <w:r w:rsidRPr="001901F9">
        <w:t>Para establecer una línea base robusta (baseline), se seleccionaron tres técnicas clásicas de Machine Learning (ML) implementadas en el notebook (Celda 18)</w:t>
      </w:r>
      <w:r w:rsidR="005429EF">
        <w:t xml:space="preserve"> </w:t>
      </w:r>
      <w:sdt>
        <w:sdtPr>
          <w:id w:val="1959533242"/>
          <w:citation/>
        </w:sdtPr>
        <w:sdtEndPr/>
        <w:sdtContent>
          <w:r w:rsidR="003C7323">
            <w:fldChar w:fldCharType="begin"/>
          </w:r>
          <w:r w:rsidR="003C7323">
            <w:instrText xml:space="preserve"> CITATION Gér19 \l 13322 </w:instrText>
          </w:r>
          <w:r w:rsidR="003C7323">
            <w:fldChar w:fldCharType="separate"/>
          </w:r>
          <w:r w:rsidR="003C7323">
            <w:rPr>
              <w:noProof/>
            </w:rPr>
            <w:t>(Géron, 2019)</w:t>
          </w:r>
          <w:r w:rsidR="003C7323">
            <w:fldChar w:fldCharType="end"/>
          </w:r>
        </w:sdtContent>
      </w:sdt>
      <w:sdt>
        <w:sdtPr>
          <w:id w:val="1903475985"/>
          <w:citation/>
        </w:sdtPr>
        <w:sdtEndPr/>
        <w:sdtContent>
          <w:r w:rsidR="003C7323">
            <w:fldChar w:fldCharType="begin"/>
          </w:r>
          <w:r w:rsidR="003C7323">
            <w:instrText xml:space="preserve"> CITATION Mur12 \l 13322 </w:instrText>
          </w:r>
          <w:r w:rsidR="003C7323">
            <w:fldChar w:fldCharType="separate"/>
          </w:r>
          <w:r w:rsidR="003C7323">
            <w:rPr>
              <w:noProof/>
            </w:rPr>
            <w:t xml:space="preserve"> (Murphy, 2012)</w:t>
          </w:r>
          <w:r w:rsidR="003C7323">
            <w:fldChar w:fldCharType="end"/>
          </w:r>
        </w:sdtContent>
      </w:sdt>
      <w:r w:rsidRPr="001901F9">
        <w:t>:</w:t>
      </w:r>
    </w:p>
    <w:p w14:paraId="12D065FC" w14:textId="77777777" w:rsidR="001901F9" w:rsidRDefault="001901F9" w:rsidP="00A31F8B">
      <w:pPr>
        <w:pStyle w:val="ParrafoUNAB"/>
        <w:numPr>
          <w:ilvl w:val="0"/>
          <w:numId w:val="8"/>
        </w:numPr>
      </w:pPr>
      <w:r w:rsidRPr="001901F9">
        <w:rPr>
          <w:b/>
          <w:bCs/>
        </w:rPr>
        <w:t>Regresión Logística:</w:t>
      </w:r>
      <w:r w:rsidRPr="001901F9">
        <w:t xml:space="preserve"> Como benchmark lineal simple y rápido.</w:t>
      </w:r>
    </w:p>
    <w:p w14:paraId="410468A4" w14:textId="77777777" w:rsidR="001901F9" w:rsidRDefault="001901F9" w:rsidP="00A31F8B">
      <w:pPr>
        <w:pStyle w:val="ParrafoUNAB"/>
        <w:numPr>
          <w:ilvl w:val="0"/>
          <w:numId w:val="8"/>
        </w:numPr>
      </w:pPr>
      <w:r w:rsidRPr="001901F9">
        <w:rPr>
          <w:b/>
          <w:bCs/>
        </w:rPr>
        <w:t>Random Forest:</w:t>
      </w:r>
      <w:r w:rsidRPr="001901F9">
        <w:t xml:space="preserve"> Por su alta capacidad predictiva y robustez ante outliers.</w:t>
      </w:r>
    </w:p>
    <w:p w14:paraId="15B9BADF" w14:textId="24328426" w:rsidR="001901F9" w:rsidRPr="001901F9" w:rsidRDefault="001901F9" w:rsidP="00A31F8B">
      <w:pPr>
        <w:pStyle w:val="ParrafoUNAB"/>
        <w:numPr>
          <w:ilvl w:val="0"/>
          <w:numId w:val="8"/>
        </w:numPr>
      </w:pPr>
      <w:r w:rsidRPr="001901F9">
        <w:rPr>
          <w:b/>
          <w:bCs/>
        </w:rPr>
        <w:t>Support Vector Machine (SVM):</w:t>
      </w:r>
      <w:r w:rsidRPr="001901F9">
        <w:t xml:space="preserve"> Por su efectividad en espacios de alta dimensión.</w:t>
      </w:r>
    </w:p>
    <w:p w14:paraId="1142B43D" w14:textId="77777777" w:rsidR="001901F9" w:rsidRPr="001901F9" w:rsidRDefault="001901F9" w:rsidP="001901F9">
      <w:pPr>
        <w:pStyle w:val="ParrafoUNAB"/>
      </w:pPr>
      <w:r w:rsidRPr="001901F9">
        <w:t>Adicionalmente, cumpliendo con los requisitos, se propusieron tres arquitecturas de Deep Learning (DL) para capturar relaciones no lineales complejas:</w:t>
      </w:r>
    </w:p>
    <w:p w14:paraId="6FDF05D8" w14:textId="36EF07A8" w:rsidR="001901F9" w:rsidRDefault="001901F9" w:rsidP="00A31F8B">
      <w:pPr>
        <w:pStyle w:val="ParrafoUNAB"/>
        <w:numPr>
          <w:ilvl w:val="0"/>
          <w:numId w:val="9"/>
        </w:numPr>
      </w:pPr>
      <w:r w:rsidRPr="001901F9">
        <w:rPr>
          <w:b/>
          <w:bCs/>
        </w:rPr>
        <w:t>MLP Básico:</w:t>
      </w:r>
      <w:r w:rsidRPr="001901F9">
        <w:t xml:space="preserve"> Una red </w:t>
      </w:r>
      <w:r w:rsidRPr="001901F9">
        <w:rPr>
          <w:i/>
          <w:iCs/>
        </w:rPr>
        <w:t>feedforward</w:t>
      </w:r>
      <w:r w:rsidRPr="001901F9">
        <w:t xml:space="preserve"> estándar para establecer un baseline de DL.</w:t>
      </w:r>
    </w:p>
    <w:p w14:paraId="670BC50B" w14:textId="0B057D45" w:rsidR="001901F9" w:rsidRDefault="001901F9" w:rsidP="00A31F8B">
      <w:pPr>
        <w:pStyle w:val="ParrafoUNAB"/>
        <w:numPr>
          <w:ilvl w:val="0"/>
          <w:numId w:val="9"/>
        </w:numPr>
      </w:pPr>
      <w:r w:rsidRPr="001901F9">
        <w:rPr>
          <w:b/>
          <w:bCs/>
        </w:rPr>
        <w:t>MLP con Dropout:</w:t>
      </w:r>
      <w:r w:rsidRPr="001901F9">
        <w:t xml:space="preserve"> Arquitectura idéntica a la básica, pero con regularización Dropout para mitigar el sobreajuste.</w:t>
      </w:r>
    </w:p>
    <w:p w14:paraId="3E4B002E" w14:textId="6CA36D3F" w:rsidR="001901F9" w:rsidRDefault="001901F9" w:rsidP="00A31F8B">
      <w:pPr>
        <w:pStyle w:val="ParrafoUNAB"/>
        <w:numPr>
          <w:ilvl w:val="0"/>
          <w:numId w:val="9"/>
        </w:numPr>
      </w:pPr>
      <w:r w:rsidRPr="001901F9">
        <w:rPr>
          <w:b/>
          <w:bCs/>
        </w:rPr>
        <w:t>Wide &amp; Deep:</w:t>
      </w:r>
      <w:r w:rsidRPr="001901F9">
        <w:t xml:space="preserve"> Una arquitectura híbrida que combina la memorización (camino </w:t>
      </w:r>
      <w:r w:rsidRPr="001901F9">
        <w:rPr>
          <w:i/>
          <w:iCs/>
        </w:rPr>
        <w:t>wide</w:t>
      </w:r>
      <w:r w:rsidRPr="001901F9">
        <w:t xml:space="preserve">) con la generalización (camino </w:t>
      </w:r>
      <w:r w:rsidRPr="001901F9">
        <w:rPr>
          <w:i/>
          <w:iCs/>
        </w:rPr>
        <w:t>deep</w:t>
      </w:r>
      <w:r w:rsidRPr="001901F9">
        <w:t>), ideal para este tipo de datos tabulares.</w:t>
      </w:r>
    </w:p>
    <w:p w14:paraId="1BACB20B" w14:textId="77777777" w:rsidR="00031D2A" w:rsidRPr="001901F9" w:rsidRDefault="00031D2A" w:rsidP="00031D2A">
      <w:pPr>
        <w:pStyle w:val="ParrafoUNAB"/>
        <w:ind w:left="720"/>
      </w:pPr>
    </w:p>
    <w:p w14:paraId="5E52C032" w14:textId="0ADDEC63" w:rsidR="001901F9" w:rsidRDefault="001901F9" w:rsidP="001901F9">
      <w:pPr>
        <w:pStyle w:val="ParrafoUNAB"/>
      </w:pPr>
      <w:r w:rsidRPr="001901F9">
        <w:t>La selección de estos modelos se fundamenta</w:t>
      </w:r>
      <w:r w:rsidR="000D774C">
        <w:t xml:space="preserve"> en los siguientes 5 trabajos:</w:t>
      </w:r>
    </w:p>
    <w:p w14:paraId="4439CD37" w14:textId="77777777" w:rsidR="009500E5" w:rsidRPr="004622D0" w:rsidRDefault="009500E5" w:rsidP="009500E5">
      <w:pPr>
        <w:pStyle w:val="ParrafoUNAB"/>
      </w:pPr>
      <w:r w:rsidRPr="004622D0">
        <w:t>Para contextualizar el problema y fundamentar la selección de técnicas de aprendizaje automático, se realizó una revisión de literatura reciente relacionada con la predicción de pobreza, riesgo social y variables socioeconómicas mediante modelos de clasificación. Estos estudios emplean datos tabulares similares al dataset Adult, por lo que constituyen referencias válidas para este proyecto.</w:t>
      </w:r>
    </w:p>
    <w:p w14:paraId="78829A55" w14:textId="3C0E3DC8" w:rsidR="009500E5" w:rsidRPr="004622D0" w:rsidRDefault="009500E5" w:rsidP="00A31F8B">
      <w:pPr>
        <w:pStyle w:val="ParrafoUNAB"/>
        <w:numPr>
          <w:ilvl w:val="0"/>
          <w:numId w:val="20"/>
        </w:numPr>
      </w:pPr>
      <w:r w:rsidRPr="000D774C">
        <w:rPr>
          <w:b/>
          <w:bCs/>
        </w:rPr>
        <w:t>Solís-Salazar y Madrigal-Sanabria (2022)</w:t>
      </w:r>
      <w:r w:rsidRPr="004622D0">
        <w:t xml:space="preserve"> desarrollan un modelo de clasificación de pobreza utilizando XGBoost y lo comparan con el método tradicional Proxy Means Test. Sus resultados demuestran que los ensambles de árboles reducen significativamente los errores de clasificación, especialmente en contextos con variables heterogéneas y relaciones no lineales. Este hallazgo respalda el uso de modelos como Random Forest o Gradient Boosting en problemas de tipo </w:t>
      </w:r>
      <w:r w:rsidRPr="004622D0">
        <w:lastRenderedPageBreak/>
        <w:t>socioeconómico.</w:t>
      </w:r>
    </w:p>
    <w:p w14:paraId="4567A989" w14:textId="0AF82553" w:rsidR="009500E5" w:rsidRPr="004622D0" w:rsidRDefault="009500E5" w:rsidP="00A31F8B">
      <w:pPr>
        <w:pStyle w:val="ParrafoUNAB"/>
        <w:numPr>
          <w:ilvl w:val="0"/>
          <w:numId w:val="20"/>
        </w:numPr>
      </w:pPr>
      <w:r w:rsidRPr="000D774C">
        <w:rPr>
          <w:b/>
          <w:bCs/>
        </w:rPr>
        <w:t>De forma complementaria, Curto Merino (2023)</w:t>
      </w:r>
      <w:r w:rsidRPr="004622D0">
        <w:t xml:space="preserve"> compara regresión logística, árboles de decisión y una red neuronal MLP para predecir pobreza en España. El autor concluye que la regresión logística sigue siendo un modelo competitivo y con alta interpretabilidad, mientras que la red neuronal ofrece un rendimiento levemente superior cuando se cuenta con un preprocesamiento adecuado. Este trabajo justifica el uso de la regresión logística como línea base y de las redes neuronales como modelos avanzados.</w:t>
      </w:r>
    </w:p>
    <w:p w14:paraId="34DFD3F2" w14:textId="71B28425" w:rsidR="009500E5" w:rsidRPr="004622D0" w:rsidRDefault="009500E5" w:rsidP="00A31F8B">
      <w:pPr>
        <w:pStyle w:val="ParrafoUNAB"/>
        <w:numPr>
          <w:ilvl w:val="0"/>
          <w:numId w:val="20"/>
        </w:numPr>
      </w:pPr>
      <w:r w:rsidRPr="000D774C">
        <w:rPr>
          <w:b/>
          <w:bCs/>
        </w:rPr>
        <w:t>En el estudio de Muñetón-Santa y Manrique-Ruiz (2023)</w:t>
      </w:r>
      <w:r w:rsidRPr="004622D0">
        <w:t>, se aplican Random Forest, CatBoost y LightGBM para estimar el índice de pobreza multidimensional en Medellín. Los resultados muestran que los ensambles de árboles logran los mejores niveles de rendimiento, reforzando la evidencia de que estas técnicas son particularmente eficaces para capturar interacciones complejas en datos tabulares similares al Adult Income Dataset.</w:t>
      </w:r>
    </w:p>
    <w:p w14:paraId="09D2C954" w14:textId="0F5379CD" w:rsidR="009500E5" w:rsidRPr="004622D0" w:rsidRDefault="009500E5" w:rsidP="00A31F8B">
      <w:pPr>
        <w:pStyle w:val="ParrafoUNAB"/>
        <w:numPr>
          <w:ilvl w:val="0"/>
          <w:numId w:val="20"/>
        </w:numPr>
      </w:pPr>
      <w:r w:rsidRPr="000D774C">
        <w:rPr>
          <w:b/>
          <w:bCs/>
        </w:rPr>
        <w:t>Desde el ámbito educativo, Smith Uldall y Gutiérrez Rojas (2022)</w:t>
      </w:r>
      <w:r w:rsidRPr="004622D0">
        <w:t xml:space="preserve"> comparan regresión logística, árboles de decisión y redes neuronales en un sistema de alerta temprana para predecir deserción escolar. Su investigación destaca que los modelos de ML superan a las técnicas tradicionales y que las métricas de sensibilidad y recall son fundamentales en problemas donde la clase minoritaria tiene alto impacto social. Esto se relaciona directamente con el desbalance 76/24 del dataset Adult, donde la clase &gt;50K requiere especial atención.</w:t>
      </w:r>
    </w:p>
    <w:p w14:paraId="768249E5" w14:textId="160A6C2A" w:rsidR="009500E5" w:rsidRDefault="009500E5" w:rsidP="00A31F8B">
      <w:pPr>
        <w:pStyle w:val="ParrafoUNAB"/>
        <w:numPr>
          <w:ilvl w:val="0"/>
          <w:numId w:val="20"/>
        </w:numPr>
      </w:pPr>
      <w:r w:rsidRPr="000D774C">
        <w:rPr>
          <w:b/>
          <w:bCs/>
        </w:rPr>
        <w:t>Finalmente, la revisión sistemática realizada por Pincay-Ponce et al. (2022)</w:t>
      </w:r>
      <w:r w:rsidRPr="004622D0">
        <w:t xml:space="preserve"> confirma que en estudios con datos socioeconómicos se utilizan de manera recurrente modelos como SVM, árboles de decisión, Random Forest y redes neuronales, lo cual coincide con las técnicas implementadas en el presente proyecto. La revisión destaca también la importancia de considerar factores como educación, ingreso familiar, género y participación laboral, variables que son equivalentes a las presentes en el dataset Adult.</w:t>
      </w:r>
    </w:p>
    <w:p w14:paraId="7F59C0BC" w14:textId="77777777" w:rsidR="009500E5" w:rsidRDefault="009500E5" w:rsidP="009500E5">
      <w:pPr>
        <w:pStyle w:val="ParrafoUNAB"/>
      </w:pPr>
      <w:r w:rsidRPr="004622D0">
        <w:t>En conjunto, estos antecedentes demuestran que los modelos más utilizados en problemas socioeconómicos de clasificación binaria son la regresión logística (por su interpretabilidad), los ensambles de árboles (por su capacidad predictiva) y las redes neuronales (por su manejo de patrones complejos). Con base en esta evidencia, este proyecto selecciona como técnicas candidatas la regresión logística, Random Forest y la arquitectura MLP / Wide &amp; Deep, buscando equilibrar interpretabilidad, rendimiento y capacidad de generalización sobre la clase minoritaria.</w:t>
      </w:r>
    </w:p>
    <w:p w14:paraId="3143F7E4" w14:textId="77777777" w:rsidR="009500E5" w:rsidRDefault="009500E5" w:rsidP="009500E5">
      <w:pPr>
        <w:pStyle w:val="ParrafoUNAB"/>
      </w:pPr>
      <w:r w:rsidRPr="008A3802">
        <w:t>Aunque los estudios muestran una clara tendencia a favor de ensambles y redes neuronales, también evidencian que la interpretabilidad sigue siendo clave en contextos socioeconómicos. Por eso la combinación RL + RF + MLP es coherente con las necesidades del proyecto.</w:t>
      </w:r>
    </w:p>
    <w:p w14:paraId="32B872FE" w14:textId="4AFB961D" w:rsidR="00B744EF" w:rsidRDefault="00B744EF" w:rsidP="00191142">
      <w:pPr>
        <w:pStyle w:val="TituloLista"/>
      </w:pPr>
      <w:bookmarkStart w:id="15" w:name="_Toc215852959"/>
      <w:r>
        <w:t>Comparación de Técnicas (Experimentación Base)</w:t>
      </w:r>
      <w:bookmarkEnd w:id="15"/>
      <w:r>
        <w:t xml:space="preserve"> </w:t>
      </w:r>
    </w:p>
    <w:p w14:paraId="7FDF35ED" w14:textId="77777777" w:rsidR="003D39F0" w:rsidRPr="003D39F0" w:rsidRDefault="003D39F0" w:rsidP="003D39F0">
      <w:pPr>
        <w:pStyle w:val="ParrafoUNAB"/>
      </w:pPr>
      <w:r w:rsidRPr="003D39F0">
        <w:t>Se realizó una comparación exhaustiva de las 3 técnicas de ML y las 3 arquitecturas de DL. Dadas las restricciones (calidad de datos con nulos y desbalance de clases), la evaluación se centró en el F1-Score (para la clase &gt;50K) y el AUC-ROC.</w:t>
      </w:r>
    </w:p>
    <w:p w14:paraId="3124D14A" w14:textId="77777777" w:rsidR="003D39F0" w:rsidRPr="003D39F0" w:rsidRDefault="003D39F0" w:rsidP="00A31F8B">
      <w:pPr>
        <w:pStyle w:val="ParrafoUNAB"/>
        <w:numPr>
          <w:ilvl w:val="0"/>
          <w:numId w:val="10"/>
        </w:numPr>
      </w:pPr>
      <w:r w:rsidRPr="003D39F0">
        <w:rPr>
          <w:b/>
          <w:bCs/>
        </w:rPr>
        <w:t>Comparativa ML:</w:t>
      </w:r>
      <w:r w:rsidRPr="003D39F0">
        <w:t xml:space="preserve"> (Celda 18-20) La Regresión Logística y SVM (con class_weight='balanced') superaron a Random Forest en F1-Score, demostrando que la ponderación de clases era una estrategia efectiva.</w:t>
      </w:r>
    </w:p>
    <w:p w14:paraId="6C7DD806" w14:textId="77777777" w:rsidR="003D39F0" w:rsidRPr="003D39F0" w:rsidRDefault="003D39F0" w:rsidP="00A31F8B">
      <w:pPr>
        <w:pStyle w:val="ParrafoUNAB"/>
        <w:numPr>
          <w:ilvl w:val="0"/>
          <w:numId w:val="10"/>
        </w:numPr>
      </w:pPr>
      <w:r w:rsidRPr="003D39F0">
        <w:rPr>
          <w:b/>
          <w:bCs/>
        </w:rPr>
        <w:t>Comparativa DL:</w:t>
      </w:r>
      <w:r w:rsidRPr="003D39F0">
        <w:t xml:space="preserve"> (Celda 63) La arquitectura Wide &amp; Deep (F1: 0.6822) y el MLP con Dropout (F1: </w:t>
      </w:r>
      <w:r w:rsidRPr="003D39F0">
        <w:lastRenderedPageBreak/>
        <w:t>0.6828) superaron marginalmente al MLP Básico (F1: 0.6775).</w:t>
      </w:r>
    </w:p>
    <w:p w14:paraId="32D55DB5" w14:textId="437D209E" w:rsidR="003D39F0" w:rsidRPr="003D39F0" w:rsidRDefault="003D39F0" w:rsidP="003D39F0">
      <w:pPr>
        <w:pStyle w:val="ParrafoUNAB"/>
      </w:pPr>
      <w:r w:rsidRPr="003D39F0">
        <w:t>Este análisis demostró que las redes neuronales, aunque computacionalmente más costosas (como se vio en el entrenamiento del SVM), ofrecían un rendimiento superior en F1 y AUC</w:t>
      </w:r>
      <w:r w:rsidR="00FF0CE8">
        <w:t xml:space="preserve">. (ver </w:t>
      </w:r>
      <w:r w:rsidR="00FF0CE8">
        <w:fldChar w:fldCharType="begin"/>
      </w:r>
      <w:r w:rsidR="00FF0CE8">
        <w:instrText xml:space="preserve"> REF _Ref215844795 \h </w:instrText>
      </w:r>
      <w:r w:rsidR="00FF0CE8">
        <w:fldChar w:fldCharType="separate"/>
      </w:r>
      <w:r w:rsidR="002F0068">
        <w:t xml:space="preserve">Ilustración </w:t>
      </w:r>
      <w:r w:rsidR="002F0068">
        <w:rPr>
          <w:noProof/>
        </w:rPr>
        <w:t>6</w:t>
      </w:r>
      <w:r w:rsidR="00FF0CE8">
        <w:fldChar w:fldCharType="end"/>
      </w:r>
      <w:r w:rsidR="00FF0CE8">
        <w:t>)</w:t>
      </w:r>
    </w:p>
    <w:p w14:paraId="3860BD3F" w14:textId="77777777" w:rsidR="000A2CE8" w:rsidRDefault="000A2CE8" w:rsidP="000A2CE8">
      <w:pPr>
        <w:pStyle w:val="Descripcin"/>
      </w:pPr>
      <w:r>
        <w:drawing>
          <wp:inline distT="0" distB="0" distL="0" distR="0" wp14:anchorId="548915B9" wp14:editId="42A4391A">
            <wp:extent cx="4320000" cy="1288000"/>
            <wp:effectExtent l="19050" t="19050" r="23495" b="26670"/>
            <wp:docPr id="166198829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88292" name="Imagen 1" descr="Tabla&#10;&#10;El contenido generado por IA puede ser incorrecto."/>
                    <pic:cNvPicPr/>
                  </pic:nvPicPr>
                  <pic:blipFill>
                    <a:blip r:embed="rId28"/>
                    <a:stretch>
                      <a:fillRect/>
                    </a:stretch>
                  </pic:blipFill>
                  <pic:spPr>
                    <a:xfrm>
                      <a:off x="0" y="0"/>
                      <a:ext cx="4320000" cy="1288000"/>
                    </a:xfrm>
                    <a:prstGeom prst="rect">
                      <a:avLst/>
                    </a:prstGeom>
                    <a:ln w="12700">
                      <a:solidFill>
                        <a:schemeClr val="tx1"/>
                      </a:solidFill>
                    </a:ln>
                  </pic:spPr>
                </pic:pic>
              </a:graphicData>
            </a:graphic>
          </wp:inline>
        </w:drawing>
      </w:r>
    </w:p>
    <w:p w14:paraId="70D8D7DE" w14:textId="275F0961" w:rsidR="00586329" w:rsidRDefault="000A2CE8" w:rsidP="000A2CE8">
      <w:pPr>
        <w:pStyle w:val="Descripcin"/>
      </w:pPr>
      <w:bookmarkStart w:id="16" w:name="_Ref215844795"/>
      <w:r>
        <w:t xml:space="preserve">Ilustración </w:t>
      </w:r>
      <w:r>
        <w:fldChar w:fldCharType="begin"/>
      </w:r>
      <w:r>
        <w:instrText xml:space="preserve"> SEQ Ilustración \* ARABIC </w:instrText>
      </w:r>
      <w:r>
        <w:fldChar w:fldCharType="separate"/>
      </w:r>
      <w:r w:rsidR="002F0068">
        <w:t>6</w:t>
      </w:r>
      <w:r>
        <w:fldChar w:fldCharType="end"/>
      </w:r>
      <w:bookmarkEnd w:id="16"/>
      <w:r>
        <w:t xml:space="preserve"> – Tabla Comparativa</w:t>
      </w:r>
    </w:p>
    <w:p w14:paraId="3F2E42A1" w14:textId="7A2A4DA0" w:rsidR="00B744EF" w:rsidRDefault="00B744EF" w:rsidP="006F7882">
      <w:pPr>
        <w:pStyle w:val="TituloLista"/>
      </w:pPr>
      <w:bookmarkStart w:id="17" w:name="_Toc215852960"/>
      <w:r>
        <w:t>Requisitos del Proyecto (Detallado)</w:t>
      </w:r>
      <w:bookmarkEnd w:id="17"/>
      <w:r>
        <w:t xml:space="preserve"> </w:t>
      </w:r>
    </w:p>
    <w:p w14:paraId="3E82026D" w14:textId="77777777" w:rsidR="000C417F" w:rsidRPr="000C417F" w:rsidRDefault="000C417F" w:rsidP="000C417F">
      <w:pPr>
        <w:pStyle w:val="ParrafoUNAB"/>
        <w:rPr>
          <w:lang w:val="es-419"/>
        </w:rPr>
      </w:pPr>
      <w:r w:rsidRPr="000C417F">
        <w:rPr>
          <w:lang w:val="es-419"/>
        </w:rPr>
        <w:t>Se identificaron los siguientes requisitos funcionales y no funcionales:</w:t>
      </w:r>
    </w:p>
    <w:p w14:paraId="1CA3DFD9" w14:textId="77777777" w:rsidR="000C417F" w:rsidRPr="000C417F" w:rsidRDefault="000C417F" w:rsidP="00A31F8B">
      <w:pPr>
        <w:pStyle w:val="ParrafoUNAB"/>
        <w:numPr>
          <w:ilvl w:val="0"/>
          <w:numId w:val="11"/>
        </w:numPr>
        <w:rPr>
          <w:lang w:val="es-419"/>
        </w:rPr>
      </w:pPr>
      <w:r w:rsidRPr="000C417F">
        <w:rPr>
          <w:b/>
          <w:bCs/>
          <w:lang w:val="es-419"/>
        </w:rPr>
        <w:t>Requisitos Funcionales:</w:t>
      </w:r>
    </w:p>
    <w:p w14:paraId="55CF4FE9" w14:textId="77777777" w:rsidR="000C417F" w:rsidRPr="000C417F" w:rsidRDefault="000C417F" w:rsidP="00A31F8B">
      <w:pPr>
        <w:pStyle w:val="ParrafoUNAB"/>
        <w:numPr>
          <w:ilvl w:val="1"/>
          <w:numId w:val="11"/>
        </w:numPr>
        <w:rPr>
          <w:lang w:val="es-419"/>
        </w:rPr>
      </w:pPr>
      <w:r w:rsidRPr="000C417F">
        <w:rPr>
          <w:b/>
          <w:bCs/>
          <w:lang w:val="es-419"/>
        </w:rPr>
        <w:t>RF-01:</w:t>
      </w:r>
      <w:r w:rsidRPr="000C417F">
        <w:rPr>
          <w:lang w:val="es-419"/>
        </w:rPr>
        <w:t xml:space="preserve"> El sistema debe recibir las 12 características de entrada (age, workclass, etc.) de un individuo.</w:t>
      </w:r>
    </w:p>
    <w:p w14:paraId="0D3993CF" w14:textId="77777777" w:rsidR="000C417F" w:rsidRPr="000C417F" w:rsidRDefault="000C417F" w:rsidP="00A31F8B">
      <w:pPr>
        <w:pStyle w:val="ParrafoUNAB"/>
        <w:numPr>
          <w:ilvl w:val="1"/>
          <w:numId w:val="11"/>
        </w:numPr>
        <w:rPr>
          <w:lang w:val="es-419"/>
        </w:rPr>
      </w:pPr>
      <w:r w:rsidRPr="000C417F">
        <w:rPr>
          <w:b/>
          <w:bCs/>
          <w:lang w:val="es-419"/>
        </w:rPr>
        <w:t>RF-02:</w:t>
      </w:r>
      <w:r w:rsidRPr="000C417F">
        <w:rPr>
          <w:lang w:val="es-419"/>
        </w:rPr>
        <w:t xml:space="preserve"> El sistema debe procesar los datos de entrada (escalar, codificar) de la misma forma que el modelo fue entrenado.</w:t>
      </w:r>
    </w:p>
    <w:p w14:paraId="74E830D5" w14:textId="77777777" w:rsidR="000C417F" w:rsidRPr="000C417F" w:rsidRDefault="000C417F" w:rsidP="00A31F8B">
      <w:pPr>
        <w:pStyle w:val="ParrafoUNAB"/>
        <w:numPr>
          <w:ilvl w:val="1"/>
          <w:numId w:val="11"/>
        </w:numPr>
        <w:rPr>
          <w:lang w:val="es-419"/>
        </w:rPr>
      </w:pPr>
      <w:r w:rsidRPr="000C417F">
        <w:rPr>
          <w:b/>
          <w:bCs/>
          <w:lang w:val="es-419"/>
        </w:rPr>
        <w:t>RF-03:</w:t>
      </w:r>
      <w:r w:rsidRPr="000C417F">
        <w:rPr>
          <w:lang w:val="es-419"/>
        </w:rPr>
        <w:t xml:space="preserve"> El sistema debe retornar una predicción binaria (0 para &lt;=50K o 1 para &gt;50K).</w:t>
      </w:r>
    </w:p>
    <w:p w14:paraId="0AA643E8" w14:textId="77777777" w:rsidR="000C417F" w:rsidRPr="000C417F" w:rsidRDefault="000C417F" w:rsidP="00A31F8B">
      <w:pPr>
        <w:pStyle w:val="ParrafoUNAB"/>
        <w:numPr>
          <w:ilvl w:val="0"/>
          <w:numId w:val="11"/>
        </w:numPr>
        <w:rPr>
          <w:lang w:val="es-419"/>
        </w:rPr>
      </w:pPr>
      <w:r w:rsidRPr="000C417F">
        <w:rPr>
          <w:b/>
          <w:bCs/>
          <w:lang w:val="es-419"/>
        </w:rPr>
        <w:t>Requisitos No Funcionales:</w:t>
      </w:r>
    </w:p>
    <w:p w14:paraId="2787DDBF" w14:textId="77777777" w:rsidR="000C417F" w:rsidRPr="000C417F" w:rsidRDefault="000C417F" w:rsidP="00A31F8B">
      <w:pPr>
        <w:pStyle w:val="ParrafoUNAB"/>
        <w:numPr>
          <w:ilvl w:val="1"/>
          <w:numId w:val="11"/>
        </w:numPr>
        <w:rPr>
          <w:lang w:val="es-419"/>
        </w:rPr>
      </w:pPr>
      <w:r w:rsidRPr="000C417F">
        <w:rPr>
          <w:b/>
          <w:bCs/>
          <w:lang w:val="es-419"/>
        </w:rPr>
        <w:t>RNF-01 (Rendimiento):</w:t>
      </w:r>
      <w:r w:rsidRPr="000C417F">
        <w:rPr>
          <w:lang w:val="es-419"/>
        </w:rPr>
        <w:t xml:space="preserve"> El tiempo de predicción para una sola instancia debe ser inferior a 1 segundo.</w:t>
      </w:r>
    </w:p>
    <w:p w14:paraId="2252A049" w14:textId="77777777" w:rsidR="000C417F" w:rsidRPr="000C417F" w:rsidRDefault="000C417F" w:rsidP="00A31F8B">
      <w:pPr>
        <w:pStyle w:val="ParrafoUNAB"/>
        <w:numPr>
          <w:ilvl w:val="1"/>
          <w:numId w:val="11"/>
        </w:numPr>
        <w:rPr>
          <w:lang w:val="es-419"/>
        </w:rPr>
      </w:pPr>
      <w:r w:rsidRPr="000C417F">
        <w:rPr>
          <w:b/>
          <w:bCs/>
          <w:lang w:val="es-419"/>
        </w:rPr>
        <w:t>RNF-02 (Escalabilidad):</w:t>
      </w:r>
      <w:r w:rsidRPr="000C417F">
        <w:rPr>
          <w:lang w:val="es-419"/>
        </w:rPr>
        <w:t xml:space="preserve"> La arquitectura (ej. API) debe ser capaz de manejar N peticiones concurrentes.</w:t>
      </w:r>
    </w:p>
    <w:p w14:paraId="56DBD753" w14:textId="77777777" w:rsidR="000C417F" w:rsidRPr="000C417F" w:rsidRDefault="000C417F" w:rsidP="00A31F8B">
      <w:pPr>
        <w:pStyle w:val="ParrafoUNAB"/>
        <w:numPr>
          <w:ilvl w:val="1"/>
          <w:numId w:val="11"/>
        </w:numPr>
        <w:rPr>
          <w:lang w:val="es-419"/>
        </w:rPr>
      </w:pPr>
      <w:r w:rsidRPr="000C417F">
        <w:rPr>
          <w:b/>
          <w:bCs/>
          <w:lang w:val="es-419"/>
        </w:rPr>
        <w:t>RNF-03 (Explicabilidad):</w:t>
      </w:r>
      <w:r w:rsidRPr="000C417F">
        <w:rPr>
          <w:lang w:val="es-419"/>
        </w:rPr>
        <w:t xml:space="preserve"> El sistema debe proveer una justificación de por qué el modelo tomó una decisión (cubierto con SHAP).</w:t>
      </w:r>
    </w:p>
    <w:p w14:paraId="491F6E09" w14:textId="1A93D0B9" w:rsidR="00B744EF" w:rsidRDefault="000C417F" w:rsidP="00A31F8B">
      <w:pPr>
        <w:pStyle w:val="ParrafoUNAB"/>
        <w:numPr>
          <w:ilvl w:val="1"/>
          <w:numId w:val="11"/>
        </w:numPr>
        <w:rPr>
          <w:lang w:val="es-419"/>
        </w:rPr>
      </w:pPr>
      <w:r w:rsidRPr="000C417F">
        <w:rPr>
          <w:b/>
          <w:bCs/>
          <w:lang w:val="es-419"/>
        </w:rPr>
        <w:t>RNF-04 (Monitoreabilidad):</w:t>
      </w:r>
      <w:r w:rsidRPr="000C417F">
        <w:rPr>
          <w:lang w:val="es-419"/>
        </w:rPr>
        <w:t xml:space="preserve"> Se deben registrar las predicciones y su </w:t>
      </w:r>
      <w:r w:rsidRPr="000C417F">
        <w:rPr>
          <w:i/>
          <w:iCs/>
          <w:lang w:val="es-419"/>
        </w:rPr>
        <w:t>drift</w:t>
      </w:r>
      <w:r w:rsidRPr="000C417F">
        <w:rPr>
          <w:lang w:val="es-419"/>
        </w:rPr>
        <w:t xml:space="preserve"> (cambio en la distribución de datos) a lo largo del tiempo.</w:t>
      </w:r>
    </w:p>
    <w:p w14:paraId="6778911A" w14:textId="77777777" w:rsidR="00CC2EB9" w:rsidRPr="00CC2EB9" w:rsidRDefault="00CC2EB9" w:rsidP="00CC2EB9">
      <w:pPr>
        <w:pStyle w:val="ParrafoUNAB"/>
        <w:numPr>
          <w:ilvl w:val="1"/>
          <w:numId w:val="11"/>
        </w:numPr>
        <w:rPr>
          <w:lang w:val="es-419"/>
        </w:rPr>
      </w:pPr>
      <w:r w:rsidRPr="00CC2EB9">
        <w:rPr>
          <w:b/>
          <w:bCs/>
          <w:lang w:val="es-419"/>
        </w:rPr>
        <w:t>RNF-05 (Seguridad):</w:t>
      </w:r>
      <w:r w:rsidRPr="00CC2EB9">
        <w:rPr>
          <w:lang w:val="es-419"/>
        </w:rPr>
        <w:t xml:space="preserve"> El sistema debe garantizar que los datos ingresados por los usuarios sean procesados y almacenados de forma segura, evitando accesos no autorizados. Esto incluye la validación de entradas para prevenir inyecciones, el uso de canales de comunicación seguros durante el consumo del modelo y la protección del pipeline de inferencia ante manipulaciones externas.</w:t>
      </w:r>
    </w:p>
    <w:p w14:paraId="5EC4C117" w14:textId="77777777" w:rsidR="00CC2EB9" w:rsidRPr="00CC2EB9" w:rsidRDefault="00CC2EB9" w:rsidP="00CC2EB9">
      <w:pPr>
        <w:pStyle w:val="ParrafoUNAB"/>
        <w:numPr>
          <w:ilvl w:val="1"/>
          <w:numId w:val="11"/>
        </w:numPr>
        <w:rPr>
          <w:lang w:val="es-419"/>
        </w:rPr>
      </w:pPr>
      <w:r w:rsidRPr="00CC2EB9">
        <w:rPr>
          <w:b/>
          <w:bCs/>
          <w:lang w:val="es-419"/>
        </w:rPr>
        <w:t>RNF-06 (Confiabilidad):</w:t>
      </w:r>
      <w:r w:rsidRPr="00CC2EB9">
        <w:rPr>
          <w:lang w:val="es-419"/>
        </w:rPr>
        <w:t xml:space="preserve"> El sistema debe mantener un comportamiento estable y consistente durante su operación, asegurando que las predicciones se generen bajo las mismas condiciones que en el entrenamiento. Esto implica mecanismos que verifiquen la integridad del modelo y del preprocesador, además de un funcionamiento estable del backend y frontend bajo carga moderada.</w:t>
      </w:r>
    </w:p>
    <w:p w14:paraId="17BC8C7B" w14:textId="77777777" w:rsidR="00CC2EB9" w:rsidRPr="000C417F" w:rsidRDefault="00CC2EB9" w:rsidP="00A31F8B">
      <w:pPr>
        <w:pStyle w:val="ParrafoUNAB"/>
        <w:numPr>
          <w:ilvl w:val="1"/>
          <w:numId w:val="11"/>
        </w:numPr>
        <w:rPr>
          <w:lang w:val="es-419"/>
        </w:rPr>
      </w:pPr>
    </w:p>
    <w:p w14:paraId="39199B14" w14:textId="7690A152" w:rsidR="00B744EF" w:rsidRDefault="00B744EF" w:rsidP="00301F86">
      <w:pPr>
        <w:pStyle w:val="TituloLista"/>
      </w:pPr>
      <w:bookmarkStart w:id="18" w:name="_Toc215852961"/>
      <w:r>
        <w:t>Selección y Refinamiento de la Arquitectura (DL)</w:t>
      </w:r>
      <w:bookmarkEnd w:id="18"/>
      <w:r>
        <w:t xml:space="preserve"> </w:t>
      </w:r>
    </w:p>
    <w:p w14:paraId="011586F6" w14:textId="77777777" w:rsidR="000C5EF8" w:rsidRPr="000C5EF8" w:rsidRDefault="000C5EF8" w:rsidP="000C5EF8">
      <w:pPr>
        <w:pStyle w:val="ParrafoUNAB"/>
        <w:rPr>
          <w:lang w:val="es-419"/>
        </w:rPr>
      </w:pPr>
      <w:r w:rsidRPr="000C5EF8">
        <w:rPr>
          <w:lang w:val="es-419"/>
        </w:rPr>
        <w:t xml:space="preserve">Basado en la experimentación inicial (Celda 63), se pre-seleccionó la arquitectura </w:t>
      </w:r>
      <w:r w:rsidRPr="000C5EF8">
        <w:rPr>
          <w:b/>
          <w:bCs/>
          <w:lang w:val="es-419"/>
        </w:rPr>
        <w:t>MLP con Dropout</w:t>
      </w:r>
      <w:r w:rsidRPr="000C5EF8">
        <w:rPr>
          <w:lang w:val="es-419"/>
        </w:rPr>
        <w:t xml:space="preserve"> como la más prometedora debido a su alto F1-Score y estabilidad.</w:t>
      </w:r>
    </w:p>
    <w:p w14:paraId="31E74118" w14:textId="77777777" w:rsidR="000C5EF8" w:rsidRPr="000C5EF8" w:rsidRDefault="000C5EF8" w:rsidP="000C5EF8">
      <w:pPr>
        <w:pStyle w:val="ParrafoUNAB"/>
        <w:rPr>
          <w:lang w:val="es-419"/>
        </w:rPr>
      </w:pPr>
      <w:r w:rsidRPr="000C5EF8">
        <w:rPr>
          <w:b/>
          <w:bCs/>
          <w:lang w:val="es-419"/>
        </w:rPr>
        <w:t>Justificación de la Arquitectura:</w:t>
      </w:r>
    </w:p>
    <w:p w14:paraId="0FB8F244" w14:textId="77777777" w:rsidR="000C5EF8" w:rsidRPr="000C5EF8" w:rsidRDefault="000C5EF8" w:rsidP="00A31F8B">
      <w:pPr>
        <w:pStyle w:val="ParrafoUNAB"/>
        <w:numPr>
          <w:ilvl w:val="0"/>
          <w:numId w:val="14"/>
        </w:numPr>
        <w:rPr>
          <w:lang w:val="es-419"/>
        </w:rPr>
      </w:pPr>
      <w:r w:rsidRPr="000C5EF8">
        <w:rPr>
          <w:b/>
          <w:bCs/>
          <w:lang w:val="es-419"/>
        </w:rPr>
        <w:t>Entrada:</w:t>
      </w:r>
      <w:r w:rsidRPr="000C5EF8">
        <w:rPr>
          <w:lang w:val="es-419"/>
        </w:rPr>
        <w:t xml:space="preserve"> 87 neuronas (adaptada a la dimensionalidad tras el One-Hot Encoding).</w:t>
      </w:r>
    </w:p>
    <w:p w14:paraId="4532D0B0" w14:textId="250E9DF3" w:rsidR="000C5EF8" w:rsidRPr="000C5EF8" w:rsidRDefault="000C5EF8" w:rsidP="00A31F8B">
      <w:pPr>
        <w:pStyle w:val="ParrafoUNAB"/>
        <w:numPr>
          <w:ilvl w:val="0"/>
          <w:numId w:val="14"/>
        </w:numPr>
        <w:rPr>
          <w:lang w:val="es-419"/>
        </w:rPr>
      </w:pPr>
      <w:r w:rsidRPr="000C5EF8">
        <w:rPr>
          <w:b/>
          <w:bCs/>
          <w:lang w:val="es-419"/>
        </w:rPr>
        <w:t>Capas Ocultas y Regularización:</w:t>
      </w:r>
      <w:r w:rsidRPr="000C5EF8">
        <w:rPr>
          <w:lang w:val="es-419"/>
        </w:rPr>
        <w:t xml:space="preserve"> Se diseñó una red profunda (64 y 32 neuronas) con capas de </w:t>
      </w:r>
      <w:r w:rsidRPr="000C5EF8">
        <w:rPr>
          <w:b/>
          <w:bCs/>
          <w:lang w:val="es-419"/>
        </w:rPr>
        <w:t>Dropout (0.3)</w:t>
      </w:r>
      <w:r w:rsidRPr="000C5EF8">
        <w:rPr>
          <w:lang w:val="es-419"/>
        </w:rPr>
        <w:t>. La elección del Dropout es crítica para este proyecto: dado el desbalance de clases, el modelo tiende a memorizar la clase mayoritaria; el Dropout fuerza a la red a aprender características más robustas y generalizables</w:t>
      </w:r>
      <w:sdt>
        <w:sdtPr>
          <w:rPr>
            <w:lang w:val="es-419"/>
          </w:rPr>
          <w:id w:val="21359614"/>
          <w:citation/>
        </w:sdtPr>
        <w:sdtEndPr/>
        <w:sdtContent>
          <w:r w:rsidR="00912AD0">
            <w:rPr>
              <w:lang w:val="es-419"/>
            </w:rPr>
            <w:fldChar w:fldCharType="begin"/>
          </w:r>
          <w:r w:rsidR="00912AD0">
            <w:instrText xml:space="preserve"> CITATION Goo16 \l 13322 </w:instrText>
          </w:r>
          <w:r w:rsidR="00912AD0">
            <w:rPr>
              <w:lang w:val="es-419"/>
            </w:rPr>
            <w:fldChar w:fldCharType="separate"/>
          </w:r>
          <w:r w:rsidR="00912AD0">
            <w:rPr>
              <w:noProof/>
            </w:rPr>
            <w:t xml:space="preserve"> (Goodfellow, Bengio, &amp; Courville, 2016)</w:t>
          </w:r>
          <w:r w:rsidR="00912AD0">
            <w:rPr>
              <w:lang w:val="es-419"/>
            </w:rPr>
            <w:fldChar w:fldCharType="end"/>
          </w:r>
        </w:sdtContent>
      </w:sdt>
      <w:r w:rsidRPr="000C5EF8">
        <w:rPr>
          <w:lang w:val="es-419"/>
        </w:rPr>
        <w:t>.</w:t>
      </w:r>
    </w:p>
    <w:p w14:paraId="497CD80D" w14:textId="77777777" w:rsidR="000C5EF8" w:rsidRPr="000C5EF8" w:rsidRDefault="000C5EF8" w:rsidP="00A31F8B">
      <w:pPr>
        <w:pStyle w:val="ParrafoUNAB"/>
        <w:numPr>
          <w:ilvl w:val="0"/>
          <w:numId w:val="14"/>
        </w:numPr>
        <w:rPr>
          <w:lang w:val="es-419"/>
        </w:rPr>
      </w:pPr>
      <w:r w:rsidRPr="000C5EF8">
        <w:rPr>
          <w:b/>
          <w:bCs/>
          <w:lang w:val="es-419"/>
        </w:rPr>
        <w:t>Salida:</w:t>
      </w:r>
      <w:r w:rsidRPr="000C5EF8">
        <w:rPr>
          <w:lang w:val="es-419"/>
        </w:rPr>
        <w:t xml:space="preserve"> Neurona Sigmoid para clasificación binaria.</w:t>
      </w:r>
    </w:p>
    <w:p w14:paraId="58AC6D9A" w14:textId="77777777" w:rsidR="00725F44" w:rsidRDefault="00725F44" w:rsidP="00725F44">
      <w:pPr>
        <w:pStyle w:val="Descripcin"/>
      </w:pPr>
      <w:r>
        <w:drawing>
          <wp:inline distT="0" distB="0" distL="0" distR="0" wp14:anchorId="7622FFFE" wp14:editId="20CE5ECE">
            <wp:extent cx="4320000" cy="2311075"/>
            <wp:effectExtent l="19050" t="19050" r="23495" b="13335"/>
            <wp:docPr id="63244416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44160" name="Imagen 1" descr="Gráfico, Gráfico de líneas&#10;&#10;El contenido generado por IA puede ser incorrecto."/>
                    <pic:cNvPicPr/>
                  </pic:nvPicPr>
                  <pic:blipFill>
                    <a:blip r:embed="rId29"/>
                    <a:stretch>
                      <a:fillRect/>
                    </a:stretch>
                  </pic:blipFill>
                  <pic:spPr>
                    <a:xfrm>
                      <a:off x="0" y="0"/>
                      <a:ext cx="4320000" cy="2311075"/>
                    </a:xfrm>
                    <a:prstGeom prst="rect">
                      <a:avLst/>
                    </a:prstGeom>
                    <a:ln w="12700">
                      <a:solidFill>
                        <a:schemeClr val="tx1"/>
                      </a:solidFill>
                    </a:ln>
                  </pic:spPr>
                </pic:pic>
              </a:graphicData>
            </a:graphic>
          </wp:inline>
        </w:drawing>
      </w:r>
    </w:p>
    <w:p w14:paraId="3F91D527" w14:textId="08D64EF1" w:rsidR="00725F44" w:rsidRPr="00327F8C" w:rsidRDefault="00725F44" w:rsidP="00725F44">
      <w:pPr>
        <w:pStyle w:val="Descripcin"/>
        <w:rPr>
          <w:lang w:val="es-419"/>
        </w:rPr>
      </w:pPr>
      <w:bookmarkStart w:id="19" w:name="_Ref215844925"/>
      <w:r>
        <w:t xml:space="preserve">Ilustración </w:t>
      </w:r>
      <w:r>
        <w:fldChar w:fldCharType="begin"/>
      </w:r>
      <w:r>
        <w:instrText xml:space="preserve"> SEQ Ilustración \* ARABIC </w:instrText>
      </w:r>
      <w:r>
        <w:fldChar w:fldCharType="separate"/>
      </w:r>
      <w:r w:rsidR="002F0068">
        <w:t>7</w:t>
      </w:r>
      <w:r>
        <w:fldChar w:fldCharType="end"/>
      </w:r>
      <w:bookmarkEnd w:id="19"/>
      <w:r>
        <w:t xml:space="preserve"> - Analisis de Convergencia</w:t>
      </w:r>
    </w:p>
    <w:p w14:paraId="57E60A77" w14:textId="77777777" w:rsidR="006163CB" w:rsidRDefault="006163CB" w:rsidP="00327F8C">
      <w:pPr>
        <w:pStyle w:val="ParrafoUNAB"/>
        <w:rPr>
          <w:b/>
          <w:bCs/>
          <w:lang w:val="es-419"/>
        </w:rPr>
      </w:pPr>
    </w:p>
    <w:p w14:paraId="74374D3E" w14:textId="53847AAF" w:rsidR="00A16DA6" w:rsidRDefault="00A16DA6" w:rsidP="00327F8C">
      <w:pPr>
        <w:pStyle w:val="ParrafoUNAB"/>
        <w:rPr>
          <w:lang w:val="es-419"/>
        </w:rPr>
      </w:pPr>
      <w:r w:rsidRPr="000C5EF8">
        <w:rPr>
          <w:b/>
          <w:bCs/>
          <w:lang w:val="es-419"/>
        </w:rPr>
        <w:t>Proceso de Refinamiento (</w:t>
      </w:r>
      <w:proofErr w:type="spellStart"/>
      <w:r w:rsidRPr="000C5EF8">
        <w:rPr>
          <w:b/>
          <w:bCs/>
          <w:lang w:val="es-419"/>
        </w:rPr>
        <w:t>KerasTuner</w:t>
      </w:r>
      <w:proofErr w:type="spellEnd"/>
      <w:r w:rsidRPr="000C5EF8">
        <w:rPr>
          <w:b/>
          <w:bCs/>
          <w:lang w:val="es-419"/>
        </w:rPr>
        <w:t>):</w:t>
      </w:r>
      <w:r w:rsidRPr="000C5EF8">
        <w:rPr>
          <w:lang w:val="es-419"/>
        </w:rPr>
        <w:t xml:space="preserve"> Para validar si esta arquitectura manual era la óptima, se ejecutó una búsqueda de hiperparámetros (</w:t>
      </w:r>
      <w:proofErr w:type="spellStart"/>
      <w:r w:rsidRPr="000C5EF8">
        <w:rPr>
          <w:lang w:val="es-419"/>
        </w:rPr>
        <w:t>RandomSearch</w:t>
      </w:r>
      <w:proofErr w:type="spellEnd"/>
      <w:r w:rsidRPr="000C5EF8">
        <w:rPr>
          <w:lang w:val="es-419"/>
        </w:rPr>
        <w:t xml:space="preserve">) explorando diferentes rangos de neuronas (32-128), tasas de </w:t>
      </w:r>
      <w:proofErr w:type="spellStart"/>
      <w:r w:rsidRPr="000C5EF8">
        <w:rPr>
          <w:lang w:val="es-419"/>
        </w:rPr>
        <w:t>dropout</w:t>
      </w:r>
      <w:proofErr w:type="spellEnd"/>
      <w:r w:rsidRPr="000C5EF8">
        <w:rPr>
          <w:lang w:val="es-419"/>
        </w:rPr>
        <w:t xml:space="preserve"> (0.2-0.4) y tasas de aprendizaje</w:t>
      </w:r>
      <w:r w:rsidR="00BD323C">
        <w:rPr>
          <w:lang w:val="es-419"/>
        </w:rPr>
        <w:t xml:space="preserve"> (ver </w:t>
      </w:r>
      <w:r w:rsidR="00BD323C">
        <w:rPr>
          <w:lang w:val="es-419"/>
        </w:rPr>
        <w:fldChar w:fldCharType="begin"/>
      </w:r>
      <w:r w:rsidR="00BD323C">
        <w:rPr>
          <w:lang w:val="es-419"/>
        </w:rPr>
        <w:instrText xml:space="preserve"> REF _Ref215844925 \h </w:instrText>
      </w:r>
      <w:r w:rsidR="00BD323C">
        <w:rPr>
          <w:lang w:val="es-419"/>
        </w:rPr>
      </w:r>
      <w:r w:rsidR="00BD323C">
        <w:rPr>
          <w:lang w:val="es-419"/>
        </w:rPr>
        <w:fldChar w:fldCharType="separate"/>
      </w:r>
      <w:r w:rsidR="002F0068">
        <w:t xml:space="preserve">Ilustración </w:t>
      </w:r>
      <w:r w:rsidR="002F0068">
        <w:rPr>
          <w:noProof/>
        </w:rPr>
        <w:t>7</w:t>
      </w:r>
      <w:r w:rsidR="00BD323C">
        <w:rPr>
          <w:lang w:val="es-419"/>
        </w:rPr>
        <w:fldChar w:fldCharType="end"/>
      </w:r>
      <w:r w:rsidR="00BD323C">
        <w:rPr>
          <w:lang w:val="es-419"/>
        </w:rPr>
        <w:t>)</w:t>
      </w:r>
      <w:r w:rsidRPr="000C5EF8">
        <w:rPr>
          <w:lang w:val="es-419"/>
        </w:rPr>
        <w:t>. Este proceso generó un modelo candidato 'Optimizado' para ser comparado en la fase final contra la arquitectura diseñada manualmente</w:t>
      </w:r>
      <w:r w:rsidR="00BD323C">
        <w:rPr>
          <w:lang w:val="es-419"/>
        </w:rPr>
        <w:t xml:space="preserve"> (ver </w:t>
      </w:r>
      <w:r w:rsidR="00BD323C">
        <w:rPr>
          <w:lang w:val="es-419"/>
        </w:rPr>
        <w:fldChar w:fldCharType="begin"/>
      </w:r>
      <w:r w:rsidR="00BD323C">
        <w:rPr>
          <w:lang w:val="es-419"/>
        </w:rPr>
        <w:instrText xml:space="preserve"> REF _Ref215844940 \h </w:instrText>
      </w:r>
      <w:r w:rsidR="00BD323C">
        <w:rPr>
          <w:lang w:val="es-419"/>
        </w:rPr>
      </w:r>
      <w:r w:rsidR="00BD323C">
        <w:rPr>
          <w:lang w:val="es-419"/>
        </w:rPr>
        <w:fldChar w:fldCharType="separate"/>
      </w:r>
      <w:r w:rsidR="002F0068">
        <w:t xml:space="preserve">Ilustración </w:t>
      </w:r>
      <w:r w:rsidR="002F0068">
        <w:rPr>
          <w:noProof/>
        </w:rPr>
        <w:t>8</w:t>
      </w:r>
      <w:r w:rsidR="00BD323C">
        <w:rPr>
          <w:lang w:val="es-419"/>
        </w:rPr>
        <w:fldChar w:fldCharType="end"/>
      </w:r>
      <w:r w:rsidR="00BD323C">
        <w:rPr>
          <w:lang w:val="es-419"/>
        </w:rPr>
        <w:t>)</w:t>
      </w:r>
      <w:r w:rsidRPr="000C5EF8">
        <w:rPr>
          <w:lang w:val="es-419"/>
        </w:rPr>
        <w:t>.</w:t>
      </w:r>
    </w:p>
    <w:p w14:paraId="2A8FA296" w14:textId="77777777" w:rsidR="006C1BEE" w:rsidRDefault="006C1BEE" w:rsidP="0097260E">
      <w:pPr>
        <w:pStyle w:val="Descripcin"/>
      </w:pPr>
      <w:r>
        <w:lastRenderedPageBreak/>
        <w:drawing>
          <wp:inline distT="0" distB="0" distL="0" distR="0" wp14:anchorId="54947E9F" wp14:editId="7F259FAF">
            <wp:extent cx="3387405" cy="3960000"/>
            <wp:effectExtent l="19050" t="19050" r="22860" b="21590"/>
            <wp:docPr id="169673611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36118" name="Imagen 1" descr="Gráfico&#10;&#10;El contenido generado por IA puede ser incorrecto."/>
                    <pic:cNvPicPr/>
                  </pic:nvPicPr>
                  <pic:blipFill>
                    <a:blip r:embed="rId30"/>
                    <a:stretch>
                      <a:fillRect/>
                    </a:stretch>
                  </pic:blipFill>
                  <pic:spPr>
                    <a:xfrm>
                      <a:off x="0" y="0"/>
                      <a:ext cx="3387405" cy="3960000"/>
                    </a:xfrm>
                    <a:prstGeom prst="rect">
                      <a:avLst/>
                    </a:prstGeom>
                    <a:ln w="12700">
                      <a:solidFill>
                        <a:schemeClr val="tx1"/>
                      </a:solidFill>
                    </a:ln>
                  </pic:spPr>
                </pic:pic>
              </a:graphicData>
            </a:graphic>
          </wp:inline>
        </w:drawing>
      </w:r>
    </w:p>
    <w:p w14:paraId="5EA7CCB5" w14:textId="235E6C20" w:rsidR="006C1BEE" w:rsidRDefault="006C1BEE" w:rsidP="0097260E">
      <w:pPr>
        <w:pStyle w:val="Descripcin"/>
        <w:rPr>
          <w:lang w:val="es-419"/>
        </w:rPr>
      </w:pPr>
      <w:bookmarkStart w:id="20" w:name="_Ref215844940"/>
      <w:r>
        <w:t xml:space="preserve">Ilustración </w:t>
      </w:r>
      <w:r>
        <w:fldChar w:fldCharType="begin"/>
      </w:r>
      <w:r>
        <w:instrText xml:space="preserve"> SEQ Ilustración \* ARABIC </w:instrText>
      </w:r>
      <w:r>
        <w:fldChar w:fldCharType="separate"/>
      </w:r>
      <w:r w:rsidR="002F0068">
        <w:t>8</w:t>
      </w:r>
      <w:r>
        <w:fldChar w:fldCharType="end"/>
      </w:r>
      <w:bookmarkEnd w:id="20"/>
      <w:r>
        <w:t xml:space="preserve"> </w:t>
      </w:r>
      <w:r w:rsidR="0097260E">
        <w:t>–</w:t>
      </w:r>
      <w:r>
        <w:t xml:space="preserve"> </w:t>
      </w:r>
      <w:r w:rsidR="0097260E">
        <w:t>Caracteristicas Importantes.</w:t>
      </w:r>
    </w:p>
    <w:p w14:paraId="2126B575" w14:textId="4498783D" w:rsidR="00B744EF" w:rsidRDefault="00B744EF" w:rsidP="00301F86">
      <w:pPr>
        <w:pStyle w:val="TituloLista"/>
      </w:pPr>
      <w:bookmarkStart w:id="21" w:name="_Toc215852962"/>
      <w:r>
        <w:t>Elaboración de Modelos (Balanceo)</w:t>
      </w:r>
      <w:bookmarkEnd w:id="21"/>
      <w:r>
        <w:t xml:space="preserve"> </w:t>
      </w:r>
    </w:p>
    <w:p w14:paraId="0EABCF5B" w14:textId="40F63D84" w:rsidR="00B67B83" w:rsidRPr="00B67B83" w:rsidRDefault="00B67B83" w:rsidP="00B67B83">
      <w:pPr>
        <w:pStyle w:val="ParrafoUNAB"/>
        <w:rPr>
          <w:lang w:val="es-419"/>
        </w:rPr>
      </w:pPr>
      <w:r w:rsidRPr="00B67B83">
        <w:rPr>
          <w:lang w:val="es-419"/>
        </w:rPr>
        <w:t xml:space="preserve">El modelo se construyó sobre datos divididos en 70% para entrenamiento (22,792 muestras) y 30% para prueba (9,769 muestras), usando stratify=y para preservar la distribución de clases. Un 20% de los datos de entrenamiento se usó como conjunto de validación durante el </w:t>
      </w:r>
      <w:r w:rsidRPr="00B67B83">
        <w:rPr>
          <w:i/>
          <w:iCs/>
          <w:lang w:val="es-419"/>
        </w:rPr>
        <w:t>fit</w:t>
      </w:r>
      <w:r w:rsidRPr="00B67B83">
        <w:rPr>
          <w:lang w:val="es-419"/>
        </w:rPr>
        <w:t>.</w:t>
      </w:r>
    </w:p>
    <w:p w14:paraId="703E85B6" w14:textId="77777777" w:rsidR="00B67B83" w:rsidRPr="00B67B83" w:rsidRDefault="00B67B83" w:rsidP="00B67B83">
      <w:pPr>
        <w:pStyle w:val="ParrafoUNAB"/>
        <w:rPr>
          <w:lang w:val="es-419"/>
        </w:rPr>
      </w:pPr>
      <w:r w:rsidRPr="00B67B83">
        <w:rPr>
          <w:lang w:val="es-419"/>
        </w:rPr>
        <w:t>Dado el desbalance de 76/24 en la clase income, se implementaron y analizaron tres técnicas de balanceo en los modelos de ML y DL:</w:t>
      </w:r>
    </w:p>
    <w:p w14:paraId="299C850A" w14:textId="77777777" w:rsidR="00B67B83" w:rsidRPr="00B67B83" w:rsidRDefault="00B67B83" w:rsidP="00A31F8B">
      <w:pPr>
        <w:pStyle w:val="ParrafoUNAB"/>
        <w:numPr>
          <w:ilvl w:val="0"/>
          <w:numId w:val="12"/>
        </w:numPr>
        <w:rPr>
          <w:lang w:val="es-419"/>
        </w:rPr>
      </w:pPr>
      <w:r w:rsidRPr="00B67B83">
        <w:rPr>
          <w:b/>
          <w:bCs/>
          <w:lang w:val="es-419"/>
        </w:rPr>
        <w:t>Baseline (Sin Balanceo):</w:t>
      </w:r>
      <w:r w:rsidRPr="00B67B83">
        <w:rPr>
          <w:lang w:val="es-419"/>
        </w:rPr>
        <w:t xml:space="preserve"> (Celda 23) Sirvió como punto de partida.</w:t>
      </w:r>
    </w:p>
    <w:p w14:paraId="74A89617" w14:textId="77777777" w:rsidR="00B67B83" w:rsidRPr="00B67B83" w:rsidRDefault="00B67B83" w:rsidP="00A31F8B">
      <w:pPr>
        <w:pStyle w:val="ParrafoUNAB"/>
        <w:numPr>
          <w:ilvl w:val="0"/>
          <w:numId w:val="12"/>
        </w:numPr>
        <w:rPr>
          <w:lang w:val="es-419"/>
        </w:rPr>
      </w:pPr>
      <w:r w:rsidRPr="00B67B83">
        <w:rPr>
          <w:b/>
          <w:bCs/>
          <w:lang w:val="es-419"/>
        </w:rPr>
        <w:t>SMOTE (Sobremuestreo):</w:t>
      </w:r>
      <w:r w:rsidRPr="00B67B83">
        <w:rPr>
          <w:lang w:val="es-419"/>
        </w:rPr>
        <w:t xml:space="preserve"> (Celda 25) Mejoró significativamente el Recall de la clase minoritaria, pero a costa de la Precisión.</w:t>
      </w:r>
    </w:p>
    <w:p w14:paraId="0292D8CF" w14:textId="77777777" w:rsidR="00B67B83" w:rsidRPr="00B67B83" w:rsidRDefault="00B67B83" w:rsidP="00A31F8B">
      <w:pPr>
        <w:pStyle w:val="ParrafoUNAB"/>
        <w:numPr>
          <w:ilvl w:val="0"/>
          <w:numId w:val="12"/>
        </w:numPr>
        <w:rPr>
          <w:lang w:val="es-419"/>
        </w:rPr>
      </w:pPr>
      <w:r w:rsidRPr="00B67B83">
        <w:rPr>
          <w:b/>
          <w:bCs/>
          <w:lang w:val="es-419"/>
        </w:rPr>
        <w:t>Class Weight (Ponderación):</w:t>
      </w:r>
      <w:r w:rsidRPr="00B67B83">
        <w:rPr>
          <w:lang w:val="es-419"/>
        </w:rPr>
        <w:t xml:space="preserve"> (Celdas 27, 37) Ofreció el mejor equilibrio entre F1-Score y AUC-ROC, penalizando al modelo por errores en la clase &gt;50K. Esta fue la técnica seleccionada para toda la experimentación de Deep Learning."</w:t>
      </w:r>
    </w:p>
    <w:p w14:paraId="3D783498" w14:textId="77777777" w:rsidR="00E909A8" w:rsidRDefault="00E909A8" w:rsidP="00E909A8">
      <w:pPr>
        <w:pStyle w:val="Descripcin"/>
      </w:pPr>
      <w:r>
        <w:lastRenderedPageBreak/>
        <w:drawing>
          <wp:inline distT="0" distB="0" distL="0" distR="0" wp14:anchorId="64E48094" wp14:editId="2AB2C199">
            <wp:extent cx="4320000" cy="4978439"/>
            <wp:effectExtent l="19050" t="19050" r="23495" b="12700"/>
            <wp:docPr id="1752016350" name="Imagen 1" descr="Imagen de la pantalla de un celular de un mensaje en letras neg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16350" name="Imagen 1" descr="Imagen de la pantalla de un celular de un mensaje en letras negras&#10;&#10;El contenido generado por IA puede ser incorrecto."/>
                    <pic:cNvPicPr/>
                  </pic:nvPicPr>
                  <pic:blipFill>
                    <a:blip r:embed="rId31"/>
                    <a:stretch>
                      <a:fillRect/>
                    </a:stretch>
                  </pic:blipFill>
                  <pic:spPr>
                    <a:xfrm>
                      <a:off x="0" y="0"/>
                      <a:ext cx="4320000" cy="4978439"/>
                    </a:xfrm>
                    <a:prstGeom prst="rect">
                      <a:avLst/>
                    </a:prstGeom>
                    <a:ln w="12700">
                      <a:solidFill>
                        <a:schemeClr val="tx1"/>
                      </a:solidFill>
                    </a:ln>
                  </pic:spPr>
                </pic:pic>
              </a:graphicData>
            </a:graphic>
          </wp:inline>
        </w:drawing>
      </w:r>
    </w:p>
    <w:p w14:paraId="4A4B2165" w14:textId="43D8FFDF" w:rsidR="00E919A8" w:rsidRDefault="00E909A8" w:rsidP="00E909A8">
      <w:pPr>
        <w:pStyle w:val="Descripcin"/>
      </w:pPr>
      <w:r>
        <w:t xml:space="preserve">Ilustración </w:t>
      </w:r>
      <w:r>
        <w:fldChar w:fldCharType="begin"/>
      </w:r>
      <w:r>
        <w:instrText xml:space="preserve"> SEQ Ilustración \* ARABIC </w:instrText>
      </w:r>
      <w:r>
        <w:fldChar w:fldCharType="separate"/>
      </w:r>
      <w:r w:rsidR="002F0068">
        <w:t>9</w:t>
      </w:r>
      <w:r>
        <w:fldChar w:fldCharType="end"/>
      </w:r>
      <w:r>
        <w:t xml:space="preserve"> – </w:t>
      </w:r>
      <w:r w:rsidR="00286C33">
        <w:t>Entrenando</w:t>
      </w:r>
      <w:r>
        <w:t xml:space="preserve"> de Modelos sin Balanceo.</w:t>
      </w:r>
    </w:p>
    <w:p w14:paraId="64ED7AF9" w14:textId="77777777" w:rsidR="00286C33" w:rsidRDefault="00286C33" w:rsidP="00286C33">
      <w:pPr>
        <w:pStyle w:val="Descripcin"/>
      </w:pPr>
      <w:r>
        <w:lastRenderedPageBreak/>
        <w:drawing>
          <wp:inline distT="0" distB="0" distL="0" distR="0" wp14:anchorId="0366621E" wp14:editId="61330D8B">
            <wp:extent cx="4320000" cy="4978439"/>
            <wp:effectExtent l="19050" t="19050" r="23495" b="12700"/>
            <wp:docPr id="550345419" name="Imagen 1" descr="Imagen de la pantalla de un celular de un mensaje en letras neg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45419" name="Imagen 1" descr="Imagen de la pantalla de un celular de un mensaje en letras negras&#10;&#10;El contenido generado por IA puede ser incorrecto."/>
                    <pic:cNvPicPr/>
                  </pic:nvPicPr>
                  <pic:blipFill>
                    <a:blip r:embed="rId32"/>
                    <a:stretch>
                      <a:fillRect/>
                    </a:stretch>
                  </pic:blipFill>
                  <pic:spPr>
                    <a:xfrm>
                      <a:off x="0" y="0"/>
                      <a:ext cx="4320000" cy="4978439"/>
                    </a:xfrm>
                    <a:prstGeom prst="rect">
                      <a:avLst/>
                    </a:prstGeom>
                    <a:ln w="12700">
                      <a:solidFill>
                        <a:schemeClr val="tx1"/>
                      </a:solidFill>
                    </a:ln>
                  </pic:spPr>
                </pic:pic>
              </a:graphicData>
            </a:graphic>
          </wp:inline>
        </w:drawing>
      </w:r>
    </w:p>
    <w:p w14:paraId="2F383C3B" w14:textId="4275BE11" w:rsidR="00E909A8" w:rsidRDefault="00286C33" w:rsidP="00286C33">
      <w:pPr>
        <w:pStyle w:val="Descripcin"/>
      </w:pPr>
      <w:r>
        <w:t xml:space="preserve">Ilustración </w:t>
      </w:r>
      <w:r>
        <w:fldChar w:fldCharType="begin"/>
      </w:r>
      <w:r>
        <w:instrText xml:space="preserve"> SEQ Ilustración \* ARABIC </w:instrText>
      </w:r>
      <w:r>
        <w:fldChar w:fldCharType="separate"/>
      </w:r>
      <w:r w:rsidR="002F0068">
        <w:t>10</w:t>
      </w:r>
      <w:r>
        <w:fldChar w:fldCharType="end"/>
      </w:r>
      <w:r>
        <w:t xml:space="preserve"> – Entrenando Modelos Balanceados (con SMOTE)</w:t>
      </w:r>
    </w:p>
    <w:p w14:paraId="7DF40E8D" w14:textId="77777777" w:rsidR="00286C33" w:rsidRDefault="00286C33" w:rsidP="00286C33"/>
    <w:p w14:paraId="01BEAF23" w14:textId="77777777" w:rsidR="00D5566B" w:rsidRDefault="00D5566B" w:rsidP="00031D2A">
      <w:pPr>
        <w:pStyle w:val="Descripcin"/>
      </w:pPr>
      <w:r>
        <w:lastRenderedPageBreak/>
        <w:drawing>
          <wp:inline distT="0" distB="0" distL="0" distR="0" wp14:anchorId="55B116CD" wp14:editId="03DEEC69">
            <wp:extent cx="4320000" cy="4978439"/>
            <wp:effectExtent l="19050" t="19050" r="23495" b="12700"/>
            <wp:docPr id="1806527114" name="Imagen 1" descr="Imagen de la pantalla de un celular de un mensaje en letras neg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27114" name="Imagen 1" descr="Imagen de la pantalla de un celular de un mensaje en letras negras&#10;&#10;El contenido generado por IA puede ser incorrecto."/>
                    <pic:cNvPicPr/>
                  </pic:nvPicPr>
                  <pic:blipFill>
                    <a:blip r:embed="rId33"/>
                    <a:stretch>
                      <a:fillRect/>
                    </a:stretch>
                  </pic:blipFill>
                  <pic:spPr>
                    <a:xfrm>
                      <a:off x="0" y="0"/>
                      <a:ext cx="4320000" cy="4978439"/>
                    </a:xfrm>
                    <a:prstGeom prst="rect">
                      <a:avLst/>
                    </a:prstGeom>
                    <a:ln w="12700">
                      <a:solidFill>
                        <a:schemeClr val="tx1"/>
                      </a:solidFill>
                    </a:ln>
                  </pic:spPr>
                </pic:pic>
              </a:graphicData>
            </a:graphic>
          </wp:inline>
        </w:drawing>
      </w:r>
    </w:p>
    <w:p w14:paraId="602C2D99" w14:textId="269931F7" w:rsidR="00D5566B" w:rsidRDefault="00D5566B" w:rsidP="00031D2A">
      <w:pPr>
        <w:pStyle w:val="Descripcin"/>
      </w:pPr>
      <w:r>
        <w:t xml:space="preserve">Ilustración </w:t>
      </w:r>
      <w:r>
        <w:fldChar w:fldCharType="begin"/>
      </w:r>
      <w:r>
        <w:instrText xml:space="preserve"> SEQ Ilustración \* ARABIC </w:instrText>
      </w:r>
      <w:r>
        <w:fldChar w:fldCharType="separate"/>
      </w:r>
      <w:r w:rsidR="002F0068">
        <w:t>11</w:t>
      </w:r>
      <w:r>
        <w:fldChar w:fldCharType="end"/>
      </w:r>
      <w:r>
        <w:t xml:space="preserve"> – Entrenando </w:t>
      </w:r>
      <w:r w:rsidR="00031D2A">
        <w:t>Modelos Balanceados (con Class Weight)</w:t>
      </w:r>
    </w:p>
    <w:p w14:paraId="231D2B5F" w14:textId="19864C19" w:rsidR="00B744EF" w:rsidRDefault="00B744EF" w:rsidP="00301F86">
      <w:pPr>
        <w:pStyle w:val="TituloLista"/>
      </w:pPr>
      <w:bookmarkStart w:id="22" w:name="_Toc215852963"/>
      <w:r>
        <w:t>Desarrollo de Frontend y Backend</w:t>
      </w:r>
      <w:bookmarkEnd w:id="22"/>
      <w:r>
        <w:t xml:space="preserve"> </w:t>
      </w:r>
    </w:p>
    <w:p w14:paraId="54691EAB" w14:textId="77777777" w:rsidR="00F46371" w:rsidRPr="00F46371" w:rsidRDefault="00F46371" w:rsidP="00F46371">
      <w:pPr>
        <w:pStyle w:val="ParrafoUNAB"/>
      </w:pPr>
      <w:r w:rsidRPr="00F46371">
        <w:t xml:space="preserve">Para cumplir con los requisitos de usabilidad y escalabilidad, se implementó un prototipo funcional basado en micro-servicios web utilizando el framework </w:t>
      </w:r>
      <w:r w:rsidRPr="00F46371">
        <w:rPr>
          <w:b/>
          <w:bCs/>
        </w:rPr>
        <w:t>Streamlit</w:t>
      </w:r>
      <w:r w:rsidRPr="00F46371">
        <w:t>. La arquitectura del sistema integra los siguientes componentes:</w:t>
      </w:r>
    </w:p>
    <w:p w14:paraId="0F9C49AC" w14:textId="77777777" w:rsidR="00FD1B09" w:rsidRDefault="00F46371" w:rsidP="00A31F8B">
      <w:pPr>
        <w:pStyle w:val="ParrafoUNAB"/>
        <w:numPr>
          <w:ilvl w:val="0"/>
          <w:numId w:val="19"/>
        </w:numPr>
      </w:pPr>
      <w:r w:rsidRPr="00F46371">
        <w:rPr>
          <w:b/>
          <w:bCs/>
        </w:rPr>
        <w:t>Backend y Motor de IA:</w:t>
      </w:r>
      <w:r w:rsidRPr="00F46371">
        <w:t xml:space="preserve"> Se desarrolló un pipeline de inferencia en Python que gestiona la comunicación entre la interfaz y el modelo. El sistema utiliza carga en caché para optimizar el acceso al modelo neuronal (.keras) y al preprocesador (.joblib). La función make_prediction() procesa los datos de entrada aplicando las mismas transformaciones del entrenamiento antes de consultar al modelo.</w:t>
      </w:r>
    </w:p>
    <w:p w14:paraId="5FE275B4" w14:textId="77777777" w:rsidR="00FD1B09" w:rsidRDefault="00F46371" w:rsidP="00A31F8B">
      <w:pPr>
        <w:pStyle w:val="ParrafoUNAB"/>
        <w:numPr>
          <w:ilvl w:val="0"/>
          <w:numId w:val="19"/>
        </w:numPr>
      </w:pPr>
      <w:r w:rsidRPr="00F46371">
        <w:rPr>
          <w:b/>
          <w:bCs/>
        </w:rPr>
        <w:t>Frontend (Interfaz de Usuario):</w:t>
      </w:r>
      <w:r w:rsidRPr="00F46371">
        <w:t xml:space="preserve"> La interfaz gráfica permite la interacción intuitiva mediante un panel de control con selectores validados para las 12 variables sociodemográficas. Los resultados se presentan visualmente, indicando la clasificación de ingreso (&gt;50K o &lt;=50K) junto con su probabilidad de confianza.</w:t>
      </w:r>
    </w:p>
    <w:p w14:paraId="37D5A716" w14:textId="77777777" w:rsidR="00FD1B09" w:rsidRDefault="00F46371" w:rsidP="00A31F8B">
      <w:pPr>
        <w:pStyle w:val="ParrafoUNAB"/>
        <w:numPr>
          <w:ilvl w:val="0"/>
          <w:numId w:val="19"/>
        </w:numPr>
      </w:pPr>
      <w:r w:rsidRPr="00F46371">
        <w:rPr>
          <w:b/>
          <w:bCs/>
        </w:rPr>
        <w:t>Explicabilidad (XAI):</w:t>
      </w:r>
      <w:r w:rsidRPr="00F46371">
        <w:t xml:space="preserve"> Se integró la librería </w:t>
      </w:r>
      <w:r w:rsidRPr="00F46371">
        <w:rPr>
          <w:b/>
          <w:bCs/>
        </w:rPr>
        <w:t>SHAP</w:t>
      </w:r>
      <w:r w:rsidRPr="00F46371">
        <w:t xml:space="preserve"> para proporcionar transparencia en las decisiones. Cada predicción se acompaña de un </w:t>
      </w:r>
      <w:r w:rsidRPr="00F46371">
        <w:rPr>
          <w:b/>
          <w:bCs/>
        </w:rPr>
        <w:t>Gráfico de Fuerza (Force Plot)</w:t>
      </w:r>
      <w:r w:rsidRPr="00F46371">
        <w:t xml:space="preserve"> dinámico que visualiza qué </w:t>
      </w:r>
      <w:r w:rsidRPr="00F46371">
        <w:lastRenderedPageBreak/>
        <w:t>características específicas (como edad o estado civil) influyeron positiva o negativamente en el resultado final.</w:t>
      </w:r>
    </w:p>
    <w:p w14:paraId="5E1D4AB9" w14:textId="56E8B0DB" w:rsidR="00F46371" w:rsidRPr="00F46371" w:rsidRDefault="00F46371" w:rsidP="00A31F8B">
      <w:pPr>
        <w:pStyle w:val="ParrafoUNAB"/>
        <w:numPr>
          <w:ilvl w:val="0"/>
          <w:numId w:val="19"/>
        </w:numPr>
      </w:pPr>
      <w:r w:rsidRPr="00F46371">
        <w:rPr>
          <w:b/>
          <w:bCs/>
        </w:rPr>
        <w:t>Monitoreo:</w:t>
      </w:r>
      <w:r w:rsidRPr="00F46371">
        <w:t xml:space="preserve"> El sistema incluye un módulo de registro (</w:t>
      </w:r>
      <w:r w:rsidRPr="00F46371">
        <w:rPr>
          <w:i/>
          <w:iCs/>
        </w:rPr>
        <w:t>logging</w:t>
      </w:r>
      <w:r w:rsidRPr="00F46371">
        <w:t>) que almacena cada consulta en un archivo persistente. Esto permite visualizar estadísticas de uso y la distribución de las predicciones en tiempo real, facilitando la detección temprana de desviaciones en los datos o en el comportamiento del modelo.</w:t>
      </w:r>
    </w:p>
    <w:p w14:paraId="43D24ED3" w14:textId="5BD8C288" w:rsidR="00605E94" w:rsidRPr="00605E94" w:rsidRDefault="00605E94" w:rsidP="00605E94">
      <w:pPr>
        <w:pStyle w:val="Descripcin"/>
      </w:pPr>
      <w:r>
        <w:drawing>
          <wp:inline distT="0" distB="0" distL="0" distR="0" wp14:anchorId="16DE2441" wp14:editId="464C4886">
            <wp:extent cx="5040000" cy="2525827"/>
            <wp:effectExtent l="19050" t="19050" r="27305" b="27305"/>
            <wp:docPr id="1365188807"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88807" name="Imagen 9" descr="Interfaz de usuario gráfica, Aplicación&#10;&#10;El contenido generado por IA puede ser incorrect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40000" cy="2525827"/>
                    </a:xfrm>
                    <a:prstGeom prst="rect">
                      <a:avLst/>
                    </a:prstGeom>
                    <a:noFill/>
                    <a:ln w="12700">
                      <a:solidFill>
                        <a:schemeClr val="tx1"/>
                      </a:solidFill>
                    </a:ln>
                  </pic:spPr>
                </pic:pic>
              </a:graphicData>
            </a:graphic>
          </wp:inline>
        </w:drawing>
      </w:r>
    </w:p>
    <w:p w14:paraId="693BCEC5" w14:textId="21A7A20A" w:rsidR="00B744EF" w:rsidRDefault="00CA0F97" w:rsidP="00605E94">
      <w:pPr>
        <w:pStyle w:val="Descripcin"/>
      </w:pPr>
      <w:r>
        <w:t xml:space="preserve">Ilustración </w:t>
      </w:r>
      <w:r>
        <w:fldChar w:fldCharType="begin"/>
      </w:r>
      <w:r>
        <w:instrText xml:space="preserve"> SEQ Ilustración \* ARABIC </w:instrText>
      </w:r>
      <w:r>
        <w:fldChar w:fldCharType="separate"/>
      </w:r>
      <w:r w:rsidR="002F0068">
        <w:t>12</w:t>
      </w:r>
      <w:r>
        <w:fldChar w:fldCharType="end"/>
      </w:r>
      <w:r>
        <w:t xml:space="preserve"> – App Funcionando en entorno Local</w:t>
      </w:r>
    </w:p>
    <w:p w14:paraId="6893009D" w14:textId="77777777" w:rsidR="007640F2" w:rsidRDefault="007640F2" w:rsidP="00AD485C">
      <w:pPr>
        <w:pStyle w:val="ParrafoUNAB"/>
        <w:numPr>
          <w:ilvl w:val="0"/>
          <w:numId w:val="19"/>
        </w:numPr>
      </w:pPr>
      <w:r w:rsidRPr="007640F2">
        <w:rPr>
          <w:b/>
          <w:bCs/>
        </w:rPr>
        <w:t>Seguridad:</w:t>
      </w:r>
      <w:r>
        <w:t xml:space="preserve"> Para asegurar que la aplicación sea adecuada para entornos reales, se incorporan medidas básicas de protección en la comunicación entre frontend y backend. El backend valida todas las entradas del usuario antes de enviarlas al pipeline de inferencia, evitando que valores inesperados o malformados afecten el modelo o produzcan errores de ejecución. Asimismo, se contempla el uso de canales de comunicación cifrados (HTTPS) durante un despliegue productivo, con el fin de proteger la transmisión de datos sensibles como edad, estado civil u ocupación. Estas medidas permiten que el sistema opere de forma segura incluso en escenarios donde interactúan múltiples usuarios simultáneamente.</w:t>
      </w:r>
    </w:p>
    <w:p w14:paraId="76805E1E" w14:textId="21FFACC0" w:rsidR="007640F2" w:rsidRPr="007640F2" w:rsidRDefault="007640F2" w:rsidP="00AD485C">
      <w:pPr>
        <w:pStyle w:val="ParrafoUNAB"/>
        <w:numPr>
          <w:ilvl w:val="0"/>
          <w:numId w:val="19"/>
        </w:numPr>
      </w:pPr>
      <w:r w:rsidRPr="007640F2">
        <w:rPr>
          <w:b/>
          <w:bCs/>
        </w:rPr>
        <w:t>Escalabilidad:</w:t>
      </w:r>
      <w:r>
        <w:t xml:space="preserve"> El prototipo está diseñado para ejecutarse inicialmente de forma local, pero su arquitectura permite escalar a un despliegue en la nube mediante contenedores o servicios de hosting de aplicaciones (por ejemplo, AWS, Render o Google Cloud). El backend puede manejar múltiples peticiones concurrentes al cargar el modelo y el preprocesador en memoria de forma persistente, evitando tiempos de carga repetitivos. Además, la separación entre frontend (Streamlit) y backend permite distribuir la carga, ejecutar varias réplicas del servicio y balancear tráfico en escenarios de alto uso. Esto asegura que el sistema pueda crecer sin comprometer tiempos de respuesta ni estabilidad.</w:t>
      </w:r>
    </w:p>
    <w:p w14:paraId="4FBA5FFC" w14:textId="3F89FA14" w:rsidR="0084144E" w:rsidRPr="002C7505" w:rsidRDefault="00451F37" w:rsidP="00301F86">
      <w:pPr>
        <w:pStyle w:val="Ttulo1"/>
        <w:rPr>
          <w:caps w:val="0"/>
          <w:lang w:val="es-ES"/>
        </w:rPr>
      </w:pPr>
      <w:bookmarkStart w:id="23" w:name="_Toc215852964"/>
      <w:r w:rsidRPr="002C7505">
        <w:rPr>
          <w:b/>
          <w:bCs/>
          <w:caps w:val="0"/>
          <w:lang w:val="es-ES"/>
        </w:rPr>
        <w:t>CONSIDERACIONES DE DESPLIEGUE Y ÉTICA</w:t>
      </w:r>
      <w:bookmarkEnd w:id="23"/>
    </w:p>
    <w:p w14:paraId="0220582C" w14:textId="77777777" w:rsidR="00451F37" w:rsidRPr="002C7505" w:rsidRDefault="00451F37" w:rsidP="00451F37">
      <w:pPr>
        <w:pStyle w:val="Ttulo2"/>
      </w:pPr>
      <w:bookmarkStart w:id="24" w:name="_Toc215852965"/>
      <w:r w:rsidRPr="002C7505">
        <w:t>Análisis de Fairness y Consideraciones Éticas</w:t>
      </w:r>
      <w:bookmarkEnd w:id="24"/>
    </w:p>
    <w:p w14:paraId="6E855BBA" w14:textId="482AA862" w:rsidR="00E56571" w:rsidRPr="002C7505" w:rsidRDefault="00855F5E" w:rsidP="00500EBE">
      <w:pPr>
        <w:pStyle w:val="ParrafoUNAB"/>
      </w:pPr>
      <w:r w:rsidRPr="002C7505">
        <w:t xml:space="preserve">El despliegue de un sistema de inteligencia artificial para la predicción de ingresos conlleva responsabilidades éticas significativas. Dado que el modelo trabaja con datos socioeconómicos sensibles, </w:t>
      </w:r>
      <w:r w:rsidRPr="002C7505">
        <w:lastRenderedPageBreak/>
        <w:t>es imperativo analizar las implicaciones de su transición de un entorno experimental a uno productivo para garantizar un uso justo y responsable.</w:t>
      </w:r>
    </w:p>
    <w:p w14:paraId="0A06981F" w14:textId="3A068978" w:rsidR="002F37C8" w:rsidRPr="002C7505" w:rsidRDefault="00500EBE" w:rsidP="004F7252">
      <w:pPr>
        <w:pStyle w:val="Ttulo3"/>
      </w:pPr>
      <w:bookmarkStart w:id="25" w:name="_Toc215852966"/>
      <w:r w:rsidRPr="002C7505">
        <w:t>Identificación de Variables Sensibles y Sesgos Históricos</w:t>
      </w:r>
      <w:bookmarkEnd w:id="25"/>
    </w:p>
    <w:p w14:paraId="04F8DE8E" w14:textId="35A4B027" w:rsidR="00500EBE" w:rsidRPr="002C7505" w:rsidRDefault="00500EBE" w:rsidP="004F7252">
      <w:pPr>
        <w:pStyle w:val="ParrafoUNAB"/>
      </w:pPr>
      <w:r w:rsidRPr="002C7505">
        <w:rPr>
          <w:lang w:val="es-ES"/>
        </w:rPr>
        <w:t xml:space="preserve">El dataset 'Adult' incluye explícitamente atributos protegidos como </w:t>
      </w:r>
      <w:r w:rsidRPr="002C7505">
        <w:rPr>
          <w:rStyle w:val="CodigoCar"/>
          <w:shd w:val="clear" w:color="auto" w:fill="D9D9D9" w:themeFill="background1" w:themeFillShade="D9"/>
          <w:lang w:val="es-ES"/>
        </w:rPr>
        <w:t>sex</w:t>
      </w:r>
      <w:r w:rsidRPr="002C7505">
        <w:rPr>
          <w:lang w:val="es-ES"/>
        </w:rPr>
        <w:t xml:space="preserve"> (sexo), </w:t>
      </w:r>
      <w:r w:rsidRPr="002C7505">
        <w:rPr>
          <w:rStyle w:val="CodigoCar"/>
          <w:shd w:val="clear" w:color="auto" w:fill="D9D9D9" w:themeFill="background1" w:themeFillShade="D9"/>
          <w:lang w:val="es-ES"/>
        </w:rPr>
        <w:t>race</w:t>
      </w:r>
      <w:r w:rsidRPr="002C7505">
        <w:rPr>
          <w:lang w:val="es-ES"/>
        </w:rPr>
        <w:t xml:space="preserve"> (raza) y </w:t>
      </w:r>
      <w:r w:rsidRPr="002C7505">
        <w:rPr>
          <w:rStyle w:val="CodigoCar"/>
          <w:shd w:val="clear" w:color="auto" w:fill="D9D9D9" w:themeFill="background1" w:themeFillShade="D9"/>
          <w:lang w:val="es-ES"/>
        </w:rPr>
        <w:t>native.country</w:t>
      </w:r>
      <w:r w:rsidRPr="002C7505">
        <w:rPr>
          <w:lang w:val="es-ES"/>
        </w:rPr>
        <w:t xml:space="preserve"> (origen nacional). Si bien el análisis exploratorio demostró que estas variables poseen poder predictivo estadístico, su uso directo conlleva el riesgo de perpetuar sesgos históricos presentes en los datos originales de 1994, una época marcada por brechas salariales estructurales significativas. Entrenar el modelo sin cuestionar estas correlaciones implica aceptar esas desigualdades pasadas como reglas válidas para el futuro.</w:t>
      </w:r>
    </w:p>
    <w:p w14:paraId="79833E29" w14:textId="77777777" w:rsidR="004F7252" w:rsidRPr="002C7505" w:rsidRDefault="004F7252" w:rsidP="004F7252">
      <w:pPr>
        <w:pStyle w:val="Ttulo3"/>
      </w:pPr>
      <w:bookmarkStart w:id="26" w:name="_Toc215852967"/>
      <w:r w:rsidRPr="002C7505">
        <w:t>Riesgo de Sesgo Algorítmico en Producción</w:t>
      </w:r>
      <w:bookmarkEnd w:id="26"/>
    </w:p>
    <w:p w14:paraId="22FF4EA7" w14:textId="5EF7C77F" w:rsidR="009C4635" w:rsidRPr="002C7505" w:rsidRDefault="000141A9" w:rsidP="004F7252">
      <w:pPr>
        <w:pStyle w:val="ParrafoUNAB"/>
      </w:pPr>
      <w:r w:rsidRPr="002C7505">
        <w:rPr>
          <w:lang w:val="es-ES"/>
        </w:rPr>
        <w:t>Existe un riesgo latente de que el modelo aprenda a penalizar injustamente a ciertos subgrupos (como mujeres o minorías raciales) no por sus capacidades individuales, sino por correlaciones engañosas o prejuicios sistémicos en los datos de entrenamiento. Si este modelo se utilizara en escenarios reales, como el otorgamiento de créditos bancarios o el filtrado automático de currículums, un sesgo no detectado podría automatizar la discriminación a gran escala, excluyendo sistemáticamente a grupos subrepresentados y generando consecuencias legales y éticas graves para la organización.</w:t>
      </w:r>
    </w:p>
    <w:p w14:paraId="6B6BD0AE" w14:textId="65C1932C" w:rsidR="009C4635" w:rsidRPr="002C7505" w:rsidRDefault="009C4635" w:rsidP="009C4635">
      <w:pPr>
        <w:pStyle w:val="Ttulo3"/>
      </w:pPr>
      <w:bookmarkStart w:id="27" w:name="_Toc215852968"/>
      <w:r w:rsidRPr="002C7505">
        <w:t>Estrategias De Mitigación Propuestas</w:t>
      </w:r>
      <w:bookmarkEnd w:id="27"/>
    </w:p>
    <w:p w14:paraId="666E2D8E" w14:textId="3D1F0E13" w:rsidR="009C4635" w:rsidRPr="002C7505" w:rsidRDefault="009C4635" w:rsidP="009C4635">
      <w:pPr>
        <w:rPr>
          <w:lang w:val="es-CL"/>
        </w:rPr>
      </w:pPr>
      <w:r w:rsidRPr="002C7505">
        <w:rPr>
          <w:lang w:val="es-CL"/>
        </w:rPr>
        <w:t>Para asegurar un despliegue ético y robusto, se define la siguiente estrategia de mitigación en tres niveles:</w:t>
      </w:r>
    </w:p>
    <w:p w14:paraId="2BD68404" w14:textId="04A17B04" w:rsidR="009C4635" w:rsidRPr="002C7505" w:rsidRDefault="009C4635" w:rsidP="00C6311A">
      <w:pPr>
        <w:pStyle w:val="ParrafoUNAB"/>
        <w:numPr>
          <w:ilvl w:val="0"/>
          <w:numId w:val="14"/>
        </w:numPr>
      </w:pPr>
      <w:r w:rsidRPr="002C7505">
        <w:rPr>
          <w:b/>
          <w:bCs/>
        </w:rPr>
        <w:t>Pre-Procesamiento (Datos):</w:t>
      </w:r>
      <w:r w:rsidRPr="002C7505">
        <w:t xml:space="preserve"> Se recomienda aplicar técnicas como </w:t>
      </w:r>
      <w:r w:rsidRPr="002C7505">
        <w:rPr>
          <w:b/>
          <w:bCs/>
        </w:rPr>
        <w:t>'Reweighting'</w:t>
      </w:r>
      <w:r w:rsidRPr="002C7505">
        <w:t xml:space="preserve"> (reasignar pesos a las muestras de entrenamiento) para equilibrar la importancia de los grupos subrepresentados antes de que el modelo aprenda de ellos. Alternativamente, se puede optar por </w:t>
      </w:r>
      <w:r w:rsidRPr="002C7505">
        <w:rPr>
          <w:b/>
          <w:bCs/>
        </w:rPr>
        <w:t>'Fairness through Unawareness'</w:t>
      </w:r>
      <w:r w:rsidRPr="002C7505">
        <w:t xml:space="preserve">, eliminando deliberadamente las variables sensibles del conjunto de entrada, aunque esto debe hacerse con cuidado para evitar variables </w:t>
      </w:r>
      <w:r w:rsidRPr="002C7505">
        <w:rPr>
          <w:i/>
          <w:iCs/>
        </w:rPr>
        <w:t>proxy</w:t>
      </w:r>
      <w:r w:rsidRPr="002C7505">
        <w:t xml:space="preserve"> (variables que correlacionan con la protegida).</w:t>
      </w:r>
    </w:p>
    <w:p w14:paraId="5F9368B7" w14:textId="369A7858" w:rsidR="009C4635" w:rsidRPr="002C7505" w:rsidRDefault="009C4635" w:rsidP="00C6311A">
      <w:pPr>
        <w:pStyle w:val="ParrafoUNAB"/>
        <w:numPr>
          <w:ilvl w:val="0"/>
          <w:numId w:val="14"/>
        </w:numPr>
      </w:pPr>
      <w:r w:rsidRPr="002C7505">
        <w:rPr>
          <w:b/>
          <w:bCs/>
        </w:rPr>
        <w:t>Validación (Métricas):</w:t>
      </w:r>
      <w:r w:rsidRPr="002C7505">
        <w:t xml:space="preserve"> Antes de la puesta en marcha, se auditará el modelo utilizando métricas de paridad, como la </w:t>
      </w:r>
      <w:r w:rsidRPr="002C7505">
        <w:rPr>
          <w:i/>
          <w:iCs/>
        </w:rPr>
        <w:t>Tasa de Falsos Positivos</w:t>
      </w:r>
      <w:r w:rsidRPr="002C7505">
        <w:t xml:space="preserve"> diferenciada por grupo, para asegurar que el error se distribuya equitativamente.</w:t>
      </w:r>
    </w:p>
    <w:p w14:paraId="35251776" w14:textId="6B53E467" w:rsidR="009C4635" w:rsidRPr="002C7505" w:rsidRDefault="009C4635" w:rsidP="00C6311A">
      <w:pPr>
        <w:pStyle w:val="ParrafoUNAB"/>
        <w:numPr>
          <w:ilvl w:val="0"/>
          <w:numId w:val="14"/>
        </w:numPr>
      </w:pPr>
      <w:r w:rsidRPr="002C7505">
        <w:rPr>
          <w:b/>
          <w:bCs/>
        </w:rPr>
        <w:t>Transparencia (Operación):</w:t>
      </w:r>
      <w:r w:rsidRPr="002C7505">
        <w:t xml:space="preserve"> El sistema en producción utilizará el módulo de explicabilidad (SHAP) integrado en la aplicación. Esto permite que cada predicción sea auditada por un humano, visualizando si una variable sensible jugó un rol determinante en la decisión, evitando así el efecto de "caja negra".</w:t>
      </w:r>
    </w:p>
    <w:p w14:paraId="4678983C" w14:textId="4F209731" w:rsidR="000A787B" w:rsidRPr="002C7505" w:rsidRDefault="00F06D86" w:rsidP="00087D8B">
      <w:pPr>
        <w:pStyle w:val="Ttulo1"/>
      </w:pPr>
      <w:bookmarkStart w:id="28" w:name="_Toc215852969"/>
      <w:r w:rsidRPr="002C7505">
        <w:rPr>
          <w:caps w:val="0"/>
        </w:rPr>
        <w:t>ESTRATEGIA DE MONITOREO Y MANTENIMIENTO</w:t>
      </w:r>
      <w:bookmarkEnd w:id="28"/>
    </w:p>
    <w:p w14:paraId="1B74FE7B" w14:textId="77777777" w:rsidR="000A787B" w:rsidRPr="002C7505" w:rsidRDefault="000A787B" w:rsidP="00230F0D">
      <w:pPr>
        <w:pStyle w:val="ParrafoUNAB"/>
      </w:pPr>
      <w:r w:rsidRPr="002C7505">
        <w:t>Un modelo de Machine Learning no es un artefacto estático; su rendimiento tiende a degradarse a medida que los datos del mundo real cambian respecto a los datos de entrenamiento. Para garantizar la robustez del sistema a largo plazo, se define la siguiente estrategia de monitoreo continuo:</w:t>
      </w:r>
    </w:p>
    <w:p w14:paraId="72536F80" w14:textId="0BABE14D" w:rsidR="000A787B" w:rsidRPr="002C7505" w:rsidRDefault="000A787B" w:rsidP="00230F0D">
      <w:pPr>
        <w:pStyle w:val="Ttulo2"/>
      </w:pPr>
      <w:bookmarkStart w:id="29" w:name="_Toc215852970"/>
      <w:r w:rsidRPr="002C7505">
        <w:lastRenderedPageBreak/>
        <w:t>Detección de Data Drift (Desviación de Datos)</w:t>
      </w:r>
      <w:bookmarkEnd w:id="29"/>
    </w:p>
    <w:p w14:paraId="29FC16AD" w14:textId="77777777" w:rsidR="00B223EF" w:rsidRPr="002C7505" w:rsidRDefault="000A787B" w:rsidP="00230F0D">
      <w:pPr>
        <w:pStyle w:val="ParrafoUNAB"/>
        <w:numPr>
          <w:ilvl w:val="0"/>
          <w:numId w:val="14"/>
        </w:numPr>
      </w:pPr>
      <w:r w:rsidRPr="002C7505">
        <w:rPr>
          <w:b/>
          <w:bCs/>
        </w:rPr>
        <w:t>Concepto:</w:t>
      </w:r>
      <w:r w:rsidRPr="002C7505">
        <w:t xml:space="preserve"> Se vigilará si cambia la distribución estadística de las variables de entrada (ej. si la edad promedio de los usuarios aumenta significativamente o si cambia la distribución geográfica).</w:t>
      </w:r>
    </w:p>
    <w:p w14:paraId="67C32359" w14:textId="166B35CF" w:rsidR="000A787B" w:rsidRPr="002C7505" w:rsidRDefault="000A787B" w:rsidP="00230F0D">
      <w:pPr>
        <w:pStyle w:val="ParrafoUNAB"/>
        <w:numPr>
          <w:ilvl w:val="0"/>
          <w:numId w:val="14"/>
        </w:numPr>
      </w:pPr>
      <w:r w:rsidRPr="002C7505">
        <w:rPr>
          <w:b/>
          <w:bCs/>
        </w:rPr>
        <w:t>Métrica:</w:t>
      </w:r>
      <w:r w:rsidRPr="002C7505">
        <w:t xml:space="preserve"> Se implementará el cálculo mensual del </w:t>
      </w:r>
      <w:r w:rsidRPr="002C7505">
        <w:rPr>
          <w:b/>
          <w:bCs/>
        </w:rPr>
        <w:t>PSI (Population Stability Index)</w:t>
      </w:r>
      <w:r w:rsidRPr="002C7505">
        <w:t xml:space="preserve"> para las 5 variables más influyentes según SHAP. Si el PSI de alguna variable supera el umbral de 0.2, se activará una alerta automática para revisión técnica.</w:t>
      </w:r>
    </w:p>
    <w:p w14:paraId="44300046" w14:textId="651C8273" w:rsidR="000A787B" w:rsidRPr="002C7505" w:rsidRDefault="000A787B" w:rsidP="00B223EF">
      <w:pPr>
        <w:pStyle w:val="Ttulo2"/>
      </w:pPr>
      <w:bookmarkStart w:id="30" w:name="_Toc215852971"/>
      <w:r w:rsidRPr="002C7505">
        <w:t>Monitoreo de Prediction Drift</w:t>
      </w:r>
      <w:bookmarkEnd w:id="30"/>
    </w:p>
    <w:p w14:paraId="00874956" w14:textId="77777777" w:rsidR="000A787B" w:rsidRPr="002C7505" w:rsidRDefault="000A787B" w:rsidP="000A787B">
      <w:pPr>
        <w:pStyle w:val="ParrafoUNAB"/>
        <w:numPr>
          <w:ilvl w:val="0"/>
          <w:numId w:val="28"/>
        </w:numPr>
      </w:pPr>
      <w:r w:rsidRPr="002C7505">
        <w:rPr>
          <w:b/>
          <w:bCs/>
        </w:rPr>
        <w:t>Concepto:</w:t>
      </w:r>
      <w:r w:rsidRPr="002C7505">
        <w:t xml:space="preserve"> Se analizará la distribución de las salidas del modelo en el tiempo.</w:t>
      </w:r>
    </w:p>
    <w:p w14:paraId="61151BCB" w14:textId="77777777" w:rsidR="000A787B" w:rsidRPr="002C7505" w:rsidRDefault="000A787B" w:rsidP="000A787B">
      <w:pPr>
        <w:pStyle w:val="ParrafoUNAB"/>
        <w:numPr>
          <w:ilvl w:val="0"/>
          <w:numId w:val="28"/>
        </w:numPr>
      </w:pPr>
      <w:r w:rsidRPr="002C7505">
        <w:rPr>
          <w:b/>
          <w:bCs/>
        </w:rPr>
        <w:t>Acción:</w:t>
      </w:r>
      <w:r w:rsidRPr="002C7505">
        <w:t xml:space="preserve"> Se comparará semanalmente el porcentaje de predicciones positivas (&gt;50K) versus el histórico. Un cambio brusco en esta proporción sin una justificación económica externa podría indicar un fallo en el modelo o un cambio en la población objetivo.</w:t>
      </w:r>
    </w:p>
    <w:p w14:paraId="01D81364" w14:textId="4FADDBA6" w:rsidR="000A787B" w:rsidRPr="002C7505" w:rsidRDefault="000A787B" w:rsidP="00603789">
      <w:pPr>
        <w:pStyle w:val="Ttulo2"/>
      </w:pPr>
      <w:bookmarkStart w:id="31" w:name="_Toc215852972"/>
      <w:r w:rsidRPr="002C7505">
        <w:t>Métricas de Desempeño (Ground Truth)</w:t>
      </w:r>
      <w:bookmarkEnd w:id="31"/>
    </w:p>
    <w:p w14:paraId="596C9DB2" w14:textId="77777777" w:rsidR="000A787B" w:rsidRPr="002C7505" w:rsidRDefault="000A787B" w:rsidP="000A787B">
      <w:pPr>
        <w:pStyle w:val="ParrafoUNAB"/>
        <w:numPr>
          <w:ilvl w:val="0"/>
          <w:numId w:val="29"/>
        </w:numPr>
      </w:pPr>
      <w:r w:rsidRPr="002C7505">
        <w:rPr>
          <w:b/>
          <w:bCs/>
        </w:rPr>
        <w:t>Concepto:</w:t>
      </w:r>
      <w:r w:rsidRPr="002C7505">
        <w:t xml:space="preserve"> En la medida que se obtengan etiquetas reales (ej. verificando los ingresos reales meses después de la predicción), se recalculará el rendimiento del modelo.</w:t>
      </w:r>
    </w:p>
    <w:p w14:paraId="36EAA29D" w14:textId="77777777" w:rsidR="000A787B" w:rsidRPr="002C7505" w:rsidRDefault="000A787B" w:rsidP="000A787B">
      <w:pPr>
        <w:pStyle w:val="ParrafoUNAB"/>
        <w:numPr>
          <w:ilvl w:val="0"/>
          <w:numId w:val="29"/>
        </w:numPr>
      </w:pPr>
      <w:r w:rsidRPr="002C7505">
        <w:rPr>
          <w:b/>
          <w:bCs/>
        </w:rPr>
        <w:t>Umbral Crítico:</w:t>
      </w:r>
      <w:r w:rsidRPr="002C7505">
        <w:t xml:space="preserve"> Se monitoreará específicamente el </w:t>
      </w:r>
      <w:r w:rsidRPr="002C7505">
        <w:rPr>
          <w:b/>
          <w:bCs/>
        </w:rPr>
        <w:t>F1-Score</w:t>
      </w:r>
      <w:r w:rsidRPr="002C7505">
        <w:t xml:space="preserve"> de la clase minoritaria. Si este indicador cae por debajo de 0.65 (actualmente 0.68), se desencadenará un proceso de re-entrenamiento del modelo con datos más recientes.</w:t>
      </w:r>
    </w:p>
    <w:p w14:paraId="36783ACD" w14:textId="2FEA6F3E" w:rsidR="00B744EF" w:rsidRDefault="00E205CB" w:rsidP="00301F86">
      <w:pPr>
        <w:pStyle w:val="Ttulo1"/>
      </w:pPr>
      <w:bookmarkStart w:id="32" w:name="_Toc215852973"/>
      <w:r>
        <w:rPr>
          <w:caps w:val="0"/>
        </w:rPr>
        <w:t>RESULTADOS</w:t>
      </w:r>
      <w:bookmarkEnd w:id="32"/>
      <w:r>
        <w:rPr>
          <w:caps w:val="0"/>
        </w:rPr>
        <w:t xml:space="preserve"> </w:t>
      </w:r>
    </w:p>
    <w:p w14:paraId="48890650" w14:textId="40B694A1" w:rsidR="008160E4" w:rsidRDefault="008160E4" w:rsidP="00431117">
      <w:pPr>
        <w:pStyle w:val="ParrafoUNAB"/>
      </w:pPr>
      <w:r w:rsidRPr="008160E4">
        <w:t>La evaluación final del desempeño de los modelos se realizó utilizando datos no vistos durante el entrenamiento, correspondientes al conjunto de prueba (30%). Esto garantiza que las métricas obtenidas reflejan la capacidad real de generalización del modelo.</w:t>
      </w:r>
    </w:p>
    <w:p w14:paraId="19D78BC7" w14:textId="1950B6FF" w:rsidR="00431117" w:rsidRPr="00431117" w:rsidRDefault="00431117" w:rsidP="00431117">
      <w:pPr>
        <w:pStyle w:val="ParrafoUNAB"/>
      </w:pPr>
      <w:r w:rsidRPr="00431117">
        <w:t>La etapa final de evaluación se llevó a cabo utilizando el conjunto de prueba (</w:t>
      </w:r>
      <w:r w:rsidRPr="00431117">
        <w:rPr>
          <w:i/>
          <w:iCs/>
        </w:rPr>
        <w:t>Test Set</w:t>
      </w:r>
      <w:r w:rsidRPr="00431117">
        <w:t>, 30%). Tras comparar cuatro estrategias de Deep Learning, los resultados arrojaron un hallazgo interesante sobre la efectividad de la regularización:</w:t>
      </w:r>
    </w:p>
    <w:p w14:paraId="684E9772" w14:textId="77777777" w:rsidR="00431117" w:rsidRDefault="00431117" w:rsidP="00431117">
      <w:pPr>
        <w:pStyle w:val="Ttulo2"/>
      </w:pPr>
      <w:bookmarkStart w:id="33" w:name="_Toc215852974"/>
      <w:r w:rsidRPr="00431117">
        <w:t>Desempeño Cuantitativo</w:t>
      </w:r>
      <w:bookmarkEnd w:id="33"/>
    </w:p>
    <w:p w14:paraId="7D1A1D0B" w14:textId="192CD75C" w:rsidR="00431117" w:rsidRPr="00431117" w:rsidRDefault="00431117" w:rsidP="00431117">
      <w:pPr>
        <w:pStyle w:val="ParrafoUNAB"/>
      </w:pPr>
      <w:r w:rsidRPr="00431117">
        <w:t xml:space="preserve">Contrario a la hipótesis inicial de que la arquitectura híbrida o el modelo optimizado automáticamente serían superiores, el modelo </w:t>
      </w:r>
      <w:r w:rsidRPr="00431117">
        <w:rPr>
          <w:b/>
          <w:bCs/>
        </w:rPr>
        <w:t>MLP con Dropout (30%)</w:t>
      </w:r>
      <w:r w:rsidRPr="00431117">
        <w:t xml:space="preserve"> emergió como el de mejor desempeño global.</w:t>
      </w:r>
    </w:p>
    <w:p w14:paraId="6DD92156" w14:textId="09912F0F" w:rsidR="00431117" w:rsidRPr="00431117" w:rsidRDefault="00431117" w:rsidP="00A31F8B">
      <w:pPr>
        <w:pStyle w:val="ParrafoUNAB"/>
        <w:numPr>
          <w:ilvl w:val="0"/>
          <w:numId w:val="4"/>
        </w:numPr>
      </w:pPr>
      <w:r w:rsidRPr="00431117">
        <w:rPr>
          <w:b/>
          <w:bCs/>
        </w:rPr>
        <w:t>Mejor F1-Score:</w:t>
      </w:r>
      <w:r w:rsidRPr="00431117">
        <w:t xml:space="preserve"> El MLP con Dropout alcanzó un </w:t>
      </w:r>
      <w:r w:rsidRPr="00431117">
        <w:rPr>
          <w:b/>
          <w:bCs/>
        </w:rPr>
        <w:t>0.6836</w:t>
      </w:r>
      <w:r w:rsidRPr="00431117">
        <w:t xml:space="preserve">, superando al modelo </w:t>
      </w:r>
      <w:r w:rsidRPr="00431117">
        <w:rPr>
          <w:i/>
          <w:iCs/>
        </w:rPr>
        <w:t>Wide &amp; Deep</w:t>
      </w:r>
      <w:r w:rsidRPr="00431117">
        <w:t xml:space="preserve"> (0.6812) y al modelo ajustado con </w:t>
      </w:r>
      <w:r w:rsidRPr="00431117">
        <w:rPr>
          <w:i/>
          <w:iCs/>
        </w:rPr>
        <w:t>KerasTuner</w:t>
      </w:r>
      <w:r w:rsidRPr="00431117">
        <w:t xml:space="preserve"> (0.6804). Esto indica que la regularización simple fue la estrategia más efectiva para generalizar sobre la clase minoritaria.</w:t>
      </w:r>
    </w:p>
    <w:p w14:paraId="3DE0C146" w14:textId="023ACC54" w:rsidR="00431117" w:rsidRPr="00431117" w:rsidRDefault="00431117" w:rsidP="00A31F8B">
      <w:pPr>
        <w:pStyle w:val="ParrafoUNAB"/>
        <w:numPr>
          <w:ilvl w:val="0"/>
          <w:numId w:val="4"/>
        </w:numPr>
      </w:pPr>
      <w:r w:rsidRPr="00431117">
        <w:rPr>
          <w:b/>
          <w:bCs/>
        </w:rPr>
        <w:t>Mejor AUC-ROC:</w:t>
      </w:r>
      <w:r w:rsidRPr="00431117">
        <w:t xml:space="preserve"> Este modelo también lideró marginalmente en capacidad de discriminación con un AUC de </w:t>
      </w:r>
      <w:r w:rsidRPr="00431117">
        <w:rPr>
          <w:b/>
          <w:bCs/>
        </w:rPr>
        <w:t>0.9071</w:t>
      </w:r>
      <w:r w:rsidRPr="00431117">
        <w:t>, empatando técnicamente con el modelo optimizado.</w:t>
      </w:r>
    </w:p>
    <w:p w14:paraId="72637CF5" w14:textId="1D9F8D64" w:rsidR="00431117" w:rsidRPr="00431117" w:rsidRDefault="00431117" w:rsidP="00A31F8B">
      <w:pPr>
        <w:pStyle w:val="ParrafoUNAB"/>
        <w:numPr>
          <w:ilvl w:val="0"/>
          <w:numId w:val="4"/>
        </w:numPr>
      </w:pPr>
      <w:r w:rsidRPr="00431117">
        <w:rPr>
          <w:b/>
          <w:bCs/>
        </w:rPr>
        <w:t>Selección Final:</w:t>
      </w:r>
      <w:r w:rsidRPr="00431117">
        <w:t xml:space="preserve"> Se seleccionó el </w:t>
      </w:r>
      <w:r w:rsidRPr="00431117">
        <w:rPr>
          <w:b/>
          <w:bCs/>
        </w:rPr>
        <w:t>MLP con Dropout</w:t>
      </w:r>
      <w:r w:rsidRPr="00431117">
        <w:t xml:space="preserve"> como el modelo definitivo. Su arquitectura, </w:t>
      </w:r>
      <w:r w:rsidRPr="00431117">
        <w:lastRenderedPageBreak/>
        <w:t xml:space="preserve">aunque más simple que la </w:t>
      </w:r>
      <w:r w:rsidRPr="00431117">
        <w:rPr>
          <w:i/>
          <w:iCs/>
        </w:rPr>
        <w:t>Wide &amp; Deep</w:t>
      </w:r>
      <w:r w:rsidRPr="00431117">
        <w:t xml:space="preserve">, demostró ser la más robusta, sugiriendo </w:t>
      </w:r>
      <w:proofErr w:type="gramStart"/>
      <w:r w:rsidRPr="00431117">
        <w:t>que</w:t>
      </w:r>
      <w:proofErr w:type="gramEnd"/>
      <w:r w:rsidRPr="00431117">
        <w:t xml:space="preserve"> para este dataset en particular, evitar el sobreajuste mediante Dropout es más crítico que capturar interacciones de características complejas</w:t>
      </w:r>
      <w:r w:rsidR="000D4493">
        <w:t xml:space="preserve"> (ver </w:t>
      </w:r>
      <w:r w:rsidR="000D4493">
        <w:fldChar w:fldCharType="begin"/>
      </w:r>
      <w:r w:rsidR="000D4493">
        <w:instrText xml:space="preserve"> REF _Ref215845236 \h </w:instrText>
      </w:r>
      <w:r w:rsidR="000D4493">
        <w:fldChar w:fldCharType="separate"/>
      </w:r>
      <w:r w:rsidR="002F0068">
        <w:t xml:space="preserve">Ilustración </w:t>
      </w:r>
      <w:r w:rsidR="002F0068">
        <w:rPr>
          <w:noProof/>
        </w:rPr>
        <w:t>13</w:t>
      </w:r>
      <w:r w:rsidR="000D4493">
        <w:fldChar w:fldCharType="end"/>
      </w:r>
      <w:r w:rsidR="000D4493">
        <w:t>).</w:t>
      </w:r>
    </w:p>
    <w:p w14:paraId="71FE612C" w14:textId="36BE5AF0" w:rsidR="0F5DCB59" w:rsidRDefault="0F5DCB59" w:rsidP="0F5DCB59"/>
    <w:p w14:paraId="2A8E95EC" w14:textId="77777777" w:rsidR="00D919D0" w:rsidRDefault="00D919D0" w:rsidP="00D919D0">
      <w:pPr>
        <w:pStyle w:val="Descripcin"/>
      </w:pPr>
      <w:r>
        <w:drawing>
          <wp:inline distT="0" distB="0" distL="0" distR="0" wp14:anchorId="16ABAF43" wp14:editId="0A40F074">
            <wp:extent cx="4320000" cy="1426019"/>
            <wp:effectExtent l="19050" t="19050" r="23495" b="22225"/>
            <wp:docPr id="72188200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82000" name="Imagen 1" descr="Interfaz de usuario gráfica&#10;&#10;El contenido generado por IA puede ser incorrecto."/>
                    <pic:cNvPicPr/>
                  </pic:nvPicPr>
                  <pic:blipFill>
                    <a:blip r:embed="rId35"/>
                    <a:stretch>
                      <a:fillRect/>
                    </a:stretch>
                  </pic:blipFill>
                  <pic:spPr>
                    <a:xfrm>
                      <a:off x="0" y="0"/>
                      <a:ext cx="4320000" cy="1426019"/>
                    </a:xfrm>
                    <a:prstGeom prst="rect">
                      <a:avLst/>
                    </a:prstGeom>
                    <a:ln w="12700">
                      <a:solidFill>
                        <a:schemeClr val="tx1"/>
                      </a:solidFill>
                    </a:ln>
                  </pic:spPr>
                </pic:pic>
              </a:graphicData>
            </a:graphic>
          </wp:inline>
        </w:drawing>
      </w:r>
    </w:p>
    <w:p w14:paraId="505646EC" w14:textId="38E7E6EB" w:rsidR="00F547A6" w:rsidRDefault="00D919D0" w:rsidP="00D919D0">
      <w:pPr>
        <w:pStyle w:val="Descripcin"/>
        <w:rPr>
          <w:lang w:val="es-419"/>
        </w:rPr>
      </w:pPr>
      <w:bookmarkStart w:id="34" w:name="_Ref215845236"/>
      <w:r>
        <w:t xml:space="preserve">Ilustración </w:t>
      </w:r>
      <w:r>
        <w:fldChar w:fldCharType="begin"/>
      </w:r>
      <w:r>
        <w:instrText xml:space="preserve"> SEQ Ilustración \* ARABIC </w:instrText>
      </w:r>
      <w:r>
        <w:fldChar w:fldCharType="separate"/>
      </w:r>
      <w:r w:rsidR="002F0068">
        <w:t>13</w:t>
      </w:r>
      <w:r>
        <w:fldChar w:fldCharType="end"/>
      </w:r>
      <w:bookmarkEnd w:id="34"/>
      <w:r>
        <w:t xml:space="preserve"> – Tabla Comparativa Final – Modelos Deep Learning</w:t>
      </w:r>
    </w:p>
    <w:p w14:paraId="062DFF8E" w14:textId="77777777" w:rsidR="00D919D0" w:rsidRDefault="00D919D0" w:rsidP="00F547A6">
      <w:pPr>
        <w:pStyle w:val="ParrafoUNAB"/>
        <w:rPr>
          <w:lang w:val="es-419"/>
        </w:rPr>
      </w:pPr>
    </w:p>
    <w:p w14:paraId="39389846" w14:textId="77777777" w:rsidR="00F547A6" w:rsidRDefault="00F547A6" w:rsidP="00E347BF">
      <w:pPr>
        <w:pStyle w:val="Descripcin"/>
      </w:pPr>
      <w:r>
        <w:drawing>
          <wp:inline distT="0" distB="0" distL="0" distR="0" wp14:anchorId="6B18B2D3" wp14:editId="77326A48">
            <wp:extent cx="4320000" cy="3306173"/>
            <wp:effectExtent l="19050" t="19050" r="23495" b="27940"/>
            <wp:docPr id="1945804277" name="Imagen 1" descr="Gráfico, Gráfico de líneas,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04277" name="Imagen 1" descr="Gráfico, Gráfico de líneas, Gráfico de dispersión&#10;&#10;El contenido generado por IA puede ser incorrecto."/>
                    <pic:cNvPicPr/>
                  </pic:nvPicPr>
                  <pic:blipFill>
                    <a:blip r:embed="rId36"/>
                    <a:stretch>
                      <a:fillRect/>
                    </a:stretch>
                  </pic:blipFill>
                  <pic:spPr>
                    <a:xfrm>
                      <a:off x="0" y="0"/>
                      <a:ext cx="4320000" cy="3306173"/>
                    </a:xfrm>
                    <a:prstGeom prst="rect">
                      <a:avLst/>
                    </a:prstGeom>
                    <a:ln w="12700">
                      <a:solidFill>
                        <a:schemeClr val="tx1"/>
                      </a:solidFill>
                    </a:ln>
                  </pic:spPr>
                </pic:pic>
              </a:graphicData>
            </a:graphic>
          </wp:inline>
        </w:drawing>
      </w:r>
    </w:p>
    <w:p w14:paraId="0FA07DFA" w14:textId="147E8E13" w:rsidR="00DF03F2" w:rsidRPr="00DF03F2" w:rsidRDefault="00F547A6" w:rsidP="00E347BF">
      <w:pPr>
        <w:pStyle w:val="Descripcin"/>
        <w:rPr>
          <w:lang w:val="es-419"/>
        </w:rPr>
      </w:pPr>
      <w:r>
        <w:t xml:space="preserve">Ilustración </w:t>
      </w:r>
      <w:r>
        <w:fldChar w:fldCharType="begin"/>
      </w:r>
      <w:r>
        <w:instrText xml:space="preserve"> SEQ Ilustración \* ARABIC </w:instrText>
      </w:r>
      <w:r>
        <w:fldChar w:fldCharType="separate"/>
      </w:r>
      <w:r w:rsidR="002F0068">
        <w:t>14</w:t>
      </w:r>
      <w:r>
        <w:fldChar w:fldCharType="end"/>
      </w:r>
      <w:r>
        <w:t xml:space="preserve"> – Grafico Curva ROC</w:t>
      </w:r>
    </w:p>
    <w:p w14:paraId="35118DAE" w14:textId="77777777" w:rsidR="00DF03F2" w:rsidRDefault="00DF03F2" w:rsidP="00DF03F2">
      <w:pPr>
        <w:pStyle w:val="ParrafoUNAB"/>
        <w:rPr>
          <w:b/>
          <w:bCs/>
          <w:lang w:val="es-419"/>
        </w:rPr>
      </w:pPr>
    </w:p>
    <w:p w14:paraId="5BB20312" w14:textId="77777777" w:rsidR="00DF03F2" w:rsidRDefault="00DF03F2" w:rsidP="00DF03F2">
      <w:pPr>
        <w:pStyle w:val="Ttulo2"/>
      </w:pPr>
      <w:bookmarkStart w:id="35" w:name="_Toc215852975"/>
      <w:r w:rsidRPr="00DF03F2">
        <w:t>Análisis Interpretativo (Explicabilidad con SHAP)</w:t>
      </w:r>
      <w:bookmarkEnd w:id="35"/>
    </w:p>
    <w:p w14:paraId="1B0D8B5B" w14:textId="497E97BB" w:rsidR="00DF03F2" w:rsidRPr="00DF03F2" w:rsidRDefault="00DF03F2" w:rsidP="00DF03F2">
      <w:pPr>
        <w:pStyle w:val="ParrafoUNAB"/>
        <w:rPr>
          <w:lang w:val="es-419"/>
        </w:rPr>
      </w:pPr>
      <w:r w:rsidRPr="00DF03F2">
        <w:rPr>
          <w:lang w:val="es-419"/>
        </w:rPr>
        <w:t>Para cumplir con el requisito de explicabilidad, se utilizó SHAP (SHapley Additive exPlanations)</w:t>
      </w:r>
      <w:r w:rsidR="00E71836">
        <w:rPr>
          <w:lang w:val="es-419"/>
        </w:rPr>
        <w:t xml:space="preserve"> </w:t>
      </w:r>
      <w:sdt>
        <w:sdtPr>
          <w:rPr>
            <w:lang w:val="es-419"/>
          </w:rPr>
          <w:id w:val="387307446"/>
          <w:citation/>
        </w:sdtPr>
        <w:sdtEndPr/>
        <w:sdtContent>
          <w:r w:rsidR="00E71836">
            <w:rPr>
              <w:lang w:val="es-419"/>
            </w:rPr>
            <w:fldChar w:fldCharType="begin"/>
          </w:r>
          <w:r w:rsidR="00E71836">
            <w:instrText xml:space="preserve"> CITATION Gér19 \l 13322 </w:instrText>
          </w:r>
          <w:r w:rsidR="00E71836">
            <w:rPr>
              <w:lang w:val="es-419"/>
            </w:rPr>
            <w:fldChar w:fldCharType="separate"/>
          </w:r>
          <w:r w:rsidR="00E71836">
            <w:rPr>
              <w:noProof/>
            </w:rPr>
            <w:t>(Géron, 2019)</w:t>
          </w:r>
          <w:r w:rsidR="00E71836">
            <w:rPr>
              <w:lang w:val="es-419"/>
            </w:rPr>
            <w:fldChar w:fldCharType="end"/>
          </w:r>
        </w:sdtContent>
      </w:sdt>
      <w:r w:rsidR="00E71836">
        <w:rPr>
          <w:lang w:val="es-419"/>
        </w:rPr>
        <w:t xml:space="preserve"> </w:t>
      </w:r>
      <w:r w:rsidRPr="00DF03F2">
        <w:rPr>
          <w:lang w:val="es-419"/>
        </w:rPr>
        <w:t>. El análisis reveló qué factores influyen más en la predicción de altos ingresos</w:t>
      </w:r>
      <w:r w:rsidR="00E71836">
        <w:rPr>
          <w:lang w:val="es-419"/>
        </w:rPr>
        <w:t xml:space="preserve"> (ver </w:t>
      </w:r>
      <w:r w:rsidR="00E71836">
        <w:rPr>
          <w:lang w:val="es-419"/>
        </w:rPr>
        <w:fldChar w:fldCharType="begin"/>
      </w:r>
      <w:r w:rsidR="00E71836">
        <w:rPr>
          <w:lang w:val="es-419"/>
        </w:rPr>
        <w:instrText xml:space="preserve"> REF _Ref215845287 \h </w:instrText>
      </w:r>
      <w:r w:rsidR="00E71836">
        <w:rPr>
          <w:lang w:val="es-419"/>
        </w:rPr>
      </w:r>
      <w:r w:rsidR="00E71836">
        <w:rPr>
          <w:lang w:val="es-419"/>
        </w:rPr>
        <w:fldChar w:fldCharType="separate"/>
      </w:r>
      <w:r w:rsidR="002F0068">
        <w:t xml:space="preserve">Ilustración </w:t>
      </w:r>
      <w:r w:rsidR="002F0068">
        <w:rPr>
          <w:noProof/>
        </w:rPr>
        <w:t>15</w:t>
      </w:r>
      <w:r w:rsidR="00E71836">
        <w:rPr>
          <w:lang w:val="es-419"/>
        </w:rPr>
        <w:fldChar w:fldCharType="end"/>
      </w:r>
      <w:r w:rsidR="00E71836">
        <w:rPr>
          <w:lang w:val="es-419"/>
        </w:rPr>
        <w:t xml:space="preserve"> </w:t>
      </w:r>
      <w:r w:rsidR="00735C10">
        <w:rPr>
          <w:lang w:val="es-419"/>
        </w:rPr>
        <w:t>e</w:t>
      </w:r>
      <w:r w:rsidR="00E71836">
        <w:rPr>
          <w:lang w:val="es-419"/>
        </w:rPr>
        <w:t xml:space="preserve"> </w:t>
      </w:r>
      <w:r w:rsidR="00E71836">
        <w:rPr>
          <w:lang w:val="es-419"/>
        </w:rPr>
        <w:fldChar w:fldCharType="begin"/>
      </w:r>
      <w:r w:rsidR="00E71836">
        <w:rPr>
          <w:lang w:val="es-419"/>
        </w:rPr>
        <w:instrText xml:space="preserve"> REF _Ref215845299 \h </w:instrText>
      </w:r>
      <w:r w:rsidR="00E71836">
        <w:rPr>
          <w:lang w:val="es-419"/>
        </w:rPr>
      </w:r>
      <w:r w:rsidR="00E71836">
        <w:rPr>
          <w:lang w:val="es-419"/>
        </w:rPr>
        <w:fldChar w:fldCharType="separate"/>
      </w:r>
      <w:r w:rsidR="002F0068">
        <w:t xml:space="preserve">Ilustración </w:t>
      </w:r>
      <w:r w:rsidR="002F0068">
        <w:rPr>
          <w:noProof/>
        </w:rPr>
        <w:t>16</w:t>
      </w:r>
      <w:r w:rsidR="00E71836">
        <w:rPr>
          <w:lang w:val="es-419"/>
        </w:rPr>
        <w:fldChar w:fldCharType="end"/>
      </w:r>
      <w:r w:rsidR="00E71836">
        <w:rPr>
          <w:lang w:val="es-419"/>
        </w:rPr>
        <w:t xml:space="preserve">) </w:t>
      </w:r>
      <w:r w:rsidRPr="00DF03F2">
        <w:rPr>
          <w:lang w:val="es-419"/>
        </w:rPr>
        <w:t>:</w:t>
      </w:r>
    </w:p>
    <w:p w14:paraId="71A7E9FD" w14:textId="77777777" w:rsidR="00DF03F2" w:rsidRPr="00DF03F2" w:rsidRDefault="00DF03F2" w:rsidP="00A31F8B">
      <w:pPr>
        <w:pStyle w:val="ParrafoUNAB"/>
        <w:numPr>
          <w:ilvl w:val="0"/>
          <w:numId w:val="13"/>
        </w:numPr>
        <w:rPr>
          <w:lang w:val="es-419"/>
        </w:rPr>
      </w:pPr>
      <w:r w:rsidRPr="00DF03F2">
        <w:rPr>
          <w:b/>
          <w:bCs/>
          <w:lang w:val="es-419"/>
        </w:rPr>
        <w:t>Estado Civil (marital.status / relationship):</w:t>
      </w:r>
      <w:r w:rsidRPr="00DF03F2">
        <w:rPr>
          <w:lang w:val="es-419"/>
        </w:rPr>
        <w:t xml:space="preserve"> El gráfico de resumen (Beeswarm) muestra que la característica cat_relationship_Husband es el predictor más fuerte. Estar casado (True) impulsa fuertemente la probabilidad hacia &gt;50K.</w:t>
      </w:r>
    </w:p>
    <w:p w14:paraId="51C87722" w14:textId="77777777" w:rsidR="00DF03F2" w:rsidRPr="00DF03F2" w:rsidRDefault="00DF03F2" w:rsidP="00A31F8B">
      <w:pPr>
        <w:pStyle w:val="ParrafoUNAB"/>
        <w:numPr>
          <w:ilvl w:val="0"/>
          <w:numId w:val="13"/>
        </w:numPr>
        <w:rPr>
          <w:lang w:val="es-419"/>
        </w:rPr>
      </w:pPr>
      <w:r w:rsidRPr="00DF03F2">
        <w:rPr>
          <w:b/>
          <w:bCs/>
          <w:lang w:val="es-419"/>
        </w:rPr>
        <w:lastRenderedPageBreak/>
        <w:t>Edad (age) y Educación (education.num):</w:t>
      </w:r>
      <w:r w:rsidRPr="00DF03F2">
        <w:rPr>
          <w:lang w:val="es-419"/>
        </w:rPr>
        <w:t xml:space="preserve"> Ambas variables muestran una relación lineal positiva: a mayor edad y mayor nivel educativo, mayor es la probabilidad de ingresos altos.</w:t>
      </w:r>
    </w:p>
    <w:p w14:paraId="128F46AB" w14:textId="77777777" w:rsidR="00DF03F2" w:rsidRDefault="00DF03F2" w:rsidP="00A31F8B">
      <w:pPr>
        <w:pStyle w:val="ParrafoUNAB"/>
        <w:numPr>
          <w:ilvl w:val="0"/>
          <w:numId w:val="13"/>
        </w:numPr>
        <w:rPr>
          <w:lang w:val="es-419"/>
        </w:rPr>
      </w:pPr>
      <w:r w:rsidRPr="00DF03F2">
        <w:rPr>
          <w:b/>
          <w:bCs/>
          <w:lang w:val="es-419"/>
        </w:rPr>
        <w:t>Ganancias de Capital (capital.gain):</w:t>
      </w:r>
      <w:r w:rsidRPr="00DF03F2">
        <w:rPr>
          <w:lang w:val="es-419"/>
        </w:rPr>
        <w:t xml:space="preserve"> Aunque muchos individuos tienen valor 0, aquellos con ganancias de capital altas (puntos rojos en el gráfico) tienen un impacto positivo extremadamente alto en la predicción."</w:t>
      </w:r>
    </w:p>
    <w:p w14:paraId="1EB73310" w14:textId="77777777" w:rsidR="006C290F" w:rsidRDefault="006C290F" w:rsidP="006C290F">
      <w:pPr>
        <w:pStyle w:val="ParrafoUNAB"/>
        <w:rPr>
          <w:lang w:val="es-419"/>
        </w:rPr>
      </w:pPr>
    </w:p>
    <w:p w14:paraId="44D24105" w14:textId="77777777" w:rsidR="0056266E" w:rsidRDefault="0056266E" w:rsidP="0056266E">
      <w:pPr>
        <w:pStyle w:val="Descripcin"/>
      </w:pPr>
      <w:r>
        <w:drawing>
          <wp:inline distT="0" distB="0" distL="0" distR="0" wp14:anchorId="39E657F9" wp14:editId="6AC34A59">
            <wp:extent cx="4320000" cy="4930543"/>
            <wp:effectExtent l="19050" t="19050" r="23495" b="22860"/>
            <wp:docPr id="1937043310"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43310" name="Imagen 1" descr="Imagen que contiene Tabla&#10;&#10;El contenido generado por IA puede ser incorrecto."/>
                    <pic:cNvPicPr/>
                  </pic:nvPicPr>
                  <pic:blipFill>
                    <a:blip r:embed="rId37"/>
                    <a:stretch>
                      <a:fillRect/>
                    </a:stretch>
                  </pic:blipFill>
                  <pic:spPr>
                    <a:xfrm>
                      <a:off x="0" y="0"/>
                      <a:ext cx="4320000" cy="4930543"/>
                    </a:xfrm>
                    <a:prstGeom prst="rect">
                      <a:avLst/>
                    </a:prstGeom>
                    <a:ln w="12700">
                      <a:solidFill>
                        <a:schemeClr val="tx1"/>
                      </a:solidFill>
                    </a:ln>
                  </pic:spPr>
                </pic:pic>
              </a:graphicData>
            </a:graphic>
          </wp:inline>
        </w:drawing>
      </w:r>
    </w:p>
    <w:p w14:paraId="1A82B4A4" w14:textId="3DFBDE61" w:rsidR="006C290F" w:rsidRDefault="0056266E" w:rsidP="0056266E">
      <w:pPr>
        <w:pStyle w:val="Descripcin"/>
      </w:pPr>
      <w:bookmarkStart w:id="36" w:name="_Ref215845287"/>
      <w:r>
        <w:t xml:space="preserve">Ilustración </w:t>
      </w:r>
      <w:r>
        <w:fldChar w:fldCharType="begin"/>
      </w:r>
      <w:r>
        <w:instrText xml:space="preserve"> SEQ Ilustración \* ARABIC </w:instrText>
      </w:r>
      <w:r>
        <w:fldChar w:fldCharType="separate"/>
      </w:r>
      <w:r w:rsidR="002F0068">
        <w:t>15</w:t>
      </w:r>
      <w:r>
        <w:fldChar w:fldCharType="end"/>
      </w:r>
      <w:bookmarkEnd w:id="36"/>
      <w:r>
        <w:t xml:space="preserve"> - Grafico Beeswarm</w:t>
      </w:r>
    </w:p>
    <w:p w14:paraId="471A2A71" w14:textId="77777777" w:rsidR="00B31B63" w:rsidRPr="00B31B63" w:rsidRDefault="00B31B63" w:rsidP="00B31B63"/>
    <w:p w14:paraId="06B49681" w14:textId="77777777" w:rsidR="0042539B" w:rsidRDefault="0042539B" w:rsidP="0042539B">
      <w:pPr>
        <w:pStyle w:val="Descripcin"/>
      </w:pPr>
      <w:r>
        <w:drawing>
          <wp:inline distT="0" distB="0" distL="0" distR="0" wp14:anchorId="06F59D83" wp14:editId="6C66E0F1">
            <wp:extent cx="6591300" cy="783590"/>
            <wp:effectExtent l="19050" t="19050" r="19050" b="16510"/>
            <wp:docPr id="2105346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46223" name=""/>
                    <pic:cNvPicPr/>
                  </pic:nvPicPr>
                  <pic:blipFill>
                    <a:blip r:embed="rId38"/>
                    <a:stretch>
                      <a:fillRect/>
                    </a:stretch>
                  </pic:blipFill>
                  <pic:spPr>
                    <a:xfrm>
                      <a:off x="0" y="0"/>
                      <a:ext cx="6591300" cy="783590"/>
                    </a:xfrm>
                    <a:prstGeom prst="rect">
                      <a:avLst/>
                    </a:prstGeom>
                    <a:ln w="12700">
                      <a:solidFill>
                        <a:schemeClr val="tx1"/>
                      </a:solidFill>
                    </a:ln>
                  </pic:spPr>
                </pic:pic>
              </a:graphicData>
            </a:graphic>
          </wp:inline>
        </w:drawing>
      </w:r>
    </w:p>
    <w:p w14:paraId="658628C6" w14:textId="6EA08EA0" w:rsidR="0042539B" w:rsidRPr="0042539B" w:rsidRDefault="0042539B" w:rsidP="0042539B">
      <w:pPr>
        <w:pStyle w:val="Descripcin"/>
      </w:pPr>
      <w:bookmarkStart w:id="37" w:name="_Ref215845299"/>
      <w:r>
        <w:t xml:space="preserve">Ilustración </w:t>
      </w:r>
      <w:r>
        <w:fldChar w:fldCharType="begin"/>
      </w:r>
      <w:r>
        <w:instrText xml:space="preserve"> SEQ Ilustración \* ARABIC </w:instrText>
      </w:r>
      <w:r>
        <w:fldChar w:fldCharType="separate"/>
      </w:r>
      <w:r w:rsidR="002F0068">
        <w:t>16</w:t>
      </w:r>
      <w:r>
        <w:fldChar w:fldCharType="end"/>
      </w:r>
      <w:bookmarkEnd w:id="37"/>
      <w:r>
        <w:t xml:space="preserve"> – Grafico Force Plot</w:t>
      </w:r>
    </w:p>
    <w:p w14:paraId="6F35297C" w14:textId="77777777" w:rsidR="00156A97" w:rsidRDefault="00156A97" w:rsidP="00156A97"/>
    <w:p w14:paraId="3A537A76" w14:textId="77777777" w:rsidR="003C1B54" w:rsidRPr="003C1B54" w:rsidRDefault="003C1B54" w:rsidP="003C1B54">
      <w:pPr>
        <w:pStyle w:val="Ttulo2"/>
      </w:pPr>
      <w:bookmarkStart w:id="38" w:name="_Toc215852976"/>
      <w:r w:rsidRPr="003C1B54">
        <w:lastRenderedPageBreak/>
        <w:t>Discusión e Interpretación Analítica</w:t>
      </w:r>
      <w:bookmarkEnd w:id="38"/>
    </w:p>
    <w:p w14:paraId="2F8DCBF2" w14:textId="77777777" w:rsidR="003C1B54" w:rsidRDefault="003C1B54" w:rsidP="003C1B54">
      <w:pPr>
        <w:rPr>
          <w:lang w:val="es-CL"/>
        </w:rPr>
      </w:pPr>
      <w:r w:rsidRPr="003C1B54">
        <w:rPr>
          <w:lang w:val="es-CL"/>
        </w:rPr>
        <w:t xml:space="preserve">Más allá de las métricas de rendimiento, el análisis de los resultados ofrece </w:t>
      </w:r>
      <w:r w:rsidRPr="003C1B54">
        <w:rPr>
          <w:i/>
          <w:iCs/>
          <w:lang w:val="es-CL"/>
        </w:rPr>
        <w:t>insights</w:t>
      </w:r>
      <w:r w:rsidRPr="003C1B54">
        <w:rPr>
          <w:lang w:val="es-CL"/>
        </w:rPr>
        <w:t xml:space="preserve"> profundos sobre la naturaleza del problema y la arquitectura de la solución:</w:t>
      </w:r>
    </w:p>
    <w:p w14:paraId="053B24E7" w14:textId="77777777" w:rsidR="003C1B54" w:rsidRDefault="003C1B54" w:rsidP="003C1B54">
      <w:pPr>
        <w:pStyle w:val="Ttulo3"/>
      </w:pPr>
      <w:bookmarkStart w:id="39" w:name="_Toc215852977"/>
      <w:r w:rsidRPr="003C1B54">
        <w:t>¿Por qué el modelo con Dropout superó a arquitecturas más complejas?</w:t>
      </w:r>
      <w:bookmarkEnd w:id="39"/>
    </w:p>
    <w:p w14:paraId="6DD5DCE7" w14:textId="166B1EAE" w:rsidR="003C1B54" w:rsidRDefault="003C1B54" w:rsidP="003C1B54">
      <w:pPr>
        <w:rPr>
          <w:lang w:val="es-CL"/>
        </w:rPr>
      </w:pPr>
      <w:r w:rsidRPr="003C1B54">
        <w:rPr>
          <w:lang w:val="es-CL"/>
        </w:rPr>
        <w:t xml:space="preserve">El hecho de que el </w:t>
      </w:r>
      <w:r w:rsidRPr="003C1B54">
        <w:rPr>
          <w:b/>
          <w:bCs/>
          <w:lang w:val="es-CL"/>
        </w:rPr>
        <w:t>MLP con Dropout (30%)</w:t>
      </w:r>
      <w:r w:rsidRPr="003C1B54">
        <w:rPr>
          <w:lang w:val="es-CL"/>
        </w:rPr>
        <w:t xml:space="preserve"> superara tanto a la arquitectura híbrida </w:t>
      </w:r>
      <w:r w:rsidRPr="003C1B54">
        <w:rPr>
          <w:i/>
          <w:iCs/>
          <w:lang w:val="es-CL"/>
        </w:rPr>
        <w:t>Wide &amp; Deep</w:t>
      </w:r>
      <w:r w:rsidRPr="003C1B54">
        <w:rPr>
          <w:lang w:val="es-CL"/>
        </w:rPr>
        <w:t xml:space="preserve"> como al modelo optimizado automáticamente revela una característica crítica de los datos: </w:t>
      </w:r>
      <w:r w:rsidRPr="003C1B54">
        <w:rPr>
          <w:b/>
          <w:bCs/>
          <w:lang w:val="es-CL"/>
        </w:rPr>
        <w:t>la presencia de</w:t>
      </w:r>
      <w:r w:rsidRPr="003C1B54">
        <w:rPr>
          <w:lang w:val="es-CL"/>
        </w:rPr>
        <w:t xml:space="preserve"> </w:t>
      </w:r>
      <w:r w:rsidRPr="003C1B54">
        <w:rPr>
          <w:rStyle w:val="ParrafoUNABCar"/>
          <w:b/>
          <w:bCs/>
        </w:rPr>
        <w:t>ruido y solapamiento entre clases</w:t>
      </w:r>
      <w:r w:rsidRPr="003C1B54">
        <w:rPr>
          <w:rStyle w:val="ParrafoUNABCar"/>
        </w:rPr>
        <w:t xml:space="preserve">. En el dataset 'Adult', existen individuos con características demográficas casi </w:t>
      </w:r>
      <w:r w:rsidR="00931F96" w:rsidRPr="003C1B54">
        <w:rPr>
          <w:rStyle w:val="ParrafoUNABCar"/>
        </w:rPr>
        <w:t>idénticas,</w:t>
      </w:r>
      <w:r w:rsidRPr="003C1B54">
        <w:rPr>
          <w:rStyle w:val="ParrafoUNABCar"/>
        </w:rPr>
        <w:t xml:space="preserve"> pero con ingresos diferentes. En este escenario, los modelos más complejos o sobre-optimizados tienden a "memorizar" estas inconsistencias (sobreajuste). La capa de Dropout actuó como un filtro de robustez, "apagando" aleatoriamente neuronas durante el entrenamiento y forzando a la red a aprender patrones generalizables en lugar de depender de correlaciones débiles o ruidosas</w:t>
      </w:r>
      <w:r w:rsidR="00735C10">
        <w:rPr>
          <w:rStyle w:val="ParrafoUNABCar"/>
        </w:rPr>
        <w:t xml:space="preserve"> </w:t>
      </w:r>
      <w:sdt>
        <w:sdtPr>
          <w:rPr>
            <w:rStyle w:val="ParrafoUNABCar"/>
          </w:rPr>
          <w:id w:val="-107347407"/>
          <w:citation/>
        </w:sdtPr>
        <w:sdtEndPr>
          <w:rPr>
            <w:rStyle w:val="ParrafoUNABCar"/>
          </w:rPr>
        </w:sdtEndPr>
        <w:sdtContent>
          <w:r w:rsidR="00735C10">
            <w:rPr>
              <w:rStyle w:val="ParrafoUNABCar"/>
            </w:rPr>
            <w:fldChar w:fldCharType="begin"/>
          </w:r>
          <w:r w:rsidR="00735C10">
            <w:rPr>
              <w:rStyle w:val="ParrafoUNABCar"/>
            </w:rPr>
            <w:instrText xml:space="preserve"> CITATION Goo16 \l 13322 </w:instrText>
          </w:r>
          <w:r w:rsidR="00735C10">
            <w:rPr>
              <w:rStyle w:val="ParrafoUNABCar"/>
            </w:rPr>
            <w:fldChar w:fldCharType="separate"/>
          </w:r>
          <w:r w:rsidR="00735C10" w:rsidRPr="00735C10">
            <w:rPr>
              <w:noProof/>
              <w:lang w:val="es-CL"/>
            </w:rPr>
            <w:t>(Goodfellow, Bengio, &amp; Courville, 2016)</w:t>
          </w:r>
          <w:r w:rsidR="00735C10">
            <w:rPr>
              <w:rStyle w:val="ParrafoUNABCar"/>
            </w:rPr>
            <w:fldChar w:fldCharType="end"/>
          </w:r>
        </w:sdtContent>
      </w:sdt>
      <w:r w:rsidRPr="003C1B54">
        <w:rPr>
          <w:rStyle w:val="ParrafoUNABCar"/>
        </w:rPr>
        <w:t xml:space="preserve">. Esto demuestra que, para datos tabulares con desbalance, la </w:t>
      </w:r>
      <w:r w:rsidRPr="003C1B54">
        <w:rPr>
          <w:rStyle w:val="ParrafoUNABCar"/>
          <w:b/>
          <w:bCs/>
        </w:rPr>
        <w:t>regularización</w:t>
      </w:r>
      <w:r w:rsidRPr="003C1B54">
        <w:rPr>
          <w:rStyle w:val="ParrafoUNABCar"/>
        </w:rPr>
        <w:t xml:space="preserve"> suele ser más determinante que la complejidad arquitectónica.</w:t>
      </w:r>
    </w:p>
    <w:p w14:paraId="24FCAA1F" w14:textId="77777777" w:rsidR="00931F96" w:rsidRDefault="003C1B54" w:rsidP="00762E73">
      <w:pPr>
        <w:pStyle w:val="Ttulo3"/>
      </w:pPr>
      <w:bookmarkStart w:id="40" w:name="_Toc215852978"/>
      <w:r w:rsidRPr="003C1B54">
        <w:t>Interpretación de las Variables Clave (SHAP) en el Contexto del Proyecto</w:t>
      </w:r>
      <w:bookmarkEnd w:id="40"/>
    </w:p>
    <w:p w14:paraId="40886987" w14:textId="47BC7C63" w:rsidR="003C1B54" w:rsidRPr="003C1B54" w:rsidRDefault="003C1B54" w:rsidP="003C1B54">
      <w:pPr>
        <w:rPr>
          <w:lang w:val="es-CL"/>
        </w:rPr>
      </w:pPr>
      <w:r w:rsidRPr="003C1B54">
        <w:rPr>
          <w:lang w:val="es-CL"/>
        </w:rPr>
        <w:t>El análisis de explicabilidad (Figura SHAP) desvela la lógica socioeconómica que el modelo ha aprendido:</w:t>
      </w:r>
    </w:p>
    <w:p w14:paraId="13E73147" w14:textId="18B4071C" w:rsidR="00762E73" w:rsidRPr="00762E73" w:rsidRDefault="003C1B54" w:rsidP="00762E73">
      <w:pPr>
        <w:pStyle w:val="Prrafodelista"/>
        <w:numPr>
          <w:ilvl w:val="0"/>
          <w:numId w:val="2"/>
        </w:numPr>
        <w:rPr>
          <w:lang w:val="es-CL"/>
        </w:rPr>
      </w:pPr>
      <w:r w:rsidRPr="00762E73">
        <w:rPr>
          <w:b/>
          <w:bCs/>
          <w:lang w:val="es-CL"/>
        </w:rPr>
        <w:t>La Hegemonía del Capital sobre el Trabajo</w:t>
      </w:r>
    </w:p>
    <w:p w14:paraId="17E4B45F" w14:textId="77777777" w:rsidR="00762E73" w:rsidRDefault="003C1B54" w:rsidP="00762E73">
      <w:pPr>
        <w:ind w:left="720"/>
        <w:rPr>
          <w:lang w:val="es-CL"/>
        </w:rPr>
      </w:pPr>
      <w:r w:rsidRPr="003C1B54">
        <w:rPr>
          <w:lang w:val="es-CL"/>
        </w:rPr>
        <w:t xml:space="preserve">La variable </w:t>
      </w:r>
      <w:r w:rsidRPr="003C1B54">
        <w:rPr>
          <w:rStyle w:val="CodigoCar"/>
        </w:rPr>
        <w:t>capital.gain</w:t>
      </w:r>
      <w:r w:rsidRPr="003C1B54">
        <w:rPr>
          <w:lang w:val="es-CL"/>
        </w:rPr>
        <w:t xml:space="preserve"> (ganancia de capital) muestra un impacto positivo extremo y abrupto. Esto implica que el modelo ha detectado que la acumulación de activos financieros (inversiones) es un discriminador de riqueza mucho más potente que las variables laborales tradicionales. En el contexto del proyecto, esto significa que el modelo es excepcionalmente sensible a detectar perfiles de "inversionista".</w:t>
      </w:r>
    </w:p>
    <w:p w14:paraId="36C65B94" w14:textId="7993ECAF" w:rsidR="00762E73" w:rsidRPr="00762E73" w:rsidRDefault="003C1B54" w:rsidP="00762E73">
      <w:pPr>
        <w:pStyle w:val="Prrafodelista"/>
        <w:numPr>
          <w:ilvl w:val="0"/>
          <w:numId w:val="2"/>
        </w:numPr>
        <w:rPr>
          <w:lang w:val="es-CL"/>
        </w:rPr>
      </w:pPr>
      <w:r w:rsidRPr="00762E73">
        <w:rPr>
          <w:b/>
          <w:bCs/>
          <w:lang w:val="es-CL"/>
        </w:rPr>
        <w:t>El Factor de Estabilidad Social</w:t>
      </w:r>
    </w:p>
    <w:p w14:paraId="157CF3C7" w14:textId="4E734261" w:rsidR="003C1B54" w:rsidRDefault="003C1B54" w:rsidP="00762E73">
      <w:pPr>
        <w:ind w:left="720"/>
        <w:rPr>
          <w:lang w:val="es-CL"/>
        </w:rPr>
      </w:pPr>
      <w:r w:rsidRPr="003C1B54">
        <w:rPr>
          <w:lang w:val="es-CL"/>
        </w:rPr>
        <w:t xml:space="preserve">La fuerte influencia positiva de </w:t>
      </w:r>
      <w:r w:rsidRPr="003C1B54">
        <w:rPr>
          <w:rStyle w:val="CodigoCar"/>
          <w:shd w:val="clear" w:color="auto" w:fill="D9D9D9" w:themeFill="background1" w:themeFillShade="D9"/>
        </w:rPr>
        <w:t>marital.status: Married-civ-spouse</w:t>
      </w:r>
      <w:r w:rsidRPr="003C1B54">
        <w:rPr>
          <w:lang w:val="es-CL"/>
        </w:rPr>
        <w:t xml:space="preserve"> y </w:t>
      </w:r>
      <w:r w:rsidRPr="003C1B54">
        <w:rPr>
          <w:rStyle w:val="CodigoCar"/>
        </w:rPr>
        <w:t>age</w:t>
      </w:r>
      <w:r w:rsidRPr="003C1B54">
        <w:rPr>
          <w:lang w:val="es-CL"/>
        </w:rPr>
        <w:t xml:space="preserve"> sugiere que el modelo asocia los altos ingresos con la estabilidad y la acumulación de experiencia. El algoritmo penaliza la "juventud" y la "soltería" a menos que estén compensadas por altos niveles educativos (</w:t>
      </w:r>
      <w:r w:rsidRPr="003C1B54">
        <w:rPr>
          <w:rStyle w:val="CodigoCar"/>
        </w:rPr>
        <w:t>education.num</w:t>
      </w:r>
      <w:r w:rsidRPr="003C1B54">
        <w:rPr>
          <w:lang w:val="es-CL"/>
        </w:rPr>
        <w:t>).</w:t>
      </w:r>
    </w:p>
    <w:p w14:paraId="40135D72" w14:textId="77777777" w:rsidR="006F5E89" w:rsidRDefault="003C1B54" w:rsidP="006F5E89">
      <w:pPr>
        <w:pStyle w:val="Ttulo3"/>
      </w:pPr>
      <w:bookmarkStart w:id="41" w:name="_Toc215852979"/>
      <w:r w:rsidRPr="003C1B54">
        <w:t>Implicancias Operativas</w:t>
      </w:r>
      <w:bookmarkEnd w:id="41"/>
    </w:p>
    <w:p w14:paraId="75A0DE00" w14:textId="0AAD05A1" w:rsidR="003C1B54" w:rsidRPr="003C1B54" w:rsidRDefault="003C1B54" w:rsidP="00DB5D0B">
      <w:pPr>
        <w:pStyle w:val="ParrafoUNAB"/>
      </w:pPr>
      <w:r w:rsidRPr="003C1B54">
        <w:t xml:space="preserve">Estas dependencias tienen una consecuencia directa para el despliegue: el modelo es </w:t>
      </w:r>
      <w:r w:rsidRPr="003C1B54">
        <w:rPr>
          <w:b/>
          <w:bCs/>
        </w:rPr>
        <w:t>conservador</w:t>
      </w:r>
      <w:r w:rsidRPr="003C1B54">
        <w:t xml:space="preserve">. Tenderá a clasificar correctamente a perfiles tradicionales de altos ingresos (mayores de 40 años, casados, con inversiones), pero podría tener una tasa de error más alta (falsos negativos) en perfiles atípicos emergentes, como jóvenes profesionales solteros con altos </w:t>
      </w:r>
      <w:r w:rsidR="00A96376" w:rsidRPr="003C1B54">
        <w:t>salarios,</w:t>
      </w:r>
      <w:r w:rsidRPr="003C1B54">
        <w:t xml:space="preserve"> pero sin ganancias de capital acumuladas. Reconocer este sesgo operativo es vital para la toma de decisiones basada en este modelo.</w:t>
      </w:r>
    </w:p>
    <w:p w14:paraId="1D354700" w14:textId="042DE19E" w:rsidR="00B744EF" w:rsidRDefault="004B1DAF" w:rsidP="002319CA">
      <w:pPr>
        <w:pStyle w:val="Ttulo1"/>
      </w:pPr>
      <w:bookmarkStart w:id="42" w:name="_Toc215852980"/>
      <w:r>
        <w:rPr>
          <w:caps w:val="0"/>
        </w:rPr>
        <w:t>PROPUESTA DE MEJORAS</w:t>
      </w:r>
      <w:bookmarkEnd w:id="42"/>
      <w:r>
        <w:rPr>
          <w:caps w:val="0"/>
        </w:rPr>
        <w:t xml:space="preserve"> </w:t>
      </w:r>
    </w:p>
    <w:p w14:paraId="3685DFB9" w14:textId="77777777" w:rsidR="00D4553F" w:rsidRPr="00D4553F" w:rsidRDefault="00D4553F" w:rsidP="00897F58">
      <w:pPr>
        <w:pStyle w:val="Ttulo2"/>
      </w:pPr>
      <w:bookmarkStart w:id="43" w:name="_Toc215852981"/>
      <w:r w:rsidRPr="00D4553F">
        <w:t>Identificación de Limitaciones</w:t>
      </w:r>
      <w:bookmarkEnd w:id="43"/>
    </w:p>
    <w:p w14:paraId="48E48590" w14:textId="6D37E741" w:rsidR="00D4553F" w:rsidRDefault="004D2DF3" w:rsidP="00D4553F">
      <w:pPr>
        <w:pStyle w:val="ParrafoUNAB"/>
        <w:rPr>
          <w:lang w:val="es-419"/>
        </w:rPr>
      </w:pPr>
      <w:r>
        <w:rPr>
          <w:lang w:val="es-419"/>
        </w:rPr>
        <w:t>A</w:t>
      </w:r>
      <w:r w:rsidR="00D4553F" w:rsidRPr="00D4553F">
        <w:rPr>
          <w:lang w:val="es-419"/>
        </w:rPr>
        <w:t>nalizamos por qué no llegamos a un F1-Score de 0.80 o más</w:t>
      </w:r>
    </w:p>
    <w:p w14:paraId="01E4B87D" w14:textId="4E5CDCE2" w:rsidR="00D4553F" w:rsidRDefault="00D4553F" w:rsidP="00A31F8B">
      <w:pPr>
        <w:pStyle w:val="ParrafoUNAB"/>
        <w:numPr>
          <w:ilvl w:val="0"/>
          <w:numId w:val="15"/>
        </w:numPr>
        <w:rPr>
          <w:lang w:val="es-419"/>
        </w:rPr>
      </w:pPr>
      <w:r w:rsidRPr="00D4553F">
        <w:rPr>
          <w:b/>
          <w:bCs/>
          <w:lang w:val="es-419"/>
        </w:rPr>
        <w:lastRenderedPageBreak/>
        <w:t>Techo de Rendimiento por "Ruido" en los Datos:</w:t>
      </w:r>
      <w:r w:rsidRPr="00D4553F">
        <w:rPr>
          <w:lang w:val="es-419"/>
        </w:rPr>
        <w:t xml:space="preserve"> A pesar de probar múltiples arquitecturas (MLP, Wide &amp; Deep) y técnicas de balanceo, el F1-Score para la clase &gt;50K se estancó alrededor de 0.68. Esto sugiere que existe un límite inherente en la capacidad predictiva de las variables actuales</w:t>
      </w:r>
      <w:r w:rsidR="00BC039F">
        <w:rPr>
          <w:lang w:val="es-419"/>
        </w:rPr>
        <w:t>,</w:t>
      </w:r>
      <w:r w:rsidRPr="00D4553F">
        <w:rPr>
          <w:lang w:val="es-419"/>
        </w:rPr>
        <w:t xml:space="preserve"> es decir, hay personas con las mismas características demográficas (misma edad, educación, ocupación) que tienen ingresos diferentes, lo que hace imposible una clasificación perfecta sin más datos.</w:t>
      </w:r>
    </w:p>
    <w:p w14:paraId="3E86385A" w14:textId="77777777" w:rsidR="00D4553F" w:rsidRPr="00D4553F" w:rsidRDefault="00D4553F" w:rsidP="00A31F8B">
      <w:pPr>
        <w:pStyle w:val="ParrafoUNAB"/>
        <w:numPr>
          <w:ilvl w:val="0"/>
          <w:numId w:val="15"/>
        </w:numPr>
        <w:rPr>
          <w:lang w:val="es-419"/>
        </w:rPr>
      </w:pPr>
      <w:r w:rsidRPr="00D4553F">
        <w:rPr>
          <w:b/>
          <w:bCs/>
          <w:lang w:val="es-419"/>
        </w:rPr>
        <w:t>Ineficacia de la Búsqueda Aleatoria (Random Search):</w:t>
      </w:r>
      <w:r w:rsidRPr="00D4553F">
        <w:rPr>
          <w:lang w:val="es-419"/>
        </w:rPr>
        <w:t xml:space="preserve"> Una limitación técnica importante fue que el proceso de </w:t>
      </w:r>
      <w:r w:rsidRPr="00D4553F">
        <w:rPr>
          <w:i/>
          <w:iCs/>
          <w:lang w:val="es-419"/>
        </w:rPr>
        <w:t>refinamiento</w:t>
      </w:r>
      <w:r w:rsidRPr="00D4553F">
        <w:rPr>
          <w:lang w:val="es-419"/>
        </w:rPr>
        <w:t xml:space="preserve"> automático (usando KerasTuner con RandomSearch y 10 intentos) no logró superar al diseño manual con Dropout. Esto indica que el espacio de búsqueda definido fue insuficiente o que la búsqueda aleatoria no logró converger al óptimo global en el tiempo asignado.</w:t>
      </w:r>
    </w:p>
    <w:p w14:paraId="3E2C9D3B" w14:textId="77777777" w:rsidR="00D4553F" w:rsidRPr="00D4553F" w:rsidRDefault="00D4553F" w:rsidP="00D4553F">
      <w:pPr>
        <w:pStyle w:val="ParrafoUNAB"/>
        <w:rPr>
          <w:b/>
          <w:bCs/>
          <w:lang w:val="es-419"/>
        </w:rPr>
      </w:pPr>
      <w:r w:rsidRPr="00D4553F">
        <w:rPr>
          <w:b/>
          <w:bCs/>
          <w:lang w:val="es-419"/>
        </w:rPr>
        <w:t>2. Mejoras Propuestas</w:t>
      </w:r>
    </w:p>
    <w:p w14:paraId="5098A451" w14:textId="589BFDA4" w:rsidR="00D4553F" w:rsidRPr="00D4553F" w:rsidRDefault="00E63934" w:rsidP="00D4553F">
      <w:pPr>
        <w:pStyle w:val="ParrafoUNAB"/>
        <w:rPr>
          <w:lang w:val="es-419"/>
        </w:rPr>
      </w:pPr>
      <w:r>
        <w:rPr>
          <w:lang w:val="es-419"/>
        </w:rPr>
        <w:t>P</w:t>
      </w:r>
      <w:r w:rsidR="00D4553F" w:rsidRPr="00D4553F">
        <w:rPr>
          <w:lang w:val="es-419"/>
        </w:rPr>
        <w:t>roponemos soluciones técnicas concretas para la Fase 3</w:t>
      </w:r>
    </w:p>
    <w:p w14:paraId="0AE4A6FF" w14:textId="77777777" w:rsidR="00D4553F" w:rsidRPr="00D4553F" w:rsidRDefault="00D4553F" w:rsidP="00A31F8B">
      <w:pPr>
        <w:pStyle w:val="ParrafoUNAB"/>
        <w:numPr>
          <w:ilvl w:val="0"/>
          <w:numId w:val="16"/>
        </w:numPr>
        <w:rPr>
          <w:lang w:val="es-419"/>
        </w:rPr>
      </w:pPr>
      <w:r w:rsidRPr="00D4553F">
        <w:rPr>
          <w:b/>
          <w:bCs/>
          <w:lang w:val="es-419"/>
        </w:rPr>
        <w:t>Mejora 1: Optimización Bayesiana de Hiperparámetros:</w:t>
      </w:r>
      <w:r w:rsidRPr="00D4553F">
        <w:rPr>
          <w:lang w:val="es-419"/>
        </w:rPr>
        <w:t xml:space="preserve"> En lugar de usar una búsqueda aleatoria (RandomSearch), se propone implementar </w:t>
      </w:r>
      <w:r w:rsidRPr="00D4553F">
        <w:rPr>
          <w:b/>
          <w:bCs/>
          <w:lang w:val="es-419"/>
        </w:rPr>
        <w:t>Optimización Bayesiana</w:t>
      </w:r>
      <w:r w:rsidRPr="00D4553F">
        <w:rPr>
          <w:lang w:val="es-419"/>
        </w:rPr>
        <w:t xml:space="preserve">. Esta técnica utiliza los resultados de los intentos previos para decidir cuál es la mejor combinación de hiperparámetros a probar después. Esto permitiría explorar el espacio de búsqueda de manera mucho más eficiente, ajustando no solo neuronas y dropout, sino también la tasa de aprendizaje y el </w:t>
      </w:r>
      <w:r w:rsidRPr="00D4553F">
        <w:rPr>
          <w:i/>
          <w:iCs/>
          <w:lang w:val="es-419"/>
        </w:rPr>
        <w:t>batch size</w:t>
      </w:r>
      <w:r w:rsidRPr="00D4553F">
        <w:rPr>
          <w:lang w:val="es-419"/>
        </w:rPr>
        <w:t xml:space="preserve"> con mayor precisión, lo que podría desbloquear el rendimiento extra que el modelo manual con Dropout ya ha insinuado.</w:t>
      </w:r>
    </w:p>
    <w:p w14:paraId="543DBC55" w14:textId="00D37111" w:rsidR="00D4553F" w:rsidRDefault="00D4553F" w:rsidP="00A31F8B">
      <w:pPr>
        <w:pStyle w:val="ParrafoUNAB"/>
        <w:numPr>
          <w:ilvl w:val="0"/>
          <w:numId w:val="16"/>
        </w:numPr>
      </w:pPr>
      <w:r w:rsidRPr="00D4553F">
        <w:rPr>
          <w:b/>
          <w:bCs/>
          <w:lang w:val="es-419"/>
        </w:rPr>
        <w:t>Mejora 2: Estrategia de Ensamble (Stacking o Voting):</w:t>
      </w:r>
      <w:r w:rsidRPr="00D4553F">
        <w:rPr>
          <w:lang w:val="es-419"/>
        </w:rPr>
        <w:t xml:space="preserve"> Dado que el modelo </w:t>
      </w:r>
      <w:r w:rsidRPr="00D4553F">
        <w:rPr>
          <w:b/>
          <w:bCs/>
          <w:lang w:val="es-419"/>
        </w:rPr>
        <w:t>MLP con Dropout</w:t>
      </w:r>
      <w:r w:rsidRPr="00D4553F">
        <w:rPr>
          <w:lang w:val="es-419"/>
        </w:rPr>
        <w:t xml:space="preserve"> y el modelo </w:t>
      </w:r>
      <w:r w:rsidRPr="00D4553F">
        <w:rPr>
          <w:b/>
          <w:bCs/>
          <w:lang w:val="es-419"/>
        </w:rPr>
        <w:t>Wide &amp; Deep</w:t>
      </w:r>
      <w:r w:rsidRPr="00D4553F">
        <w:rPr>
          <w:lang w:val="es-419"/>
        </w:rPr>
        <w:t xml:space="preserve"> obtuvieron resultados extremadamente similares (F1: 0.6836 vs 0.6812) pero utilizan arquitecturas internas diferentes (una profunda vs. una híbrida), es muy probable que cometan errores en instancias distintas. Se propone implementar un </w:t>
      </w:r>
      <w:r w:rsidRPr="00D4553F">
        <w:rPr>
          <w:b/>
          <w:bCs/>
          <w:lang w:val="es-419"/>
        </w:rPr>
        <w:t>Ensamble de Modelos (Stacking)</w:t>
      </w:r>
      <w:r w:rsidRPr="00D4553F">
        <w:rPr>
          <w:lang w:val="es-419"/>
        </w:rPr>
        <w:t xml:space="preserve">. Esta técnica entrenaría un "meta-modelo" (como una Regresión Logística simple) que tome las predicciones de ambas redes neuronales como entrada para emitir el </w:t>
      </w:r>
      <w:proofErr w:type="gramStart"/>
      <w:r w:rsidRPr="00D4553F">
        <w:rPr>
          <w:lang w:val="es-419"/>
        </w:rPr>
        <w:t>veredicto final</w:t>
      </w:r>
      <w:proofErr w:type="gramEnd"/>
      <w:r w:rsidRPr="00D4553F">
        <w:rPr>
          <w:lang w:val="es-419"/>
        </w:rPr>
        <w:t>, lo que teóricamente reduciría la varianza y aumentaría el F1-Score final.</w:t>
      </w:r>
    </w:p>
    <w:p w14:paraId="253FE7BB" w14:textId="645B8CAA" w:rsidR="00B744EF" w:rsidRDefault="004B1DAF" w:rsidP="00D97DE8">
      <w:pPr>
        <w:pStyle w:val="Ttulo1"/>
      </w:pPr>
      <w:bookmarkStart w:id="44" w:name="_Toc215852982"/>
      <w:r>
        <w:rPr>
          <w:caps w:val="0"/>
        </w:rPr>
        <w:t>CÓDIGO FUENTE EN GITHUB</w:t>
      </w:r>
      <w:bookmarkEnd w:id="44"/>
      <w:r>
        <w:rPr>
          <w:caps w:val="0"/>
        </w:rPr>
        <w:t xml:space="preserve"> </w:t>
      </w:r>
    </w:p>
    <w:p w14:paraId="1D7221B6" w14:textId="77777777" w:rsidR="00B35EAE" w:rsidRPr="00B35EAE" w:rsidRDefault="00B35EAE" w:rsidP="00B35EAE">
      <w:pPr>
        <w:pStyle w:val="ParrafoUNAB"/>
        <w:rPr>
          <w:lang w:val="es-419"/>
        </w:rPr>
      </w:pPr>
      <w:r w:rsidRPr="00B35EAE">
        <w:rPr>
          <w:lang w:val="es-419"/>
        </w:rPr>
        <w:t>El desarrollo técnico completo de este proyecto, incluyendo los notebooks de análisis (.ipynb), los scripts de preprocesamiento y la documentación técnica asociada, se encuentra alojado y versionado en el siguiente repositorio público de GitHub:</w:t>
      </w:r>
    </w:p>
    <w:p w14:paraId="28A75CB4" w14:textId="77777777" w:rsidR="00BF779B" w:rsidRPr="00BF779B" w:rsidRDefault="00B35EAE" w:rsidP="00C05109">
      <w:pPr>
        <w:pStyle w:val="ParrafoUNAB"/>
        <w:numPr>
          <w:ilvl w:val="0"/>
          <w:numId w:val="17"/>
        </w:numPr>
        <w:rPr>
          <w:lang w:val="es-419"/>
        </w:rPr>
      </w:pPr>
      <w:r w:rsidRPr="00B10F0E">
        <w:rPr>
          <w:b/>
          <w:bCs/>
          <w:lang w:val="es-419"/>
        </w:rPr>
        <w:t>Enlace al Repositorio</w:t>
      </w:r>
    </w:p>
    <w:p w14:paraId="1D6F6B72" w14:textId="0B2323A4" w:rsidR="00B10F0E" w:rsidRPr="00BF779B" w:rsidRDefault="00BF779B" w:rsidP="00BF779B">
      <w:pPr>
        <w:pStyle w:val="ParrafoUNAB"/>
        <w:ind w:left="720"/>
        <w:rPr>
          <w:b/>
          <w:bCs/>
          <w:lang w:val="es-419"/>
        </w:rPr>
      </w:pPr>
      <w:proofErr w:type="gramStart"/>
      <w:r w:rsidRPr="00BF779B">
        <w:rPr>
          <w:b/>
          <w:bCs/>
          <w:lang w:val="es-419"/>
        </w:rPr>
        <w:t>Link</w:t>
      </w:r>
      <w:proofErr w:type="gramEnd"/>
      <w:r w:rsidRPr="00BF779B">
        <w:rPr>
          <w:b/>
          <w:bCs/>
          <w:lang w:val="es-419"/>
        </w:rPr>
        <w:t xml:space="preserve">: </w:t>
      </w:r>
      <w:r w:rsidR="00B10F0E" w:rsidRPr="00BF779B">
        <w:rPr>
          <w:b/>
          <w:bCs/>
          <w:lang w:val="es-419"/>
        </w:rPr>
        <w:t>https://github.com/MaidoniaN/ACIF104-Sumativa2-Grupo13</w:t>
      </w:r>
    </w:p>
    <w:p w14:paraId="67615958" w14:textId="2B2AA101" w:rsidR="007272A2" w:rsidRDefault="00B35EAE" w:rsidP="00B10F0E">
      <w:pPr>
        <w:pStyle w:val="ParrafoUNAB"/>
        <w:ind w:left="720"/>
        <w:rPr>
          <w:lang w:val="es-419"/>
        </w:rPr>
      </w:pPr>
      <w:r w:rsidRPr="00B10F0E">
        <w:rPr>
          <w:lang w:val="es-419"/>
        </w:rPr>
        <w:t>El repositorio está organizado siguiendo buenas prácticas de desarrollo y cuenta con un archivo README.md en la raíz que detalla la estructura del proyecto, lista las librerías necesarias (en requirements.txt) y proporciona instrucciones paso a paso para la instalación del entorno y la ejecución de los modelos."</w:t>
      </w:r>
    </w:p>
    <w:p w14:paraId="6F3E2D10" w14:textId="3B82E8D3" w:rsidR="00C227DA" w:rsidRDefault="00C227DA" w:rsidP="00236026">
      <w:pPr>
        <w:pStyle w:val="ParrafoUNAB"/>
        <w:numPr>
          <w:ilvl w:val="0"/>
          <w:numId w:val="17"/>
        </w:numPr>
        <w:rPr>
          <w:b/>
          <w:bCs/>
          <w:lang w:val="es-419"/>
        </w:rPr>
      </w:pPr>
      <w:r w:rsidRPr="00C227DA">
        <w:rPr>
          <w:b/>
          <w:bCs/>
          <w:lang w:val="es-419"/>
        </w:rPr>
        <w:t>Video demostrativo APP</w:t>
      </w:r>
    </w:p>
    <w:p w14:paraId="0C30B598" w14:textId="5E09A67E" w:rsidR="00F63710" w:rsidRPr="00C227DA" w:rsidRDefault="00BF779B" w:rsidP="00F63710">
      <w:pPr>
        <w:pStyle w:val="ParrafoUNAB"/>
        <w:ind w:left="720"/>
        <w:rPr>
          <w:b/>
          <w:bCs/>
          <w:lang w:val="es-419"/>
        </w:rPr>
      </w:pPr>
      <w:proofErr w:type="gramStart"/>
      <w:r>
        <w:rPr>
          <w:b/>
          <w:bCs/>
          <w:lang w:val="es-419"/>
        </w:rPr>
        <w:t>Link</w:t>
      </w:r>
      <w:proofErr w:type="gramEnd"/>
      <w:r>
        <w:rPr>
          <w:b/>
          <w:bCs/>
          <w:lang w:val="es-419"/>
        </w:rPr>
        <w:t xml:space="preserve">: </w:t>
      </w:r>
      <w:r w:rsidR="00F63710" w:rsidRPr="00F63710">
        <w:rPr>
          <w:b/>
          <w:bCs/>
          <w:lang w:val="es-419"/>
        </w:rPr>
        <w:t>https://youtu.be/LIrMlmaIZcQ</w:t>
      </w:r>
    </w:p>
    <w:p w14:paraId="05ABCB8B" w14:textId="70D790DA" w:rsidR="00236026" w:rsidRPr="00B10F0E" w:rsidRDefault="00236026" w:rsidP="00C227DA">
      <w:pPr>
        <w:pStyle w:val="ParrafoUNAB"/>
        <w:ind w:left="720"/>
        <w:rPr>
          <w:lang w:val="es-419"/>
        </w:rPr>
      </w:pPr>
      <w:r>
        <w:rPr>
          <w:lang w:val="es-419"/>
        </w:rPr>
        <w:t xml:space="preserve">Adicionalmente, como una buena </w:t>
      </w:r>
      <w:r w:rsidR="00C227DA">
        <w:rPr>
          <w:lang w:val="es-419"/>
        </w:rPr>
        <w:t>práctica</w:t>
      </w:r>
      <w:r>
        <w:rPr>
          <w:lang w:val="es-419"/>
        </w:rPr>
        <w:t xml:space="preserve">, hemos realizado un video demostrativo de la </w:t>
      </w:r>
      <w:r w:rsidR="00C227DA">
        <w:rPr>
          <w:lang w:val="es-419"/>
        </w:rPr>
        <w:t>Aplicación</w:t>
      </w:r>
      <w:r>
        <w:rPr>
          <w:lang w:val="es-419"/>
        </w:rPr>
        <w:t xml:space="preserve">, </w:t>
      </w:r>
      <w:r>
        <w:rPr>
          <w:lang w:val="es-419"/>
        </w:rPr>
        <w:lastRenderedPageBreak/>
        <w:t xml:space="preserve">el cual ha sido subido a Youtube en el siguiente enlace, aquí se demuestra como </w:t>
      </w:r>
      <w:r w:rsidR="006B39C1">
        <w:rPr>
          <w:lang w:val="es-419"/>
        </w:rPr>
        <w:t xml:space="preserve">el modelo es implementado en una APP que mezcla Front-End y Back-End </w:t>
      </w:r>
      <w:r w:rsidR="00B92440">
        <w:rPr>
          <w:lang w:val="es-419"/>
        </w:rPr>
        <w:t>más</w:t>
      </w:r>
      <w:r w:rsidR="006B39C1">
        <w:rPr>
          <w:lang w:val="es-419"/>
        </w:rPr>
        <w:t xml:space="preserve"> el modelo.</w:t>
      </w:r>
    </w:p>
    <w:bookmarkStart w:id="45" w:name="_Toc215852983" w:displacedByCustomXml="next"/>
    <w:sdt>
      <w:sdtPr>
        <w:rPr>
          <w:rFonts w:ascii="Arial" w:eastAsia="Arial" w:hAnsi="Arial" w:cs="Arial"/>
          <w:caps w:val="0"/>
          <w:color w:val="auto"/>
          <w:sz w:val="22"/>
          <w:szCs w:val="22"/>
          <w:lang w:val="es-ES"/>
        </w:rPr>
        <w:id w:val="1332640947"/>
        <w:docPartObj>
          <w:docPartGallery w:val="Bibliographies"/>
          <w:docPartUnique/>
        </w:docPartObj>
      </w:sdtPr>
      <w:sdtEndPr/>
      <w:sdtContent>
        <w:p w14:paraId="4F2AF71A" w14:textId="3EDDB030" w:rsidR="00FA0599" w:rsidRDefault="004B1DAF">
          <w:pPr>
            <w:pStyle w:val="Ttulo1"/>
          </w:pPr>
          <w:r>
            <w:rPr>
              <w:caps w:val="0"/>
              <w:lang w:val="es-ES"/>
            </w:rPr>
            <w:t>BIBLIOGRAFÍA</w:t>
          </w:r>
          <w:bookmarkEnd w:id="45"/>
        </w:p>
        <w:sdt>
          <w:sdtPr>
            <w:id w:val="111145805"/>
            <w:bibliography/>
          </w:sdtPr>
          <w:sdtEndPr/>
          <w:sdtContent>
            <w:p w14:paraId="33B7DB1B" w14:textId="77777777" w:rsidR="007272A2" w:rsidRPr="007272A2" w:rsidRDefault="00FA0599" w:rsidP="007272A2">
              <w:pPr>
                <w:pStyle w:val="Bibliografa"/>
                <w:numPr>
                  <w:ilvl w:val="0"/>
                  <w:numId w:val="22"/>
                </w:numPr>
                <w:rPr>
                  <w:rFonts w:asciiTheme="minorHAnsi" w:hAnsiTheme="minorHAnsi" w:cstheme="minorHAnsi"/>
                  <w:noProof/>
                  <w:sz w:val="24"/>
                  <w:szCs w:val="24"/>
                </w:rPr>
              </w:pPr>
              <w:r w:rsidRPr="007272A2">
                <w:rPr>
                  <w:rFonts w:asciiTheme="minorHAnsi" w:hAnsiTheme="minorHAnsi" w:cstheme="minorHAnsi"/>
                </w:rPr>
                <w:fldChar w:fldCharType="begin"/>
              </w:r>
              <w:r w:rsidRPr="007272A2">
                <w:rPr>
                  <w:rFonts w:asciiTheme="minorHAnsi" w:hAnsiTheme="minorHAnsi" w:cstheme="minorHAnsi"/>
                </w:rPr>
                <w:instrText>BIBLIOGRAPHY</w:instrText>
              </w:r>
              <w:r w:rsidRPr="007272A2">
                <w:rPr>
                  <w:rFonts w:asciiTheme="minorHAnsi" w:hAnsiTheme="minorHAnsi" w:cstheme="minorHAnsi"/>
                </w:rPr>
                <w:fldChar w:fldCharType="separate"/>
              </w:r>
              <w:r w:rsidR="007272A2" w:rsidRPr="007272A2">
                <w:rPr>
                  <w:rFonts w:asciiTheme="minorHAnsi" w:hAnsiTheme="minorHAnsi" w:cstheme="minorHAnsi"/>
                  <w:noProof/>
                </w:rPr>
                <w:t xml:space="preserve">Cid R., A., Espinoza C, S., &amp; Mattioni A., C. (2025). </w:t>
              </w:r>
              <w:r w:rsidR="007272A2" w:rsidRPr="007272A2">
                <w:rPr>
                  <w:rFonts w:asciiTheme="minorHAnsi" w:hAnsiTheme="minorHAnsi" w:cstheme="minorHAnsi"/>
                  <w:i/>
                  <w:iCs/>
                  <w:noProof/>
                </w:rPr>
                <w:t>ACIF 104 - Aprendizaje Maquina - Informe Formativa 3.</w:t>
              </w:r>
              <w:r w:rsidR="007272A2" w:rsidRPr="007272A2">
                <w:rPr>
                  <w:rFonts w:asciiTheme="minorHAnsi" w:hAnsiTheme="minorHAnsi" w:cstheme="minorHAnsi"/>
                  <w:noProof/>
                </w:rPr>
                <w:t xml:space="preserve"> Santiago.</w:t>
              </w:r>
            </w:p>
            <w:p w14:paraId="2F5D64FD"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Cid R., A., Espinoza C., S., &amp; Mattioni A., C. (2025). </w:t>
              </w:r>
              <w:r w:rsidRPr="007272A2">
                <w:rPr>
                  <w:rFonts w:asciiTheme="minorHAnsi" w:hAnsiTheme="minorHAnsi" w:cstheme="minorHAnsi"/>
                  <w:i/>
                  <w:iCs/>
                  <w:noProof/>
                </w:rPr>
                <w:t>ACIF 104 - Aprendizaje Maquina - Informe Formativa 4.</w:t>
              </w:r>
              <w:r w:rsidRPr="007272A2">
                <w:rPr>
                  <w:rFonts w:asciiTheme="minorHAnsi" w:hAnsiTheme="minorHAnsi" w:cstheme="minorHAnsi"/>
                  <w:noProof/>
                </w:rPr>
                <w:t xml:space="preserve"> Santiago.</w:t>
              </w:r>
            </w:p>
            <w:p w14:paraId="2CF81102"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Géron, A. (2019). </w:t>
              </w:r>
              <w:r w:rsidRPr="007272A2">
                <w:rPr>
                  <w:rFonts w:asciiTheme="minorHAnsi" w:hAnsiTheme="minorHAnsi" w:cstheme="minorHAnsi"/>
                  <w:i/>
                  <w:iCs/>
                  <w:noProof/>
                </w:rPr>
                <w:t>Hands-on Machine Learning with Scikit-Learn, Keras, and TensorFlow.</w:t>
              </w:r>
              <w:r w:rsidRPr="007272A2">
                <w:rPr>
                  <w:rFonts w:asciiTheme="minorHAnsi" w:hAnsiTheme="minorHAnsi" w:cstheme="minorHAnsi"/>
                  <w:noProof/>
                </w:rPr>
                <w:t xml:space="preserve"> O' REILLY.</w:t>
              </w:r>
            </w:p>
            <w:p w14:paraId="43B13E10"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Goodfellow, I., Bengio, Y., &amp; Courville, A. (2016). </w:t>
              </w:r>
              <w:r w:rsidRPr="007272A2">
                <w:rPr>
                  <w:rFonts w:asciiTheme="minorHAnsi" w:hAnsiTheme="minorHAnsi" w:cstheme="minorHAnsi"/>
                  <w:i/>
                  <w:iCs/>
                  <w:noProof/>
                </w:rPr>
                <w:t>Deep Learning.</w:t>
              </w:r>
              <w:r w:rsidRPr="007272A2">
                <w:rPr>
                  <w:rFonts w:asciiTheme="minorHAnsi" w:hAnsiTheme="minorHAnsi" w:cstheme="minorHAnsi"/>
                  <w:noProof/>
                </w:rPr>
                <w:t xml:space="preserve"> London: The MIT Press.</w:t>
              </w:r>
            </w:p>
            <w:p w14:paraId="01A6B878"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Merino, C. (2023). </w:t>
              </w:r>
              <w:r w:rsidRPr="007272A2">
                <w:rPr>
                  <w:rFonts w:asciiTheme="minorHAnsi" w:hAnsiTheme="minorHAnsi" w:cstheme="minorHAnsi"/>
                  <w:i/>
                  <w:iCs/>
                  <w:noProof/>
                </w:rPr>
                <w:t>Comparación de diferentes técnicas para predecir la pobreza (Trabajo de fin de grado). Universidad de Valladolid.</w:t>
              </w:r>
              <w:r w:rsidRPr="007272A2">
                <w:rPr>
                  <w:rFonts w:asciiTheme="minorHAnsi" w:hAnsiTheme="minorHAnsi" w:cstheme="minorHAnsi"/>
                  <w:noProof/>
                </w:rPr>
                <w:t xml:space="preserve"> Obtenido de https://uvadoc.uva.es/handle/10324/63022</w:t>
              </w:r>
            </w:p>
            <w:p w14:paraId="73FF8019"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Muñetón-Santa, &amp; Manrique-Ruiz. (2023). </w:t>
              </w:r>
              <w:r w:rsidRPr="007272A2">
                <w:rPr>
                  <w:rFonts w:asciiTheme="minorHAnsi" w:hAnsiTheme="minorHAnsi" w:cstheme="minorHAnsi"/>
                  <w:i/>
                  <w:iCs/>
                  <w:noProof/>
                </w:rPr>
                <w:t>Predicting Multidimensional Poverty with Machine Learning Algorithms: An Open Data Source Approach Using Spatial Data. Social Sciences, 12(5), 296.</w:t>
              </w:r>
              <w:r w:rsidRPr="007272A2">
                <w:rPr>
                  <w:rFonts w:asciiTheme="minorHAnsi" w:hAnsiTheme="minorHAnsi" w:cstheme="minorHAnsi"/>
                  <w:noProof/>
                </w:rPr>
                <w:t xml:space="preserve"> Obtenido de https://intellectum.unisabana.edu.co/handle/10818/62548</w:t>
              </w:r>
            </w:p>
            <w:p w14:paraId="2BE23B3E"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Murphy, K. P. (2012). </w:t>
              </w:r>
              <w:r w:rsidRPr="007272A2">
                <w:rPr>
                  <w:rFonts w:asciiTheme="minorHAnsi" w:hAnsiTheme="minorHAnsi" w:cstheme="minorHAnsi"/>
                  <w:i/>
                  <w:iCs/>
                  <w:noProof/>
                </w:rPr>
                <w:t>Machine Learning: A Probabilistic Perspective.</w:t>
              </w:r>
              <w:r w:rsidRPr="007272A2">
                <w:rPr>
                  <w:rFonts w:asciiTheme="minorHAnsi" w:hAnsiTheme="minorHAnsi" w:cstheme="minorHAnsi"/>
                  <w:noProof/>
                </w:rPr>
                <w:t xml:space="preserve"> London: The MIT Press.</w:t>
              </w:r>
            </w:p>
            <w:p w14:paraId="210777CB"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Pincay-Ponce et al. (2022). </w:t>
              </w:r>
              <w:r w:rsidRPr="007272A2">
                <w:rPr>
                  <w:rFonts w:asciiTheme="minorHAnsi" w:hAnsiTheme="minorHAnsi" w:cstheme="minorHAnsi"/>
                  <w:i/>
                  <w:iCs/>
                  <w:noProof/>
                </w:rPr>
                <w:t>Analítica de datos de factores socioeconómicos que inciden en el rendimiento escolar: Revisión sistemática</w:t>
              </w:r>
              <w:r w:rsidRPr="007272A2">
                <w:rPr>
                  <w:rFonts w:asciiTheme="minorHAnsi" w:hAnsiTheme="minorHAnsi" w:cstheme="minorHAnsi"/>
                  <w:noProof/>
                </w:rPr>
                <w:t>. Obtenido de https://www.researchgate.net/publication/370802446</w:t>
              </w:r>
            </w:p>
            <w:p w14:paraId="368B580D"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Silva, O. (2025). </w:t>
              </w:r>
              <w:r w:rsidRPr="007272A2">
                <w:rPr>
                  <w:rFonts w:asciiTheme="minorHAnsi" w:hAnsiTheme="minorHAnsi" w:cstheme="minorHAnsi"/>
                  <w:i/>
                  <w:iCs/>
                  <w:noProof/>
                </w:rPr>
                <w:t>Consolidado Fase 1 y Fase 2 (Material de Clase).</w:t>
              </w:r>
              <w:r w:rsidRPr="007272A2">
                <w:rPr>
                  <w:rFonts w:asciiTheme="minorHAnsi" w:hAnsiTheme="minorHAnsi" w:cstheme="minorHAnsi"/>
                  <w:noProof/>
                </w:rPr>
                <w:t xml:space="preserve"> Santiago: Universidad Andres Bello.</w:t>
              </w:r>
            </w:p>
            <w:p w14:paraId="1ABDB222"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Silva, O. (2025). </w:t>
              </w:r>
              <w:r w:rsidRPr="007272A2">
                <w:rPr>
                  <w:rFonts w:asciiTheme="minorHAnsi" w:hAnsiTheme="minorHAnsi" w:cstheme="minorHAnsi"/>
                  <w:i/>
                  <w:iCs/>
                  <w:noProof/>
                </w:rPr>
                <w:t>Libros Jupyter Notebook vistos en Clase.</w:t>
              </w:r>
              <w:r w:rsidRPr="007272A2">
                <w:rPr>
                  <w:rFonts w:asciiTheme="minorHAnsi" w:hAnsiTheme="minorHAnsi" w:cstheme="minorHAnsi"/>
                  <w:noProof/>
                </w:rPr>
                <w:t xml:space="preserve"> Universidad Andres Bello.</w:t>
              </w:r>
            </w:p>
            <w:p w14:paraId="7A6779CC"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Smith Uldall, &amp; Gutiérrez Rojas. (2022). </w:t>
              </w:r>
              <w:r w:rsidRPr="007272A2">
                <w:rPr>
                  <w:rFonts w:asciiTheme="minorHAnsi" w:hAnsiTheme="minorHAnsi" w:cstheme="minorHAnsi"/>
                  <w:i/>
                  <w:iCs/>
                  <w:noProof/>
                </w:rPr>
                <w:t>Una aplicación de aprendizaje automático en políticas públicas: Predicción de alerta temprana de deserción escolar en el sistema de educación pública de Chile. Multidisciplinary Business Review,</w:t>
              </w:r>
              <w:r w:rsidRPr="007272A2">
                <w:rPr>
                  <w:rFonts w:asciiTheme="minorHAnsi" w:hAnsiTheme="minorHAnsi" w:cstheme="minorHAnsi"/>
                  <w:noProof/>
                </w:rPr>
                <w:t>. Obtenido de https://www.scielo.cl/scielo.php?script=sci_arttext&amp;pid=S0718-39922022000100020</w:t>
              </w:r>
            </w:p>
            <w:p w14:paraId="6EB870D5"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Solís-Salazar, &amp; Madrigal-Sanabria. (2022). </w:t>
              </w:r>
              <w:r w:rsidRPr="007272A2">
                <w:rPr>
                  <w:rFonts w:asciiTheme="minorHAnsi" w:hAnsiTheme="minorHAnsi" w:cstheme="minorHAnsi"/>
                  <w:i/>
                  <w:iCs/>
                  <w:noProof/>
                </w:rPr>
                <w:t>Una propuesta de aprendizaje automático para predecir la pobreza. Revista Tecnología en Marcha, 35(4), 84–94.</w:t>
              </w:r>
              <w:r w:rsidRPr="007272A2">
                <w:rPr>
                  <w:rFonts w:asciiTheme="minorHAnsi" w:hAnsiTheme="minorHAnsi" w:cstheme="minorHAnsi"/>
                  <w:noProof/>
                </w:rPr>
                <w:t xml:space="preserve"> Obtenido de https://revistas.tec.ac.cr/index.php/tec_marcha/article/view/5766</w:t>
              </w:r>
            </w:p>
            <w:p w14:paraId="3E568D8B" w14:textId="4CF5BF57" w:rsidR="00FA0599" w:rsidRDefault="00FA0599" w:rsidP="007272A2">
              <w:r w:rsidRPr="007272A2">
                <w:rPr>
                  <w:rFonts w:asciiTheme="minorHAnsi" w:hAnsiTheme="minorHAnsi" w:cstheme="minorHAnsi"/>
                  <w:b/>
                  <w:bCs/>
                </w:rPr>
                <w:fldChar w:fldCharType="end"/>
              </w:r>
            </w:p>
          </w:sdtContent>
        </w:sdt>
      </w:sdtContent>
    </w:sdt>
    <w:p w14:paraId="2AE26EBF" w14:textId="77777777" w:rsidR="00B744EF" w:rsidRDefault="00B744EF" w:rsidP="00B744EF">
      <w:pPr>
        <w:pStyle w:val="ParrafoUNAB"/>
      </w:pPr>
    </w:p>
    <w:p w14:paraId="50FECAEA" w14:textId="77777777" w:rsidR="00D97DE8" w:rsidRDefault="00D97DE8" w:rsidP="00B744EF">
      <w:pPr>
        <w:pStyle w:val="ParrafoUNAB"/>
      </w:pPr>
    </w:p>
    <w:sectPr w:rsidR="00D97DE8">
      <w:headerReference w:type="default" r:id="rId39"/>
      <w:footerReference w:type="default" r:id="rId40"/>
      <w:pgSz w:w="12240" w:h="15840"/>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117E0" w14:textId="77777777" w:rsidR="00D654CA" w:rsidRDefault="00D654CA">
      <w:r>
        <w:separator/>
      </w:r>
    </w:p>
  </w:endnote>
  <w:endnote w:type="continuationSeparator" w:id="0">
    <w:p w14:paraId="6549E2B2" w14:textId="77777777" w:rsidR="00D654CA" w:rsidRDefault="00D65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54536" w14:textId="77777777" w:rsidR="00167D87" w:rsidRDefault="00AA2D53">
    <w:pPr>
      <w:pStyle w:val="Textoindependiente"/>
      <w:spacing w:line="14" w:lineRule="auto"/>
      <w:rPr>
        <w:sz w:val="20"/>
      </w:rPr>
    </w:pPr>
    <w:r>
      <w:rPr>
        <w:noProof/>
        <w:lang w:val="es-CL" w:eastAsia="es-CL"/>
      </w:rPr>
      <w:drawing>
        <wp:anchor distT="0" distB="0" distL="0" distR="0" simplePos="0" relativeHeight="251658242"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57677094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lang w:val="es-CL" w:eastAsia="es-CL"/>
      </w:rPr>
      <mc:AlternateContent>
        <mc:Choice Requires="wps">
          <w:drawing>
            <wp:anchor distT="0" distB="0" distL="0" distR="0" simplePos="0" relativeHeight="251658243"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797CD8BD" id="Graphic 17" o:spid="_x0000_s1026" style="position:absolute;margin-left:42.5pt;margin-top:739.9pt;width:218.15pt;height:.1pt;z-index:-251658237;visibility:visible;mso-wrap-style:square;mso-wrap-distance-left:0;mso-wrap-distance-top:0;mso-wrap-distance-right:0;mso-wrap-distance-bottom:0;mso-position-horizontal:absolute;mso-position-horizontal-relative:page;mso-position-vertical:absolute;mso-position-vertical-relative:page;v-text-anchor:top" coordsize="2770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path="m,l2770204,e" filled="f" strokecolor="#1d4b63">
              <v:path arrowok="t"/>
              <w10:wrap anchorx="page" anchory="page"/>
            </v:shape>
          </w:pict>
        </mc:Fallback>
      </mc:AlternateContent>
    </w:r>
    <w:r>
      <w:rPr>
        <w:noProof/>
        <w:lang w:val="es-CL" w:eastAsia="es-CL"/>
      </w:rPr>
      <mc:AlternateContent>
        <mc:Choice Requires="wps">
          <w:drawing>
            <wp:anchor distT="0" distB="0" distL="0" distR="0" simplePos="0" relativeHeight="251658244"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66755BD5" id="Graphic 18" o:spid="_x0000_s1026" style="position:absolute;margin-left:371.35pt;margin-top:739.9pt;width:198.15pt;height:.1pt;z-index:-251658236;visibility:visible;mso-wrap-style:square;mso-wrap-distance-left:0;mso-wrap-distance-top:0;mso-wrap-distance-right:0;mso-wrap-distance-bottom:0;mso-position-horizontal:absolute;mso-position-horizontal-relative:page;mso-position-vertical:absolute;mso-position-vertical-relative:page;v-text-anchor:top" coordsize="2516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path="m,l2516399,e" filled="f" strokecolor="#1d4b63">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AB0C5" w14:textId="77777777" w:rsidR="00D654CA" w:rsidRDefault="00D654CA">
      <w:r>
        <w:separator/>
      </w:r>
    </w:p>
  </w:footnote>
  <w:footnote w:type="continuationSeparator" w:id="0">
    <w:p w14:paraId="1C5DCC94" w14:textId="77777777" w:rsidR="00D654CA" w:rsidRDefault="00D65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5C6A" w14:textId="1531749D" w:rsidR="00167D87" w:rsidRDefault="009C2A09">
    <w:pPr>
      <w:pStyle w:val="Textoindependiente"/>
      <w:spacing w:line="14" w:lineRule="auto"/>
      <w:rPr>
        <w:sz w:val="20"/>
      </w:rPr>
    </w:pPr>
    <w:r>
      <w:rPr>
        <w:noProof/>
        <w:lang w:val="es-CL" w:eastAsia="es-CL"/>
      </w:rPr>
      <mc:AlternateContent>
        <mc:Choice Requires="wps">
          <w:drawing>
            <wp:anchor distT="0" distB="0" distL="0" distR="0" simplePos="0" relativeHeight="251658241" behindDoc="1" locked="0" layoutInCell="1" allowOverlap="1" wp14:anchorId="2B617FCF" wp14:editId="2B431EAE">
              <wp:simplePos x="0" y="0"/>
              <wp:positionH relativeFrom="page">
                <wp:posOffset>7027734</wp:posOffset>
              </wp:positionH>
              <wp:positionV relativeFrom="page">
                <wp:posOffset>300355</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954641E" w14:textId="29A69634" w:rsidR="00167D87" w:rsidRDefault="00AA2D53">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sidR="001D5F47">
                            <w:rPr>
                              <w:rFonts w:ascii="Calibri"/>
                              <w:noProof/>
                              <w:color w:val="231F20"/>
                              <w:sz w:val="24"/>
                            </w:rPr>
                            <w:t>14</w:t>
                          </w:r>
                          <w:r>
                            <w:rPr>
                              <w:rFonts w:ascii="Calibri"/>
                              <w:color w:val="231F20"/>
                              <w:sz w:val="24"/>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53.35pt;margin-top:23.65pt;width:13.1pt;height:14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" filled="f" stroked="f">
              <v:textbox inset="0,0,0,0">
                <w:txbxContent>
                  <w:p w14:paraId="7954641E" w14:textId="29A69634" w:rsidR="00167D87" w:rsidRDefault="00AA2D53">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sidR="001D5F47">
                      <w:rPr>
                        <w:rFonts w:ascii="Calibri"/>
                        <w:noProof/>
                        <w:color w:val="231F20"/>
                        <w:sz w:val="24"/>
                      </w:rPr>
                      <w:t>14</w:t>
                    </w:r>
                    <w:r>
                      <w:rPr>
                        <w:rFonts w:ascii="Calibri"/>
                        <w:color w:val="231F20"/>
                        <w:sz w:val="24"/>
                      </w:rPr>
                      <w:fldChar w:fldCharType="end"/>
                    </w:r>
                  </w:p>
                </w:txbxContent>
              </v:textbox>
              <w10:wrap anchorx="page" anchory="page"/>
            </v:shape>
          </w:pict>
        </mc:Fallback>
      </mc:AlternateContent>
    </w:r>
    <w:r w:rsidR="00AA2D53">
      <w:rPr>
        <w:noProof/>
        <w:lang w:val="es-CL" w:eastAsia="es-CL"/>
      </w:rPr>
      <mc:AlternateContent>
        <mc:Choice Requires="wpg">
          <w:drawing>
            <wp:anchor distT="0" distB="0" distL="0" distR="0" simplePos="0" relativeHeight="251658240" behindDoc="1" locked="0" layoutInCell="1" allowOverlap="1" wp14:anchorId="31ADF5B7" wp14:editId="3B7312F6">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w:pict>
            <v:group w14:anchorId="6972493A" id="Group 12" o:spid="_x0000_s1026" style="position:absolute;margin-left:42.5pt;margin-top:37.85pt;width:527pt;height:9.1pt;z-index:-251658240;mso-wrap-distance-left:0;mso-wrap-distance-right:0;mso-position-horizontal-relative:page;mso-position-vertical-relative:page" coordsize="66929,1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o:spid="_x0000_s1027" style="position:absolute;left:539;top:551;width:66390;height:13;visibility:visible;mso-wrap-style:square;v-text-anchor:top" coordsize="6638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path="m,l6638404,e" filled="f" strokecolor="#1d4b63">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width:1151;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0D1"/>
    <w:multiLevelType w:val="multilevel"/>
    <w:tmpl w:val="FC6A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37A52"/>
    <w:multiLevelType w:val="multilevel"/>
    <w:tmpl w:val="DE80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44F25"/>
    <w:multiLevelType w:val="multilevel"/>
    <w:tmpl w:val="0704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84E0B"/>
    <w:multiLevelType w:val="hybridMultilevel"/>
    <w:tmpl w:val="63D2CE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64F08A9"/>
    <w:multiLevelType w:val="hybridMultilevel"/>
    <w:tmpl w:val="6BE4ABAE"/>
    <w:lvl w:ilvl="0" w:tplc="57EC621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7B6699E"/>
    <w:multiLevelType w:val="hybridMultilevel"/>
    <w:tmpl w:val="17D6C77A"/>
    <w:lvl w:ilvl="0" w:tplc="57D0298A">
      <w:start w:val="1"/>
      <w:numFmt w:val="decimal"/>
      <w:lvlText w:val="%1."/>
      <w:lvlJc w:val="left"/>
      <w:pPr>
        <w:ind w:left="720" w:hanging="360"/>
      </w:pPr>
      <w:rPr>
        <w:rFonts w:hint="default"/>
        <w:b/>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865051C"/>
    <w:multiLevelType w:val="multilevel"/>
    <w:tmpl w:val="5746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20C21"/>
    <w:multiLevelType w:val="multilevel"/>
    <w:tmpl w:val="0FDE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318B4"/>
    <w:multiLevelType w:val="multilevel"/>
    <w:tmpl w:val="D59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F4181"/>
    <w:multiLevelType w:val="multilevel"/>
    <w:tmpl w:val="6E8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37C60"/>
    <w:multiLevelType w:val="hybridMultilevel"/>
    <w:tmpl w:val="883AB5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75D6280"/>
    <w:multiLevelType w:val="multilevel"/>
    <w:tmpl w:val="0F42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9545B"/>
    <w:multiLevelType w:val="multilevel"/>
    <w:tmpl w:val="E98C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44C8D"/>
    <w:multiLevelType w:val="multilevel"/>
    <w:tmpl w:val="051A3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B7B45"/>
    <w:multiLevelType w:val="multilevel"/>
    <w:tmpl w:val="A5787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61BE3"/>
    <w:multiLevelType w:val="multilevel"/>
    <w:tmpl w:val="1ACE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D2E59"/>
    <w:multiLevelType w:val="multilevel"/>
    <w:tmpl w:val="86E6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C2FC7"/>
    <w:multiLevelType w:val="multilevel"/>
    <w:tmpl w:val="506C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D69A9"/>
    <w:multiLevelType w:val="hybridMultilevel"/>
    <w:tmpl w:val="0CFEE6B4"/>
    <w:lvl w:ilvl="0" w:tplc="1A1298A2">
      <w:start w:val="1"/>
      <w:numFmt w:val="bullet"/>
      <w:lvlText w:val=""/>
      <w:lvlJc w:val="left"/>
      <w:pPr>
        <w:ind w:left="720" w:hanging="360"/>
      </w:pPr>
      <w:rPr>
        <w:rFonts w:ascii="Symbol" w:eastAsia="Arial"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025521E"/>
    <w:multiLevelType w:val="hybridMultilevel"/>
    <w:tmpl w:val="547C6F2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1C54A49"/>
    <w:multiLevelType w:val="hybridMultilevel"/>
    <w:tmpl w:val="3D10FCAA"/>
    <w:lvl w:ilvl="0" w:tplc="1A1298A2">
      <w:start w:val="1"/>
      <w:numFmt w:val="bullet"/>
      <w:lvlText w:val=""/>
      <w:lvlJc w:val="left"/>
      <w:pPr>
        <w:ind w:left="1440" w:hanging="360"/>
      </w:pPr>
      <w:rPr>
        <w:rFonts w:ascii="Symbol" w:eastAsia="Arial" w:hAnsi="Symbol" w:cs="Aria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55A96D20"/>
    <w:multiLevelType w:val="multilevel"/>
    <w:tmpl w:val="6F08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D678D"/>
    <w:multiLevelType w:val="hybridMultilevel"/>
    <w:tmpl w:val="CC5090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68F7CE4"/>
    <w:multiLevelType w:val="multilevel"/>
    <w:tmpl w:val="3A1C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73DD8"/>
    <w:multiLevelType w:val="hybridMultilevel"/>
    <w:tmpl w:val="0D643762"/>
    <w:lvl w:ilvl="0" w:tplc="213C6722">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E9F4B4E"/>
    <w:multiLevelType w:val="multilevel"/>
    <w:tmpl w:val="69B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025A7"/>
    <w:multiLevelType w:val="multilevel"/>
    <w:tmpl w:val="6614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96164D"/>
    <w:multiLevelType w:val="hybridMultilevel"/>
    <w:tmpl w:val="3F1C8D14"/>
    <w:lvl w:ilvl="0" w:tplc="FC4A4D56">
      <w:start w:val="556"/>
      <w:numFmt w:val="bullet"/>
      <w:lvlText w:val="-"/>
      <w:lvlJc w:val="left"/>
      <w:pPr>
        <w:ind w:left="720" w:hanging="360"/>
      </w:pPr>
      <w:rPr>
        <w:rFonts w:ascii="Arial" w:eastAsia="Arial" w:hAnsi="Arial"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2545EE"/>
    <w:multiLevelType w:val="multilevel"/>
    <w:tmpl w:val="07CC6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4B6747"/>
    <w:multiLevelType w:val="multilevel"/>
    <w:tmpl w:val="C6EA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7615C"/>
    <w:multiLevelType w:val="multilevel"/>
    <w:tmpl w:val="8766F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3D27D1"/>
    <w:multiLevelType w:val="hybridMultilevel"/>
    <w:tmpl w:val="4E3CD89E"/>
    <w:lvl w:ilvl="0" w:tplc="1A1298A2">
      <w:start w:val="1"/>
      <w:numFmt w:val="bullet"/>
      <w:lvlText w:val=""/>
      <w:lvlJc w:val="left"/>
      <w:pPr>
        <w:ind w:left="720" w:hanging="360"/>
      </w:pPr>
      <w:rPr>
        <w:rFonts w:ascii="Symbol" w:eastAsia="Arial" w:hAnsi="Symbo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2" w15:restartNumberingAfterBreak="0">
    <w:nsid w:val="759D4ADC"/>
    <w:multiLevelType w:val="hybridMultilevel"/>
    <w:tmpl w:val="DB82C4B2"/>
    <w:lvl w:ilvl="0" w:tplc="9C3898B6">
      <w:start w:val="1"/>
      <w:numFmt w:val="upperLetter"/>
      <w:pStyle w:val="TituloLista"/>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EFC5F76"/>
    <w:multiLevelType w:val="multilevel"/>
    <w:tmpl w:val="9976C930"/>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70794421">
    <w:abstractNumId w:val="33"/>
  </w:num>
  <w:num w:numId="2" w16cid:durableId="674460477">
    <w:abstractNumId w:val="27"/>
  </w:num>
  <w:num w:numId="3" w16cid:durableId="1762412879">
    <w:abstractNumId w:val="32"/>
  </w:num>
  <w:num w:numId="4" w16cid:durableId="4985336">
    <w:abstractNumId w:val="18"/>
  </w:num>
  <w:num w:numId="5" w16cid:durableId="1847551929">
    <w:abstractNumId w:val="17"/>
  </w:num>
  <w:num w:numId="6" w16cid:durableId="206912900">
    <w:abstractNumId w:val="5"/>
  </w:num>
  <w:num w:numId="7" w16cid:durableId="2006547265">
    <w:abstractNumId w:val="20"/>
  </w:num>
  <w:num w:numId="8" w16cid:durableId="528031946">
    <w:abstractNumId w:val="24"/>
  </w:num>
  <w:num w:numId="9" w16cid:durableId="295911101">
    <w:abstractNumId w:val="4"/>
  </w:num>
  <w:num w:numId="10" w16cid:durableId="1520242903">
    <w:abstractNumId w:val="8"/>
  </w:num>
  <w:num w:numId="11" w16cid:durableId="479077316">
    <w:abstractNumId w:val="14"/>
  </w:num>
  <w:num w:numId="12" w16cid:durableId="1011491192">
    <w:abstractNumId w:val="30"/>
  </w:num>
  <w:num w:numId="13" w16cid:durableId="2143843652">
    <w:abstractNumId w:val="23"/>
  </w:num>
  <w:num w:numId="14" w16cid:durableId="618487615">
    <w:abstractNumId w:val="29"/>
  </w:num>
  <w:num w:numId="15" w16cid:durableId="1225340091">
    <w:abstractNumId w:val="21"/>
  </w:num>
  <w:num w:numId="16" w16cid:durableId="1646857354">
    <w:abstractNumId w:val="12"/>
  </w:num>
  <w:num w:numId="17" w16cid:durableId="123548928">
    <w:abstractNumId w:val="26"/>
  </w:num>
  <w:num w:numId="18" w16cid:durableId="462768869">
    <w:abstractNumId w:val="31"/>
  </w:num>
  <w:num w:numId="19" w16cid:durableId="370804303">
    <w:abstractNumId w:val="10"/>
  </w:num>
  <w:num w:numId="20" w16cid:durableId="1615672767">
    <w:abstractNumId w:val="19"/>
  </w:num>
  <w:num w:numId="21" w16cid:durableId="1911646720">
    <w:abstractNumId w:val="22"/>
  </w:num>
  <w:num w:numId="22" w16cid:durableId="1930700966">
    <w:abstractNumId w:val="3"/>
  </w:num>
  <w:num w:numId="23" w16cid:durableId="1941067143">
    <w:abstractNumId w:val="11"/>
  </w:num>
  <w:num w:numId="24" w16cid:durableId="392124994">
    <w:abstractNumId w:val="15"/>
  </w:num>
  <w:num w:numId="25" w16cid:durableId="270819032">
    <w:abstractNumId w:val="9"/>
  </w:num>
  <w:num w:numId="26" w16cid:durableId="1546409750">
    <w:abstractNumId w:val="1"/>
  </w:num>
  <w:num w:numId="27" w16cid:durableId="1899244492">
    <w:abstractNumId w:val="16"/>
  </w:num>
  <w:num w:numId="28" w16cid:durableId="322859219">
    <w:abstractNumId w:val="25"/>
  </w:num>
  <w:num w:numId="29" w16cid:durableId="1696926884">
    <w:abstractNumId w:val="6"/>
  </w:num>
  <w:num w:numId="30" w16cid:durableId="43062520">
    <w:abstractNumId w:val="0"/>
  </w:num>
  <w:num w:numId="31" w16cid:durableId="2100252828">
    <w:abstractNumId w:val="28"/>
  </w:num>
  <w:num w:numId="32" w16cid:durableId="1179274722">
    <w:abstractNumId w:val="7"/>
  </w:num>
  <w:num w:numId="33" w16cid:durableId="1866097631">
    <w:abstractNumId w:val="2"/>
  </w:num>
  <w:num w:numId="34" w16cid:durableId="551964414">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D87"/>
    <w:rsid w:val="00001794"/>
    <w:rsid w:val="00003F7A"/>
    <w:rsid w:val="00005352"/>
    <w:rsid w:val="000141A9"/>
    <w:rsid w:val="00017705"/>
    <w:rsid w:val="00022E96"/>
    <w:rsid w:val="00026849"/>
    <w:rsid w:val="00027F87"/>
    <w:rsid w:val="00031D2A"/>
    <w:rsid w:val="0003465C"/>
    <w:rsid w:val="00036821"/>
    <w:rsid w:val="0004310D"/>
    <w:rsid w:val="00047F4C"/>
    <w:rsid w:val="0005274C"/>
    <w:rsid w:val="00052E70"/>
    <w:rsid w:val="00053957"/>
    <w:rsid w:val="000550BD"/>
    <w:rsid w:val="000652BE"/>
    <w:rsid w:val="00065524"/>
    <w:rsid w:val="00072F1B"/>
    <w:rsid w:val="0007572C"/>
    <w:rsid w:val="00076CD9"/>
    <w:rsid w:val="00082730"/>
    <w:rsid w:val="0008472D"/>
    <w:rsid w:val="00087D8B"/>
    <w:rsid w:val="00095F40"/>
    <w:rsid w:val="000A2CE8"/>
    <w:rsid w:val="000A2EE8"/>
    <w:rsid w:val="000A767F"/>
    <w:rsid w:val="000A787B"/>
    <w:rsid w:val="000B73C0"/>
    <w:rsid w:val="000C417F"/>
    <w:rsid w:val="000C49CD"/>
    <w:rsid w:val="000C5CAC"/>
    <w:rsid w:val="000C5EF8"/>
    <w:rsid w:val="000D4493"/>
    <w:rsid w:val="000D6E35"/>
    <w:rsid w:val="000D774C"/>
    <w:rsid w:val="000E065A"/>
    <w:rsid w:val="000E2342"/>
    <w:rsid w:val="00101C70"/>
    <w:rsid w:val="00102EFD"/>
    <w:rsid w:val="00106062"/>
    <w:rsid w:val="00106805"/>
    <w:rsid w:val="00107285"/>
    <w:rsid w:val="001076EE"/>
    <w:rsid w:val="001100DC"/>
    <w:rsid w:val="001114F4"/>
    <w:rsid w:val="00111834"/>
    <w:rsid w:val="00112E7D"/>
    <w:rsid w:val="0011377A"/>
    <w:rsid w:val="001301E0"/>
    <w:rsid w:val="0013073D"/>
    <w:rsid w:val="001411A3"/>
    <w:rsid w:val="00144F09"/>
    <w:rsid w:val="00151A34"/>
    <w:rsid w:val="00151B65"/>
    <w:rsid w:val="0015312F"/>
    <w:rsid w:val="00153697"/>
    <w:rsid w:val="001539A0"/>
    <w:rsid w:val="00154048"/>
    <w:rsid w:val="00156A97"/>
    <w:rsid w:val="00160D88"/>
    <w:rsid w:val="00165445"/>
    <w:rsid w:val="00167489"/>
    <w:rsid w:val="001678F8"/>
    <w:rsid w:val="00167D87"/>
    <w:rsid w:val="0017287A"/>
    <w:rsid w:val="001804CE"/>
    <w:rsid w:val="0018582E"/>
    <w:rsid w:val="001901F9"/>
    <w:rsid w:val="00192E1E"/>
    <w:rsid w:val="00193422"/>
    <w:rsid w:val="00194201"/>
    <w:rsid w:val="001A09D2"/>
    <w:rsid w:val="001A0B14"/>
    <w:rsid w:val="001A5B85"/>
    <w:rsid w:val="001A6BDC"/>
    <w:rsid w:val="001B1C23"/>
    <w:rsid w:val="001B25F1"/>
    <w:rsid w:val="001B7A74"/>
    <w:rsid w:val="001C061D"/>
    <w:rsid w:val="001C11D2"/>
    <w:rsid w:val="001C6FA0"/>
    <w:rsid w:val="001D5F47"/>
    <w:rsid w:val="001D6380"/>
    <w:rsid w:val="001D7953"/>
    <w:rsid w:val="001E61D3"/>
    <w:rsid w:val="001E62DF"/>
    <w:rsid w:val="001E767F"/>
    <w:rsid w:val="001E785D"/>
    <w:rsid w:val="001F10CB"/>
    <w:rsid w:val="001F331A"/>
    <w:rsid w:val="00203B5F"/>
    <w:rsid w:val="00205270"/>
    <w:rsid w:val="00210837"/>
    <w:rsid w:val="00210ED9"/>
    <w:rsid w:val="002121C7"/>
    <w:rsid w:val="00212864"/>
    <w:rsid w:val="00212D30"/>
    <w:rsid w:val="00214A2F"/>
    <w:rsid w:val="00221100"/>
    <w:rsid w:val="00223935"/>
    <w:rsid w:val="00223D3C"/>
    <w:rsid w:val="00226EE0"/>
    <w:rsid w:val="0023071B"/>
    <w:rsid w:val="00230F0D"/>
    <w:rsid w:val="002319CA"/>
    <w:rsid w:val="002357FC"/>
    <w:rsid w:val="00236026"/>
    <w:rsid w:val="00236A1B"/>
    <w:rsid w:val="00246FCE"/>
    <w:rsid w:val="00247E2C"/>
    <w:rsid w:val="00252585"/>
    <w:rsid w:val="00262B73"/>
    <w:rsid w:val="00262D5D"/>
    <w:rsid w:val="002647B1"/>
    <w:rsid w:val="002676D5"/>
    <w:rsid w:val="00274461"/>
    <w:rsid w:val="00280765"/>
    <w:rsid w:val="00282F46"/>
    <w:rsid w:val="00286C33"/>
    <w:rsid w:val="00287CCA"/>
    <w:rsid w:val="00292188"/>
    <w:rsid w:val="00293F31"/>
    <w:rsid w:val="00295194"/>
    <w:rsid w:val="00297E9C"/>
    <w:rsid w:val="002A37DA"/>
    <w:rsid w:val="002A7BCF"/>
    <w:rsid w:val="002B13C7"/>
    <w:rsid w:val="002B171B"/>
    <w:rsid w:val="002B3522"/>
    <w:rsid w:val="002B48B7"/>
    <w:rsid w:val="002C280D"/>
    <w:rsid w:val="002C3A78"/>
    <w:rsid w:val="002C55AB"/>
    <w:rsid w:val="002C7505"/>
    <w:rsid w:val="002C76E3"/>
    <w:rsid w:val="002D04FB"/>
    <w:rsid w:val="002D717D"/>
    <w:rsid w:val="002D7815"/>
    <w:rsid w:val="002E6BA1"/>
    <w:rsid w:val="002E7603"/>
    <w:rsid w:val="002F0068"/>
    <w:rsid w:val="002F37C8"/>
    <w:rsid w:val="003008E3"/>
    <w:rsid w:val="003008E9"/>
    <w:rsid w:val="00301F86"/>
    <w:rsid w:val="00302666"/>
    <w:rsid w:val="0030391C"/>
    <w:rsid w:val="0030555A"/>
    <w:rsid w:val="003108A1"/>
    <w:rsid w:val="003141CE"/>
    <w:rsid w:val="003145C9"/>
    <w:rsid w:val="00314F19"/>
    <w:rsid w:val="00316F60"/>
    <w:rsid w:val="00317B38"/>
    <w:rsid w:val="00327F8C"/>
    <w:rsid w:val="00330451"/>
    <w:rsid w:val="00333814"/>
    <w:rsid w:val="00335DD3"/>
    <w:rsid w:val="00336DFE"/>
    <w:rsid w:val="00347D49"/>
    <w:rsid w:val="003537C7"/>
    <w:rsid w:val="00353D2D"/>
    <w:rsid w:val="00357027"/>
    <w:rsid w:val="0036286E"/>
    <w:rsid w:val="003628D0"/>
    <w:rsid w:val="0036345C"/>
    <w:rsid w:val="003657B6"/>
    <w:rsid w:val="00370EA5"/>
    <w:rsid w:val="00377624"/>
    <w:rsid w:val="00383978"/>
    <w:rsid w:val="00386B35"/>
    <w:rsid w:val="003901FC"/>
    <w:rsid w:val="00394114"/>
    <w:rsid w:val="00395F97"/>
    <w:rsid w:val="003A1AC0"/>
    <w:rsid w:val="003A1FAB"/>
    <w:rsid w:val="003A4995"/>
    <w:rsid w:val="003A4EF3"/>
    <w:rsid w:val="003A56DE"/>
    <w:rsid w:val="003A5CA7"/>
    <w:rsid w:val="003C1B54"/>
    <w:rsid w:val="003C7323"/>
    <w:rsid w:val="003D39F0"/>
    <w:rsid w:val="003D51D1"/>
    <w:rsid w:val="003D72F3"/>
    <w:rsid w:val="003E1DCE"/>
    <w:rsid w:val="003E37F6"/>
    <w:rsid w:val="003E4F70"/>
    <w:rsid w:val="003E4FF2"/>
    <w:rsid w:val="003F5360"/>
    <w:rsid w:val="003F7FB6"/>
    <w:rsid w:val="00400F77"/>
    <w:rsid w:val="00401519"/>
    <w:rsid w:val="00403B1D"/>
    <w:rsid w:val="0041224F"/>
    <w:rsid w:val="004124FD"/>
    <w:rsid w:val="0041294F"/>
    <w:rsid w:val="00414059"/>
    <w:rsid w:val="004178F7"/>
    <w:rsid w:val="00423217"/>
    <w:rsid w:val="00424BCD"/>
    <w:rsid w:val="0042539B"/>
    <w:rsid w:val="00425ECC"/>
    <w:rsid w:val="00427123"/>
    <w:rsid w:val="00427852"/>
    <w:rsid w:val="00431117"/>
    <w:rsid w:val="00431172"/>
    <w:rsid w:val="0043230E"/>
    <w:rsid w:val="0043337A"/>
    <w:rsid w:val="00434743"/>
    <w:rsid w:val="00434DD4"/>
    <w:rsid w:val="00436FC8"/>
    <w:rsid w:val="0044136F"/>
    <w:rsid w:val="00446E38"/>
    <w:rsid w:val="00451AE5"/>
    <w:rsid w:val="00451B9D"/>
    <w:rsid w:val="00451F37"/>
    <w:rsid w:val="00463D4C"/>
    <w:rsid w:val="00465110"/>
    <w:rsid w:val="004668C8"/>
    <w:rsid w:val="0047565E"/>
    <w:rsid w:val="00483121"/>
    <w:rsid w:val="00483B95"/>
    <w:rsid w:val="004A362D"/>
    <w:rsid w:val="004A4584"/>
    <w:rsid w:val="004A7A86"/>
    <w:rsid w:val="004B1DAF"/>
    <w:rsid w:val="004B3C5D"/>
    <w:rsid w:val="004B5086"/>
    <w:rsid w:val="004B661C"/>
    <w:rsid w:val="004B71BB"/>
    <w:rsid w:val="004D091B"/>
    <w:rsid w:val="004D1805"/>
    <w:rsid w:val="004D2DF3"/>
    <w:rsid w:val="004D5FEE"/>
    <w:rsid w:val="004E202F"/>
    <w:rsid w:val="004E7A40"/>
    <w:rsid w:val="004F0107"/>
    <w:rsid w:val="004F0732"/>
    <w:rsid w:val="004F4D49"/>
    <w:rsid w:val="004F7252"/>
    <w:rsid w:val="00500EBE"/>
    <w:rsid w:val="00502C37"/>
    <w:rsid w:val="00503882"/>
    <w:rsid w:val="00506254"/>
    <w:rsid w:val="00520522"/>
    <w:rsid w:val="00520D61"/>
    <w:rsid w:val="005239BA"/>
    <w:rsid w:val="0054007B"/>
    <w:rsid w:val="005407CB"/>
    <w:rsid w:val="00540AD7"/>
    <w:rsid w:val="005429EF"/>
    <w:rsid w:val="00544825"/>
    <w:rsid w:val="00546240"/>
    <w:rsid w:val="00546519"/>
    <w:rsid w:val="00550342"/>
    <w:rsid w:val="00551D1B"/>
    <w:rsid w:val="00551D57"/>
    <w:rsid w:val="00552664"/>
    <w:rsid w:val="00552B10"/>
    <w:rsid w:val="00560E71"/>
    <w:rsid w:val="0056266E"/>
    <w:rsid w:val="005652F9"/>
    <w:rsid w:val="00565671"/>
    <w:rsid w:val="00566735"/>
    <w:rsid w:val="0056676A"/>
    <w:rsid w:val="00570F53"/>
    <w:rsid w:val="0057212C"/>
    <w:rsid w:val="00572B8C"/>
    <w:rsid w:val="00581AED"/>
    <w:rsid w:val="00582331"/>
    <w:rsid w:val="00584AA7"/>
    <w:rsid w:val="00586329"/>
    <w:rsid w:val="00587E12"/>
    <w:rsid w:val="00592B81"/>
    <w:rsid w:val="00592EA8"/>
    <w:rsid w:val="005A0759"/>
    <w:rsid w:val="005A3CDC"/>
    <w:rsid w:val="005B0C93"/>
    <w:rsid w:val="005B1ED9"/>
    <w:rsid w:val="005B6FE8"/>
    <w:rsid w:val="005C0757"/>
    <w:rsid w:val="005C505C"/>
    <w:rsid w:val="005C5A0C"/>
    <w:rsid w:val="005D4369"/>
    <w:rsid w:val="005E3DA5"/>
    <w:rsid w:val="005E6D6C"/>
    <w:rsid w:val="005F1A1B"/>
    <w:rsid w:val="005F59E0"/>
    <w:rsid w:val="005F74A5"/>
    <w:rsid w:val="00603789"/>
    <w:rsid w:val="00605E94"/>
    <w:rsid w:val="0060626B"/>
    <w:rsid w:val="00607007"/>
    <w:rsid w:val="006163CB"/>
    <w:rsid w:val="00621A50"/>
    <w:rsid w:val="00622B1E"/>
    <w:rsid w:val="00640D79"/>
    <w:rsid w:val="00664908"/>
    <w:rsid w:val="006662CA"/>
    <w:rsid w:val="00680390"/>
    <w:rsid w:val="0068570A"/>
    <w:rsid w:val="00690BA5"/>
    <w:rsid w:val="00695B3E"/>
    <w:rsid w:val="006969CE"/>
    <w:rsid w:val="00697085"/>
    <w:rsid w:val="006A0E52"/>
    <w:rsid w:val="006B2483"/>
    <w:rsid w:val="006B39C1"/>
    <w:rsid w:val="006C0EA9"/>
    <w:rsid w:val="006C1BEE"/>
    <w:rsid w:val="006C1D01"/>
    <w:rsid w:val="006C290F"/>
    <w:rsid w:val="006C4283"/>
    <w:rsid w:val="006C79A8"/>
    <w:rsid w:val="006E3950"/>
    <w:rsid w:val="006E5447"/>
    <w:rsid w:val="006E6D06"/>
    <w:rsid w:val="006F1F77"/>
    <w:rsid w:val="006F2626"/>
    <w:rsid w:val="006F4E16"/>
    <w:rsid w:val="006F5C71"/>
    <w:rsid w:val="006F5E89"/>
    <w:rsid w:val="006F7E36"/>
    <w:rsid w:val="007020A7"/>
    <w:rsid w:val="007050ED"/>
    <w:rsid w:val="007105CC"/>
    <w:rsid w:val="0071331B"/>
    <w:rsid w:val="007133CF"/>
    <w:rsid w:val="0072247A"/>
    <w:rsid w:val="0072468F"/>
    <w:rsid w:val="00724D80"/>
    <w:rsid w:val="00725F44"/>
    <w:rsid w:val="007262BC"/>
    <w:rsid w:val="007272A2"/>
    <w:rsid w:val="00732CA8"/>
    <w:rsid w:val="00733A57"/>
    <w:rsid w:val="00735C10"/>
    <w:rsid w:val="00736E19"/>
    <w:rsid w:val="00741962"/>
    <w:rsid w:val="007437D5"/>
    <w:rsid w:val="0075224B"/>
    <w:rsid w:val="00753FDD"/>
    <w:rsid w:val="007541B8"/>
    <w:rsid w:val="00756D21"/>
    <w:rsid w:val="00756ED0"/>
    <w:rsid w:val="007606E3"/>
    <w:rsid w:val="00762E73"/>
    <w:rsid w:val="007640F2"/>
    <w:rsid w:val="0077395D"/>
    <w:rsid w:val="00774317"/>
    <w:rsid w:val="00781BEA"/>
    <w:rsid w:val="00782E3C"/>
    <w:rsid w:val="007870BB"/>
    <w:rsid w:val="00792935"/>
    <w:rsid w:val="00793FA9"/>
    <w:rsid w:val="007A2D8C"/>
    <w:rsid w:val="007A3155"/>
    <w:rsid w:val="007A33FE"/>
    <w:rsid w:val="007A6AF6"/>
    <w:rsid w:val="007B003A"/>
    <w:rsid w:val="007B3EAF"/>
    <w:rsid w:val="007B6805"/>
    <w:rsid w:val="007C01B1"/>
    <w:rsid w:val="007C084C"/>
    <w:rsid w:val="007C4775"/>
    <w:rsid w:val="007C7FD9"/>
    <w:rsid w:val="007D1B24"/>
    <w:rsid w:val="007D42C7"/>
    <w:rsid w:val="007D50A1"/>
    <w:rsid w:val="007F0AF9"/>
    <w:rsid w:val="007F0F4D"/>
    <w:rsid w:val="007F1AC2"/>
    <w:rsid w:val="007F289A"/>
    <w:rsid w:val="007F61B0"/>
    <w:rsid w:val="0080585A"/>
    <w:rsid w:val="00813028"/>
    <w:rsid w:val="008160E4"/>
    <w:rsid w:val="00822B4E"/>
    <w:rsid w:val="00823997"/>
    <w:rsid w:val="008263A0"/>
    <w:rsid w:val="008273D1"/>
    <w:rsid w:val="008329AE"/>
    <w:rsid w:val="0084144E"/>
    <w:rsid w:val="00841C70"/>
    <w:rsid w:val="008449C5"/>
    <w:rsid w:val="008471EA"/>
    <w:rsid w:val="008505AD"/>
    <w:rsid w:val="00850A80"/>
    <w:rsid w:val="0085380B"/>
    <w:rsid w:val="00855F5E"/>
    <w:rsid w:val="008575E6"/>
    <w:rsid w:val="008578E3"/>
    <w:rsid w:val="008700BF"/>
    <w:rsid w:val="00870DF5"/>
    <w:rsid w:val="00872375"/>
    <w:rsid w:val="008800A3"/>
    <w:rsid w:val="00883345"/>
    <w:rsid w:val="0088461B"/>
    <w:rsid w:val="00884F46"/>
    <w:rsid w:val="00884FC3"/>
    <w:rsid w:val="0088555D"/>
    <w:rsid w:val="008867DC"/>
    <w:rsid w:val="00891A91"/>
    <w:rsid w:val="0089265D"/>
    <w:rsid w:val="00895CBA"/>
    <w:rsid w:val="008963E8"/>
    <w:rsid w:val="00897F58"/>
    <w:rsid w:val="008A1EC0"/>
    <w:rsid w:val="008A2178"/>
    <w:rsid w:val="008A7D79"/>
    <w:rsid w:val="008B4F6A"/>
    <w:rsid w:val="008C3473"/>
    <w:rsid w:val="008D011A"/>
    <w:rsid w:val="008D307D"/>
    <w:rsid w:val="008D4D81"/>
    <w:rsid w:val="008D609A"/>
    <w:rsid w:val="008E2EFB"/>
    <w:rsid w:val="008E540C"/>
    <w:rsid w:val="008F5FE3"/>
    <w:rsid w:val="008F5FFA"/>
    <w:rsid w:val="00902DF3"/>
    <w:rsid w:val="00904642"/>
    <w:rsid w:val="00912AD0"/>
    <w:rsid w:val="00920DE6"/>
    <w:rsid w:val="009233B4"/>
    <w:rsid w:val="00926198"/>
    <w:rsid w:val="00927ECB"/>
    <w:rsid w:val="00931F96"/>
    <w:rsid w:val="00946ABA"/>
    <w:rsid w:val="009500E5"/>
    <w:rsid w:val="00950934"/>
    <w:rsid w:val="009557E2"/>
    <w:rsid w:val="0097260E"/>
    <w:rsid w:val="00991E4B"/>
    <w:rsid w:val="009A408E"/>
    <w:rsid w:val="009C2A09"/>
    <w:rsid w:val="009C4096"/>
    <w:rsid w:val="009C4635"/>
    <w:rsid w:val="009D2F14"/>
    <w:rsid w:val="009F0415"/>
    <w:rsid w:val="009F4D8D"/>
    <w:rsid w:val="00A02399"/>
    <w:rsid w:val="00A02D62"/>
    <w:rsid w:val="00A047ED"/>
    <w:rsid w:val="00A16905"/>
    <w:rsid w:val="00A16DA6"/>
    <w:rsid w:val="00A2213F"/>
    <w:rsid w:val="00A255A6"/>
    <w:rsid w:val="00A31F8B"/>
    <w:rsid w:val="00A32B1E"/>
    <w:rsid w:val="00A33A89"/>
    <w:rsid w:val="00A358DD"/>
    <w:rsid w:val="00A43671"/>
    <w:rsid w:val="00A441F1"/>
    <w:rsid w:val="00A44536"/>
    <w:rsid w:val="00A5154A"/>
    <w:rsid w:val="00A54E36"/>
    <w:rsid w:val="00A57C87"/>
    <w:rsid w:val="00A60E90"/>
    <w:rsid w:val="00A6280F"/>
    <w:rsid w:val="00A628DF"/>
    <w:rsid w:val="00A633BD"/>
    <w:rsid w:val="00A647BE"/>
    <w:rsid w:val="00A71032"/>
    <w:rsid w:val="00A73EFE"/>
    <w:rsid w:val="00A8249B"/>
    <w:rsid w:val="00A85E27"/>
    <w:rsid w:val="00A915D1"/>
    <w:rsid w:val="00A96376"/>
    <w:rsid w:val="00AA2417"/>
    <w:rsid w:val="00AA2D53"/>
    <w:rsid w:val="00AA59CD"/>
    <w:rsid w:val="00AB25F3"/>
    <w:rsid w:val="00AC557C"/>
    <w:rsid w:val="00AC5A8D"/>
    <w:rsid w:val="00AC747F"/>
    <w:rsid w:val="00AE0896"/>
    <w:rsid w:val="00AF6C76"/>
    <w:rsid w:val="00AF7EE4"/>
    <w:rsid w:val="00B07F5E"/>
    <w:rsid w:val="00B10F0E"/>
    <w:rsid w:val="00B11208"/>
    <w:rsid w:val="00B112F8"/>
    <w:rsid w:val="00B145C3"/>
    <w:rsid w:val="00B2068E"/>
    <w:rsid w:val="00B223EF"/>
    <w:rsid w:val="00B22879"/>
    <w:rsid w:val="00B263BD"/>
    <w:rsid w:val="00B264F0"/>
    <w:rsid w:val="00B270B9"/>
    <w:rsid w:val="00B27685"/>
    <w:rsid w:val="00B31B63"/>
    <w:rsid w:val="00B35EAE"/>
    <w:rsid w:val="00B43666"/>
    <w:rsid w:val="00B45B2A"/>
    <w:rsid w:val="00B5661E"/>
    <w:rsid w:val="00B65DE9"/>
    <w:rsid w:val="00B67B83"/>
    <w:rsid w:val="00B7011E"/>
    <w:rsid w:val="00B71533"/>
    <w:rsid w:val="00B744EF"/>
    <w:rsid w:val="00B75F9E"/>
    <w:rsid w:val="00B7774E"/>
    <w:rsid w:val="00B83FEE"/>
    <w:rsid w:val="00B87D57"/>
    <w:rsid w:val="00B90910"/>
    <w:rsid w:val="00B91C31"/>
    <w:rsid w:val="00B92440"/>
    <w:rsid w:val="00B9542A"/>
    <w:rsid w:val="00BA06C7"/>
    <w:rsid w:val="00BA0DB9"/>
    <w:rsid w:val="00BA0F58"/>
    <w:rsid w:val="00BA1323"/>
    <w:rsid w:val="00BA7F0A"/>
    <w:rsid w:val="00BB36E2"/>
    <w:rsid w:val="00BC039F"/>
    <w:rsid w:val="00BC2EDC"/>
    <w:rsid w:val="00BD05FA"/>
    <w:rsid w:val="00BD295D"/>
    <w:rsid w:val="00BD323C"/>
    <w:rsid w:val="00BD4692"/>
    <w:rsid w:val="00BD7034"/>
    <w:rsid w:val="00BE6BF8"/>
    <w:rsid w:val="00BF0A81"/>
    <w:rsid w:val="00BF4362"/>
    <w:rsid w:val="00BF6859"/>
    <w:rsid w:val="00BF779B"/>
    <w:rsid w:val="00C02F08"/>
    <w:rsid w:val="00C03818"/>
    <w:rsid w:val="00C045B7"/>
    <w:rsid w:val="00C11F41"/>
    <w:rsid w:val="00C13949"/>
    <w:rsid w:val="00C227DA"/>
    <w:rsid w:val="00C43095"/>
    <w:rsid w:val="00C51F4A"/>
    <w:rsid w:val="00C52859"/>
    <w:rsid w:val="00C5329B"/>
    <w:rsid w:val="00C6311A"/>
    <w:rsid w:val="00C646A0"/>
    <w:rsid w:val="00C67DBE"/>
    <w:rsid w:val="00C70686"/>
    <w:rsid w:val="00C715B3"/>
    <w:rsid w:val="00C73B23"/>
    <w:rsid w:val="00C81B1D"/>
    <w:rsid w:val="00C831C9"/>
    <w:rsid w:val="00C87BA9"/>
    <w:rsid w:val="00C9674E"/>
    <w:rsid w:val="00CA0872"/>
    <w:rsid w:val="00CA0D90"/>
    <w:rsid w:val="00CA0F97"/>
    <w:rsid w:val="00CA3EA4"/>
    <w:rsid w:val="00CA42CF"/>
    <w:rsid w:val="00CC12A8"/>
    <w:rsid w:val="00CC2076"/>
    <w:rsid w:val="00CC2EB9"/>
    <w:rsid w:val="00CD014E"/>
    <w:rsid w:val="00CD479C"/>
    <w:rsid w:val="00CE116C"/>
    <w:rsid w:val="00CE49AE"/>
    <w:rsid w:val="00CE6973"/>
    <w:rsid w:val="00CF2A27"/>
    <w:rsid w:val="00CF39B3"/>
    <w:rsid w:val="00CF487B"/>
    <w:rsid w:val="00D01FA2"/>
    <w:rsid w:val="00D02B7F"/>
    <w:rsid w:val="00D03F60"/>
    <w:rsid w:val="00D04E06"/>
    <w:rsid w:val="00D06276"/>
    <w:rsid w:val="00D07DD7"/>
    <w:rsid w:val="00D10B05"/>
    <w:rsid w:val="00D1478E"/>
    <w:rsid w:val="00D15AC3"/>
    <w:rsid w:val="00D15E87"/>
    <w:rsid w:val="00D2465B"/>
    <w:rsid w:val="00D24826"/>
    <w:rsid w:val="00D27FD0"/>
    <w:rsid w:val="00D303BA"/>
    <w:rsid w:val="00D3409E"/>
    <w:rsid w:val="00D34FA4"/>
    <w:rsid w:val="00D3709E"/>
    <w:rsid w:val="00D4553F"/>
    <w:rsid w:val="00D46900"/>
    <w:rsid w:val="00D46C7A"/>
    <w:rsid w:val="00D52BF0"/>
    <w:rsid w:val="00D5566B"/>
    <w:rsid w:val="00D56522"/>
    <w:rsid w:val="00D56EFC"/>
    <w:rsid w:val="00D6321C"/>
    <w:rsid w:val="00D638C9"/>
    <w:rsid w:val="00D654CA"/>
    <w:rsid w:val="00D66035"/>
    <w:rsid w:val="00D81DD9"/>
    <w:rsid w:val="00D851D5"/>
    <w:rsid w:val="00D86719"/>
    <w:rsid w:val="00D901C9"/>
    <w:rsid w:val="00D919D0"/>
    <w:rsid w:val="00D92304"/>
    <w:rsid w:val="00D97DE8"/>
    <w:rsid w:val="00DB5D0B"/>
    <w:rsid w:val="00DB5F76"/>
    <w:rsid w:val="00DC1956"/>
    <w:rsid w:val="00DC6D98"/>
    <w:rsid w:val="00DC707E"/>
    <w:rsid w:val="00DD6341"/>
    <w:rsid w:val="00DD7394"/>
    <w:rsid w:val="00DE1E47"/>
    <w:rsid w:val="00DE6D7C"/>
    <w:rsid w:val="00DF03F2"/>
    <w:rsid w:val="00DF41CA"/>
    <w:rsid w:val="00E14C6D"/>
    <w:rsid w:val="00E156F7"/>
    <w:rsid w:val="00E171C7"/>
    <w:rsid w:val="00E205CB"/>
    <w:rsid w:val="00E22408"/>
    <w:rsid w:val="00E240EC"/>
    <w:rsid w:val="00E256E7"/>
    <w:rsid w:val="00E25AB9"/>
    <w:rsid w:val="00E301BA"/>
    <w:rsid w:val="00E325F5"/>
    <w:rsid w:val="00E33D77"/>
    <w:rsid w:val="00E347BF"/>
    <w:rsid w:val="00E4257F"/>
    <w:rsid w:val="00E43818"/>
    <w:rsid w:val="00E43D2D"/>
    <w:rsid w:val="00E457A6"/>
    <w:rsid w:val="00E50E1A"/>
    <w:rsid w:val="00E56571"/>
    <w:rsid w:val="00E57338"/>
    <w:rsid w:val="00E614F5"/>
    <w:rsid w:val="00E63934"/>
    <w:rsid w:val="00E64A23"/>
    <w:rsid w:val="00E65DA7"/>
    <w:rsid w:val="00E675A3"/>
    <w:rsid w:val="00E71836"/>
    <w:rsid w:val="00E71CAC"/>
    <w:rsid w:val="00E71E9A"/>
    <w:rsid w:val="00E769C4"/>
    <w:rsid w:val="00E77CA3"/>
    <w:rsid w:val="00E905A5"/>
    <w:rsid w:val="00E909A8"/>
    <w:rsid w:val="00E918BB"/>
    <w:rsid w:val="00E919A8"/>
    <w:rsid w:val="00E96685"/>
    <w:rsid w:val="00EA4085"/>
    <w:rsid w:val="00EA6249"/>
    <w:rsid w:val="00EB3352"/>
    <w:rsid w:val="00EB45B4"/>
    <w:rsid w:val="00EB4A85"/>
    <w:rsid w:val="00EB5E71"/>
    <w:rsid w:val="00EB6625"/>
    <w:rsid w:val="00ED124A"/>
    <w:rsid w:val="00ED690F"/>
    <w:rsid w:val="00EF66C3"/>
    <w:rsid w:val="00F05E5E"/>
    <w:rsid w:val="00F06D86"/>
    <w:rsid w:val="00F122CC"/>
    <w:rsid w:val="00F12D94"/>
    <w:rsid w:val="00F17ACB"/>
    <w:rsid w:val="00F2204F"/>
    <w:rsid w:val="00F22D47"/>
    <w:rsid w:val="00F25164"/>
    <w:rsid w:val="00F25600"/>
    <w:rsid w:val="00F25AEE"/>
    <w:rsid w:val="00F25BE2"/>
    <w:rsid w:val="00F26DCD"/>
    <w:rsid w:val="00F31A26"/>
    <w:rsid w:val="00F3302D"/>
    <w:rsid w:val="00F46371"/>
    <w:rsid w:val="00F47833"/>
    <w:rsid w:val="00F51104"/>
    <w:rsid w:val="00F529A8"/>
    <w:rsid w:val="00F547A6"/>
    <w:rsid w:val="00F56248"/>
    <w:rsid w:val="00F62EE1"/>
    <w:rsid w:val="00F63710"/>
    <w:rsid w:val="00F70354"/>
    <w:rsid w:val="00F72BD4"/>
    <w:rsid w:val="00F74F84"/>
    <w:rsid w:val="00F75FF2"/>
    <w:rsid w:val="00F810ED"/>
    <w:rsid w:val="00F93047"/>
    <w:rsid w:val="00F934F6"/>
    <w:rsid w:val="00F9374A"/>
    <w:rsid w:val="00F958F2"/>
    <w:rsid w:val="00F96D5B"/>
    <w:rsid w:val="00F974EA"/>
    <w:rsid w:val="00FA0599"/>
    <w:rsid w:val="00FA2AD3"/>
    <w:rsid w:val="00FA36C7"/>
    <w:rsid w:val="00FA4697"/>
    <w:rsid w:val="00FA6A78"/>
    <w:rsid w:val="00FD097D"/>
    <w:rsid w:val="00FD1B09"/>
    <w:rsid w:val="00FD300D"/>
    <w:rsid w:val="00FE1BA4"/>
    <w:rsid w:val="00FF0CE8"/>
    <w:rsid w:val="00FF202D"/>
    <w:rsid w:val="00FF473A"/>
    <w:rsid w:val="00FF642A"/>
    <w:rsid w:val="00FF77A8"/>
    <w:rsid w:val="0AAEB9D0"/>
    <w:rsid w:val="0E11DAEB"/>
    <w:rsid w:val="0F5DCB59"/>
    <w:rsid w:val="1D7D6C26"/>
    <w:rsid w:val="1F31F899"/>
    <w:rsid w:val="2C4BFEA1"/>
    <w:rsid w:val="2F17734B"/>
    <w:rsid w:val="36556A88"/>
    <w:rsid w:val="61E48B08"/>
    <w:rsid w:val="67147869"/>
    <w:rsid w:val="790AE18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B6C84"/>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2CC"/>
    <w:pPr>
      <w:spacing w:line="276" w:lineRule="auto"/>
      <w:contextualSpacing/>
    </w:pPr>
    <w:rPr>
      <w:rFonts w:ascii="Arial" w:eastAsia="Arial" w:hAnsi="Arial" w:cs="Arial"/>
      <w:lang w:val="es-ES"/>
    </w:rPr>
  </w:style>
  <w:style w:type="paragraph" w:styleId="Ttulo1">
    <w:name w:val="heading 1"/>
    <w:basedOn w:val="Normal"/>
    <w:next w:val="Normal"/>
    <w:link w:val="Ttulo1Car"/>
    <w:uiPriority w:val="9"/>
    <w:qFormat/>
    <w:rsid w:val="00AB25F3"/>
    <w:pPr>
      <w:keepNext/>
      <w:keepLines/>
      <w:numPr>
        <w:numId w:val="1"/>
      </w:numPr>
      <w:spacing w:before="240" w:after="240"/>
      <w:ind w:left="357" w:hanging="357"/>
      <w:outlineLvl w:val="0"/>
    </w:pPr>
    <w:rPr>
      <w:rFonts w:ascii="Calibri" w:eastAsiaTheme="majorEastAsia" w:hAnsi="Calibri" w:cstheme="majorBidi"/>
      <w:caps/>
      <w:color w:val="365F91" w:themeColor="accent1" w:themeShade="BF"/>
      <w:sz w:val="32"/>
      <w:szCs w:val="32"/>
      <w:lang w:val="es-CL"/>
    </w:rPr>
  </w:style>
  <w:style w:type="paragraph" w:styleId="Ttulo2">
    <w:name w:val="heading 2"/>
    <w:basedOn w:val="Ttulo1"/>
    <w:next w:val="Normal"/>
    <w:link w:val="Ttulo2Car"/>
    <w:uiPriority w:val="9"/>
    <w:unhideWhenUsed/>
    <w:qFormat/>
    <w:rsid w:val="00AB25F3"/>
    <w:pPr>
      <w:numPr>
        <w:ilvl w:val="1"/>
      </w:numPr>
      <w:ind w:left="0" w:firstLine="0"/>
      <w:outlineLvl w:val="1"/>
    </w:pPr>
    <w:rPr>
      <w:sz w:val="28"/>
      <w:szCs w:val="28"/>
    </w:rPr>
  </w:style>
  <w:style w:type="paragraph" w:styleId="Ttulo3">
    <w:name w:val="heading 3"/>
    <w:basedOn w:val="Ttulo2"/>
    <w:next w:val="Normal"/>
    <w:link w:val="Ttulo3Car"/>
    <w:uiPriority w:val="9"/>
    <w:unhideWhenUsed/>
    <w:qFormat/>
    <w:rsid w:val="00895CBA"/>
    <w:pPr>
      <w:numPr>
        <w:ilvl w:val="2"/>
      </w:numPr>
      <w:ind w:left="0" w:firstLine="0"/>
      <w:outlineLvl w:val="2"/>
    </w:pPr>
    <w:rPr>
      <w:rFonts w:eastAsia="Times New Roman" w:cs="Times New Roman"/>
      <w:sz w:val="22"/>
      <w:szCs w:val="22"/>
    </w:rPr>
  </w:style>
  <w:style w:type="paragraph" w:styleId="Ttulo4">
    <w:name w:val="heading 4"/>
    <w:basedOn w:val="Normal"/>
    <w:next w:val="Normal"/>
    <w:link w:val="Ttulo4Car"/>
    <w:uiPriority w:val="9"/>
    <w:unhideWhenUsed/>
    <w:qFormat/>
    <w:rsid w:val="001E62D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uiPriority w:val="1"/>
    <w:qFormat/>
    <w:pPr>
      <w:spacing w:before="168"/>
      <w:ind w:left="1207" w:right="345" w:hanging="340"/>
      <w:jc w:val="both"/>
    </w:pPr>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9"/>
    <w:rsid w:val="00AB25F3"/>
    <w:rPr>
      <w:rFonts w:ascii="Calibri" w:eastAsiaTheme="majorEastAsia" w:hAnsi="Calibri" w:cstheme="majorBidi"/>
      <w:caps/>
      <w:color w:val="365F91" w:themeColor="accent1" w:themeShade="BF"/>
      <w:sz w:val="32"/>
      <w:szCs w:val="32"/>
      <w:lang w:val="es-CL"/>
    </w:rPr>
  </w:style>
  <w:style w:type="character" w:customStyle="1" w:styleId="Ttulo2Car">
    <w:name w:val="Título 2 Car"/>
    <w:basedOn w:val="Fuentedeprrafopredeter"/>
    <w:link w:val="Ttulo2"/>
    <w:uiPriority w:val="9"/>
    <w:rsid w:val="00AB25F3"/>
    <w:rPr>
      <w:rFonts w:ascii="Calibri" w:eastAsiaTheme="majorEastAsia" w:hAnsi="Calibri" w:cstheme="majorBidi"/>
      <w:caps/>
      <w:color w:val="365F91" w:themeColor="accent1" w:themeShade="BF"/>
      <w:sz w:val="28"/>
      <w:szCs w:val="28"/>
      <w:lang w:val="es-CL"/>
    </w:rPr>
  </w:style>
  <w:style w:type="paragraph" w:customStyle="1" w:styleId="ParrafoUNAB">
    <w:name w:val="Parrafo UNAB"/>
    <w:basedOn w:val="Normal"/>
    <w:link w:val="ParrafoUNABCar"/>
    <w:qFormat/>
    <w:rsid w:val="00226EE0"/>
    <w:pPr>
      <w:spacing w:after="120"/>
      <w:contextualSpacing w:val="0"/>
      <w:jc w:val="both"/>
    </w:pPr>
    <w:rPr>
      <w:lang w:val="es-CL"/>
    </w:rPr>
  </w:style>
  <w:style w:type="character" w:customStyle="1" w:styleId="ParrafoUNABCar">
    <w:name w:val="Parrafo UNAB Car"/>
    <w:basedOn w:val="Fuentedeprrafopredeter"/>
    <w:link w:val="ParrafoUNAB"/>
    <w:rsid w:val="00226EE0"/>
    <w:rPr>
      <w:rFonts w:ascii="Arial" w:eastAsia="Arial" w:hAnsi="Arial" w:cs="Arial"/>
      <w:lang w:val="es-CL"/>
    </w:rPr>
  </w:style>
  <w:style w:type="character" w:customStyle="1" w:styleId="Ttulo3Car">
    <w:name w:val="Título 3 Car"/>
    <w:basedOn w:val="Fuentedeprrafopredeter"/>
    <w:link w:val="Ttulo3"/>
    <w:uiPriority w:val="9"/>
    <w:rsid w:val="00895CBA"/>
    <w:rPr>
      <w:rFonts w:ascii="Calibri" w:eastAsia="Times New Roman" w:hAnsi="Calibri" w:cs="Times New Roman"/>
      <w:caps/>
      <w:color w:val="365F91" w:themeColor="accent1" w:themeShade="BF"/>
      <w:lang w:val="es-CL"/>
    </w:rPr>
  </w:style>
  <w:style w:type="paragraph" w:styleId="Descripcin">
    <w:name w:val="caption"/>
    <w:basedOn w:val="Normal"/>
    <w:next w:val="Normal"/>
    <w:uiPriority w:val="35"/>
    <w:unhideWhenUsed/>
    <w:qFormat/>
    <w:rsid w:val="00106062"/>
    <w:pPr>
      <w:spacing w:before="120" w:after="120" w:line="240" w:lineRule="auto"/>
      <w:jc w:val="center"/>
    </w:pPr>
    <w:rPr>
      <w:rFonts w:ascii="Calibri" w:hAnsi="Calibri"/>
      <w:i/>
      <w:iCs/>
      <w:noProof/>
      <w:color w:val="1F497D" w:themeColor="text2"/>
      <w:szCs w:val="18"/>
    </w:rPr>
  </w:style>
  <w:style w:type="character" w:customStyle="1" w:styleId="Ttulo4Car">
    <w:name w:val="Título 4 Car"/>
    <w:basedOn w:val="Fuentedeprrafopredeter"/>
    <w:link w:val="Ttulo4"/>
    <w:uiPriority w:val="9"/>
    <w:rsid w:val="001E62DF"/>
    <w:rPr>
      <w:rFonts w:asciiTheme="majorHAnsi" w:eastAsiaTheme="majorEastAsia" w:hAnsiTheme="majorHAnsi" w:cstheme="majorBidi"/>
      <w:i/>
      <w:iCs/>
      <w:color w:val="365F91" w:themeColor="accent1" w:themeShade="BF"/>
      <w:lang w:val="es-ES"/>
    </w:rPr>
  </w:style>
  <w:style w:type="paragraph" w:styleId="NormalWeb">
    <w:name w:val="Normal (Web)"/>
    <w:basedOn w:val="Normal"/>
    <w:uiPriority w:val="99"/>
    <w:semiHidden/>
    <w:unhideWhenUsed/>
    <w:rsid w:val="00E71E9A"/>
    <w:pPr>
      <w:widowControl/>
      <w:autoSpaceDE/>
      <w:autoSpaceDN/>
      <w:spacing w:before="100" w:beforeAutospacing="1" w:after="100" w:afterAutospacing="1" w:line="240" w:lineRule="auto"/>
      <w:contextualSpacing w:val="0"/>
    </w:pPr>
    <w:rPr>
      <w:rFonts w:ascii="Times New Roman" w:eastAsia="Times New Roman" w:hAnsi="Times New Roman" w:cs="Times New Roman"/>
      <w:sz w:val="24"/>
      <w:szCs w:val="24"/>
      <w:lang w:val="es-CL" w:eastAsia="es-CL"/>
    </w:rPr>
  </w:style>
  <w:style w:type="character" w:styleId="CdigoHTML">
    <w:name w:val="HTML Code"/>
    <w:basedOn w:val="Fuentedeprrafopredeter"/>
    <w:uiPriority w:val="99"/>
    <w:semiHidden/>
    <w:unhideWhenUsed/>
    <w:rsid w:val="00E71E9A"/>
    <w:rPr>
      <w:rFonts w:ascii="Courier New" w:eastAsia="Times New Roman" w:hAnsi="Courier New" w:cs="Courier New"/>
      <w:sz w:val="20"/>
      <w:szCs w:val="20"/>
    </w:rPr>
  </w:style>
  <w:style w:type="character" w:styleId="Textoennegrita">
    <w:name w:val="Strong"/>
    <w:basedOn w:val="Fuentedeprrafopredeter"/>
    <w:uiPriority w:val="22"/>
    <w:qFormat/>
    <w:rsid w:val="0089265D"/>
    <w:rPr>
      <w:b/>
      <w:bCs/>
    </w:rPr>
  </w:style>
  <w:style w:type="table" w:styleId="Tablaconcuadrcula">
    <w:name w:val="Table Grid"/>
    <w:basedOn w:val="Tablanormal"/>
    <w:uiPriority w:val="39"/>
    <w:rsid w:val="00052E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052E7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1">
    <w:name w:val="Grid Table 5 Dark Accent 1"/>
    <w:basedOn w:val="Tablanormal"/>
    <w:uiPriority w:val="50"/>
    <w:rsid w:val="00AF7EE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Bibliografa">
    <w:name w:val="Bibliography"/>
    <w:basedOn w:val="Normal"/>
    <w:next w:val="Normal"/>
    <w:uiPriority w:val="37"/>
    <w:unhideWhenUsed/>
    <w:rsid w:val="008578E3"/>
  </w:style>
  <w:style w:type="paragraph" w:styleId="TDC1">
    <w:name w:val="toc 1"/>
    <w:basedOn w:val="Normal"/>
    <w:next w:val="Normal"/>
    <w:autoRedefine/>
    <w:uiPriority w:val="39"/>
    <w:unhideWhenUsed/>
    <w:rsid w:val="00D06276"/>
    <w:pPr>
      <w:spacing w:after="100"/>
    </w:pPr>
    <w:rPr>
      <w:rFonts w:asciiTheme="minorHAnsi" w:hAnsiTheme="minorHAnsi"/>
    </w:rPr>
  </w:style>
  <w:style w:type="paragraph" w:styleId="TDC2">
    <w:name w:val="toc 2"/>
    <w:basedOn w:val="Normal"/>
    <w:next w:val="Normal"/>
    <w:autoRedefine/>
    <w:uiPriority w:val="39"/>
    <w:unhideWhenUsed/>
    <w:rsid w:val="00D06276"/>
    <w:pPr>
      <w:spacing w:after="100"/>
      <w:ind w:left="220"/>
    </w:pPr>
  </w:style>
  <w:style w:type="paragraph" w:styleId="TDC3">
    <w:name w:val="toc 3"/>
    <w:basedOn w:val="Normal"/>
    <w:next w:val="Normal"/>
    <w:autoRedefine/>
    <w:uiPriority w:val="39"/>
    <w:unhideWhenUsed/>
    <w:rsid w:val="00D06276"/>
    <w:pPr>
      <w:spacing w:after="100"/>
      <w:ind w:left="440"/>
    </w:pPr>
  </w:style>
  <w:style w:type="character" w:styleId="Hipervnculo">
    <w:name w:val="Hyperlink"/>
    <w:basedOn w:val="Fuentedeprrafopredeter"/>
    <w:uiPriority w:val="99"/>
    <w:unhideWhenUsed/>
    <w:rsid w:val="00D06276"/>
    <w:rPr>
      <w:color w:val="0000FF" w:themeColor="hyperlink"/>
      <w:u w:val="single"/>
    </w:rPr>
  </w:style>
  <w:style w:type="paragraph" w:styleId="Encabezado">
    <w:name w:val="header"/>
    <w:basedOn w:val="Normal"/>
    <w:link w:val="EncabezadoCar"/>
    <w:uiPriority w:val="99"/>
    <w:unhideWhenUsed/>
    <w:rsid w:val="009C2A0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C2A09"/>
    <w:rPr>
      <w:rFonts w:ascii="Arial" w:eastAsia="Arial" w:hAnsi="Arial" w:cs="Arial"/>
      <w:lang w:val="es-ES"/>
    </w:rPr>
  </w:style>
  <w:style w:type="paragraph" w:styleId="Piedepgina">
    <w:name w:val="footer"/>
    <w:basedOn w:val="Normal"/>
    <w:link w:val="PiedepginaCar"/>
    <w:uiPriority w:val="99"/>
    <w:unhideWhenUsed/>
    <w:rsid w:val="009C2A0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C2A09"/>
    <w:rPr>
      <w:rFonts w:ascii="Arial" w:eastAsia="Arial" w:hAnsi="Arial" w:cs="Arial"/>
      <w:lang w:val="es-ES"/>
    </w:rPr>
  </w:style>
  <w:style w:type="character" w:styleId="Refdecomentario">
    <w:name w:val="annotation reference"/>
    <w:basedOn w:val="Fuentedeprrafopredeter"/>
    <w:uiPriority w:val="99"/>
    <w:semiHidden/>
    <w:unhideWhenUsed/>
    <w:rsid w:val="0088555D"/>
    <w:rPr>
      <w:sz w:val="16"/>
      <w:szCs w:val="16"/>
    </w:rPr>
  </w:style>
  <w:style w:type="paragraph" w:styleId="Textocomentario">
    <w:name w:val="annotation text"/>
    <w:basedOn w:val="Normal"/>
    <w:link w:val="TextocomentarioCar"/>
    <w:uiPriority w:val="99"/>
    <w:unhideWhenUsed/>
    <w:rsid w:val="0088555D"/>
    <w:pPr>
      <w:spacing w:line="240" w:lineRule="auto"/>
    </w:pPr>
    <w:rPr>
      <w:sz w:val="20"/>
      <w:szCs w:val="20"/>
    </w:rPr>
  </w:style>
  <w:style w:type="character" w:customStyle="1" w:styleId="TextocomentarioCar">
    <w:name w:val="Texto comentario Car"/>
    <w:basedOn w:val="Fuentedeprrafopredeter"/>
    <w:link w:val="Textocomentario"/>
    <w:uiPriority w:val="99"/>
    <w:rsid w:val="0088555D"/>
    <w:rPr>
      <w:rFonts w:ascii="Arial" w:eastAsia="Arial" w:hAnsi="Arial" w:cs="Arial"/>
      <w:sz w:val="20"/>
      <w:szCs w:val="20"/>
      <w:lang w:val="es-ES"/>
    </w:rPr>
  </w:style>
  <w:style w:type="paragraph" w:styleId="Asuntodelcomentario">
    <w:name w:val="annotation subject"/>
    <w:basedOn w:val="Textocomentario"/>
    <w:next w:val="Textocomentario"/>
    <w:link w:val="AsuntodelcomentarioCar"/>
    <w:uiPriority w:val="99"/>
    <w:semiHidden/>
    <w:unhideWhenUsed/>
    <w:rsid w:val="0088555D"/>
    <w:rPr>
      <w:b/>
      <w:bCs/>
    </w:rPr>
  </w:style>
  <w:style w:type="character" w:customStyle="1" w:styleId="AsuntodelcomentarioCar">
    <w:name w:val="Asunto del comentario Car"/>
    <w:basedOn w:val="TextocomentarioCar"/>
    <w:link w:val="Asuntodelcomentario"/>
    <w:uiPriority w:val="99"/>
    <w:semiHidden/>
    <w:rsid w:val="0088555D"/>
    <w:rPr>
      <w:rFonts w:ascii="Arial" w:eastAsia="Arial" w:hAnsi="Arial" w:cs="Arial"/>
      <w:b/>
      <w:bCs/>
      <w:sz w:val="20"/>
      <w:szCs w:val="20"/>
      <w:lang w:val="es-ES"/>
    </w:rPr>
  </w:style>
  <w:style w:type="paragraph" w:customStyle="1" w:styleId="Codigo">
    <w:name w:val="Codigo"/>
    <w:basedOn w:val="ParrafoUNAB"/>
    <w:link w:val="CodigoCar"/>
    <w:qFormat/>
    <w:rsid w:val="00E43D2D"/>
    <w:pPr>
      <w:spacing w:before="120"/>
      <w:ind w:firstLine="720"/>
    </w:pPr>
    <w:rPr>
      <w:rFonts w:ascii="Consolas" w:hAnsi="Consolas"/>
      <w:sz w:val="20"/>
      <w:szCs w:val="20"/>
    </w:rPr>
  </w:style>
  <w:style w:type="character" w:customStyle="1" w:styleId="CodigoCar">
    <w:name w:val="Codigo Car"/>
    <w:basedOn w:val="ParrafoUNABCar"/>
    <w:link w:val="Codigo"/>
    <w:rsid w:val="00E43D2D"/>
    <w:rPr>
      <w:rFonts w:ascii="Consolas" w:eastAsia="Arial" w:hAnsi="Consolas" w:cs="Arial"/>
      <w:sz w:val="20"/>
      <w:szCs w:val="20"/>
      <w:lang w:val="es-CL"/>
    </w:rPr>
  </w:style>
  <w:style w:type="character" w:styleId="Referenciaintensa">
    <w:name w:val="Intense Reference"/>
    <w:basedOn w:val="Fuentedeprrafopredeter"/>
    <w:uiPriority w:val="32"/>
    <w:qFormat/>
    <w:rsid w:val="00756D21"/>
    <w:rPr>
      <w:b/>
      <w:bCs/>
      <w:smallCaps/>
      <w:color w:val="4F81BD" w:themeColor="accent1"/>
      <w:spacing w:val="5"/>
    </w:rPr>
  </w:style>
  <w:style w:type="table" w:styleId="Tablaconcuadrcula5oscura-nfasis5">
    <w:name w:val="Grid Table 5 Dark Accent 5"/>
    <w:basedOn w:val="Tablanormal"/>
    <w:uiPriority w:val="50"/>
    <w:rsid w:val="002647B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nfasis">
    <w:name w:val="Emphasis"/>
    <w:basedOn w:val="Fuentedeprrafopredeter"/>
    <w:uiPriority w:val="20"/>
    <w:qFormat/>
    <w:rsid w:val="001D5F47"/>
    <w:rPr>
      <w:i/>
      <w:iCs/>
    </w:rPr>
  </w:style>
  <w:style w:type="character" w:styleId="Ttulodellibro">
    <w:name w:val="Book Title"/>
    <w:basedOn w:val="Fuentedeprrafopredeter"/>
    <w:uiPriority w:val="33"/>
    <w:qFormat/>
    <w:rsid w:val="006E3950"/>
    <w:rPr>
      <w:b/>
      <w:bCs/>
      <w:i/>
      <w:iCs/>
      <w:spacing w:val="5"/>
    </w:rPr>
  </w:style>
  <w:style w:type="paragraph" w:styleId="Cita">
    <w:name w:val="Quote"/>
    <w:basedOn w:val="Normal"/>
    <w:next w:val="Normal"/>
    <w:link w:val="CitaCar"/>
    <w:uiPriority w:val="29"/>
    <w:qFormat/>
    <w:rsid w:val="006E6D06"/>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6E6D06"/>
    <w:rPr>
      <w:rFonts w:ascii="Arial" w:eastAsia="Arial" w:hAnsi="Arial" w:cs="Arial"/>
      <w:i/>
      <w:iCs/>
      <w:color w:val="404040" w:themeColor="text1" w:themeTint="BF"/>
      <w:lang w:val="es-ES"/>
    </w:rPr>
  </w:style>
  <w:style w:type="paragraph" w:customStyle="1" w:styleId="TituloLista">
    <w:name w:val="Titulo Lista"/>
    <w:basedOn w:val="Ttulo2"/>
    <w:next w:val="ParrafoUNAB"/>
    <w:link w:val="TituloListaCar"/>
    <w:qFormat/>
    <w:rsid w:val="00F74F84"/>
    <w:pPr>
      <w:numPr>
        <w:ilvl w:val="0"/>
        <w:numId w:val="3"/>
      </w:numPr>
      <w:ind w:left="0" w:firstLine="0"/>
    </w:pPr>
    <w:rPr>
      <w:sz w:val="24"/>
      <w:szCs w:val="24"/>
    </w:rPr>
  </w:style>
  <w:style w:type="character" w:customStyle="1" w:styleId="TituloListaCar">
    <w:name w:val="Titulo Lista Car"/>
    <w:basedOn w:val="Ttulo2Car"/>
    <w:link w:val="TituloLista"/>
    <w:rsid w:val="00F74F84"/>
    <w:rPr>
      <w:rFonts w:ascii="Calibri" w:eastAsiaTheme="majorEastAsia" w:hAnsi="Calibri" w:cstheme="majorBidi"/>
      <w:caps/>
      <w:color w:val="365F91" w:themeColor="accent1" w:themeShade="BF"/>
      <w:sz w:val="24"/>
      <w:szCs w:val="24"/>
      <w:lang w:val="es-CL"/>
    </w:rPr>
  </w:style>
  <w:style w:type="character" w:styleId="Mencinsinresolver">
    <w:name w:val="Unresolved Mention"/>
    <w:basedOn w:val="Fuentedeprrafopredeter"/>
    <w:uiPriority w:val="99"/>
    <w:semiHidden/>
    <w:unhideWhenUsed/>
    <w:rsid w:val="001D6380"/>
    <w:rPr>
      <w:color w:val="605E5C"/>
      <w:shd w:val="clear" w:color="auto" w:fill="E1DFDD"/>
    </w:rPr>
  </w:style>
  <w:style w:type="paragraph" w:styleId="Sinespaciado">
    <w:name w:val="No Spacing"/>
    <w:uiPriority w:val="1"/>
    <w:qFormat/>
    <w:rsid w:val="00167489"/>
    <w:pPr>
      <w:contextualSpacing/>
    </w:pPr>
    <w:rPr>
      <w:rFonts w:ascii="Arial" w:eastAsia="Arial" w:hAnsi="Arial" w:cs="Arial"/>
      <w:lang w:val="es-ES"/>
    </w:rPr>
  </w:style>
  <w:style w:type="table" w:styleId="Tablaconcuadrcula5oscura">
    <w:name w:val="Grid Table 5 Dark"/>
    <w:basedOn w:val="Tablanormal"/>
    <w:uiPriority w:val="50"/>
    <w:rsid w:val="007F0F4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Normal1">
    <w:name w:val="Table Normal1"/>
    <w:uiPriority w:val="2"/>
    <w:semiHidden/>
    <w:unhideWhenUsed/>
    <w:qFormat/>
    <w:rsid w:val="005C5A0C"/>
    <w:tblPr>
      <w:tblInd w:w="0" w:type="dxa"/>
      <w:tblCellMar>
        <w:top w:w="0" w:type="dxa"/>
        <w:left w:w="0" w:type="dxa"/>
        <w:bottom w:w="0" w:type="dxa"/>
        <w:right w:w="0" w:type="dxa"/>
      </w:tblCellMar>
    </w:tblPr>
  </w:style>
  <w:style w:type="character" w:styleId="Hipervnculovisitado">
    <w:name w:val="FollowedHyperlink"/>
    <w:basedOn w:val="Fuentedeprrafopredeter"/>
    <w:uiPriority w:val="99"/>
    <w:semiHidden/>
    <w:unhideWhenUsed/>
    <w:rsid w:val="007272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6062">
      <w:bodyDiv w:val="1"/>
      <w:marLeft w:val="0"/>
      <w:marRight w:val="0"/>
      <w:marTop w:val="0"/>
      <w:marBottom w:val="0"/>
      <w:divBdr>
        <w:top w:val="none" w:sz="0" w:space="0" w:color="auto"/>
        <w:left w:val="none" w:sz="0" w:space="0" w:color="auto"/>
        <w:bottom w:val="none" w:sz="0" w:space="0" w:color="auto"/>
        <w:right w:val="none" w:sz="0" w:space="0" w:color="auto"/>
      </w:divBdr>
    </w:div>
    <w:div w:id="260988003">
      <w:bodyDiv w:val="1"/>
      <w:marLeft w:val="0"/>
      <w:marRight w:val="0"/>
      <w:marTop w:val="0"/>
      <w:marBottom w:val="0"/>
      <w:divBdr>
        <w:top w:val="none" w:sz="0" w:space="0" w:color="auto"/>
        <w:left w:val="none" w:sz="0" w:space="0" w:color="auto"/>
        <w:bottom w:val="none" w:sz="0" w:space="0" w:color="auto"/>
        <w:right w:val="none" w:sz="0" w:space="0" w:color="auto"/>
      </w:divBdr>
    </w:div>
    <w:div w:id="337007118">
      <w:bodyDiv w:val="1"/>
      <w:marLeft w:val="0"/>
      <w:marRight w:val="0"/>
      <w:marTop w:val="0"/>
      <w:marBottom w:val="0"/>
      <w:divBdr>
        <w:top w:val="none" w:sz="0" w:space="0" w:color="auto"/>
        <w:left w:val="none" w:sz="0" w:space="0" w:color="auto"/>
        <w:bottom w:val="none" w:sz="0" w:space="0" w:color="auto"/>
        <w:right w:val="none" w:sz="0" w:space="0" w:color="auto"/>
      </w:divBdr>
    </w:div>
    <w:div w:id="454063988">
      <w:bodyDiv w:val="1"/>
      <w:marLeft w:val="0"/>
      <w:marRight w:val="0"/>
      <w:marTop w:val="0"/>
      <w:marBottom w:val="0"/>
      <w:divBdr>
        <w:top w:val="none" w:sz="0" w:space="0" w:color="auto"/>
        <w:left w:val="none" w:sz="0" w:space="0" w:color="auto"/>
        <w:bottom w:val="none" w:sz="0" w:space="0" w:color="auto"/>
        <w:right w:val="none" w:sz="0" w:space="0" w:color="auto"/>
      </w:divBdr>
    </w:div>
    <w:div w:id="468133790">
      <w:bodyDiv w:val="1"/>
      <w:marLeft w:val="0"/>
      <w:marRight w:val="0"/>
      <w:marTop w:val="0"/>
      <w:marBottom w:val="0"/>
      <w:divBdr>
        <w:top w:val="none" w:sz="0" w:space="0" w:color="auto"/>
        <w:left w:val="none" w:sz="0" w:space="0" w:color="auto"/>
        <w:bottom w:val="none" w:sz="0" w:space="0" w:color="auto"/>
        <w:right w:val="none" w:sz="0" w:space="0" w:color="auto"/>
      </w:divBdr>
    </w:div>
    <w:div w:id="486555357">
      <w:bodyDiv w:val="1"/>
      <w:marLeft w:val="0"/>
      <w:marRight w:val="0"/>
      <w:marTop w:val="0"/>
      <w:marBottom w:val="0"/>
      <w:divBdr>
        <w:top w:val="none" w:sz="0" w:space="0" w:color="auto"/>
        <w:left w:val="none" w:sz="0" w:space="0" w:color="auto"/>
        <w:bottom w:val="none" w:sz="0" w:space="0" w:color="auto"/>
        <w:right w:val="none" w:sz="0" w:space="0" w:color="auto"/>
      </w:divBdr>
    </w:div>
    <w:div w:id="544410768">
      <w:bodyDiv w:val="1"/>
      <w:marLeft w:val="0"/>
      <w:marRight w:val="0"/>
      <w:marTop w:val="0"/>
      <w:marBottom w:val="0"/>
      <w:divBdr>
        <w:top w:val="none" w:sz="0" w:space="0" w:color="auto"/>
        <w:left w:val="none" w:sz="0" w:space="0" w:color="auto"/>
        <w:bottom w:val="none" w:sz="0" w:space="0" w:color="auto"/>
        <w:right w:val="none" w:sz="0" w:space="0" w:color="auto"/>
      </w:divBdr>
    </w:div>
    <w:div w:id="794642968">
      <w:marLeft w:val="0"/>
      <w:marRight w:val="0"/>
      <w:marTop w:val="0"/>
      <w:marBottom w:val="0"/>
      <w:divBdr>
        <w:top w:val="none" w:sz="0" w:space="0" w:color="auto"/>
        <w:left w:val="none" w:sz="0" w:space="0" w:color="auto"/>
        <w:bottom w:val="none" w:sz="0" w:space="0" w:color="auto"/>
        <w:right w:val="none" w:sz="0" w:space="0" w:color="auto"/>
      </w:divBdr>
      <w:divsChild>
        <w:div w:id="1723599931">
          <w:marLeft w:val="0"/>
          <w:marRight w:val="0"/>
          <w:marTop w:val="0"/>
          <w:marBottom w:val="0"/>
          <w:divBdr>
            <w:top w:val="none" w:sz="0" w:space="0" w:color="auto"/>
            <w:left w:val="none" w:sz="0" w:space="0" w:color="auto"/>
            <w:bottom w:val="none" w:sz="0" w:space="0" w:color="auto"/>
            <w:right w:val="none" w:sz="0" w:space="0" w:color="auto"/>
          </w:divBdr>
        </w:div>
      </w:divsChild>
    </w:div>
    <w:div w:id="813909541">
      <w:marLeft w:val="0"/>
      <w:marRight w:val="0"/>
      <w:marTop w:val="0"/>
      <w:marBottom w:val="0"/>
      <w:divBdr>
        <w:top w:val="none" w:sz="0" w:space="0" w:color="auto"/>
        <w:left w:val="none" w:sz="0" w:space="0" w:color="auto"/>
        <w:bottom w:val="none" w:sz="0" w:space="0" w:color="auto"/>
        <w:right w:val="none" w:sz="0" w:space="0" w:color="auto"/>
      </w:divBdr>
      <w:divsChild>
        <w:div w:id="364987251">
          <w:marLeft w:val="0"/>
          <w:marRight w:val="0"/>
          <w:marTop w:val="0"/>
          <w:marBottom w:val="0"/>
          <w:divBdr>
            <w:top w:val="none" w:sz="0" w:space="0" w:color="auto"/>
            <w:left w:val="none" w:sz="0" w:space="0" w:color="auto"/>
            <w:bottom w:val="none" w:sz="0" w:space="0" w:color="auto"/>
            <w:right w:val="none" w:sz="0" w:space="0" w:color="auto"/>
          </w:divBdr>
        </w:div>
      </w:divsChild>
    </w:div>
    <w:div w:id="996030477">
      <w:bodyDiv w:val="1"/>
      <w:marLeft w:val="0"/>
      <w:marRight w:val="0"/>
      <w:marTop w:val="0"/>
      <w:marBottom w:val="0"/>
      <w:divBdr>
        <w:top w:val="none" w:sz="0" w:space="0" w:color="auto"/>
        <w:left w:val="none" w:sz="0" w:space="0" w:color="auto"/>
        <w:bottom w:val="none" w:sz="0" w:space="0" w:color="auto"/>
        <w:right w:val="none" w:sz="0" w:space="0" w:color="auto"/>
      </w:divBdr>
    </w:div>
    <w:div w:id="1001129972">
      <w:bodyDiv w:val="1"/>
      <w:marLeft w:val="0"/>
      <w:marRight w:val="0"/>
      <w:marTop w:val="0"/>
      <w:marBottom w:val="0"/>
      <w:divBdr>
        <w:top w:val="none" w:sz="0" w:space="0" w:color="auto"/>
        <w:left w:val="none" w:sz="0" w:space="0" w:color="auto"/>
        <w:bottom w:val="none" w:sz="0" w:space="0" w:color="auto"/>
        <w:right w:val="none" w:sz="0" w:space="0" w:color="auto"/>
      </w:divBdr>
    </w:div>
    <w:div w:id="1066340542">
      <w:bodyDiv w:val="1"/>
      <w:marLeft w:val="0"/>
      <w:marRight w:val="0"/>
      <w:marTop w:val="0"/>
      <w:marBottom w:val="0"/>
      <w:divBdr>
        <w:top w:val="none" w:sz="0" w:space="0" w:color="auto"/>
        <w:left w:val="none" w:sz="0" w:space="0" w:color="auto"/>
        <w:bottom w:val="none" w:sz="0" w:space="0" w:color="auto"/>
        <w:right w:val="none" w:sz="0" w:space="0" w:color="auto"/>
      </w:divBdr>
    </w:div>
    <w:div w:id="1147166910">
      <w:bodyDiv w:val="1"/>
      <w:marLeft w:val="0"/>
      <w:marRight w:val="0"/>
      <w:marTop w:val="0"/>
      <w:marBottom w:val="0"/>
      <w:divBdr>
        <w:top w:val="none" w:sz="0" w:space="0" w:color="auto"/>
        <w:left w:val="none" w:sz="0" w:space="0" w:color="auto"/>
        <w:bottom w:val="none" w:sz="0" w:space="0" w:color="auto"/>
        <w:right w:val="none" w:sz="0" w:space="0" w:color="auto"/>
      </w:divBdr>
    </w:div>
    <w:div w:id="1152871127">
      <w:bodyDiv w:val="1"/>
      <w:marLeft w:val="0"/>
      <w:marRight w:val="0"/>
      <w:marTop w:val="0"/>
      <w:marBottom w:val="0"/>
      <w:divBdr>
        <w:top w:val="none" w:sz="0" w:space="0" w:color="auto"/>
        <w:left w:val="none" w:sz="0" w:space="0" w:color="auto"/>
        <w:bottom w:val="none" w:sz="0" w:space="0" w:color="auto"/>
        <w:right w:val="none" w:sz="0" w:space="0" w:color="auto"/>
      </w:divBdr>
    </w:div>
    <w:div w:id="1154955009">
      <w:bodyDiv w:val="1"/>
      <w:marLeft w:val="0"/>
      <w:marRight w:val="0"/>
      <w:marTop w:val="0"/>
      <w:marBottom w:val="0"/>
      <w:divBdr>
        <w:top w:val="none" w:sz="0" w:space="0" w:color="auto"/>
        <w:left w:val="none" w:sz="0" w:space="0" w:color="auto"/>
        <w:bottom w:val="none" w:sz="0" w:space="0" w:color="auto"/>
        <w:right w:val="none" w:sz="0" w:space="0" w:color="auto"/>
      </w:divBdr>
    </w:div>
    <w:div w:id="1196386325">
      <w:bodyDiv w:val="1"/>
      <w:marLeft w:val="0"/>
      <w:marRight w:val="0"/>
      <w:marTop w:val="0"/>
      <w:marBottom w:val="0"/>
      <w:divBdr>
        <w:top w:val="none" w:sz="0" w:space="0" w:color="auto"/>
        <w:left w:val="none" w:sz="0" w:space="0" w:color="auto"/>
        <w:bottom w:val="none" w:sz="0" w:space="0" w:color="auto"/>
        <w:right w:val="none" w:sz="0" w:space="0" w:color="auto"/>
      </w:divBdr>
    </w:div>
    <w:div w:id="1251815135">
      <w:marLeft w:val="0"/>
      <w:marRight w:val="0"/>
      <w:marTop w:val="0"/>
      <w:marBottom w:val="0"/>
      <w:divBdr>
        <w:top w:val="none" w:sz="0" w:space="0" w:color="auto"/>
        <w:left w:val="none" w:sz="0" w:space="0" w:color="auto"/>
        <w:bottom w:val="none" w:sz="0" w:space="0" w:color="auto"/>
        <w:right w:val="none" w:sz="0" w:space="0" w:color="auto"/>
      </w:divBdr>
      <w:divsChild>
        <w:div w:id="74592361">
          <w:marLeft w:val="0"/>
          <w:marRight w:val="0"/>
          <w:marTop w:val="0"/>
          <w:marBottom w:val="0"/>
          <w:divBdr>
            <w:top w:val="none" w:sz="0" w:space="0" w:color="auto"/>
            <w:left w:val="none" w:sz="0" w:space="0" w:color="auto"/>
            <w:bottom w:val="none" w:sz="0" w:space="0" w:color="auto"/>
            <w:right w:val="none" w:sz="0" w:space="0" w:color="auto"/>
          </w:divBdr>
        </w:div>
      </w:divsChild>
    </w:div>
    <w:div w:id="1254972549">
      <w:bodyDiv w:val="1"/>
      <w:marLeft w:val="0"/>
      <w:marRight w:val="0"/>
      <w:marTop w:val="0"/>
      <w:marBottom w:val="0"/>
      <w:divBdr>
        <w:top w:val="none" w:sz="0" w:space="0" w:color="auto"/>
        <w:left w:val="none" w:sz="0" w:space="0" w:color="auto"/>
        <w:bottom w:val="none" w:sz="0" w:space="0" w:color="auto"/>
        <w:right w:val="none" w:sz="0" w:space="0" w:color="auto"/>
      </w:divBdr>
    </w:div>
    <w:div w:id="1306885710">
      <w:bodyDiv w:val="1"/>
      <w:marLeft w:val="0"/>
      <w:marRight w:val="0"/>
      <w:marTop w:val="0"/>
      <w:marBottom w:val="0"/>
      <w:divBdr>
        <w:top w:val="none" w:sz="0" w:space="0" w:color="auto"/>
        <w:left w:val="none" w:sz="0" w:space="0" w:color="auto"/>
        <w:bottom w:val="none" w:sz="0" w:space="0" w:color="auto"/>
        <w:right w:val="none" w:sz="0" w:space="0" w:color="auto"/>
      </w:divBdr>
    </w:div>
    <w:div w:id="1352489510">
      <w:bodyDiv w:val="1"/>
      <w:marLeft w:val="0"/>
      <w:marRight w:val="0"/>
      <w:marTop w:val="0"/>
      <w:marBottom w:val="0"/>
      <w:divBdr>
        <w:top w:val="none" w:sz="0" w:space="0" w:color="auto"/>
        <w:left w:val="none" w:sz="0" w:space="0" w:color="auto"/>
        <w:bottom w:val="none" w:sz="0" w:space="0" w:color="auto"/>
        <w:right w:val="none" w:sz="0" w:space="0" w:color="auto"/>
      </w:divBdr>
    </w:div>
    <w:div w:id="1357003844">
      <w:bodyDiv w:val="1"/>
      <w:marLeft w:val="0"/>
      <w:marRight w:val="0"/>
      <w:marTop w:val="0"/>
      <w:marBottom w:val="0"/>
      <w:divBdr>
        <w:top w:val="none" w:sz="0" w:space="0" w:color="auto"/>
        <w:left w:val="none" w:sz="0" w:space="0" w:color="auto"/>
        <w:bottom w:val="none" w:sz="0" w:space="0" w:color="auto"/>
        <w:right w:val="none" w:sz="0" w:space="0" w:color="auto"/>
      </w:divBdr>
    </w:div>
    <w:div w:id="1406799703">
      <w:marLeft w:val="0"/>
      <w:marRight w:val="0"/>
      <w:marTop w:val="0"/>
      <w:marBottom w:val="0"/>
      <w:divBdr>
        <w:top w:val="none" w:sz="0" w:space="0" w:color="auto"/>
        <w:left w:val="none" w:sz="0" w:space="0" w:color="auto"/>
        <w:bottom w:val="none" w:sz="0" w:space="0" w:color="auto"/>
        <w:right w:val="none" w:sz="0" w:space="0" w:color="auto"/>
      </w:divBdr>
      <w:divsChild>
        <w:div w:id="989363037">
          <w:marLeft w:val="0"/>
          <w:marRight w:val="0"/>
          <w:marTop w:val="0"/>
          <w:marBottom w:val="0"/>
          <w:divBdr>
            <w:top w:val="none" w:sz="0" w:space="0" w:color="auto"/>
            <w:left w:val="none" w:sz="0" w:space="0" w:color="auto"/>
            <w:bottom w:val="none" w:sz="0" w:space="0" w:color="auto"/>
            <w:right w:val="none" w:sz="0" w:space="0" w:color="auto"/>
          </w:divBdr>
        </w:div>
      </w:divsChild>
    </w:div>
    <w:div w:id="1498307783">
      <w:bodyDiv w:val="1"/>
      <w:marLeft w:val="0"/>
      <w:marRight w:val="0"/>
      <w:marTop w:val="0"/>
      <w:marBottom w:val="0"/>
      <w:divBdr>
        <w:top w:val="none" w:sz="0" w:space="0" w:color="auto"/>
        <w:left w:val="none" w:sz="0" w:space="0" w:color="auto"/>
        <w:bottom w:val="none" w:sz="0" w:space="0" w:color="auto"/>
        <w:right w:val="none" w:sz="0" w:space="0" w:color="auto"/>
      </w:divBdr>
    </w:div>
    <w:div w:id="1513303113">
      <w:bodyDiv w:val="1"/>
      <w:marLeft w:val="0"/>
      <w:marRight w:val="0"/>
      <w:marTop w:val="0"/>
      <w:marBottom w:val="0"/>
      <w:divBdr>
        <w:top w:val="none" w:sz="0" w:space="0" w:color="auto"/>
        <w:left w:val="none" w:sz="0" w:space="0" w:color="auto"/>
        <w:bottom w:val="none" w:sz="0" w:space="0" w:color="auto"/>
        <w:right w:val="none" w:sz="0" w:space="0" w:color="auto"/>
      </w:divBdr>
    </w:div>
    <w:div w:id="1599412879">
      <w:bodyDiv w:val="1"/>
      <w:marLeft w:val="0"/>
      <w:marRight w:val="0"/>
      <w:marTop w:val="0"/>
      <w:marBottom w:val="0"/>
      <w:divBdr>
        <w:top w:val="none" w:sz="0" w:space="0" w:color="auto"/>
        <w:left w:val="none" w:sz="0" w:space="0" w:color="auto"/>
        <w:bottom w:val="none" w:sz="0" w:space="0" w:color="auto"/>
        <w:right w:val="none" w:sz="0" w:space="0" w:color="auto"/>
      </w:divBdr>
    </w:div>
    <w:div w:id="1602714698">
      <w:bodyDiv w:val="1"/>
      <w:marLeft w:val="0"/>
      <w:marRight w:val="0"/>
      <w:marTop w:val="0"/>
      <w:marBottom w:val="0"/>
      <w:divBdr>
        <w:top w:val="none" w:sz="0" w:space="0" w:color="auto"/>
        <w:left w:val="none" w:sz="0" w:space="0" w:color="auto"/>
        <w:bottom w:val="none" w:sz="0" w:space="0" w:color="auto"/>
        <w:right w:val="none" w:sz="0" w:space="0" w:color="auto"/>
      </w:divBdr>
    </w:div>
    <w:div w:id="1630548951">
      <w:marLeft w:val="0"/>
      <w:marRight w:val="0"/>
      <w:marTop w:val="0"/>
      <w:marBottom w:val="0"/>
      <w:divBdr>
        <w:top w:val="none" w:sz="0" w:space="0" w:color="auto"/>
        <w:left w:val="none" w:sz="0" w:space="0" w:color="auto"/>
        <w:bottom w:val="none" w:sz="0" w:space="0" w:color="auto"/>
        <w:right w:val="none" w:sz="0" w:space="0" w:color="auto"/>
      </w:divBdr>
      <w:divsChild>
        <w:div w:id="1810510023">
          <w:marLeft w:val="0"/>
          <w:marRight w:val="0"/>
          <w:marTop w:val="0"/>
          <w:marBottom w:val="0"/>
          <w:divBdr>
            <w:top w:val="none" w:sz="0" w:space="0" w:color="auto"/>
            <w:left w:val="none" w:sz="0" w:space="0" w:color="auto"/>
            <w:bottom w:val="none" w:sz="0" w:space="0" w:color="auto"/>
            <w:right w:val="none" w:sz="0" w:space="0" w:color="auto"/>
          </w:divBdr>
        </w:div>
      </w:divsChild>
    </w:div>
    <w:div w:id="1734309701">
      <w:bodyDiv w:val="1"/>
      <w:marLeft w:val="0"/>
      <w:marRight w:val="0"/>
      <w:marTop w:val="0"/>
      <w:marBottom w:val="0"/>
      <w:divBdr>
        <w:top w:val="none" w:sz="0" w:space="0" w:color="auto"/>
        <w:left w:val="none" w:sz="0" w:space="0" w:color="auto"/>
        <w:bottom w:val="none" w:sz="0" w:space="0" w:color="auto"/>
        <w:right w:val="none" w:sz="0" w:space="0" w:color="auto"/>
      </w:divBdr>
    </w:div>
    <w:div w:id="1747071793">
      <w:marLeft w:val="0"/>
      <w:marRight w:val="0"/>
      <w:marTop w:val="0"/>
      <w:marBottom w:val="0"/>
      <w:divBdr>
        <w:top w:val="none" w:sz="0" w:space="0" w:color="auto"/>
        <w:left w:val="none" w:sz="0" w:space="0" w:color="auto"/>
        <w:bottom w:val="none" w:sz="0" w:space="0" w:color="auto"/>
        <w:right w:val="none" w:sz="0" w:space="0" w:color="auto"/>
      </w:divBdr>
      <w:divsChild>
        <w:div w:id="446511661">
          <w:marLeft w:val="0"/>
          <w:marRight w:val="0"/>
          <w:marTop w:val="0"/>
          <w:marBottom w:val="0"/>
          <w:divBdr>
            <w:top w:val="none" w:sz="0" w:space="0" w:color="auto"/>
            <w:left w:val="none" w:sz="0" w:space="0" w:color="auto"/>
            <w:bottom w:val="none" w:sz="0" w:space="0" w:color="auto"/>
            <w:right w:val="none" w:sz="0" w:space="0" w:color="auto"/>
          </w:divBdr>
        </w:div>
      </w:divsChild>
    </w:div>
    <w:div w:id="1761633720">
      <w:marLeft w:val="0"/>
      <w:marRight w:val="0"/>
      <w:marTop w:val="0"/>
      <w:marBottom w:val="0"/>
      <w:divBdr>
        <w:top w:val="none" w:sz="0" w:space="0" w:color="auto"/>
        <w:left w:val="none" w:sz="0" w:space="0" w:color="auto"/>
        <w:bottom w:val="none" w:sz="0" w:space="0" w:color="auto"/>
        <w:right w:val="none" w:sz="0" w:space="0" w:color="auto"/>
      </w:divBdr>
      <w:divsChild>
        <w:div w:id="2066756995">
          <w:marLeft w:val="0"/>
          <w:marRight w:val="0"/>
          <w:marTop w:val="0"/>
          <w:marBottom w:val="0"/>
          <w:divBdr>
            <w:top w:val="none" w:sz="0" w:space="0" w:color="auto"/>
            <w:left w:val="none" w:sz="0" w:space="0" w:color="auto"/>
            <w:bottom w:val="none" w:sz="0" w:space="0" w:color="auto"/>
            <w:right w:val="none" w:sz="0" w:space="0" w:color="auto"/>
          </w:divBdr>
        </w:div>
      </w:divsChild>
    </w:div>
    <w:div w:id="1794905318">
      <w:bodyDiv w:val="1"/>
      <w:marLeft w:val="0"/>
      <w:marRight w:val="0"/>
      <w:marTop w:val="0"/>
      <w:marBottom w:val="0"/>
      <w:divBdr>
        <w:top w:val="none" w:sz="0" w:space="0" w:color="auto"/>
        <w:left w:val="none" w:sz="0" w:space="0" w:color="auto"/>
        <w:bottom w:val="none" w:sz="0" w:space="0" w:color="auto"/>
        <w:right w:val="none" w:sz="0" w:space="0" w:color="auto"/>
      </w:divBdr>
    </w:div>
    <w:div w:id="1796948708">
      <w:bodyDiv w:val="1"/>
      <w:marLeft w:val="0"/>
      <w:marRight w:val="0"/>
      <w:marTop w:val="0"/>
      <w:marBottom w:val="0"/>
      <w:divBdr>
        <w:top w:val="none" w:sz="0" w:space="0" w:color="auto"/>
        <w:left w:val="none" w:sz="0" w:space="0" w:color="auto"/>
        <w:bottom w:val="none" w:sz="0" w:space="0" w:color="auto"/>
        <w:right w:val="none" w:sz="0" w:space="0" w:color="auto"/>
      </w:divBdr>
    </w:div>
    <w:div w:id="1800538396">
      <w:bodyDiv w:val="1"/>
      <w:marLeft w:val="0"/>
      <w:marRight w:val="0"/>
      <w:marTop w:val="0"/>
      <w:marBottom w:val="0"/>
      <w:divBdr>
        <w:top w:val="none" w:sz="0" w:space="0" w:color="auto"/>
        <w:left w:val="none" w:sz="0" w:space="0" w:color="auto"/>
        <w:bottom w:val="none" w:sz="0" w:space="0" w:color="auto"/>
        <w:right w:val="none" w:sz="0" w:space="0" w:color="auto"/>
      </w:divBdr>
    </w:div>
    <w:div w:id="1870682850">
      <w:marLeft w:val="0"/>
      <w:marRight w:val="0"/>
      <w:marTop w:val="0"/>
      <w:marBottom w:val="0"/>
      <w:divBdr>
        <w:top w:val="none" w:sz="0" w:space="0" w:color="auto"/>
        <w:left w:val="none" w:sz="0" w:space="0" w:color="auto"/>
        <w:bottom w:val="none" w:sz="0" w:space="0" w:color="auto"/>
        <w:right w:val="none" w:sz="0" w:space="0" w:color="auto"/>
      </w:divBdr>
      <w:divsChild>
        <w:div w:id="1486048134">
          <w:marLeft w:val="0"/>
          <w:marRight w:val="0"/>
          <w:marTop w:val="0"/>
          <w:marBottom w:val="0"/>
          <w:divBdr>
            <w:top w:val="none" w:sz="0" w:space="0" w:color="auto"/>
            <w:left w:val="none" w:sz="0" w:space="0" w:color="auto"/>
            <w:bottom w:val="none" w:sz="0" w:space="0" w:color="auto"/>
            <w:right w:val="none" w:sz="0" w:space="0" w:color="auto"/>
          </w:divBdr>
        </w:div>
      </w:divsChild>
    </w:div>
    <w:div w:id="1909805331">
      <w:bodyDiv w:val="1"/>
      <w:marLeft w:val="0"/>
      <w:marRight w:val="0"/>
      <w:marTop w:val="0"/>
      <w:marBottom w:val="0"/>
      <w:divBdr>
        <w:top w:val="none" w:sz="0" w:space="0" w:color="auto"/>
        <w:left w:val="none" w:sz="0" w:space="0" w:color="auto"/>
        <w:bottom w:val="none" w:sz="0" w:space="0" w:color="auto"/>
        <w:right w:val="none" w:sz="0" w:space="0" w:color="auto"/>
      </w:divBdr>
    </w:div>
    <w:div w:id="1911961053">
      <w:bodyDiv w:val="1"/>
      <w:marLeft w:val="0"/>
      <w:marRight w:val="0"/>
      <w:marTop w:val="0"/>
      <w:marBottom w:val="0"/>
      <w:divBdr>
        <w:top w:val="none" w:sz="0" w:space="0" w:color="auto"/>
        <w:left w:val="none" w:sz="0" w:space="0" w:color="auto"/>
        <w:bottom w:val="none" w:sz="0" w:space="0" w:color="auto"/>
        <w:right w:val="none" w:sz="0" w:space="0" w:color="auto"/>
      </w:divBdr>
    </w:div>
    <w:div w:id="1935747106">
      <w:bodyDiv w:val="1"/>
      <w:marLeft w:val="0"/>
      <w:marRight w:val="0"/>
      <w:marTop w:val="0"/>
      <w:marBottom w:val="0"/>
      <w:divBdr>
        <w:top w:val="none" w:sz="0" w:space="0" w:color="auto"/>
        <w:left w:val="none" w:sz="0" w:space="0" w:color="auto"/>
        <w:bottom w:val="none" w:sz="0" w:space="0" w:color="auto"/>
        <w:right w:val="none" w:sz="0" w:space="0" w:color="auto"/>
      </w:divBdr>
    </w:div>
    <w:div w:id="1959793798">
      <w:bodyDiv w:val="1"/>
      <w:marLeft w:val="0"/>
      <w:marRight w:val="0"/>
      <w:marTop w:val="0"/>
      <w:marBottom w:val="0"/>
      <w:divBdr>
        <w:top w:val="none" w:sz="0" w:space="0" w:color="auto"/>
        <w:left w:val="none" w:sz="0" w:space="0" w:color="auto"/>
        <w:bottom w:val="none" w:sz="0" w:space="0" w:color="auto"/>
        <w:right w:val="none" w:sz="0" w:space="0" w:color="auto"/>
      </w:divBdr>
    </w:div>
    <w:div w:id="2090885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kaggle.com/datasets/wenruliu/adult-income-dataset/"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Gér19</b:Tag>
    <b:SourceType>Book</b:SourceType>
    <b:Guid>{7A2C2443-4E0D-49D1-9BC1-577C0BA60423}</b:Guid>
    <b:Title>Hands-on Machine Learning with Scikit-Learn, Keras, and TensorFlow</b:Title>
    <b:Year>2019</b:Year>
    <b:Publisher>O' REILLY</b:Publisher>
    <b:Author>
      <b:Author>
        <b:NameList>
          <b:Person>
            <b:Last>Géron</b:Last>
            <b:First>Aurélien </b:First>
          </b:Person>
        </b:NameList>
      </b:Author>
    </b:Author>
    <b:RefOrder>1</b:RefOrder>
  </b:Source>
  <b:Source>
    <b:Tag>Mur12</b:Tag>
    <b:SourceType>Book</b:SourceType>
    <b:Guid>{F1BCE604-EBFC-4E3F-83D8-3F1669B430A7}</b:Guid>
    <b:Author>
      <b:Author>
        <b:NameList>
          <b:Person>
            <b:Last>Murphy</b:Last>
            <b:Middle>P</b:Middle>
            <b:First>Kevin</b:First>
          </b:Person>
        </b:NameList>
      </b:Author>
    </b:Author>
    <b:Title>Machine Learning: A Probabilistic Perspective</b:Title>
    <b:Year>2012</b:Year>
    <b:City>London</b:City>
    <b:Publisher>The MIT Press</b:Publisher>
    <b:RefOrder>2</b:RefOrder>
  </b:Source>
  <b:Source>
    <b:Tag>Goo16</b:Tag>
    <b:SourceType>Book</b:SourceType>
    <b:Guid>{C7B52BDB-922B-445D-98F5-04C84C2B11D2}</b:Guid>
    <b:Title>Deep Learning</b:Title>
    <b:Year>2016</b:Year>
    <b:City>London</b:City>
    <b:Publisher>The MIT Press</b:Publisher>
    <b:Author>
      <b:Author>
        <b:NameList>
          <b:Person>
            <b:Last>Goodfellow</b:Last>
            <b:First>Ian</b:First>
          </b:Person>
          <b:Person>
            <b:Last>Bengio</b:Last>
            <b:First>Yoshua</b:First>
          </b:Person>
          <b:Person>
            <b:Last>Courville</b:Last>
            <b:First>Aaron </b:First>
          </b:Person>
        </b:NameList>
      </b:Author>
    </b:Author>
    <b:RefOrder>3</b:RefOrder>
  </b:Source>
  <b:Source>
    <b:Tag>Cid25</b:Tag>
    <b:SourceType>Report</b:SourceType>
    <b:Guid>{B2C8415A-CB6C-4089-A35C-9065B3BB81D1}</b:Guid>
    <b:Title>ACIF 104 - Aprendizaje Maquina - Informe Formativa 3</b:Title>
    <b:Year>2025</b:Year>
    <b:City>Santiago</b:City>
    <b:Author>
      <b:Author>
        <b:NameList>
          <b:Person>
            <b:Last>Cid R.</b:Last>
            <b:First>Alonso</b:First>
          </b:Person>
          <b:Person>
            <b:Last>Espinoza C</b:Last>
            <b:First>Scarlett</b:First>
          </b:Person>
          <b:Person>
            <b:Last>Mattioni A.</b:Last>
            <b:First>Christian</b:First>
          </b:Person>
        </b:NameList>
      </b:Author>
    </b:Author>
    <b:RefOrder>4</b:RefOrder>
  </b:Source>
  <b:Source>
    <b:Tag>Sil25</b:Tag>
    <b:SourceType>Report</b:SourceType>
    <b:Guid>{AE07574B-3DCB-45CC-8D33-A79EE71609DD}</b:Guid>
    <b:Title>Consolidado Fase 1 y Fase 2 (Material de Clase)</b:Title>
    <b:Year>2025</b:Year>
    <b:Publisher>Universidad Andres Bello</b:Publisher>
    <b:City>Santiago</b:City>
    <b:Author>
      <b:Author>
        <b:NameList>
          <b:Person>
            <b:Last>Silva</b:Last>
            <b:First>Omar</b:First>
          </b:Person>
        </b:NameList>
      </b:Author>
    </b:Author>
    <b:RefOrder>5</b:RefOrder>
  </b:Source>
  <b:Source>
    <b:Tag>Sil251</b:Tag>
    <b:SourceType>Report</b:SourceType>
    <b:Guid>{06E44C86-95F9-4A27-BC12-D7582FE4A9BB}</b:Guid>
    <b:Title>Libros Jupyter Notebook vistos en Clase</b:Title>
    <b:Year>2025</b:Year>
    <b:Publisher>Universidad Andres Bello</b:Publisher>
    <b:Author>
      <b:Author>
        <b:NameList>
          <b:Person>
            <b:Last>Silva</b:Last>
            <b:First>Omar</b:First>
          </b:Person>
        </b:NameList>
      </b:Author>
    </b:Author>
    <b:RefOrder>6</b:RefOrder>
  </b:Source>
  <b:Source>
    <b:Tag>CEM</b:Tag>
    <b:SourceType>Report</b:SourceType>
    <b:Guid>{593E57E9-3447-4DA8-9F86-D437E03AC1B4}</b:Guid>
    <b:Title>ACIF 104 - Aprendizaje Maquina - Informe Formativa 4.</b:Title>
    <b:Year>2025</b:Year>
    <b:City>Santiago</b:City>
    <b:Author>
      <b:Author>
        <b:NameList>
          <b:Person>
            <b:Last>Cid R.</b:Last>
            <b:First>Alonso</b:First>
          </b:Person>
          <b:Person>
            <b:Last>Espinoza C.</b:Last>
            <b:First>Scarlett</b:First>
          </b:Person>
          <b:Person>
            <b:Last>Mattioni A.</b:Last>
            <b:First>Christian</b:First>
          </b:Person>
        </b:NameList>
      </b:Author>
    </b:Author>
    <b:RefOrder>7</b:RefOrder>
  </b:Source>
  <b:Source>
    <b:Tag>Sol22</b:Tag>
    <b:SourceType>InternetSite</b:SourceType>
    <b:Guid>{14DEAB6A-83D4-4B54-BE7F-1290C42DE447}</b:Guid>
    <b:Title>Una propuesta de aprendizaje automático para predecir la pobreza. Revista Tecnología en Marcha, 35(4), 84–94.</b:Title>
    <b:Year>2022</b:Year>
    <b:URL>https://revistas.tec.ac.cr/index.php/tec_marcha/article/view/5766</b:URL>
    <b:Author>
      <b:Author>
        <b:NameList>
          <b:Person>
            <b:Last>Solís-Salazar</b:Last>
          </b:Person>
          <b:Person>
            <b:Last>Madrigal-Sanabria</b:Last>
          </b:Person>
        </b:NameList>
      </b:Author>
    </b:Author>
    <b:RefOrder>8</b:RefOrder>
  </b:Source>
  <b:Source>
    <b:Tag>Mer23</b:Tag>
    <b:SourceType>InternetSite</b:SourceType>
    <b:Guid>{C99747AB-BBA8-4248-9424-10D2E2C859DF}</b:Guid>
    <b:Title>Comparación de diferentes técnicas para predecir la pobreza (Trabajo de fin de grado). Universidad de Valladolid.</b:Title>
    <b:Year>2023</b:Year>
    <b:URL>https://uvadoc.uva.es/handle/10324/63022</b:URL>
    <b:Author>
      <b:Author>
        <b:NameList>
          <b:Person>
            <b:Last>Merino</b:Last>
            <b:First>Curto Merino</b:First>
          </b:Person>
        </b:NameList>
      </b:Author>
    </b:Author>
    <b:RefOrder>9</b:RefOrder>
  </b:Source>
  <b:Source>
    <b:Tag>Muñ23</b:Tag>
    <b:SourceType>InternetSite</b:SourceType>
    <b:Guid>{B7EEE74C-B70B-41FD-B683-3CB68428B9C1}</b:Guid>
    <b:Title>Predicting Multidimensional Poverty with Machine Learning Algorithms: An Open Data Source Approach Using Spatial Data. Social Sciences, 12(5), 296.</b:Title>
    <b:Year>2023</b:Year>
    <b:URL>https://intellectum.unisabana.edu.co/handle/10818/62548</b:URL>
    <b:Author>
      <b:Author>
        <b:NameList>
          <b:Person>
            <b:Last>Muñetón-Santa</b:Last>
          </b:Person>
          <b:Person>
            <b:Last>Manrique-Ruiz</b:Last>
          </b:Person>
        </b:NameList>
      </b:Author>
    </b:Author>
    <b:RefOrder>10</b:RefOrder>
  </b:Source>
  <b:Source>
    <b:Tag>Smi22</b:Tag>
    <b:SourceType>InternetSite</b:SourceType>
    <b:Guid>{EAF2D05B-9CAC-4422-BB41-B2B90F7BE7B7}</b:Guid>
    <b:Title>Una aplicación de aprendizaje automático en políticas públicas: Predicción de alerta temprana de deserción escolar en el sistema de educación pública de Chile. Multidisciplinary Business Review,</b:Title>
    <b:Year>2022</b:Year>
    <b:URL>https://www.scielo.cl/scielo.php?script=sci_arttext&amp;pid=S0718-39922022000100020</b:URL>
    <b:Author>
      <b:Author>
        <b:NameList>
          <b:Person>
            <b:Last>Smith Uldall</b:Last>
          </b:Person>
          <b:Person>
            <b:Last>Gutiérrez Rojas</b:Last>
          </b:Person>
        </b:NameList>
      </b:Author>
    </b:Author>
    <b:RefOrder>11</b:RefOrder>
  </b:Source>
  <b:Source>
    <b:Tag>Pin22</b:Tag>
    <b:SourceType>InternetSite</b:SourceType>
    <b:Guid>{25AA3542-930E-4CE1-9274-A8455EAEAB7E}</b:Guid>
    <b:Title>Analítica de datos de factores socioeconómicos que inciden en el rendimiento escolar: Revisión sistemática</b:Title>
    <b:Year>2022</b:Year>
    <b:URL>https://www.researchgate.net/publication/370802446</b:URL>
    <b:Author>
      <b:Author>
        <b:NameList>
          <b:Person>
            <b:Last>Pincay-Ponce et al</b:Last>
          </b:Person>
        </b:NameList>
      </b:Author>
    </b:Author>
    <b:RefOrder>12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34e9bb24-f277-4b2e-b702-727ad1819a53" xsi:nil="true"/>
    <lcf76f155ced4ddcb4097134ff3c332f xmlns="4653439a-09b5-4ebc-9f65-223c4545ca7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DC725C2DD014A49B6A1BC5C38E9DEF8" ma:contentTypeVersion="11" ma:contentTypeDescription="Crear nuevo documento." ma:contentTypeScope="" ma:versionID="540f54ba834775d8c32a0fe586c0d5fa">
  <xsd:schema xmlns:xsd="http://www.w3.org/2001/XMLSchema" xmlns:xs="http://www.w3.org/2001/XMLSchema" xmlns:p="http://schemas.microsoft.com/office/2006/metadata/properties" xmlns:ns2="4653439a-09b5-4ebc-9f65-223c4545ca76" xmlns:ns3="34e9bb24-f277-4b2e-b702-727ad1819a53" targetNamespace="http://schemas.microsoft.com/office/2006/metadata/properties" ma:root="true" ma:fieldsID="f640ef9c4f255f623d39da676dfb3fd0" ns2:_="" ns3:_="">
    <xsd:import namespace="4653439a-09b5-4ebc-9f65-223c4545ca76"/>
    <xsd:import namespace="34e9bb24-f277-4b2e-b702-727ad1819a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3439a-09b5-4ebc-9f65-223c4545c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71996052-62f5-4f90-af1f-7dc781ad549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e9bb24-f277-4b2e-b702-727ad1819a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baf62ac-88f7-40bb-b7ef-afa101fa78c6}" ma:internalName="TaxCatchAll" ma:showField="CatchAllData" ma:web="34e9bb24-f277-4b2e-b702-727ad1819a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9A2BD5-E419-4717-A844-6715749A9A65}">
  <ds:schemaRefs>
    <ds:schemaRef ds:uri="http://schemas.openxmlformats.org/officeDocument/2006/bibliography"/>
  </ds:schemaRefs>
</ds:datastoreItem>
</file>

<file path=customXml/itemProps2.xml><?xml version="1.0" encoding="utf-8"?>
<ds:datastoreItem xmlns:ds="http://schemas.openxmlformats.org/officeDocument/2006/customXml" ds:itemID="{1640E0B5-E473-4589-A6B1-DA7109012AF1}">
  <ds:schemaRefs>
    <ds:schemaRef ds:uri="http://purl.org/dc/terms/"/>
    <ds:schemaRef ds:uri="http://www.w3.org/XML/1998/namespace"/>
    <ds:schemaRef ds:uri="http://schemas.openxmlformats.org/package/2006/metadata/core-properties"/>
    <ds:schemaRef ds:uri="http://purl.org/dc/dcmitype/"/>
    <ds:schemaRef ds:uri="http://schemas.microsoft.com/office/2006/documentManagement/types"/>
    <ds:schemaRef ds:uri="http://schemas.microsoft.com/office/2006/metadata/properties"/>
    <ds:schemaRef ds:uri="http://schemas.microsoft.com/office/infopath/2007/PartnerControls"/>
    <ds:schemaRef ds:uri="34e9bb24-f277-4b2e-b702-727ad1819a53"/>
    <ds:schemaRef ds:uri="4653439a-09b5-4ebc-9f65-223c4545ca76"/>
    <ds:schemaRef ds:uri="http://purl.org/dc/elements/1.1/"/>
  </ds:schemaRefs>
</ds:datastoreItem>
</file>

<file path=customXml/itemProps3.xml><?xml version="1.0" encoding="utf-8"?>
<ds:datastoreItem xmlns:ds="http://schemas.openxmlformats.org/officeDocument/2006/customXml" ds:itemID="{03551E2F-EFFC-4D24-8849-FFEEFF6FA69C}">
  <ds:schemaRefs>
    <ds:schemaRef ds:uri="http://schemas.microsoft.com/sharepoint/v3/contenttype/forms"/>
  </ds:schemaRefs>
</ds:datastoreItem>
</file>

<file path=customXml/itemProps4.xml><?xml version="1.0" encoding="utf-8"?>
<ds:datastoreItem xmlns:ds="http://schemas.openxmlformats.org/officeDocument/2006/customXml" ds:itemID="{BE78FAF8-38C8-47FC-9082-653E2BD4CB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3439a-09b5-4ebc-9f65-223c4545ca76"/>
    <ds:schemaRef ds:uri="34e9bb24-f277-4b2e-b702-727ad1819a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24</Pages>
  <Words>6048</Words>
  <Characters>35828</Characters>
  <Application>Microsoft Office Word</Application>
  <DocSecurity>0</DocSecurity>
  <Lines>669</Lines>
  <Paragraphs>305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41648</CharactersWithSpaces>
  <SharedDoc>false</SharedDoc>
  <HLinks>
    <vt:vector size="144" baseType="variant">
      <vt:variant>
        <vt:i4>5046342</vt:i4>
      </vt:variant>
      <vt:variant>
        <vt:i4>183</vt:i4>
      </vt:variant>
      <vt:variant>
        <vt:i4>0</vt:i4>
      </vt:variant>
      <vt:variant>
        <vt:i4>5</vt:i4>
      </vt:variant>
      <vt:variant>
        <vt:lpwstr>https://github.com/MaidoniaN/ACIF104-Sumativa1-Grupo1</vt:lpwstr>
      </vt:variant>
      <vt:variant>
        <vt:lpwstr/>
      </vt:variant>
      <vt:variant>
        <vt:i4>7536676</vt:i4>
      </vt:variant>
      <vt:variant>
        <vt:i4>135</vt:i4>
      </vt:variant>
      <vt:variant>
        <vt:i4>0</vt:i4>
      </vt:variant>
      <vt:variant>
        <vt:i4>5</vt:i4>
      </vt:variant>
      <vt:variant>
        <vt:lpwstr>https://www.kaggle.com/datasets/wenruliu/adult-income-dataset/</vt:lpwstr>
      </vt:variant>
      <vt:variant>
        <vt:lpwstr/>
      </vt:variant>
      <vt:variant>
        <vt:i4>1310773</vt:i4>
      </vt:variant>
      <vt:variant>
        <vt:i4>128</vt:i4>
      </vt:variant>
      <vt:variant>
        <vt:i4>0</vt:i4>
      </vt:variant>
      <vt:variant>
        <vt:i4>5</vt:i4>
      </vt:variant>
      <vt:variant>
        <vt:lpwstr/>
      </vt:variant>
      <vt:variant>
        <vt:lpwstr>_Toc214368596</vt:lpwstr>
      </vt:variant>
      <vt:variant>
        <vt:i4>1310773</vt:i4>
      </vt:variant>
      <vt:variant>
        <vt:i4>122</vt:i4>
      </vt:variant>
      <vt:variant>
        <vt:i4>0</vt:i4>
      </vt:variant>
      <vt:variant>
        <vt:i4>5</vt:i4>
      </vt:variant>
      <vt:variant>
        <vt:lpwstr/>
      </vt:variant>
      <vt:variant>
        <vt:lpwstr>_Toc214368595</vt:lpwstr>
      </vt:variant>
      <vt:variant>
        <vt:i4>1310773</vt:i4>
      </vt:variant>
      <vt:variant>
        <vt:i4>116</vt:i4>
      </vt:variant>
      <vt:variant>
        <vt:i4>0</vt:i4>
      </vt:variant>
      <vt:variant>
        <vt:i4>5</vt:i4>
      </vt:variant>
      <vt:variant>
        <vt:lpwstr/>
      </vt:variant>
      <vt:variant>
        <vt:lpwstr>_Toc214368594</vt:lpwstr>
      </vt:variant>
      <vt:variant>
        <vt:i4>1310773</vt:i4>
      </vt:variant>
      <vt:variant>
        <vt:i4>110</vt:i4>
      </vt:variant>
      <vt:variant>
        <vt:i4>0</vt:i4>
      </vt:variant>
      <vt:variant>
        <vt:i4>5</vt:i4>
      </vt:variant>
      <vt:variant>
        <vt:lpwstr/>
      </vt:variant>
      <vt:variant>
        <vt:lpwstr>_Toc214368593</vt:lpwstr>
      </vt:variant>
      <vt:variant>
        <vt:i4>1310773</vt:i4>
      </vt:variant>
      <vt:variant>
        <vt:i4>104</vt:i4>
      </vt:variant>
      <vt:variant>
        <vt:i4>0</vt:i4>
      </vt:variant>
      <vt:variant>
        <vt:i4>5</vt:i4>
      </vt:variant>
      <vt:variant>
        <vt:lpwstr/>
      </vt:variant>
      <vt:variant>
        <vt:lpwstr>_Toc214368592</vt:lpwstr>
      </vt:variant>
      <vt:variant>
        <vt:i4>1310773</vt:i4>
      </vt:variant>
      <vt:variant>
        <vt:i4>98</vt:i4>
      </vt:variant>
      <vt:variant>
        <vt:i4>0</vt:i4>
      </vt:variant>
      <vt:variant>
        <vt:i4>5</vt:i4>
      </vt:variant>
      <vt:variant>
        <vt:lpwstr/>
      </vt:variant>
      <vt:variant>
        <vt:lpwstr>_Toc214368591</vt:lpwstr>
      </vt:variant>
      <vt:variant>
        <vt:i4>1310773</vt:i4>
      </vt:variant>
      <vt:variant>
        <vt:i4>92</vt:i4>
      </vt:variant>
      <vt:variant>
        <vt:i4>0</vt:i4>
      </vt:variant>
      <vt:variant>
        <vt:i4>5</vt:i4>
      </vt:variant>
      <vt:variant>
        <vt:lpwstr/>
      </vt:variant>
      <vt:variant>
        <vt:lpwstr>_Toc214368590</vt:lpwstr>
      </vt:variant>
      <vt:variant>
        <vt:i4>1376309</vt:i4>
      </vt:variant>
      <vt:variant>
        <vt:i4>86</vt:i4>
      </vt:variant>
      <vt:variant>
        <vt:i4>0</vt:i4>
      </vt:variant>
      <vt:variant>
        <vt:i4>5</vt:i4>
      </vt:variant>
      <vt:variant>
        <vt:lpwstr/>
      </vt:variant>
      <vt:variant>
        <vt:lpwstr>_Toc214368589</vt:lpwstr>
      </vt:variant>
      <vt:variant>
        <vt:i4>1376309</vt:i4>
      </vt:variant>
      <vt:variant>
        <vt:i4>80</vt:i4>
      </vt:variant>
      <vt:variant>
        <vt:i4>0</vt:i4>
      </vt:variant>
      <vt:variant>
        <vt:i4>5</vt:i4>
      </vt:variant>
      <vt:variant>
        <vt:lpwstr/>
      </vt:variant>
      <vt:variant>
        <vt:lpwstr>_Toc214368588</vt:lpwstr>
      </vt:variant>
      <vt:variant>
        <vt:i4>1376309</vt:i4>
      </vt:variant>
      <vt:variant>
        <vt:i4>74</vt:i4>
      </vt:variant>
      <vt:variant>
        <vt:i4>0</vt:i4>
      </vt:variant>
      <vt:variant>
        <vt:i4>5</vt:i4>
      </vt:variant>
      <vt:variant>
        <vt:lpwstr/>
      </vt:variant>
      <vt:variant>
        <vt:lpwstr>_Toc214368587</vt:lpwstr>
      </vt:variant>
      <vt:variant>
        <vt:i4>1376309</vt:i4>
      </vt:variant>
      <vt:variant>
        <vt:i4>68</vt:i4>
      </vt:variant>
      <vt:variant>
        <vt:i4>0</vt:i4>
      </vt:variant>
      <vt:variant>
        <vt:i4>5</vt:i4>
      </vt:variant>
      <vt:variant>
        <vt:lpwstr/>
      </vt:variant>
      <vt:variant>
        <vt:lpwstr>_Toc214368586</vt:lpwstr>
      </vt:variant>
      <vt:variant>
        <vt:i4>1376309</vt:i4>
      </vt:variant>
      <vt:variant>
        <vt:i4>62</vt:i4>
      </vt:variant>
      <vt:variant>
        <vt:i4>0</vt:i4>
      </vt:variant>
      <vt:variant>
        <vt:i4>5</vt:i4>
      </vt:variant>
      <vt:variant>
        <vt:lpwstr/>
      </vt:variant>
      <vt:variant>
        <vt:lpwstr>_Toc214368585</vt:lpwstr>
      </vt:variant>
      <vt:variant>
        <vt:i4>1376309</vt:i4>
      </vt:variant>
      <vt:variant>
        <vt:i4>56</vt:i4>
      </vt:variant>
      <vt:variant>
        <vt:i4>0</vt:i4>
      </vt:variant>
      <vt:variant>
        <vt:i4>5</vt:i4>
      </vt:variant>
      <vt:variant>
        <vt:lpwstr/>
      </vt:variant>
      <vt:variant>
        <vt:lpwstr>_Toc214368584</vt:lpwstr>
      </vt:variant>
      <vt:variant>
        <vt:i4>1376309</vt:i4>
      </vt:variant>
      <vt:variant>
        <vt:i4>50</vt:i4>
      </vt:variant>
      <vt:variant>
        <vt:i4>0</vt:i4>
      </vt:variant>
      <vt:variant>
        <vt:i4>5</vt:i4>
      </vt:variant>
      <vt:variant>
        <vt:lpwstr/>
      </vt:variant>
      <vt:variant>
        <vt:lpwstr>_Toc214368583</vt:lpwstr>
      </vt:variant>
      <vt:variant>
        <vt:i4>1376309</vt:i4>
      </vt:variant>
      <vt:variant>
        <vt:i4>44</vt:i4>
      </vt:variant>
      <vt:variant>
        <vt:i4>0</vt:i4>
      </vt:variant>
      <vt:variant>
        <vt:i4>5</vt:i4>
      </vt:variant>
      <vt:variant>
        <vt:lpwstr/>
      </vt:variant>
      <vt:variant>
        <vt:lpwstr>_Toc214368582</vt:lpwstr>
      </vt:variant>
      <vt:variant>
        <vt:i4>1376309</vt:i4>
      </vt:variant>
      <vt:variant>
        <vt:i4>38</vt:i4>
      </vt:variant>
      <vt:variant>
        <vt:i4>0</vt:i4>
      </vt:variant>
      <vt:variant>
        <vt:i4>5</vt:i4>
      </vt:variant>
      <vt:variant>
        <vt:lpwstr/>
      </vt:variant>
      <vt:variant>
        <vt:lpwstr>_Toc214368581</vt:lpwstr>
      </vt:variant>
      <vt:variant>
        <vt:i4>1376309</vt:i4>
      </vt:variant>
      <vt:variant>
        <vt:i4>32</vt:i4>
      </vt:variant>
      <vt:variant>
        <vt:i4>0</vt:i4>
      </vt:variant>
      <vt:variant>
        <vt:i4>5</vt:i4>
      </vt:variant>
      <vt:variant>
        <vt:lpwstr/>
      </vt:variant>
      <vt:variant>
        <vt:lpwstr>_Toc214368580</vt:lpwstr>
      </vt:variant>
      <vt:variant>
        <vt:i4>1703989</vt:i4>
      </vt:variant>
      <vt:variant>
        <vt:i4>26</vt:i4>
      </vt:variant>
      <vt:variant>
        <vt:i4>0</vt:i4>
      </vt:variant>
      <vt:variant>
        <vt:i4>5</vt:i4>
      </vt:variant>
      <vt:variant>
        <vt:lpwstr/>
      </vt:variant>
      <vt:variant>
        <vt:lpwstr>_Toc214368579</vt:lpwstr>
      </vt:variant>
      <vt:variant>
        <vt:i4>1703989</vt:i4>
      </vt:variant>
      <vt:variant>
        <vt:i4>20</vt:i4>
      </vt:variant>
      <vt:variant>
        <vt:i4>0</vt:i4>
      </vt:variant>
      <vt:variant>
        <vt:i4>5</vt:i4>
      </vt:variant>
      <vt:variant>
        <vt:lpwstr/>
      </vt:variant>
      <vt:variant>
        <vt:lpwstr>_Toc214368578</vt:lpwstr>
      </vt:variant>
      <vt:variant>
        <vt:i4>1703989</vt:i4>
      </vt:variant>
      <vt:variant>
        <vt:i4>14</vt:i4>
      </vt:variant>
      <vt:variant>
        <vt:i4>0</vt:i4>
      </vt:variant>
      <vt:variant>
        <vt:i4>5</vt:i4>
      </vt:variant>
      <vt:variant>
        <vt:lpwstr/>
      </vt:variant>
      <vt:variant>
        <vt:lpwstr>_Toc214368577</vt:lpwstr>
      </vt:variant>
      <vt:variant>
        <vt:i4>1703989</vt:i4>
      </vt:variant>
      <vt:variant>
        <vt:i4>8</vt:i4>
      </vt:variant>
      <vt:variant>
        <vt:i4>0</vt:i4>
      </vt:variant>
      <vt:variant>
        <vt:i4>5</vt:i4>
      </vt:variant>
      <vt:variant>
        <vt:lpwstr/>
      </vt:variant>
      <vt:variant>
        <vt:lpwstr>_Toc214368576</vt:lpwstr>
      </vt:variant>
      <vt:variant>
        <vt:i4>1703989</vt:i4>
      </vt:variant>
      <vt:variant>
        <vt:i4>2</vt:i4>
      </vt:variant>
      <vt:variant>
        <vt:i4>0</vt:i4>
      </vt:variant>
      <vt:variant>
        <vt:i4>5</vt:i4>
      </vt:variant>
      <vt:variant>
        <vt:lpwstr/>
      </vt:variant>
      <vt:variant>
        <vt:lpwstr>_Toc214368575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Césped Pardo</dc:creator>
  <cp:lastModifiedBy>Alonso Cid R.</cp:lastModifiedBy>
  <cp:revision>34</cp:revision>
  <cp:lastPrinted>2025-12-05T21:49:00Z</cp:lastPrinted>
  <dcterms:created xsi:type="dcterms:W3CDTF">2025-12-05T19:29:00Z</dcterms:created>
  <dcterms:modified xsi:type="dcterms:W3CDTF">2025-12-05T21:49:00Z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0x010100FDC725C2DD014A49B6A1BC5C38E9DEF8</vt:lpwstr>
  </property>
</Properties>
</file>