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0.png" ContentType="image/png"/>
  <Override PartName="/word/media/rId39.png" ContentType="image/png"/>
  <Override PartName="/word/media/rId31.png" ContentType="image/png"/>
  <Override PartName="/word/media/rId38.png" ContentType="image/png"/>
  <Override PartName="/word/media/rId32.png" ContentType="image/png"/>
  <Override PartName="/word/media/rId35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28.png" ContentType="image/png"/>
  <Override PartName="/word/media/rId25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stwork"/>
    <w:p>
      <w:pPr>
        <w:pStyle w:val="Heading1"/>
      </w:pPr>
      <w:r>
        <w:t xml:space="preserve">Postwork</w:t>
      </w:r>
    </w:p>
    <w:bookmarkEnd w:id="20"/>
    <w:bookmarkStart w:id="22" w:name="objetivo"/>
    <w:p>
      <w:pPr>
        <w:pStyle w:val="Heading1"/>
      </w:pPr>
      <w:r>
        <w:t xml:space="preserve">1. Objetivo 🎯</w:t>
      </w:r>
    </w:p>
    <w:bookmarkStart w:id="21" w:name="requisitos"/>
    <w:p>
      <w:pPr>
        <w:pStyle w:val="Heading2"/>
      </w:pPr>
      <w:r>
        <w:t xml:space="preserve"># 2. Requisitos 📋</w:t>
      </w:r>
    </w:p>
    <w:bookmarkEnd w:id="21"/>
    <w:bookmarkEnd w:id="22"/>
    <w:bookmarkStart w:id="42" w:name="desarrollo"/>
    <w:p>
      <w:pPr>
        <w:pStyle w:val="Heading1"/>
      </w:pPr>
      <w:r>
        <w:t xml:space="preserve">3. Desarrollo 📑</w:t>
      </w:r>
    </w:p>
    <w:bookmarkStart w:id="41" w:name="Xfaa900c1305971231d5c8c28dfd07b2879d742c"/>
    <w:p>
      <w:pPr>
        <w:pStyle w:val="Heading4"/>
      </w:pPr>
      <w:r>
        <w:t xml:space="preserve">El siguiente ejemplo y código están destinados únicamente a fines educativos. Asegúrese de personalizarlo, probarlo y revisarlo por su cuenta antes de usar cualquiera de esto en producción.</w:t>
      </w:r>
    </w:p>
    <w:p>
      <w:pPr>
        <w:pStyle w:val="FirstParagraph"/>
      </w:pPr>
      <w:r>
        <w:t xml:space="preserve">——Acceso a IAM para roles del cluster–</w:t>
      </w:r>
    </w:p>
    <w:p>
      <w:pPr>
        <w:pStyle w:val="CaptionedFigure"/>
      </w:pPr>
      <w:r>
        <w:drawing>
          <wp:inline>
            <wp:extent cx="5334000" cy="2448581"/>
            <wp:effectExtent b="0" l="0" r="0" t="0"/>
            <wp:docPr descr="pw-access-to-iam–web-console-01.png" title="" id="1" name="Picture"/>
            <a:graphic>
              <a:graphicData uri="http://schemas.openxmlformats.org/drawingml/2006/picture">
                <pic:pic>
                  <pic:nvPicPr>
                    <pic:cNvPr descr="pw-access-to-iam--web-conso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pw-access-to-iam–web-console-01.png</w:t>
      </w:r>
    </w:p>
    <w:p>
      <w:pPr>
        <w:pStyle w:val="CaptionedFigure"/>
      </w:pPr>
      <w:r>
        <w:drawing>
          <wp:inline>
            <wp:extent cx="5334000" cy="3733800"/>
            <wp:effectExtent b="0" l="0" r="0" t="0"/>
            <wp:docPr descr="pw-roles-main-menu-01.png" title="" id="1" name="Picture"/>
            <a:graphic>
              <a:graphicData uri="http://schemas.openxmlformats.org/drawingml/2006/picture">
                <pic:pic>
                  <pic:nvPicPr>
                    <pic:cNvPr descr="pw-roles-main-menu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pw-roles-main-menu-01.png</w:t>
      </w:r>
    </w:p>
    <w:p>
      <w:pPr>
        <w:pStyle w:val="CaptionedFigure"/>
      </w:pPr>
      <w:r>
        <w:drawing>
          <wp:inline>
            <wp:extent cx="5334000" cy="4240530"/>
            <wp:effectExtent b="0" l="0" r="0" t="0"/>
            <wp:docPr descr="pw-iam-create-role-button-01.png" title="" id="1" name="Picture"/>
            <a:graphic>
              <a:graphicData uri="http://schemas.openxmlformats.org/drawingml/2006/picture">
                <pic:pic>
                  <pic:nvPicPr>
                    <pic:cNvPr descr="pw-iam-create-role-butt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pw-iam-create-role-button-01.png</w:t>
      </w:r>
    </w:p>
    <w:p>
      <w:pPr>
        <w:pStyle w:val="CaptionedFigure"/>
      </w:pPr>
      <w:r>
        <w:drawing>
          <wp:inline>
            <wp:extent cx="5334000" cy="6937865"/>
            <wp:effectExtent b="0" l="0" r="0" t="0"/>
            <wp:docPr descr="pw-iam-select-role-for-ec2-01.png" title="" id="1" name="Picture"/>
            <a:graphic>
              <a:graphicData uri="http://schemas.openxmlformats.org/drawingml/2006/picture">
                <pic:pic>
                  <pic:nvPicPr>
                    <pic:cNvPr descr="pw-iam-select-role-for-ec2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pw-iam-select-role-for-ec2-01.png</w:t>
      </w:r>
    </w:p>
    <w:p>
      <w:pPr>
        <w:pStyle w:val="CaptionedFigure"/>
      </w:pPr>
      <w:r>
        <w:drawing>
          <wp:inline>
            <wp:extent cx="5334000" cy="4031961"/>
            <wp:effectExtent b="0" l="0" r="0" t="0"/>
            <wp:docPr descr="pw-iam-select-sqs-services-01.png" title="" id="1" name="Picture"/>
            <a:graphic>
              <a:graphicData uri="http://schemas.openxmlformats.org/drawingml/2006/picture">
                <pic:pic>
                  <pic:nvPicPr>
                    <pic:cNvPr descr="pw-iam-select-sqs-servi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pw-iam-select-sqs-services-01.png</w:t>
      </w:r>
    </w:p>
    <w:p>
      <w:pPr>
        <w:pStyle w:val="CaptionedFigure"/>
      </w:pPr>
      <w:r>
        <w:drawing>
          <wp:inline>
            <wp:extent cx="5334000" cy="3742366"/>
            <wp:effectExtent b="0" l="0" r="0" t="0"/>
            <wp:docPr descr="pw-iam-assign-tags-to-role-01.png" title="" id="1" name="Picture"/>
            <a:graphic>
              <a:graphicData uri="http://schemas.openxmlformats.org/drawingml/2006/picture">
                <pic:pic>
                  <pic:nvPicPr>
                    <pic:cNvPr descr="pw-iam-assign-tags-to-ro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pw-iam-assign-tags-to-role-01.png</w:t>
      </w:r>
    </w:p>
    <w:p>
      <w:pPr>
        <w:pStyle w:val="CaptionedFigure"/>
      </w:pPr>
      <w:r>
        <w:drawing>
          <wp:inline>
            <wp:extent cx="5334000" cy="4692984"/>
            <wp:effectExtent b="0" l="0" r="0" t="0"/>
            <wp:docPr descr="pw-sqs-assign-name-and-description-01.png" title="" id="1" name="Picture"/>
            <a:graphic>
              <a:graphicData uri="http://schemas.openxmlformats.org/drawingml/2006/picture">
                <pic:pic>
                  <pic:nvPicPr>
                    <pic:cNvPr descr="pw-sqs-assign-name-and-descripti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pw-sqs-assign-name-and-description-01.png</w:t>
      </w:r>
    </w:p>
    <w:p>
      <w:pPr>
        <w:pStyle w:val="CaptionedFigure"/>
      </w:pPr>
      <w:r>
        <w:drawing>
          <wp:inline>
            <wp:extent cx="5334000" cy="3942080"/>
            <wp:effectExtent b="0" l="0" r="0" t="0"/>
            <wp:docPr descr="pw-iam-role-created-01.png" title="" id="1" name="Picture"/>
            <a:graphic>
              <a:graphicData uri="http://schemas.openxmlformats.org/drawingml/2006/picture">
                <pic:pic>
                  <pic:nvPicPr>
                    <pic:cNvPr descr="pw-iam-role-create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pw-iam-role-created-01.png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3500921"/>
            <wp:effectExtent b="0" l="0" r="0" t="0"/>
            <wp:docPr descr="pw-ecs-acces-from-admin-web-01.png" title="" id="1" name="Picture"/>
            <a:graphic>
              <a:graphicData uri="http://schemas.openxmlformats.org/drawingml/2006/picture">
                <pic:pic>
                  <pic:nvPicPr>
                    <pic:cNvPr descr="pw-ecs-acces-from-admin-web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pw-ecs-acces-from-admin-web-01.png</w:t>
      </w:r>
    </w:p>
    <w:p>
      <w:pPr>
        <w:pStyle w:val="CaptionedFigure"/>
      </w:pPr>
      <w:r>
        <w:drawing>
          <wp:inline>
            <wp:extent cx="5334000" cy="3063355"/>
            <wp:effectExtent b="0" l="0" r="0" t="0"/>
            <wp:docPr descr="pw-ecs-container-service-principal-menu-01.png" title="" id="1" name="Picture"/>
            <a:graphic>
              <a:graphicData uri="http://schemas.openxmlformats.org/drawingml/2006/picture">
                <pic:pic>
                  <pic:nvPicPr>
                    <pic:cNvPr descr="pw-ecs-container-service-principal-menu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pw-ecs-container-service-principal-menu-01.png</w:t>
      </w:r>
    </w:p>
    <w:p>
      <w:pPr>
        <w:pStyle w:val="CaptionedFigure"/>
      </w:pPr>
      <w:r>
        <w:drawing>
          <wp:inline>
            <wp:extent cx="5334000" cy="2778883"/>
            <wp:effectExtent b="0" l="0" r="0" t="0"/>
            <wp:docPr descr="pw-ecs-create-cluster-specific-menu-01.png" title="" id="1" name="Picture"/>
            <a:graphic>
              <a:graphicData uri="http://schemas.openxmlformats.org/drawingml/2006/picture">
                <pic:pic>
                  <pic:nvPicPr>
                    <pic:cNvPr descr="pw-ecs-create-cluster-specific-menu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pw-ecs-create-cluster-specific-menu-01.png</w:t>
      </w:r>
    </w:p>
    <w:p>
      <w:pPr>
        <w:pStyle w:val="CaptionedFigure"/>
      </w:pPr>
      <w:r>
        <w:drawing>
          <wp:inline>
            <wp:extent cx="5334000" cy="4624079"/>
            <wp:effectExtent b="0" l="0" r="0" t="0"/>
            <wp:docPr descr="pw-ecs-select-ec2-and-network-01.png" title="" id="1" name="Picture"/>
            <a:graphic>
              <a:graphicData uri="http://schemas.openxmlformats.org/drawingml/2006/picture">
                <pic:pic>
                  <pic:nvPicPr>
                    <pic:cNvPr descr="pw-ecs-select-ec2-and-network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pw-ecs-select-ec2-and-network-01.png</w:t>
      </w:r>
    </w:p>
    <w:p>
      <w:pPr>
        <w:pStyle w:val="CaptionedFigure"/>
      </w:pPr>
      <w:r>
        <w:drawing>
          <wp:inline>
            <wp:extent cx="5334000" cy="5704585"/>
            <wp:effectExtent b="0" l="0" r="0" t="0"/>
            <wp:docPr descr="pw-ecs-create-cluster-set-ec2-size-01.png" title="" id="1" name="Picture"/>
            <a:graphic>
              <a:graphicData uri="http://schemas.openxmlformats.org/drawingml/2006/picture">
                <pic:pic>
                  <pic:nvPicPr>
                    <pic:cNvPr descr="pw-ecs-create-cluster-set-ec2-siz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pw-ecs-create-cluster-set-ec2-size-01.png</w:t>
      </w:r>
    </w:p>
    <w:p>
      <w:pPr>
        <w:pStyle w:val="CaptionedFigure"/>
      </w:pPr>
      <w:r>
        <w:drawing>
          <wp:inline>
            <wp:extent cx="5334000" cy="4655320"/>
            <wp:effectExtent b="0" l="0" r="0" t="0"/>
            <wp:docPr descr="pw-ecs-set-networking-01.png" title="" id="1" name="Picture"/>
            <a:graphic>
              <a:graphicData uri="http://schemas.openxmlformats.org/drawingml/2006/picture">
                <pic:pic>
                  <pic:nvPicPr>
                    <pic:cNvPr descr="pw-ecs-set-networking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pw-ecs-set-networking-01.png</w:t>
      </w:r>
    </w:p>
    <w:p>
      <w:pPr>
        <w:pStyle w:val="CaptionedFigure"/>
      </w:pPr>
      <w:r>
        <w:drawing>
          <wp:inline>
            <wp:extent cx="5334000" cy="5323520"/>
            <wp:effectExtent b="0" l="0" r="0" t="0"/>
            <wp:docPr descr="pw-ecs-set-role-and-tags-01.png" title="" id="1" name="Picture"/>
            <a:graphic>
              <a:graphicData uri="http://schemas.openxmlformats.org/drawingml/2006/picture">
                <pic:pic>
                  <pic:nvPicPr>
                    <pic:cNvPr descr="pw-ecs-set-role-and-tag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pw-ecs-set-role-and-tags-01.png</w:t>
      </w:r>
    </w:p>
    <w:p>
      <w:pPr>
        <w:pStyle w:val="CaptionedFigure"/>
      </w:pPr>
      <w:r>
        <w:drawing>
          <wp:inline>
            <wp:extent cx="5334000" cy="4127324"/>
            <wp:effectExtent b="0" l="0" r="0" t="0"/>
            <wp:docPr descr="pw-ecs-cluster-creating-01.png" title="" id="1" name="Picture"/>
            <a:graphic>
              <a:graphicData uri="http://schemas.openxmlformats.org/drawingml/2006/picture">
                <pic:pic>
                  <pic:nvPicPr>
                    <pic:cNvPr descr="pw-ecs-cluster-creating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pw-ecs-cluster-creating-01.png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2582883"/>
            <wp:effectExtent b="0" l="0" r="0" t="0"/>
            <wp:docPr descr="pw-cb.access-01.png" title="" id="1" name="Picture"/>
            <a:graphic>
              <a:graphicData uri="http://schemas.openxmlformats.org/drawingml/2006/picture">
                <pic:pic>
                  <pic:nvPicPr>
                    <pic:cNvPr descr="pw-cb.acces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pw-cb.access-01.png</w:t>
      </w:r>
    </w:p>
    <w:p>
      <w:pPr>
        <w:pStyle w:val="CaptionedFigure"/>
      </w:pPr>
      <w:r>
        <w:drawing>
          <wp:inline>
            <wp:extent cx="5334000" cy="2843664"/>
            <wp:effectExtent b="0" l="0" r="0" t="0"/>
            <wp:docPr descr="pw-cb-create-compilation-project-01.png" title="" id="1" name="Picture"/>
            <a:graphic>
              <a:graphicData uri="http://schemas.openxmlformats.org/drawingml/2006/picture">
                <pic:pic>
                  <pic:nvPicPr>
                    <pic:cNvPr descr="pw-cb-create-compilation-project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pw-cb-create-compilation-project-01.png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2020-12-05T14:52:53Z</dcterms:created>
  <dcterms:modified xsi:type="dcterms:W3CDTF">2020-12-05T14:52:53Z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