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C50FA3" w14:textId="78089CFE" w:rsidR="009303D9" w:rsidRPr="003B1EA0" w:rsidRDefault="00E6413C" w:rsidP="004C4BD3">
      <w:pPr>
        <w:pStyle w:val="papertitle"/>
        <w:spacing w:before="100" w:beforeAutospacing="1" w:after="100" w:afterAutospacing="1"/>
        <w:ind w:left="720" w:hanging="720"/>
        <w:rPr>
          <w:noProof w:val="0"/>
        </w:rPr>
      </w:pPr>
      <w:r w:rsidRPr="002E3F49">
        <w:rPr>
          <w:noProof w:val="0"/>
        </w:rPr>
        <w:t>Time Trek</w:t>
      </w:r>
      <w:r w:rsidR="005C0B4B" w:rsidRPr="002E3F49">
        <w:rPr>
          <w:noProof w:val="0"/>
        </w:rPr>
        <w:t>: Odyssey</w:t>
      </w:r>
      <w:r w:rsidR="008371F8" w:rsidRPr="002E3F49">
        <w:rPr>
          <w:noProof w:val="0"/>
        </w:rPr>
        <w:t xml:space="preserve"> </w:t>
      </w:r>
      <w:r w:rsidR="00C940B6" w:rsidRPr="003B1EA0">
        <w:rPr>
          <w:noProof w:val="0"/>
        </w:rPr>
        <w:t>videogame</w:t>
      </w:r>
      <w:r w:rsidR="004C4BD3" w:rsidRPr="003B1EA0">
        <w:rPr>
          <w:noProof w:val="0"/>
        </w:rPr>
        <w:t xml:space="preserve"> </w:t>
      </w:r>
      <w:r w:rsidR="008371F8" w:rsidRPr="003B1EA0">
        <w:rPr>
          <w:noProof w:val="0"/>
        </w:rPr>
        <w:t>– Bridging the gap</w:t>
      </w:r>
      <w:r w:rsidR="00AD329D" w:rsidRPr="003B1EA0">
        <w:rPr>
          <w:noProof w:val="0"/>
        </w:rPr>
        <w:t xml:space="preserve"> between</w:t>
      </w:r>
      <w:r w:rsidR="004565D8" w:rsidRPr="003B1EA0">
        <w:rPr>
          <w:noProof w:val="0"/>
        </w:rPr>
        <w:t xml:space="preserve"> Gaming and Historical</w:t>
      </w:r>
      <w:r w:rsidR="00201881" w:rsidRPr="003B1EA0">
        <w:rPr>
          <w:noProof w:val="0"/>
        </w:rPr>
        <w:t xml:space="preserve"> Learning</w:t>
      </w:r>
    </w:p>
    <w:p w14:paraId="2D6325A0" w14:textId="77777777" w:rsidR="00D7522C" w:rsidRPr="003B1EA0" w:rsidRDefault="00D7522C" w:rsidP="00CA4392">
      <w:pPr>
        <w:pStyle w:val="Author"/>
        <w:spacing w:before="100" w:beforeAutospacing="1" w:after="100" w:afterAutospacing="1" w:line="120" w:lineRule="auto"/>
        <w:rPr>
          <w:noProof w:val="0"/>
          <w:sz w:val="48"/>
          <w:szCs w:val="48"/>
        </w:rPr>
      </w:pPr>
    </w:p>
    <w:p w14:paraId="4FA7426A" w14:textId="77777777" w:rsidR="00D7522C" w:rsidRPr="002E3F49" w:rsidRDefault="00D7522C" w:rsidP="00CA4392">
      <w:pPr>
        <w:pStyle w:val="Author"/>
        <w:spacing w:before="100" w:beforeAutospacing="1" w:after="100" w:afterAutospacing="1" w:line="120" w:lineRule="auto"/>
        <w:rPr>
          <w:noProof w:val="0"/>
          <w:sz w:val="16"/>
          <w:szCs w:val="16"/>
        </w:rPr>
        <w:sectPr w:rsidR="00D7522C" w:rsidRPr="002E3F49" w:rsidSect="0031530C">
          <w:footerReference w:type="default" r:id="rId8"/>
          <w:footerReference w:type="first" r:id="rId9"/>
          <w:pgSz w:w="12240" w:h="15840" w:code="1"/>
          <w:pgMar w:top="1080" w:right="893" w:bottom="1440" w:left="893" w:header="720" w:footer="720" w:gutter="0"/>
          <w:cols w:space="720"/>
          <w:docGrid w:linePitch="360"/>
        </w:sectPr>
      </w:pPr>
    </w:p>
    <w:p w14:paraId="68AD030C" w14:textId="47606D84" w:rsidR="00DB5F7D" w:rsidRPr="00D0591F" w:rsidRDefault="00DB5F7D" w:rsidP="00DB5F7D">
      <w:pPr>
        <w:pStyle w:val="Abstract"/>
      </w:pPr>
      <w:r w:rsidRPr="006D3BF6">
        <w:rPr>
          <w:b w:val="0"/>
          <w:bCs w:val="0"/>
          <w:i/>
          <w:iCs/>
        </w:rPr>
        <w:t xml:space="preserve">Abstract </w:t>
      </w:r>
      <w:r w:rsidRPr="006D3BF6">
        <w:t>—</w:t>
      </w:r>
      <w:r w:rsidRPr="002E3F49">
        <w:t xml:space="preserve"> Educational methods today have changed compared to traditional ones, there are many more effective learning proposals for the intellectual development of young people. This is how digital alternatives such as video games are created to facilitate the teaching of academic concepts. This is how Time Trek: Odyssey was born. The </w:t>
      </w:r>
      <w:r>
        <w:t>proposal’s</w:t>
      </w:r>
      <w:r w:rsidRPr="002E3F49">
        <w:t xml:space="preserve"> focus is learning history, focusing on prominent events of the past. Time Trek: Odyssey is designed to be used primarily by high school students. This tool provides, through selected historical scenarios and objects, the appropriate space for interaction between students and history. It seeks to provide an interactive, fun, and engaging learning experience that stimulates interest and understanding. The results demonstrate great potential as a teaching method</w:t>
      </w:r>
      <w:r>
        <w:t>: Usability test results show that the game is easy to navigate and play, significantly helps to retain historical information, and motivates students to learn. The proposal</w:t>
      </w:r>
      <w:r w:rsidRPr="002E3F49">
        <w:t xml:space="preserve"> seeks to combine learning and fun through a video game </w:t>
      </w:r>
      <w:r>
        <w:t>for</w:t>
      </w:r>
      <w:r w:rsidRPr="002E3F49">
        <w:t xml:space="preserve"> students interested in history.</w:t>
      </w:r>
    </w:p>
    <w:p w14:paraId="505AD4BA" w14:textId="13BC7FDB" w:rsidR="00DB5F7D" w:rsidRPr="002E3F49" w:rsidRDefault="00DB5F7D" w:rsidP="00DB5F7D">
      <w:pPr>
        <w:pStyle w:val="Keywords"/>
      </w:pPr>
      <w:r w:rsidRPr="002E3F49">
        <w:t>Keywords — Methods</w:t>
      </w:r>
      <w:r>
        <w:t>;</w:t>
      </w:r>
      <w:r w:rsidRPr="002E3F49">
        <w:t xml:space="preserve"> high school</w:t>
      </w:r>
      <w:r>
        <w:t>;</w:t>
      </w:r>
      <w:r w:rsidRPr="002E3F49">
        <w:t xml:space="preserve"> history</w:t>
      </w:r>
      <w:r>
        <w:t>;</w:t>
      </w:r>
      <w:r w:rsidRPr="002E3F49">
        <w:t xml:space="preserve"> learning</w:t>
      </w:r>
      <w:r>
        <w:t>;</w:t>
      </w:r>
      <w:r w:rsidRPr="002E3F49">
        <w:t xml:space="preserve"> student</w:t>
      </w:r>
      <w:r>
        <w:t>;</w:t>
      </w:r>
      <w:r w:rsidRPr="002E3F49">
        <w:t xml:space="preserve"> video game</w:t>
      </w:r>
    </w:p>
    <w:p w14:paraId="479FB697" w14:textId="631F4A74" w:rsidR="00DB5F7D" w:rsidRPr="00733BDC" w:rsidRDefault="00DB5F7D" w:rsidP="00DB5F7D">
      <w:pPr>
        <w:pStyle w:val="Heading1"/>
        <w:numPr>
          <w:ilvl w:val="0"/>
          <w:numId w:val="4"/>
        </w:numPr>
        <w:rPr>
          <w:noProof w:val="0"/>
        </w:rPr>
      </w:pPr>
      <w:r w:rsidRPr="00733BDC">
        <w:rPr>
          <w:noProof w:val="0"/>
        </w:rPr>
        <w:t xml:space="preserve">Introduction </w:t>
      </w:r>
    </w:p>
    <w:p w14:paraId="25530B26" w14:textId="07F6EA12" w:rsidR="00DB5F7D" w:rsidRPr="002E3F49" w:rsidRDefault="00DB5F7D" w:rsidP="00DB5F7D">
      <w:pPr>
        <w:pStyle w:val="BodyText"/>
        <w:rPr>
          <w:lang w:val="en-US"/>
        </w:rPr>
      </w:pPr>
      <w:r w:rsidRPr="002E3F49">
        <w:rPr>
          <w:lang w:val="en-US"/>
        </w:rPr>
        <w:t>Today, the lack of knowledge and appreciation of history is concerning. Many people, especially young ones, find themselves disconnected from the events that have shaped our present, compromising our understanding of the world we live in</w:t>
      </w:r>
      <w:r>
        <w:rPr>
          <w:lang w:val="en-US"/>
        </w:rPr>
        <w:t xml:space="preserve"> </w:t>
      </w:r>
      <w:sdt>
        <w:sdtPr>
          <w:rPr>
            <w:color w:val="000000" w:themeColor="text1"/>
            <w:lang w:val="en-US"/>
          </w:rPr>
          <w:tag w:val="MENDELEY_CITATION_v3_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"/>
          <w:id w:val="1042874418"/>
          <w:placeholder>
            <w:docPart w:val="6E617BEDA0C1E44D99B2ADC5B0F3015F"/>
          </w:placeholder>
        </w:sdtPr>
        <w:sdtContent>
          <w:r w:rsidR="0025493F" w:rsidRPr="292A9B52">
            <w:rPr>
              <w:color w:val="000000" w:themeColor="text1"/>
              <w:lang w:val="en-US"/>
            </w:rPr>
            <w:t>[1]</w:t>
          </w:r>
        </w:sdtContent>
      </w:sdt>
      <w:r w:rsidRPr="002E3F49">
        <w:rPr>
          <w:lang w:val="en-US"/>
        </w:rPr>
        <w:t>.</w:t>
      </w:r>
      <w:r>
        <w:rPr>
          <w:lang w:val="en-US"/>
        </w:rPr>
        <w:t xml:space="preserve"> The</w:t>
      </w:r>
      <w:r w:rsidRPr="002E3F49">
        <w:rPr>
          <w:lang w:val="en-US"/>
        </w:rPr>
        <w:t xml:space="preserve"> future generations </w:t>
      </w:r>
      <w:r>
        <w:rPr>
          <w:lang w:val="en-US"/>
        </w:rPr>
        <w:t>must</w:t>
      </w:r>
      <w:r w:rsidRPr="002E3F49">
        <w:rPr>
          <w:lang w:val="en-US"/>
        </w:rPr>
        <w:t xml:space="preserve"> remain aware of their origins, not only to avoid the same past mistakes but also to </w:t>
      </w:r>
      <w:r w:rsidR="2C8B0EB4" w:rsidRPr="292A9B52">
        <w:rPr>
          <w:lang w:val="en-US"/>
        </w:rPr>
        <w:t>use</w:t>
      </w:r>
      <w:r w:rsidRPr="002E3F49">
        <w:rPr>
          <w:lang w:val="en-US"/>
        </w:rPr>
        <w:t xml:space="preserve"> them as a guide for their future. However, new generations are aiming their visions only towards the </w:t>
      </w:r>
      <w:r>
        <w:rPr>
          <w:lang w:val="en-US"/>
        </w:rPr>
        <w:t>latest</w:t>
      </w:r>
      <w:r w:rsidRPr="002E3F49">
        <w:rPr>
          <w:lang w:val="en-US"/>
        </w:rPr>
        <w:t xml:space="preserve"> technological advancements, and the integration of our reality into virtuality. </w:t>
      </w:r>
      <w:r>
        <w:rPr>
          <w:lang w:val="en-US"/>
        </w:rPr>
        <w:t>T</w:t>
      </w:r>
      <w:r w:rsidRPr="002E3F49">
        <w:rPr>
          <w:lang w:val="en-US"/>
        </w:rPr>
        <w:t>his is how traditional methods of education have been compromised in effectively teaching today’s students.</w:t>
      </w:r>
    </w:p>
    <w:p w14:paraId="7DDF8864" w14:textId="77777777" w:rsidR="00DB5F7D" w:rsidRPr="002E3F49" w:rsidRDefault="00DB5F7D" w:rsidP="00DB5F7D">
      <w:pPr>
        <w:pStyle w:val="BodyText"/>
        <w:rPr>
          <w:lang w:val="en-US"/>
        </w:rPr>
      </w:pPr>
    </w:p>
    <w:p w14:paraId="0380717F" w14:textId="442CBA1A" w:rsidR="00DB5F7D" w:rsidRPr="002E3F49" w:rsidRDefault="00DB5F7D" w:rsidP="00DB5F7D">
      <w:pPr>
        <w:pStyle w:val="BodyText"/>
        <w:rPr>
          <w:lang w:val="en-US"/>
        </w:rPr>
      </w:pPr>
      <w:r w:rsidRPr="002E3F49">
        <w:rPr>
          <w:lang w:val="en-US"/>
        </w:rPr>
        <w:t>Considering this situation, the implementation of educational video games emerges as a promising tool to awaken and encourage interest in history. Through these video games, the aim is to combine the main entertainment of today’s young people with playful and educational elements, and thus, to captivate the users’ attention and transmit historical information in a fun and interactive manner. In this way, educational video games appear as an innovative tool to combat the lack of historical knowledge today, considering that data from evaluations indicate that employing a game-based teaching method has shown better results in comparison to the conventional approach</w:t>
      </w:r>
      <w:r>
        <w:rPr>
          <w:lang w:val="en-US"/>
        </w:rPr>
        <w:t xml:space="preserve"> </w:t>
      </w:r>
      <w:sdt>
        <w:sdtPr>
          <w:rPr>
            <w:color w:val="000000"/>
            <w:lang w:val="en-US"/>
          </w:rPr>
          <w:tag w:val="MENDELEY_CITATION_v3_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"/>
          <w:id w:val="23073964"/>
          <w:placeholder>
            <w:docPart w:val="A79B32142A2E714FAC6845849DE37833"/>
          </w:placeholder>
        </w:sdtPr>
        <w:sdtContent>
          <w:r w:rsidR="0025493F" w:rsidRPr="0025493F">
            <w:rPr>
              <w:color w:val="000000"/>
              <w:lang w:val="en-US"/>
            </w:rPr>
            <w:t>[2]</w:t>
          </w:r>
        </w:sdtContent>
      </w:sdt>
      <w:r>
        <w:rPr>
          <w:lang w:val="en-US"/>
        </w:rPr>
        <w:t>.</w:t>
      </w:r>
    </w:p>
    <w:p w14:paraId="718ED0B4" w14:textId="77777777" w:rsidR="00DB5F7D" w:rsidRPr="002E3F49" w:rsidRDefault="00DB5F7D" w:rsidP="00DB5F7D">
      <w:pPr>
        <w:pStyle w:val="BodyText"/>
        <w:rPr>
          <w:lang w:val="en-US"/>
        </w:rPr>
      </w:pPr>
    </w:p>
    <w:p w14:paraId="0EE972BE" w14:textId="52D4CB85" w:rsidR="00DB5F7D" w:rsidRPr="002E3F49" w:rsidRDefault="00DB5F7D" w:rsidP="00DB5F7D">
      <w:pPr>
        <w:pStyle w:val="BodyText"/>
        <w:rPr>
          <w:lang w:val="en-US"/>
        </w:rPr>
      </w:pPr>
      <w:r w:rsidRPr="002E3F49">
        <w:rPr>
          <w:lang w:val="en-US"/>
        </w:rPr>
        <w:t xml:space="preserve">This </w:t>
      </w:r>
      <w:r>
        <w:rPr>
          <w:lang w:val="en-US"/>
        </w:rPr>
        <w:t>proposal</w:t>
      </w:r>
      <w:r w:rsidRPr="002E3F49">
        <w:rPr>
          <w:lang w:val="en-US"/>
        </w:rPr>
        <w:t xml:space="preserve"> seeks to create a video game that helps or facilitates the understanding of academic concepts. Video games </w:t>
      </w:r>
      <w:r w:rsidRPr="002E3F49">
        <w:rPr>
          <w:lang w:val="en-US"/>
        </w:rPr>
        <w:t xml:space="preserve">turn out to be highly interactive, which can involve students more actively in their learning process. This can increase their level of engagement and motivation to acquire knowledge.  Educators </w:t>
      </w:r>
      <w:r>
        <w:rPr>
          <w:lang w:val="en-US"/>
        </w:rPr>
        <w:t>who</w:t>
      </w:r>
      <w:r w:rsidRPr="002E3F49">
        <w:rPr>
          <w:lang w:val="en-US"/>
        </w:rPr>
        <w:t xml:space="preserve"> teach students who tend to be diverse </w:t>
      </w:r>
      <w:r>
        <w:rPr>
          <w:lang w:val="en-US"/>
        </w:rPr>
        <w:t>in</w:t>
      </w:r>
      <w:r w:rsidRPr="002E3F49">
        <w:rPr>
          <w:lang w:val="en-US"/>
        </w:rPr>
        <w:t xml:space="preserve"> prior knowledge and motivation have discovered that integrating video games into their classes is beneficial for these differences and enhancing the learning experience of their students. Video games have been shown to make easier those areas that seem to be difficult and promote interest, and cultivate lifelong learning, then, they are certainly worth including </w:t>
      </w:r>
      <w:sdt>
        <w:sdtPr>
          <w:rPr>
            <w:color w:val="000000"/>
            <w:lang w:val="en-US"/>
          </w:rPr>
          <w:tag w:val="MENDELEY_CITATION_v3_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"/>
          <w:id w:val="-768769256"/>
          <w:placeholder>
            <w:docPart w:val="8DDE51FF24643D4D9C62211115012962"/>
          </w:placeholder>
        </w:sdtPr>
        <w:sdtContent>
          <w:r w:rsidR="0025493F" w:rsidRPr="0025493F">
            <w:rPr>
              <w:color w:val="000000"/>
              <w:lang w:val="en-US"/>
            </w:rPr>
            <w:t>[3]</w:t>
          </w:r>
        </w:sdtContent>
      </w:sdt>
      <w:r>
        <w:rPr>
          <w:lang w:val="en-US"/>
        </w:rPr>
        <w:t xml:space="preserve">. </w:t>
      </w:r>
      <w:r w:rsidRPr="002E3F49">
        <w:rPr>
          <w:lang w:val="en-US"/>
        </w:rPr>
        <w:t>In addition, video games represent a safe environment to experiment and make mistakes without serious repercussions for the student. Likewise, these spaces allow the concepts to be transmitted in a visual and much more attractive way for user’s eyes, facilitating their retention and understanding.</w:t>
      </w:r>
    </w:p>
    <w:p w14:paraId="2CE3A57C" w14:textId="77777777" w:rsidR="00DB5F7D" w:rsidRPr="002E3F49" w:rsidRDefault="00DB5F7D" w:rsidP="00DB5F7D">
      <w:pPr>
        <w:pStyle w:val="BodyText"/>
        <w:rPr>
          <w:lang w:val="en-US"/>
        </w:rPr>
      </w:pPr>
    </w:p>
    <w:p w14:paraId="3450644F" w14:textId="3F7C987A" w:rsidR="00DB5F7D" w:rsidRPr="002E3F49" w:rsidRDefault="00DB5F7D" w:rsidP="00DB5F7D">
      <w:pPr>
        <w:pStyle w:val="BodyText"/>
        <w:rPr>
          <w:lang w:val="en-US"/>
        </w:rPr>
      </w:pPr>
      <w:r w:rsidRPr="002E3F49">
        <w:rPr>
          <w:lang w:val="en-US"/>
        </w:rPr>
        <w:t xml:space="preserve">Taking this into account, the focus intended for the </w:t>
      </w:r>
      <w:r>
        <w:rPr>
          <w:lang w:val="en-US"/>
        </w:rPr>
        <w:t>proposal</w:t>
      </w:r>
      <w:r w:rsidRPr="002E3F49">
        <w:rPr>
          <w:lang w:val="en-US"/>
        </w:rPr>
        <w:t xml:space="preserve"> is to create an interactive game that makes learning the subject of history easier. It is intended that young users acquire knowledge about historical facts or events, as this proves to be a dense topic that covers political, social, economic, and cultural aspects necessary to understand the reality of each era. Historical video games offer an attractive and stimulating way to approach these dense topics, as they actively involve students in the exploration and understanding of historical events, which can make learning more enjoyable and meaningful. In addition, these video games present detailed scripts that cover significant historical facts, processes, and developments </w:t>
      </w:r>
      <w:sdt>
        <w:sdtPr>
          <w:rPr>
            <w:color w:val="000000"/>
            <w:lang w:val="en-US"/>
          </w:rPr>
          <w:tag w:val="MENDELEY_CITATION_v3_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"/>
          <w:id w:val="-1725672909"/>
          <w:placeholder>
            <w:docPart w:val="8DDE51FF24643D4D9C62211115012962"/>
          </w:placeholder>
        </w:sdtPr>
        <w:sdtContent>
          <w:r w:rsidR="0025493F" w:rsidRPr="0025493F">
            <w:rPr>
              <w:color w:val="000000"/>
              <w:lang w:val="en-US"/>
            </w:rPr>
            <w:t>[4]</w:t>
          </w:r>
        </w:sdtContent>
      </w:sdt>
      <w:r w:rsidRPr="002E3F49">
        <w:rPr>
          <w:lang w:val="en-US"/>
        </w:rPr>
        <w:t>, thus offering a more complete learning experience in the subject of History.</w:t>
      </w:r>
    </w:p>
    <w:p w14:paraId="0B24F183" w14:textId="2FDD41E3" w:rsidR="00DB5F7D" w:rsidRPr="002E3F49" w:rsidRDefault="00DB5F7D" w:rsidP="00DB5F7D">
      <w:pPr>
        <w:pStyle w:val="BodyText"/>
        <w:rPr>
          <w:lang w:val="en-US"/>
        </w:rPr>
      </w:pPr>
    </w:p>
    <w:p w14:paraId="02F115A6" w14:textId="01EFD39E" w:rsidR="00DB5F7D" w:rsidRPr="002E3F49" w:rsidRDefault="00DB5F7D" w:rsidP="00DB5F7D">
      <w:pPr>
        <w:pStyle w:val="BodyText"/>
        <w:rPr>
          <w:lang w:val="en-US"/>
        </w:rPr>
      </w:pPr>
      <w:r w:rsidRPr="002E3F49">
        <w:rPr>
          <w:lang w:val="en-US"/>
        </w:rPr>
        <w:t xml:space="preserve">Thus, </w:t>
      </w:r>
      <w:r>
        <w:rPr>
          <w:lang w:val="en-US"/>
        </w:rPr>
        <w:t xml:space="preserve">we </w:t>
      </w:r>
      <w:r w:rsidRPr="002E3F49">
        <w:rPr>
          <w:lang w:val="en-US"/>
        </w:rPr>
        <w:t xml:space="preserve">endeavor to create Time Trek: Odyssey. An immersive and interactive tool that allows the player to have fun and learn simultaneously. The main idea revolves around a time traveler seeking to repair his ship. This is achieved by collecting objects from different historical eras or events. Each of these spaces or contexts represents a level or a world that enables the character to become part of each era and visually and auditorily receive the necessary elements to understand better the situation of the period in which they find themselves. Each era is composed of collection elements and objects that provide the player </w:t>
      </w:r>
      <w:r>
        <w:rPr>
          <w:lang w:val="en-US"/>
        </w:rPr>
        <w:t xml:space="preserve">with </w:t>
      </w:r>
      <w:r w:rsidRPr="002E3F49">
        <w:rPr>
          <w:lang w:val="en-US"/>
        </w:rPr>
        <w:t xml:space="preserve">a context of their importance and role within the historical context. </w:t>
      </w:r>
      <w:r w:rsidR="007D0D16">
        <w:rPr>
          <w:lang w:val="en-US"/>
        </w:rPr>
        <w:t>A</w:t>
      </w:r>
      <w:r w:rsidR="007D0D16" w:rsidRPr="002E3F49">
        <w:rPr>
          <w:lang w:val="en-US"/>
        </w:rPr>
        <w:t xml:space="preserve"> desire</w:t>
      </w:r>
      <w:r w:rsidR="007D0D16">
        <w:rPr>
          <w:lang w:val="en-US"/>
        </w:rPr>
        <w:t xml:space="preserve"> has been established</w:t>
      </w:r>
      <w:r w:rsidR="007D0D16" w:rsidRPr="002E3F49">
        <w:rPr>
          <w:lang w:val="en-US"/>
        </w:rPr>
        <w:t xml:space="preserve"> to transcend the monotony of the subject </w:t>
      </w:r>
      <w:r w:rsidR="007D0D16">
        <w:rPr>
          <w:lang w:val="en-US"/>
        </w:rPr>
        <w:t>through</w:t>
      </w:r>
      <w:r w:rsidR="007D0D16" w:rsidRPr="002E3F49">
        <w:rPr>
          <w:lang w:val="en-US"/>
        </w:rPr>
        <w:t xml:space="preserve"> gaming and its expressive possibilities</w:t>
      </w:r>
      <w:r w:rsidR="007D0D16">
        <w:rPr>
          <w:color w:val="000000"/>
          <w:lang w:val="en-US"/>
        </w:rPr>
        <w:t xml:space="preserve"> </w:t>
      </w:r>
      <w:sdt>
        <w:sdtPr>
          <w:rPr>
            <w:color w:val="000000"/>
            <w:lang w:val="en-US"/>
          </w:rPr>
          <w:tag w:val="MENDELEY_CITATION_v3_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"/>
          <w:id w:val="-350033114"/>
          <w:placeholder>
            <w:docPart w:val="8DDE51FF24643D4D9C62211115012962"/>
          </w:placeholder>
        </w:sdtPr>
        <w:sdtContent>
          <w:r w:rsidR="0025493F" w:rsidRPr="0025493F">
            <w:rPr>
              <w:color w:val="000000"/>
              <w:lang w:val="en-US"/>
            </w:rPr>
            <w:t>[5]</w:t>
          </w:r>
        </w:sdtContent>
      </w:sdt>
      <w:r>
        <w:rPr>
          <w:lang w:val="en-US"/>
        </w:rPr>
        <w:t>.</w:t>
      </w:r>
    </w:p>
    <w:p w14:paraId="75D83706" w14:textId="77777777" w:rsidR="00DB5F7D" w:rsidRPr="002E3F49" w:rsidRDefault="00DB5F7D" w:rsidP="00DB5F7D">
      <w:pPr>
        <w:pStyle w:val="BodyText"/>
        <w:rPr>
          <w:lang w:val="en-US"/>
        </w:rPr>
      </w:pPr>
      <w:r>
        <w:rPr>
          <w:lang w:val="en-US"/>
        </w:rPr>
        <w:t xml:space="preserve">This game is designed </w:t>
      </w:r>
      <w:r w:rsidRPr="00B566E2">
        <w:rPr>
          <w:lang w:val="en-US"/>
        </w:rPr>
        <w:t>with a user-centric approach, considering</w:t>
      </w:r>
      <w:r>
        <w:rPr>
          <w:lang w:val="en-US"/>
        </w:rPr>
        <w:t xml:space="preserve"> the </w:t>
      </w:r>
      <w:r w:rsidRPr="00B566E2">
        <w:rPr>
          <w:lang w:val="en-US"/>
        </w:rPr>
        <w:t>student's needs</w:t>
      </w:r>
      <w:r>
        <w:rPr>
          <w:lang w:val="en-US"/>
        </w:rPr>
        <w:t xml:space="preserve"> and </w:t>
      </w:r>
      <w:r w:rsidRPr="00B566E2">
        <w:rPr>
          <w:lang w:val="en-US"/>
        </w:rPr>
        <w:t>preferences. Additionally,</w:t>
      </w:r>
      <w:r>
        <w:rPr>
          <w:lang w:val="en-US"/>
        </w:rPr>
        <w:t xml:space="preserve"> limitations that some </w:t>
      </w:r>
      <w:r w:rsidRPr="00B566E2">
        <w:rPr>
          <w:lang w:val="en-US"/>
        </w:rPr>
        <w:t xml:space="preserve">users </w:t>
      </w:r>
      <w:r>
        <w:rPr>
          <w:lang w:val="en-US"/>
        </w:rPr>
        <w:t>may have</w:t>
      </w:r>
      <w:r w:rsidRPr="00B566E2">
        <w:rPr>
          <w:lang w:val="en-US"/>
        </w:rPr>
        <w:t xml:space="preserve"> </w:t>
      </w:r>
      <w:proofErr w:type="gramStart"/>
      <w:r>
        <w:rPr>
          <w:lang w:val="en-US"/>
        </w:rPr>
        <w:t>were</w:t>
      </w:r>
      <w:proofErr w:type="gramEnd"/>
      <w:r w:rsidRPr="00B566E2">
        <w:rPr>
          <w:lang w:val="en-US"/>
        </w:rPr>
        <w:t xml:space="preserve"> considered, which</w:t>
      </w:r>
      <w:r>
        <w:rPr>
          <w:lang w:val="en-US"/>
        </w:rPr>
        <w:t xml:space="preserve"> is why the project has an inclusive component: voice features</w:t>
      </w:r>
      <w:r w:rsidRPr="002E3F49">
        <w:rPr>
          <w:lang w:val="en-US"/>
        </w:rPr>
        <w:t xml:space="preserve"> useful for </w:t>
      </w:r>
      <w:r w:rsidRPr="00B566E2">
        <w:rPr>
          <w:lang w:val="en-US"/>
        </w:rPr>
        <w:t xml:space="preserve">those </w:t>
      </w:r>
      <w:r w:rsidRPr="002E3F49">
        <w:rPr>
          <w:lang w:val="en-US"/>
        </w:rPr>
        <w:t>with reading or visual difficulties</w:t>
      </w:r>
      <w:r>
        <w:rPr>
          <w:lang w:val="en-US"/>
        </w:rPr>
        <w:t>.</w:t>
      </w:r>
      <w:r w:rsidRPr="00B566E2">
        <w:rPr>
          <w:lang w:val="en-US"/>
        </w:rPr>
        <w:t xml:space="preserve"> The </w:t>
      </w:r>
      <w:r w:rsidRPr="00B566E2">
        <w:rPr>
          <w:lang w:val="en-US"/>
        </w:rPr>
        <w:lastRenderedPageBreak/>
        <w:t>entertainment provided by this game is not only enjoyable but also offers learning benefits, promoting cognitive skills and improving information retention in a fun and engaging way.</w:t>
      </w:r>
    </w:p>
    <w:p w14:paraId="60F306C6" w14:textId="1397189A" w:rsidR="00DB5F7D" w:rsidRPr="002E3F49" w:rsidRDefault="00DB5F7D" w:rsidP="00DB5F7D">
      <w:pPr>
        <w:pStyle w:val="BodyText"/>
        <w:rPr>
          <w:lang w:val="en-US"/>
        </w:rPr>
      </w:pPr>
      <w:r w:rsidRPr="002E3F49">
        <w:rPr>
          <w:lang w:val="en-US"/>
        </w:rPr>
        <w:t xml:space="preserve">This article is structured into five sections. The second section research multiple bibliographic sources, examining and choosing those existing </w:t>
      </w:r>
      <w:r>
        <w:rPr>
          <w:lang w:val="en-US"/>
        </w:rPr>
        <w:t>proposals</w:t>
      </w:r>
      <w:r w:rsidRPr="002E3F49">
        <w:rPr>
          <w:lang w:val="en-US"/>
        </w:rPr>
        <w:t xml:space="preserve"> that closely align with the idea of Time Trek: Odyssey and its educational and entertainment objectives. The third section presents the methodology, outlining the processes and strategies for game development, as well as the implemented functional and non-functional requirements. The fourth section includes product samples, along with reviews and evidence of its effectiveness on a group of students. In the fifth section, conclusions are drawn from reflection and analysis of the product´s impact on the development of the target audience.</w:t>
      </w:r>
    </w:p>
    <w:p w14:paraId="2C662544" w14:textId="7B756FBC" w:rsidR="00DB5F7D" w:rsidRPr="0089235C" w:rsidRDefault="00DB5F7D" w:rsidP="00DB5F7D">
      <w:pPr>
        <w:pStyle w:val="Heading1"/>
        <w:numPr>
          <w:ilvl w:val="0"/>
          <w:numId w:val="4"/>
        </w:numPr>
        <w:rPr>
          <w:noProof w:val="0"/>
        </w:rPr>
      </w:pPr>
      <w:r w:rsidRPr="0089235C">
        <w:rPr>
          <w:noProof w:val="0"/>
        </w:rPr>
        <w:t>Related Work</w:t>
      </w:r>
    </w:p>
    <w:p w14:paraId="549729EA" w14:textId="25EA9295" w:rsidR="00DB5F7D" w:rsidRPr="002E3F49" w:rsidRDefault="00DB5F7D" w:rsidP="00DB5F7D">
      <w:pPr>
        <w:pStyle w:val="BodyText"/>
        <w:rPr>
          <w:lang w:val="en-US"/>
        </w:rPr>
      </w:pPr>
      <w:r w:rsidRPr="002E3F49">
        <w:rPr>
          <w:lang w:val="en-US"/>
        </w:rPr>
        <w:t xml:space="preserve">The exponential growth of computers and technological advancements that have been occurring around the world have had a huge impact on students and their way of learning. Technologies have caused attention problems and conflicts with traditional teaching for students. This is why we must seek new solutions that follow the same path that society is taking because education is not just what the teacher gives, it is a natural process of humans facing the environment and situations. This is how video games have begun to become a natural medium for learning: they serve as a tool that keeps young people attracted and at the same time </w:t>
      </w:r>
      <w:r w:rsidR="00886F52">
        <w:rPr>
          <w:lang w:val="en-US"/>
        </w:rPr>
        <w:t>educates them</w:t>
      </w:r>
      <w:r w:rsidRPr="002E3F49">
        <w:rPr>
          <w:lang w:val="en-US"/>
        </w:rPr>
        <w:t xml:space="preserve">. The idea is to use new alternatives so that society continues to acquire knowledge, learning games may become the main means for progressive pedagogy </w:t>
      </w:r>
      <w:sdt>
        <w:sdtPr>
          <w:rPr>
            <w:color w:val="000000"/>
            <w:lang w:val="en-US"/>
          </w:rPr>
          <w:tag w:val="MENDELEY_CITATION_v3_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"/>
          <w:id w:val="517657583"/>
          <w:placeholder>
            <w:docPart w:val="8DDE51FF24643D4D9C62211115012962"/>
          </w:placeholder>
        </w:sdtPr>
        <w:sdtContent>
          <w:r w:rsidR="0025493F" w:rsidRPr="0025493F">
            <w:rPr>
              <w:color w:val="000000"/>
              <w:lang w:val="en-US"/>
            </w:rPr>
            <w:t>[6]</w:t>
          </w:r>
        </w:sdtContent>
      </w:sdt>
      <w:r w:rsidRPr="002E3F49">
        <w:rPr>
          <w:lang w:val="en-US"/>
        </w:rPr>
        <w:t>.</w:t>
      </w:r>
    </w:p>
    <w:p w14:paraId="2717C499" w14:textId="77777777" w:rsidR="00DB5F7D" w:rsidRPr="002E3F49" w:rsidRDefault="00DB5F7D" w:rsidP="00DB5F7D">
      <w:pPr>
        <w:pStyle w:val="BodyText"/>
        <w:rPr>
          <w:lang w:val="en-US"/>
        </w:rPr>
      </w:pPr>
    </w:p>
    <w:p w14:paraId="55DDDFB2" w14:textId="45358EC2" w:rsidR="00DB5F7D" w:rsidRPr="002E3F49" w:rsidRDefault="00DB5F7D" w:rsidP="00DB5F7D">
      <w:pPr>
        <w:pStyle w:val="BodyText"/>
        <w:rPr>
          <w:lang w:val="en-US"/>
        </w:rPr>
      </w:pPr>
      <w:r w:rsidRPr="002E3F49">
        <w:rPr>
          <w:lang w:val="en-US"/>
        </w:rPr>
        <w:t xml:space="preserve">Students at the Pontificia Universidad Católica del Perú (PUCP) used an educational video game, "1814: La </w:t>
      </w:r>
      <w:proofErr w:type="spellStart"/>
      <w:r w:rsidRPr="002E3F49">
        <w:rPr>
          <w:lang w:val="en-US"/>
        </w:rPr>
        <w:t>rebelión</w:t>
      </w:r>
      <w:proofErr w:type="spellEnd"/>
      <w:r w:rsidRPr="002E3F49">
        <w:rPr>
          <w:lang w:val="en-US"/>
        </w:rPr>
        <w:t xml:space="preserve"> de Cusco," to recreate the main events of the 1814 rebellion in Peru. The game was used by three groups of students: the experimental group, which used the game as a supplement to a history class taught by a teacher; the control group 1, which only received the class taught by the teacher; and the control group 2, which was only given the video game to learn about Peru’s history in 1814. All three groups of students were given a pre-test (before the experiment) and a post-test (after the experiment) on the topic to assess their knowledge. The results showed that the group that received the class and used the video game in addition had the greatest improvement between the pre-test and post-test, followed by the group that only received the game as a learning tool. This is an important finding that indicates that technologies or software work much better when they are incorporated or supplemented by the work of the teacher in the classroom </w:t>
      </w:r>
      <w:sdt>
        <w:sdtPr>
          <w:rPr>
            <w:color w:val="000000"/>
            <w:lang w:val="en-US"/>
          </w:rPr>
          <w:tag w:val="MENDELEY_CITATION_v3_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"/>
          <w:id w:val="1798793542"/>
          <w:placeholder>
            <w:docPart w:val="8DDE51FF24643D4D9C62211115012962"/>
          </w:placeholder>
        </w:sdtPr>
        <w:sdtContent>
          <w:r w:rsidR="0025493F" w:rsidRPr="0025493F">
            <w:rPr>
              <w:color w:val="000000"/>
              <w:lang w:val="en-US"/>
            </w:rPr>
            <w:t>[7]</w:t>
          </w:r>
        </w:sdtContent>
      </w:sdt>
      <w:r>
        <w:rPr>
          <w:lang w:val="en-US"/>
        </w:rPr>
        <w:t>.</w:t>
      </w:r>
    </w:p>
    <w:p w14:paraId="3BDB9FC2" w14:textId="77777777" w:rsidR="00DB5F7D" w:rsidRPr="002E3F49" w:rsidRDefault="00DB5F7D" w:rsidP="00DB5F7D">
      <w:pPr>
        <w:pStyle w:val="BodyText"/>
        <w:rPr>
          <w:lang w:val="en-US"/>
        </w:rPr>
      </w:pPr>
    </w:p>
    <w:p w14:paraId="738CA51F" w14:textId="01EF9A58" w:rsidR="00DB5F7D" w:rsidRPr="002E3F49" w:rsidRDefault="00DB5F7D" w:rsidP="00DB5F7D">
      <w:pPr>
        <w:pStyle w:val="BodyText"/>
        <w:rPr>
          <w:lang w:val="en-US"/>
        </w:rPr>
      </w:pPr>
      <w:r w:rsidRPr="002E3F49">
        <w:rPr>
          <w:lang w:val="en-US"/>
        </w:rPr>
        <w:t xml:space="preserve">Students at the Universidad Nacional de </w:t>
      </w:r>
      <w:proofErr w:type="spellStart"/>
      <w:r w:rsidRPr="002E3F49">
        <w:rPr>
          <w:lang w:val="en-US"/>
        </w:rPr>
        <w:t>Educación</w:t>
      </w:r>
      <w:proofErr w:type="spellEnd"/>
      <w:r w:rsidRPr="002E3F49">
        <w:rPr>
          <w:lang w:val="en-US"/>
        </w:rPr>
        <w:t xml:space="preserve"> a </w:t>
      </w:r>
      <w:proofErr w:type="spellStart"/>
      <w:r w:rsidRPr="002E3F49">
        <w:rPr>
          <w:lang w:val="en-US"/>
        </w:rPr>
        <w:t>Distancia</w:t>
      </w:r>
      <w:proofErr w:type="spellEnd"/>
      <w:r w:rsidRPr="002E3F49">
        <w:rPr>
          <w:lang w:val="en-US"/>
        </w:rPr>
        <w:t xml:space="preserve"> (UNED) in Spain used "</w:t>
      </w:r>
      <w:proofErr w:type="spellStart"/>
      <w:r w:rsidRPr="002E3F49">
        <w:rPr>
          <w:lang w:val="en-US"/>
        </w:rPr>
        <w:t>MinecraftEdu</w:t>
      </w:r>
      <w:proofErr w:type="spellEnd"/>
      <w:r w:rsidRPr="002E3F49">
        <w:rPr>
          <w:lang w:val="en-US"/>
        </w:rPr>
        <w:t xml:space="preserve">," the educational version of the popular video game "Minecraft," to learn about ancient civilizations and their architecture. The game was used by two groups of students from schools in Spain and the USA: one group consisted of only students and the other group consisted of students, teachers, and parents. Both groups </w:t>
      </w:r>
      <w:r w:rsidRPr="002E3F49">
        <w:rPr>
          <w:lang w:val="en-US"/>
        </w:rPr>
        <w:t xml:space="preserve">were assigned to use the game in the unit "History and Architecture." After using the game and analyzing all the resources and elements it offered, the students took a test on the topic, completed a </w:t>
      </w:r>
      <w:r w:rsidRPr="002E4C23">
        <w:rPr>
          <w:lang w:val="en-US"/>
        </w:rPr>
        <w:t>questionnaire</w:t>
      </w:r>
      <w:r w:rsidRPr="002E3F49">
        <w:rPr>
          <w:lang w:val="en-US"/>
        </w:rPr>
        <w:t xml:space="preserve"> about their opinion of the game, and participated in a message analysis between the students and teachers. Finally, the results showed that while there was no significant improvement in the students' historical knowledge, the participants felt that "</w:t>
      </w:r>
      <w:proofErr w:type="spellStart"/>
      <w:r w:rsidRPr="002E3F49">
        <w:rPr>
          <w:lang w:val="en-US"/>
        </w:rPr>
        <w:t>MinecraftEdu</w:t>
      </w:r>
      <w:proofErr w:type="spellEnd"/>
      <w:r w:rsidRPr="002E3F49">
        <w:rPr>
          <w:lang w:val="en-US"/>
        </w:rPr>
        <w:t xml:space="preserve">" enhances creativity, improves learning, is fun, enables discovery, and facilitates learning of historical content </w:t>
      </w:r>
      <w:sdt>
        <w:sdtPr>
          <w:rPr>
            <w:color w:val="000000"/>
            <w:lang w:val="en-US"/>
          </w:rPr>
          <w:tag w:val="MENDELEY_CITATION_v3_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"/>
          <w:id w:val="-530104799"/>
          <w:placeholder>
            <w:docPart w:val="8DDE51FF24643D4D9C62211115012962"/>
          </w:placeholder>
        </w:sdtPr>
        <w:sdtContent>
          <w:r w:rsidR="0025493F" w:rsidRPr="0025493F">
            <w:rPr>
              <w:color w:val="000000"/>
              <w:lang w:val="en-US"/>
            </w:rPr>
            <w:t>[8]</w:t>
          </w:r>
        </w:sdtContent>
      </w:sdt>
      <w:r>
        <w:rPr>
          <w:color w:val="000000"/>
          <w:lang w:val="en-US"/>
        </w:rPr>
        <w:t>.</w:t>
      </w:r>
    </w:p>
    <w:p w14:paraId="6A320E47" w14:textId="77777777" w:rsidR="00DB5F7D" w:rsidRPr="002E3F49" w:rsidRDefault="00DB5F7D" w:rsidP="00DB5F7D">
      <w:pPr>
        <w:pStyle w:val="BodyText"/>
        <w:rPr>
          <w:lang w:val="en-US"/>
        </w:rPr>
      </w:pPr>
    </w:p>
    <w:p w14:paraId="1D5AA791" w14:textId="77777777" w:rsidR="00DB5F7D" w:rsidRPr="002E3F49" w:rsidRDefault="00DB5F7D" w:rsidP="00DB5F7D">
      <w:pPr>
        <w:pStyle w:val="BodyText"/>
        <w:rPr>
          <w:lang w:val="en-US"/>
        </w:rPr>
      </w:pPr>
      <w:r w:rsidRPr="002E3F49">
        <w:rPr>
          <w:lang w:val="en-US"/>
        </w:rPr>
        <w:t>All these studies discussed highlight the potential benefits of video games as digital tools for education and underscore the importance of adopting new technologies to enhance traditional learning methods.</w:t>
      </w:r>
    </w:p>
    <w:p w14:paraId="39DB1D20" w14:textId="77777777" w:rsidR="00DB5F7D" w:rsidRPr="002E3F49" w:rsidRDefault="00DB5F7D" w:rsidP="00DB5F7D">
      <w:pPr>
        <w:pStyle w:val="BodyText"/>
        <w:rPr>
          <w:lang w:val="en-US"/>
        </w:rPr>
      </w:pPr>
    </w:p>
    <w:p w14:paraId="025120B0" w14:textId="77777777" w:rsidR="003B1EA0" w:rsidRDefault="00DB5F7D" w:rsidP="003B1EA0">
      <w:pPr>
        <w:pStyle w:val="BodyText"/>
        <w:rPr>
          <w:lang w:val="en-US"/>
        </w:rPr>
      </w:pPr>
      <w:r w:rsidRPr="002E3F49">
        <w:rPr>
          <w:lang w:val="en-US"/>
        </w:rPr>
        <w:t xml:space="preserve">Time Trek: Odyssey emerges as a historical video game with an educational focus, which represents an innovative proposal to explore different periods, spaces, and historical events through the interaction and direct participation of young people with their environment through the collection of objects. However, this is not the first game to present these development or functionality parameters. Young people use Minecraft Education, which focuses on the learning of its players, specifically, it allows trips to ancient cities, the construction of historical monuments, and the representation of ancient civilizations with characters. Similarly, there is the "Assassins Creed" franchise, which, although its main objective is not to teach, is well-known for </w:t>
      </w:r>
      <w:r>
        <w:rPr>
          <w:lang w:val="en-US"/>
        </w:rPr>
        <w:t>allowing players</w:t>
      </w:r>
      <w:r w:rsidRPr="002E3F49">
        <w:rPr>
          <w:lang w:val="en-US"/>
        </w:rPr>
        <w:t xml:space="preserve"> to insert themselves, via the player-characters, in different - well-known or increasingly more obscure and underrepresented - historical periods as Egypt or the French Revolution. Additionally, there are games focused on teaching in general, not just one topic, such as "</w:t>
      </w:r>
      <w:proofErr w:type="spellStart"/>
      <w:r w:rsidRPr="002E3F49">
        <w:rPr>
          <w:lang w:val="en-US"/>
        </w:rPr>
        <w:t>Preguntados</w:t>
      </w:r>
      <w:proofErr w:type="spellEnd"/>
      <w:r w:rsidRPr="002E3F49">
        <w:rPr>
          <w:lang w:val="en-US"/>
        </w:rPr>
        <w:t>" composed of rounds of trivia on different topics of general culture, with specific questions. Or the well-known "Duolingo" that allows you to learn a wide variety of languages, through a gamified platform that provides interactive exercises, quizzes, and challenges daily. With these examples, the need to provide a video game inclined to historical topics, entertaining, visually attractive, user-friendly, and at the same time, didactic and educational for the cognitive development of young people is evident. One of the greatest motivations is the distinct possibility that much of what students today know about the past may come not from teachers, textbooks, or tests but from popular-culture media, such as video games</w:t>
      </w:r>
      <w:r>
        <w:rPr>
          <w:lang w:val="en-US"/>
        </w:rPr>
        <w:t xml:space="preserve"> </w:t>
      </w:r>
      <w:sdt>
        <w:sdtPr>
          <w:rPr>
            <w:color w:val="000000"/>
            <w:lang w:val="en-US"/>
          </w:rPr>
          <w:tag w:val="MENDELEY_CITATION_v3_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"/>
          <w:id w:val="-1531178034"/>
          <w:placeholder>
            <w:docPart w:val="CF2F5C24F462AF478412777743182BB1"/>
          </w:placeholder>
        </w:sdtPr>
        <w:sdtContent>
          <w:r w:rsidR="0025493F" w:rsidRPr="0025493F">
            <w:rPr>
              <w:color w:val="000000"/>
              <w:lang w:val="en-US"/>
            </w:rPr>
            <w:t>[9]</w:t>
          </w:r>
        </w:sdtContent>
      </w:sdt>
      <w:r>
        <w:rPr>
          <w:lang w:val="en-US"/>
        </w:rPr>
        <w:t xml:space="preserve">. </w:t>
      </w:r>
      <w:r w:rsidRPr="002E3F49">
        <w:rPr>
          <w:lang w:val="en-US"/>
        </w:rPr>
        <w:t xml:space="preserve">Table 1 </w:t>
      </w:r>
      <w:r>
        <w:rPr>
          <w:lang w:val="en-US"/>
        </w:rPr>
        <w:t>provides</w:t>
      </w:r>
      <w:r w:rsidRPr="002E3F49">
        <w:rPr>
          <w:lang w:val="en-US"/>
        </w:rPr>
        <w:t xml:space="preserve"> a comparison </w:t>
      </w:r>
      <w:r>
        <w:rPr>
          <w:lang w:val="en-US"/>
        </w:rPr>
        <w:t>between</w:t>
      </w:r>
      <w:r w:rsidRPr="002E3F49">
        <w:rPr>
          <w:lang w:val="en-US"/>
        </w:rPr>
        <w:t xml:space="preserve"> our proposal </w:t>
      </w:r>
      <w:r>
        <w:rPr>
          <w:lang w:val="en-US"/>
        </w:rPr>
        <w:t xml:space="preserve">and </w:t>
      </w:r>
      <w:r w:rsidRPr="002E3F49">
        <w:rPr>
          <w:lang w:val="en-US"/>
        </w:rPr>
        <w:t>other applications.</w:t>
      </w:r>
    </w:p>
    <w:p w14:paraId="4DF5FDE9" w14:textId="640DD92B" w:rsidR="00DB5F7D" w:rsidRPr="002E3F49" w:rsidRDefault="003B1EA0" w:rsidP="003B1EA0">
      <w:pPr>
        <w:pStyle w:val="BodyText"/>
        <w:rPr>
          <w:lang w:val="en-US"/>
        </w:rPr>
      </w:pPr>
      <w:r>
        <w:rPr>
          <w:lang w:val="en-US"/>
        </w:rPr>
        <w:br w:type="page"/>
      </w:r>
    </w:p>
    <w:p w14:paraId="21302881" w14:textId="533352A6" w:rsidR="00DB5F7D" w:rsidRPr="002E3F49" w:rsidRDefault="00DB5F7D" w:rsidP="00DB5F7D">
      <w:pPr>
        <w:pStyle w:val="tablehead"/>
        <w:numPr>
          <w:ilvl w:val="0"/>
          <w:numId w:val="27"/>
        </w:numPr>
        <w:rPr>
          <w:noProof w:val="0"/>
        </w:rPr>
      </w:pPr>
      <w:r w:rsidRPr="002E3F49">
        <w:rPr>
          <w:noProof w:val="0"/>
        </w:rPr>
        <w:lastRenderedPageBreak/>
        <w:t>Comparative table Time Trek: Odyssey against                         other applications</w:t>
      </w:r>
    </w:p>
    <w:tbl>
      <w:tblPr>
        <w:tblStyle w:val="TableGrid"/>
        <w:tblW w:w="5245" w:type="dxa"/>
        <w:tblInd w:w="-147" w:type="dxa"/>
        <w:tblLayout w:type="fixed"/>
        <w:tblLook w:val="04A0" w:firstRow="1" w:lastRow="0" w:firstColumn="1" w:lastColumn="0" w:noHBand="0" w:noVBand="1"/>
      </w:tblPr>
      <w:tblGrid>
        <w:gridCol w:w="1135"/>
        <w:gridCol w:w="708"/>
        <w:gridCol w:w="851"/>
        <w:gridCol w:w="709"/>
        <w:gridCol w:w="992"/>
        <w:gridCol w:w="850"/>
      </w:tblGrid>
      <w:tr w:rsidR="00DB5F7D" w:rsidRPr="002E3F49" w14:paraId="66A68CC4" w14:textId="77777777">
        <w:tc>
          <w:tcPr>
            <w:tcW w:w="1135" w:type="dxa"/>
            <w:vMerge w:val="restart"/>
            <w:vAlign w:val="center"/>
          </w:tcPr>
          <w:p w14:paraId="045D325B" w14:textId="77777777" w:rsidR="00DB5F7D" w:rsidRPr="002E3F49" w:rsidRDefault="00DB5F7D">
            <w:pPr>
              <w:pStyle w:val="ListParagraph"/>
              <w:ind w:left="0"/>
              <w:rPr>
                <w:rFonts w:ascii="Times New Roman" w:hAnsi="Times New Roman" w:cs="Times New Roman"/>
                <w:sz w:val="18"/>
                <w:szCs w:val="18"/>
                <w:lang w:val="en-US"/>
              </w:rPr>
            </w:pPr>
            <w:r w:rsidRPr="002E3F49">
              <w:rPr>
                <w:rFonts w:ascii="Times New Roman" w:hAnsi="Times New Roman" w:cs="Times New Roman"/>
                <w:b/>
                <w:sz w:val="18"/>
                <w:szCs w:val="18"/>
                <w:lang w:val="en-US"/>
              </w:rPr>
              <w:t>Features</w:t>
            </w:r>
          </w:p>
        </w:tc>
        <w:tc>
          <w:tcPr>
            <w:tcW w:w="4110" w:type="dxa"/>
            <w:gridSpan w:val="5"/>
            <w:vAlign w:val="center"/>
          </w:tcPr>
          <w:p w14:paraId="066187E2" w14:textId="77777777" w:rsidR="00DB5F7D" w:rsidRPr="002E3F49" w:rsidRDefault="00DB5F7D">
            <w:pPr>
              <w:pStyle w:val="ListParagraph"/>
              <w:ind w:left="0"/>
              <w:jc w:val="center"/>
              <w:rPr>
                <w:rFonts w:ascii="Times New Roman" w:hAnsi="Times New Roman" w:cs="Times New Roman"/>
                <w:b/>
                <w:sz w:val="18"/>
                <w:szCs w:val="18"/>
                <w:lang w:val="en-US"/>
              </w:rPr>
            </w:pPr>
            <w:r w:rsidRPr="002E3F49">
              <w:rPr>
                <w:rFonts w:ascii="Times New Roman" w:hAnsi="Times New Roman" w:cs="Times New Roman"/>
                <w:b/>
                <w:sz w:val="18"/>
                <w:szCs w:val="18"/>
                <w:lang w:val="en-US"/>
              </w:rPr>
              <w:t>Similar games/applications</w:t>
            </w:r>
          </w:p>
        </w:tc>
      </w:tr>
      <w:tr w:rsidR="00DB5F7D" w:rsidRPr="002E3F49" w14:paraId="4D3A275F" w14:textId="77777777">
        <w:tc>
          <w:tcPr>
            <w:tcW w:w="1135" w:type="dxa"/>
            <w:vMerge/>
            <w:vAlign w:val="center"/>
          </w:tcPr>
          <w:p w14:paraId="1E7326BA" w14:textId="77777777" w:rsidR="00DB5F7D" w:rsidRPr="002E3F49" w:rsidRDefault="00DB5F7D">
            <w:pPr>
              <w:pStyle w:val="ListParagraph"/>
              <w:ind w:left="0"/>
              <w:rPr>
                <w:rFonts w:ascii="Times New Roman" w:hAnsi="Times New Roman" w:cs="Times New Roman"/>
                <w:b/>
                <w:bCs/>
                <w:sz w:val="18"/>
                <w:szCs w:val="18"/>
                <w:lang w:val="en-US"/>
              </w:rPr>
            </w:pPr>
            <w:commentRangeStart w:id="0"/>
          </w:p>
        </w:tc>
        <w:tc>
          <w:tcPr>
            <w:tcW w:w="708" w:type="dxa"/>
            <w:vAlign w:val="center"/>
          </w:tcPr>
          <w:p w14:paraId="42A17A26" w14:textId="77777777" w:rsidR="00DB5F7D" w:rsidRPr="002E3F49" w:rsidRDefault="00DB5F7D">
            <w:pPr>
              <w:pStyle w:val="tablecolsubhead"/>
              <w:rPr>
                <w:rFonts w:ascii="Times New Roman" w:eastAsia="SimSun" w:hAnsi="Times New Roman" w:cs="Times New Roman"/>
                <w:sz w:val="14"/>
                <w:szCs w:val="14"/>
                <w:lang w:val="en-US"/>
              </w:rPr>
            </w:pPr>
          </w:p>
          <w:p w14:paraId="47D7CFB5" w14:textId="77777777" w:rsidR="00DB5F7D" w:rsidRPr="002E3F49" w:rsidRDefault="00DB5F7D">
            <w:pPr>
              <w:pStyle w:val="tablecolsubhead"/>
              <w:rPr>
                <w:rFonts w:ascii="Times New Roman" w:eastAsia="SimSun" w:hAnsi="Times New Roman" w:cs="Times New Roman"/>
                <w:sz w:val="14"/>
                <w:szCs w:val="14"/>
                <w:lang w:val="en-US"/>
              </w:rPr>
            </w:pPr>
            <w:r w:rsidRPr="002E3F49">
              <w:rPr>
                <w:rFonts w:ascii="Times New Roman" w:eastAsia="SimSun" w:hAnsi="Times New Roman" w:cs="Times New Roman"/>
                <w:sz w:val="14"/>
                <w:szCs w:val="14"/>
                <w:lang w:val="en-US"/>
              </w:rPr>
              <w:t>Time Trek: Odyssey</w:t>
            </w:r>
          </w:p>
          <w:p w14:paraId="3D482CAB" w14:textId="77777777" w:rsidR="00DB5F7D" w:rsidRPr="002E3F49" w:rsidRDefault="00DB5F7D">
            <w:pPr>
              <w:pStyle w:val="tablecolsubhead"/>
              <w:rPr>
                <w:rFonts w:ascii="Times New Roman" w:eastAsia="SimSun" w:hAnsi="Times New Roman" w:cs="Times New Roman"/>
                <w:sz w:val="14"/>
                <w:szCs w:val="14"/>
                <w:lang w:val="en-US"/>
              </w:rPr>
            </w:pPr>
          </w:p>
        </w:tc>
        <w:tc>
          <w:tcPr>
            <w:tcW w:w="851" w:type="dxa"/>
            <w:vAlign w:val="center"/>
          </w:tcPr>
          <w:p w14:paraId="14E674C4" w14:textId="77777777" w:rsidR="00DB5F7D" w:rsidRDefault="00DB5F7D">
            <w:pPr>
              <w:pStyle w:val="tablecolsubhead"/>
              <w:rPr>
                <w:rFonts w:ascii="Times New Roman" w:eastAsia="SimSun" w:hAnsi="Times New Roman" w:cs="Times New Roman"/>
                <w:sz w:val="14"/>
                <w:szCs w:val="14"/>
                <w:lang w:val="en-US"/>
              </w:rPr>
            </w:pPr>
            <w:r w:rsidRPr="002E3F49">
              <w:rPr>
                <w:rFonts w:ascii="Times New Roman" w:eastAsia="SimSun" w:hAnsi="Times New Roman" w:cs="Times New Roman"/>
                <w:sz w:val="14"/>
                <w:szCs w:val="14"/>
                <w:lang w:val="en-US"/>
              </w:rPr>
              <w:t>Minecraft Education</w:t>
            </w:r>
          </w:p>
          <w:p w14:paraId="681A321B" w14:textId="108232AB" w:rsidR="00DB5F7D" w:rsidRDefault="0009286A">
            <w:pPr>
              <w:pStyle w:val="tablecolsubhead"/>
              <w:rPr>
                <w:b w:val="0"/>
                <w:i w:val="0"/>
                <w:color w:val="000000"/>
                <w:sz w:val="14"/>
                <w:szCs w:val="14"/>
              </w:rPr>
            </w:pPr>
            <w:sdt>
              <w:sdtPr>
                <w:rPr>
                  <w:b w:val="0"/>
                  <w:i w:val="0"/>
                  <w:color w:val="000000"/>
                  <w:sz w:val="14"/>
                  <w:szCs w:val="14"/>
                </w:rPr>
                <w:tag w:val="MENDELEY_CITATION_v3_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"/>
                <w:id w:val="1413286301"/>
                <w:placeholder>
                  <w:docPart w:val="567114953133C3478E0624ADCE4DF72F"/>
                </w:placeholder>
              </w:sdtPr>
              <w:sdtContent>
                <w:r w:rsidR="0025493F" w:rsidRPr="0025493F">
                  <w:rPr>
                    <w:b w:val="0"/>
                    <w:i w:val="0"/>
                    <w:color w:val="000000"/>
                    <w:sz w:val="14"/>
                    <w:szCs w:val="14"/>
                  </w:rPr>
                  <w:t>[10]</w:t>
                </w:r>
              </w:sdtContent>
            </w:sdt>
          </w:p>
          <w:p w14:paraId="50012AC5" w14:textId="77777777" w:rsidR="00DB5F7D" w:rsidRPr="002E3F49" w:rsidRDefault="00DB5F7D">
            <w:pPr>
              <w:pStyle w:val="tablecolsubhead"/>
              <w:rPr>
                <w:rFonts w:ascii="Times New Roman" w:eastAsia="SimSun" w:hAnsi="Times New Roman" w:cs="Times New Roman"/>
                <w:sz w:val="14"/>
                <w:szCs w:val="14"/>
                <w:lang w:val="en-US"/>
              </w:rPr>
            </w:pPr>
          </w:p>
        </w:tc>
        <w:tc>
          <w:tcPr>
            <w:tcW w:w="709" w:type="dxa"/>
            <w:vAlign w:val="center"/>
          </w:tcPr>
          <w:p w14:paraId="57D2B629" w14:textId="77777777" w:rsidR="00DB5F7D" w:rsidRDefault="00DB5F7D">
            <w:pPr>
              <w:pStyle w:val="tablecolsubhead"/>
              <w:rPr>
                <w:rFonts w:ascii="Times New Roman" w:eastAsia="SimSun" w:hAnsi="Times New Roman" w:cs="Times New Roman"/>
                <w:sz w:val="14"/>
                <w:szCs w:val="14"/>
                <w:lang w:val="en-US"/>
              </w:rPr>
            </w:pPr>
            <w:r w:rsidRPr="002E3F49">
              <w:rPr>
                <w:rFonts w:ascii="Times New Roman" w:eastAsia="SimSun" w:hAnsi="Times New Roman" w:cs="Times New Roman"/>
                <w:sz w:val="14"/>
                <w:szCs w:val="14"/>
                <w:lang w:val="en-US"/>
              </w:rPr>
              <w:t>Assas</w:t>
            </w:r>
            <w:r>
              <w:rPr>
                <w:rFonts w:ascii="Times New Roman" w:eastAsia="SimSun" w:hAnsi="Times New Roman" w:cs="Times New Roman"/>
                <w:sz w:val="14"/>
                <w:szCs w:val="14"/>
                <w:lang w:val="en-US"/>
              </w:rPr>
              <w:t>s</w:t>
            </w:r>
            <w:r w:rsidRPr="002E3F49">
              <w:rPr>
                <w:rFonts w:ascii="Times New Roman" w:eastAsia="SimSun" w:hAnsi="Times New Roman" w:cs="Times New Roman"/>
                <w:sz w:val="14"/>
                <w:szCs w:val="14"/>
                <w:lang w:val="en-US"/>
              </w:rPr>
              <w:t>in’s Creed</w:t>
            </w:r>
          </w:p>
          <w:p w14:paraId="49A320A1" w14:textId="56E043A9" w:rsidR="00DB5F7D" w:rsidRPr="002E3F49" w:rsidRDefault="0009286A">
            <w:pPr>
              <w:pStyle w:val="tablecolsubhead"/>
              <w:rPr>
                <w:rFonts w:ascii="Times New Roman" w:eastAsia="SimSun" w:hAnsi="Times New Roman" w:cs="Times New Roman"/>
                <w:sz w:val="14"/>
                <w:szCs w:val="14"/>
                <w:lang w:val="en-US"/>
              </w:rPr>
            </w:pPr>
            <w:sdt>
              <w:sdtPr>
                <w:rPr>
                  <w:b w:val="0"/>
                  <w:i w:val="0"/>
                  <w:color w:val="000000"/>
                  <w:sz w:val="14"/>
                  <w:szCs w:val="14"/>
                </w:rPr>
                <w:tag w:val="MENDELEY_CITATION_v3_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"/>
                <w:id w:val="1684700477"/>
                <w:placeholder>
                  <w:docPart w:val="8156689AF443E34EBD071D14486EE1D0"/>
                </w:placeholder>
              </w:sdtPr>
              <w:sdtContent>
                <w:r w:rsidR="0025493F" w:rsidRPr="0025493F">
                  <w:rPr>
                    <w:b w:val="0"/>
                    <w:i w:val="0"/>
                    <w:color w:val="000000"/>
                    <w:sz w:val="14"/>
                    <w:szCs w:val="14"/>
                  </w:rPr>
                  <w:t>[11]</w:t>
                </w:r>
              </w:sdtContent>
            </w:sdt>
            <w:r w:rsidR="00DB5F7D">
              <w:rPr>
                <w:rFonts w:ascii="Times New Roman" w:eastAsia="SimSun" w:hAnsi="Times New Roman" w:cs="Times New Roman"/>
                <w:sz w:val="14"/>
                <w:szCs w:val="14"/>
                <w:lang w:val="en-US"/>
              </w:rPr>
              <w:t xml:space="preserve"> </w:t>
            </w:r>
          </w:p>
        </w:tc>
        <w:tc>
          <w:tcPr>
            <w:tcW w:w="992" w:type="dxa"/>
            <w:vAlign w:val="center"/>
          </w:tcPr>
          <w:p w14:paraId="1227A33F" w14:textId="77777777" w:rsidR="00DB5F7D" w:rsidRDefault="00DB5F7D">
            <w:pPr>
              <w:pStyle w:val="tablecolsubhead"/>
              <w:rPr>
                <w:rFonts w:ascii="Times New Roman" w:eastAsia="SimSun" w:hAnsi="Times New Roman" w:cs="Times New Roman"/>
                <w:sz w:val="14"/>
                <w:szCs w:val="14"/>
                <w:lang w:val="en-US"/>
              </w:rPr>
            </w:pPr>
            <w:proofErr w:type="spellStart"/>
            <w:r w:rsidRPr="002E3F49">
              <w:rPr>
                <w:rFonts w:ascii="Times New Roman" w:eastAsia="SimSun" w:hAnsi="Times New Roman" w:cs="Times New Roman"/>
                <w:sz w:val="14"/>
                <w:szCs w:val="14"/>
                <w:lang w:val="en-US"/>
              </w:rPr>
              <w:t>Preguntados</w:t>
            </w:r>
            <w:proofErr w:type="spellEnd"/>
          </w:p>
          <w:p w14:paraId="15AE6ACD" w14:textId="2D82DE61" w:rsidR="00DB5F7D" w:rsidRPr="002E3F49" w:rsidRDefault="0009286A">
            <w:pPr>
              <w:pStyle w:val="tablecolsubhead"/>
              <w:rPr>
                <w:rFonts w:ascii="Times New Roman" w:eastAsia="SimSun" w:hAnsi="Times New Roman" w:cs="Times New Roman"/>
                <w:sz w:val="14"/>
                <w:szCs w:val="14"/>
                <w:lang w:val="en-US"/>
              </w:rPr>
            </w:pPr>
            <w:sdt>
              <w:sdtPr>
                <w:rPr>
                  <w:b w:val="0"/>
                  <w:i w:val="0"/>
                  <w:color w:val="000000"/>
                  <w:sz w:val="14"/>
                  <w:szCs w:val="14"/>
                </w:rPr>
                <w:tag w:val="MENDELEY_CITATION_v3_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"/>
                <w:id w:val="-1090303748"/>
                <w:placeholder>
                  <w:docPart w:val="91EDEAE7BFC7734BB91C52188D57CDAC"/>
                </w:placeholder>
              </w:sdtPr>
              <w:sdtContent>
                <w:r w:rsidR="0025493F" w:rsidRPr="0025493F">
                  <w:rPr>
                    <w:b w:val="0"/>
                    <w:i w:val="0"/>
                    <w:color w:val="000000"/>
                    <w:sz w:val="14"/>
                    <w:szCs w:val="14"/>
                  </w:rPr>
                  <w:t>[12]</w:t>
                </w:r>
              </w:sdtContent>
            </w:sdt>
            <w:r w:rsidR="00DB5F7D">
              <w:rPr>
                <w:rFonts w:ascii="Times New Roman" w:eastAsia="SimSun" w:hAnsi="Times New Roman" w:cs="Times New Roman"/>
                <w:sz w:val="14"/>
                <w:szCs w:val="14"/>
                <w:lang w:val="en-US"/>
              </w:rPr>
              <w:t xml:space="preserve"> </w:t>
            </w:r>
          </w:p>
        </w:tc>
        <w:tc>
          <w:tcPr>
            <w:tcW w:w="850" w:type="dxa"/>
            <w:vAlign w:val="center"/>
          </w:tcPr>
          <w:p w14:paraId="5F43F5D0" w14:textId="09567774" w:rsidR="00DB5F7D" w:rsidRPr="002E3F49" w:rsidRDefault="00DB5F7D">
            <w:pPr>
              <w:pStyle w:val="tablecolsubhead"/>
              <w:rPr>
                <w:rFonts w:ascii="Times New Roman" w:eastAsia="SimSun" w:hAnsi="Times New Roman" w:cs="Times New Roman"/>
                <w:sz w:val="14"/>
                <w:szCs w:val="14"/>
                <w:lang w:val="en-US"/>
              </w:rPr>
            </w:pPr>
            <w:r w:rsidRPr="002E3F49">
              <w:rPr>
                <w:rFonts w:ascii="Times New Roman" w:eastAsia="SimSun" w:hAnsi="Times New Roman" w:cs="Times New Roman"/>
                <w:sz w:val="14"/>
                <w:szCs w:val="14"/>
                <w:lang w:val="en-US"/>
              </w:rPr>
              <w:t>Duolingo</w:t>
            </w:r>
            <w:commentRangeEnd w:id="0"/>
            <w:r>
              <w:rPr>
                <w:rFonts w:ascii="Times New Roman" w:eastAsia="SimSun" w:hAnsi="Times New Roman" w:cs="Times New Roman"/>
                <w:sz w:val="14"/>
                <w:szCs w:val="14"/>
                <w:lang w:val="en-US"/>
              </w:rPr>
              <w:t xml:space="preserve"> </w:t>
            </w:r>
            <w:r>
              <w:rPr>
                <w:rStyle w:val="CommentReference"/>
                <w:rFonts w:ascii="Times New Roman" w:eastAsia="SimSun" w:hAnsi="Times New Roman" w:cs="Times New Roman"/>
                <w:b w:val="0"/>
                <w:bCs w:val="0"/>
                <w:i w:val="0"/>
                <w:iCs w:val="0"/>
                <w:lang w:val="en-US"/>
              </w:rPr>
              <w:commentReference w:id="0"/>
            </w:r>
            <w:sdt>
              <w:sdtPr>
                <w:rPr>
                  <w:b w:val="0"/>
                  <w:i w:val="0"/>
                  <w:color w:val="000000"/>
                  <w:sz w:val="14"/>
                  <w:szCs w:val="14"/>
                </w:rPr>
                <w:tag w:val="MENDELEY_CITATION_v3_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"/>
                <w:id w:val="912969613"/>
                <w:placeholder>
                  <w:docPart w:val="DefaultPlaceholder_-1854013440"/>
                </w:placeholder>
              </w:sdtPr>
              <w:sdtContent>
                <w:r w:rsidR="0025493F" w:rsidRPr="0025493F">
                  <w:rPr>
                    <w:b w:val="0"/>
                    <w:i w:val="0"/>
                    <w:color w:val="000000"/>
                    <w:sz w:val="14"/>
                    <w:szCs w:val="14"/>
                  </w:rPr>
                  <w:t>[13]</w:t>
                </w:r>
              </w:sdtContent>
            </w:sdt>
          </w:p>
        </w:tc>
      </w:tr>
      <w:tr w:rsidR="00DB5F7D" w:rsidRPr="002E3F49" w14:paraId="3B641CE9" w14:textId="77777777" w:rsidTr="009F7211">
        <w:tc>
          <w:tcPr>
            <w:tcW w:w="1135" w:type="dxa"/>
            <w:vAlign w:val="center"/>
          </w:tcPr>
          <w:p w14:paraId="4B053630" w14:textId="77777777" w:rsidR="00DB5F7D" w:rsidRPr="002E3F49" w:rsidRDefault="00DB5F7D">
            <w:pPr>
              <w:pStyle w:val="tablecopy"/>
              <w:rPr>
                <w:rFonts w:ascii="Times New Roman" w:eastAsia="SimSun" w:hAnsi="Times New Roman" w:cs="Times New Roman"/>
                <w:noProof w:val="0"/>
                <w:lang w:val="en-US"/>
              </w:rPr>
            </w:pPr>
            <w:r w:rsidRPr="002E3F49">
              <w:rPr>
                <w:rFonts w:ascii="Times New Roman" w:eastAsia="SimSun" w:hAnsi="Times New Roman" w:cs="Times New Roman"/>
                <w:noProof w:val="0"/>
                <w:lang w:val="en-US"/>
              </w:rPr>
              <w:t>Historic elements</w:t>
            </w:r>
          </w:p>
        </w:tc>
        <w:tc>
          <w:tcPr>
            <w:tcW w:w="708" w:type="dxa"/>
            <w:vAlign w:val="center"/>
          </w:tcPr>
          <w:p w14:paraId="21FC9EA4" w14:textId="77777777" w:rsidR="00DB5F7D" w:rsidRPr="002E3F49" w:rsidRDefault="00DB5F7D">
            <w:pPr>
              <w:pStyle w:val="ListParagraph"/>
              <w:ind w:left="0"/>
              <w:jc w:val="center"/>
              <w:rPr>
                <w:rFonts w:ascii="Times New Roman" w:hAnsi="Times New Roman" w:cs="Times New Roman"/>
                <w:lang w:val="en-US"/>
              </w:rPr>
            </w:pPr>
            <w:r w:rsidRPr="002E3F49">
              <w:rPr>
                <w:rFonts w:ascii="Segoe UI Symbol" w:hAnsi="Segoe UI Symbol" w:cs="Segoe UI Symbol"/>
                <w:lang w:val="en-US"/>
              </w:rPr>
              <w:t>✔️</w:t>
            </w:r>
          </w:p>
        </w:tc>
        <w:tc>
          <w:tcPr>
            <w:tcW w:w="851" w:type="dxa"/>
            <w:vAlign w:val="center"/>
          </w:tcPr>
          <w:p w14:paraId="735EACD4" w14:textId="77777777" w:rsidR="00DB5F7D" w:rsidRPr="002E3F49" w:rsidRDefault="00DB5F7D">
            <w:pPr>
              <w:pStyle w:val="ListParagraph"/>
              <w:ind w:left="0"/>
              <w:jc w:val="center"/>
              <w:rPr>
                <w:rFonts w:ascii="Times New Roman" w:hAnsi="Times New Roman" w:cs="Times New Roman"/>
                <w:lang w:val="en-US"/>
              </w:rPr>
            </w:pPr>
            <w:r w:rsidRPr="002E3F49">
              <w:rPr>
                <w:rFonts w:ascii="Segoe UI Symbol" w:hAnsi="Segoe UI Symbol" w:cs="Segoe UI Symbol"/>
                <w:lang w:val="en-US"/>
              </w:rPr>
              <w:t>✔️</w:t>
            </w:r>
          </w:p>
        </w:tc>
        <w:tc>
          <w:tcPr>
            <w:tcW w:w="709" w:type="dxa"/>
            <w:vAlign w:val="center"/>
          </w:tcPr>
          <w:p w14:paraId="12192426" w14:textId="77777777" w:rsidR="00DB5F7D" w:rsidRPr="002E3F49" w:rsidRDefault="00DB5F7D">
            <w:pPr>
              <w:pStyle w:val="ListParagraph"/>
              <w:ind w:left="0"/>
              <w:jc w:val="center"/>
              <w:rPr>
                <w:rFonts w:ascii="Times New Roman" w:hAnsi="Times New Roman" w:cs="Times New Roman"/>
                <w:lang w:val="en-US"/>
              </w:rPr>
            </w:pPr>
            <w:r w:rsidRPr="002E3F49">
              <w:rPr>
                <w:rFonts w:ascii="Segoe UI Symbol" w:hAnsi="Segoe UI Symbol" w:cs="Segoe UI Symbol"/>
                <w:lang w:val="en-US"/>
              </w:rPr>
              <w:t>✔️</w:t>
            </w:r>
          </w:p>
        </w:tc>
        <w:tc>
          <w:tcPr>
            <w:tcW w:w="992" w:type="dxa"/>
            <w:vAlign w:val="center"/>
          </w:tcPr>
          <w:p w14:paraId="698C8544" w14:textId="77777777" w:rsidR="00DB5F7D" w:rsidRPr="002E3F49" w:rsidRDefault="00DB5F7D">
            <w:pPr>
              <w:pStyle w:val="ListParagraph"/>
              <w:ind w:left="0"/>
              <w:jc w:val="center"/>
              <w:rPr>
                <w:rFonts w:ascii="Times New Roman" w:hAnsi="Times New Roman" w:cs="Times New Roman"/>
                <w:lang w:val="en-US"/>
              </w:rPr>
            </w:pPr>
            <w:r w:rsidRPr="002E3F49">
              <w:rPr>
                <w:rFonts w:ascii="Segoe UI Symbol" w:hAnsi="Segoe UI Symbol" w:cs="Segoe UI Symbol"/>
                <w:lang w:val="en-US"/>
              </w:rPr>
              <w:t>✔️</w:t>
            </w:r>
          </w:p>
        </w:tc>
        <w:tc>
          <w:tcPr>
            <w:tcW w:w="850" w:type="dxa"/>
            <w:vAlign w:val="center"/>
          </w:tcPr>
          <w:p w14:paraId="4EE17C23" w14:textId="77777777" w:rsidR="00DB5F7D" w:rsidRPr="002E3F49" w:rsidRDefault="00DB5F7D" w:rsidP="009F7211">
            <w:pPr>
              <w:pStyle w:val="ListParagraph"/>
              <w:ind w:left="0"/>
              <w:jc w:val="center"/>
              <w:rPr>
                <w:rFonts w:ascii="Times New Roman" w:hAnsi="Times New Roman" w:cs="Times New Roman"/>
                <w:lang w:val="en-US"/>
              </w:rPr>
            </w:pPr>
          </w:p>
        </w:tc>
      </w:tr>
      <w:tr w:rsidR="00DB5F7D" w:rsidRPr="002E3F49" w14:paraId="7BA3F546" w14:textId="77777777" w:rsidTr="009F7211">
        <w:tc>
          <w:tcPr>
            <w:tcW w:w="1135" w:type="dxa"/>
            <w:vAlign w:val="center"/>
          </w:tcPr>
          <w:p w14:paraId="0AB5FA74" w14:textId="77777777" w:rsidR="00DB5F7D" w:rsidRPr="002E3F49" w:rsidRDefault="00DB5F7D">
            <w:pPr>
              <w:pStyle w:val="tablecopy"/>
              <w:rPr>
                <w:rFonts w:ascii="Times New Roman" w:eastAsia="SimSun" w:hAnsi="Times New Roman" w:cs="Times New Roman"/>
                <w:noProof w:val="0"/>
                <w:lang w:val="en-US"/>
              </w:rPr>
            </w:pPr>
            <w:r w:rsidRPr="002E3F49">
              <w:rPr>
                <w:rFonts w:ascii="Times New Roman" w:eastAsia="SimSun" w:hAnsi="Times New Roman" w:cs="Times New Roman"/>
                <w:noProof w:val="0"/>
                <w:lang w:val="en-US"/>
              </w:rPr>
              <w:t>Educative purposes</w:t>
            </w:r>
          </w:p>
        </w:tc>
        <w:tc>
          <w:tcPr>
            <w:tcW w:w="708" w:type="dxa"/>
            <w:vAlign w:val="center"/>
          </w:tcPr>
          <w:p w14:paraId="0255E586" w14:textId="77777777" w:rsidR="00DB5F7D" w:rsidRPr="002E3F49" w:rsidRDefault="00DB5F7D">
            <w:pPr>
              <w:pStyle w:val="ListParagraph"/>
              <w:ind w:left="0"/>
              <w:jc w:val="center"/>
              <w:rPr>
                <w:rFonts w:ascii="Times New Roman" w:hAnsi="Times New Roman" w:cs="Times New Roman"/>
                <w:lang w:val="en-US"/>
              </w:rPr>
            </w:pPr>
            <w:r w:rsidRPr="002E3F49">
              <w:rPr>
                <w:rFonts w:ascii="Segoe UI Symbol" w:hAnsi="Segoe UI Symbol" w:cs="Segoe UI Symbol"/>
                <w:lang w:val="en-US"/>
              </w:rPr>
              <w:t>✔️</w:t>
            </w:r>
          </w:p>
        </w:tc>
        <w:tc>
          <w:tcPr>
            <w:tcW w:w="851" w:type="dxa"/>
            <w:vAlign w:val="center"/>
          </w:tcPr>
          <w:p w14:paraId="3452EDB1" w14:textId="77777777" w:rsidR="00DB5F7D" w:rsidRPr="002E3F49" w:rsidRDefault="00DB5F7D">
            <w:pPr>
              <w:pStyle w:val="ListParagraph"/>
              <w:ind w:left="0"/>
              <w:jc w:val="center"/>
              <w:rPr>
                <w:rFonts w:ascii="Times New Roman" w:hAnsi="Times New Roman" w:cs="Times New Roman"/>
                <w:lang w:val="en-US"/>
              </w:rPr>
            </w:pPr>
            <w:r w:rsidRPr="002E3F49">
              <w:rPr>
                <w:rFonts w:ascii="Segoe UI Symbol" w:hAnsi="Segoe UI Symbol" w:cs="Segoe UI Symbol"/>
                <w:lang w:val="en-US"/>
              </w:rPr>
              <w:t>✔️</w:t>
            </w:r>
          </w:p>
        </w:tc>
        <w:tc>
          <w:tcPr>
            <w:tcW w:w="709" w:type="dxa"/>
            <w:vAlign w:val="center"/>
          </w:tcPr>
          <w:p w14:paraId="6C7578FD" w14:textId="77777777" w:rsidR="00DB5F7D" w:rsidRPr="002E3F49" w:rsidRDefault="00DB5F7D">
            <w:pPr>
              <w:pStyle w:val="ListParagraph"/>
              <w:ind w:left="0"/>
              <w:jc w:val="center"/>
              <w:rPr>
                <w:rFonts w:ascii="Times New Roman" w:hAnsi="Times New Roman" w:cs="Times New Roman"/>
                <w:lang w:val="en-US"/>
              </w:rPr>
            </w:pPr>
          </w:p>
        </w:tc>
        <w:tc>
          <w:tcPr>
            <w:tcW w:w="992" w:type="dxa"/>
            <w:vAlign w:val="center"/>
          </w:tcPr>
          <w:p w14:paraId="71AF8302" w14:textId="77777777" w:rsidR="00DB5F7D" w:rsidRPr="002E3F49" w:rsidRDefault="00DB5F7D">
            <w:pPr>
              <w:pStyle w:val="ListParagraph"/>
              <w:ind w:left="0"/>
              <w:jc w:val="center"/>
              <w:rPr>
                <w:rFonts w:ascii="Times New Roman" w:hAnsi="Times New Roman" w:cs="Times New Roman"/>
                <w:lang w:val="en-US"/>
              </w:rPr>
            </w:pPr>
            <w:r w:rsidRPr="002E3F49">
              <w:rPr>
                <w:rFonts w:ascii="Segoe UI Symbol" w:hAnsi="Segoe UI Symbol" w:cs="Segoe UI Symbol"/>
                <w:lang w:val="en-US"/>
              </w:rPr>
              <w:t>✔️</w:t>
            </w:r>
          </w:p>
        </w:tc>
        <w:tc>
          <w:tcPr>
            <w:tcW w:w="850" w:type="dxa"/>
            <w:vAlign w:val="center"/>
          </w:tcPr>
          <w:p w14:paraId="7541E2BA" w14:textId="77777777" w:rsidR="00DB5F7D" w:rsidRPr="002E3F49" w:rsidRDefault="00DB5F7D" w:rsidP="009F7211">
            <w:pPr>
              <w:pStyle w:val="ListParagraph"/>
              <w:ind w:left="0"/>
              <w:jc w:val="center"/>
              <w:rPr>
                <w:rFonts w:ascii="Times New Roman" w:hAnsi="Times New Roman" w:cs="Times New Roman"/>
                <w:lang w:val="en-US"/>
              </w:rPr>
            </w:pPr>
            <w:r w:rsidRPr="002E3F49">
              <w:rPr>
                <w:rFonts w:ascii="Segoe UI Symbol" w:hAnsi="Segoe UI Symbol" w:cs="Segoe UI Symbol"/>
                <w:lang w:val="en-US"/>
              </w:rPr>
              <w:t>✔️</w:t>
            </w:r>
          </w:p>
        </w:tc>
      </w:tr>
      <w:tr w:rsidR="00DB5F7D" w:rsidRPr="002E3F49" w14:paraId="5D464052" w14:textId="77777777" w:rsidTr="009F7211">
        <w:tc>
          <w:tcPr>
            <w:tcW w:w="1135" w:type="dxa"/>
            <w:vAlign w:val="center"/>
          </w:tcPr>
          <w:p w14:paraId="5C057A6F" w14:textId="77777777" w:rsidR="00DB5F7D" w:rsidRPr="002E3F49" w:rsidRDefault="00DB5F7D">
            <w:pPr>
              <w:pStyle w:val="tablecopy"/>
              <w:rPr>
                <w:rFonts w:ascii="Times New Roman" w:eastAsia="SimSun" w:hAnsi="Times New Roman" w:cs="Times New Roman"/>
                <w:noProof w:val="0"/>
                <w:lang w:val="en-US"/>
              </w:rPr>
            </w:pPr>
            <w:r w:rsidRPr="002E3F49">
              <w:rPr>
                <w:rFonts w:ascii="Times New Roman" w:eastAsia="SimSun" w:hAnsi="Times New Roman" w:cs="Times New Roman"/>
                <w:noProof w:val="0"/>
                <w:lang w:val="en-US"/>
              </w:rPr>
              <w:t>Entertaining purposes</w:t>
            </w:r>
          </w:p>
        </w:tc>
        <w:tc>
          <w:tcPr>
            <w:tcW w:w="708" w:type="dxa"/>
            <w:vAlign w:val="center"/>
          </w:tcPr>
          <w:p w14:paraId="5936E5D7" w14:textId="77777777" w:rsidR="00DB5F7D" w:rsidRPr="002E3F49" w:rsidRDefault="00DB5F7D">
            <w:pPr>
              <w:pStyle w:val="ListParagraph"/>
              <w:ind w:left="0"/>
              <w:jc w:val="center"/>
              <w:rPr>
                <w:rFonts w:ascii="Times New Roman" w:hAnsi="Times New Roman" w:cs="Times New Roman"/>
                <w:lang w:val="en-US"/>
              </w:rPr>
            </w:pPr>
            <w:r w:rsidRPr="002E3F49">
              <w:rPr>
                <w:rFonts w:ascii="Segoe UI Symbol" w:hAnsi="Segoe UI Symbol" w:cs="Segoe UI Symbol"/>
                <w:lang w:val="en-US"/>
              </w:rPr>
              <w:t>✔️</w:t>
            </w:r>
          </w:p>
        </w:tc>
        <w:tc>
          <w:tcPr>
            <w:tcW w:w="851" w:type="dxa"/>
            <w:vAlign w:val="center"/>
          </w:tcPr>
          <w:p w14:paraId="2A1C4A10" w14:textId="77777777" w:rsidR="00DB5F7D" w:rsidRPr="002E3F49" w:rsidRDefault="00DB5F7D">
            <w:pPr>
              <w:pStyle w:val="ListParagraph"/>
              <w:ind w:left="0"/>
              <w:jc w:val="center"/>
              <w:rPr>
                <w:rFonts w:ascii="Times New Roman" w:hAnsi="Times New Roman" w:cs="Times New Roman"/>
                <w:lang w:val="en-US"/>
              </w:rPr>
            </w:pPr>
            <w:r w:rsidRPr="002E3F49">
              <w:rPr>
                <w:rFonts w:ascii="Segoe UI Symbol" w:hAnsi="Segoe UI Symbol" w:cs="Segoe UI Symbol"/>
                <w:lang w:val="en-US"/>
              </w:rPr>
              <w:t>✔️</w:t>
            </w:r>
          </w:p>
        </w:tc>
        <w:tc>
          <w:tcPr>
            <w:tcW w:w="709" w:type="dxa"/>
            <w:vAlign w:val="center"/>
          </w:tcPr>
          <w:p w14:paraId="1A52234D" w14:textId="77777777" w:rsidR="00DB5F7D" w:rsidRPr="002E3F49" w:rsidRDefault="00DB5F7D">
            <w:pPr>
              <w:pStyle w:val="ListParagraph"/>
              <w:ind w:left="0"/>
              <w:jc w:val="center"/>
              <w:rPr>
                <w:rFonts w:ascii="Times New Roman" w:hAnsi="Times New Roman" w:cs="Times New Roman"/>
                <w:lang w:val="en-US"/>
              </w:rPr>
            </w:pPr>
            <w:r w:rsidRPr="002E3F49">
              <w:rPr>
                <w:rFonts w:ascii="Segoe UI Symbol" w:hAnsi="Segoe UI Symbol" w:cs="Segoe UI Symbol"/>
                <w:lang w:val="en-US"/>
              </w:rPr>
              <w:t>✔️</w:t>
            </w:r>
          </w:p>
        </w:tc>
        <w:tc>
          <w:tcPr>
            <w:tcW w:w="992" w:type="dxa"/>
            <w:vAlign w:val="center"/>
          </w:tcPr>
          <w:p w14:paraId="5C21127E" w14:textId="77777777" w:rsidR="00DB5F7D" w:rsidRPr="002E3F49" w:rsidRDefault="00DB5F7D">
            <w:pPr>
              <w:pStyle w:val="ListParagraph"/>
              <w:ind w:left="0"/>
              <w:jc w:val="center"/>
              <w:rPr>
                <w:rFonts w:ascii="Times New Roman" w:hAnsi="Times New Roman" w:cs="Times New Roman"/>
                <w:lang w:val="en-US"/>
              </w:rPr>
            </w:pPr>
            <w:r w:rsidRPr="002E3F49">
              <w:rPr>
                <w:rFonts w:ascii="Segoe UI Symbol" w:hAnsi="Segoe UI Symbol" w:cs="Segoe UI Symbol"/>
                <w:lang w:val="en-US"/>
              </w:rPr>
              <w:t>✔️</w:t>
            </w:r>
          </w:p>
        </w:tc>
        <w:tc>
          <w:tcPr>
            <w:tcW w:w="850" w:type="dxa"/>
            <w:vAlign w:val="center"/>
          </w:tcPr>
          <w:p w14:paraId="7BCF5D96" w14:textId="77777777" w:rsidR="00DB5F7D" w:rsidRPr="002E3F49" w:rsidRDefault="00DB5F7D" w:rsidP="009F7211">
            <w:pPr>
              <w:pStyle w:val="ListParagraph"/>
              <w:ind w:left="0"/>
              <w:jc w:val="center"/>
              <w:rPr>
                <w:rFonts w:ascii="Times New Roman" w:hAnsi="Times New Roman" w:cs="Times New Roman"/>
                <w:lang w:val="en-US"/>
              </w:rPr>
            </w:pPr>
          </w:p>
        </w:tc>
      </w:tr>
      <w:tr w:rsidR="00DB5F7D" w:rsidRPr="002E3F49" w14:paraId="58D64377" w14:textId="77777777" w:rsidTr="009F7211">
        <w:tc>
          <w:tcPr>
            <w:tcW w:w="1135" w:type="dxa"/>
            <w:vAlign w:val="center"/>
          </w:tcPr>
          <w:p w14:paraId="6B1E7B27" w14:textId="77777777" w:rsidR="00DB5F7D" w:rsidRPr="002E3F49" w:rsidRDefault="00DB5F7D">
            <w:pPr>
              <w:pStyle w:val="tablecopy"/>
              <w:rPr>
                <w:rFonts w:ascii="Times New Roman" w:eastAsia="SimSun" w:hAnsi="Times New Roman" w:cs="Times New Roman"/>
                <w:noProof w:val="0"/>
                <w:lang w:val="en-US"/>
              </w:rPr>
            </w:pPr>
            <w:r w:rsidRPr="002E3F49">
              <w:rPr>
                <w:rFonts w:ascii="Times New Roman" w:eastAsia="SimSun" w:hAnsi="Times New Roman" w:cs="Times New Roman"/>
                <w:noProof w:val="0"/>
                <w:lang w:val="en-US"/>
              </w:rPr>
              <w:t>Didactic</w:t>
            </w:r>
          </w:p>
        </w:tc>
        <w:tc>
          <w:tcPr>
            <w:tcW w:w="708" w:type="dxa"/>
            <w:vAlign w:val="center"/>
          </w:tcPr>
          <w:p w14:paraId="0B67808E" w14:textId="77777777" w:rsidR="00DB5F7D" w:rsidRPr="002E3F49" w:rsidRDefault="00DB5F7D">
            <w:pPr>
              <w:pStyle w:val="ListParagraph"/>
              <w:ind w:left="0"/>
              <w:jc w:val="center"/>
              <w:rPr>
                <w:rFonts w:ascii="Segoe UI Symbol" w:hAnsi="Segoe UI Symbol" w:cs="Segoe UI Symbol"/>
                <w:lang w:val="en-US"/>
              </w:rPr>
            </w:pPr>
            <w:r w:rsidRPr="002E3F49">
              <w:rPr>
                <w:rFonts w:ascii="Segoe UI Symbol" w:hAnsi="Segoe UI Symbol" w:cs="Segoe UI Symbol"/>
                <w:lang w:val="en-US"/>
              </w:rPr>
              <w:t>✔️</w:t>
            </w:r>
          </w:p>
        </w:tc>
        <w:tc>
          <w:tcPr>
            <w:tcW w:w="851" w:type="dxa"/>
            <w:vAlign w:val="center"/>
          </w:tcPr>
          <w:p w14:paraId="1CBB84F4" w14:textId="77777777" w:rsidR="00DB5F7D" w:rsidRPr="002E3F49" w:rsidRDefault="00DB5F7D">
            <w:pPr>
              <w:pStyle w:val="ListParagraph"/>
              <w:ind w:left="0"/>
              <w:jc w:val="center"/>
              <w:rPr>
                <w:rFonts w:ascii="Segoe UI Symbol" w:hAnsi="Segoe UI Symbol" w:cs="Segoe UI Symbol"/>
                <w:lang w:val="en-US"/>
              </w:rPr>
            </w:pPr>
            <w:r w:rsidRPr="002E3F49">
              <w:rPr>
                <w:rFonts w:ascii="Segoe UI Symbol" w:hAnsi="Segoe UI Symbol" w:cs="Segoe UI Symbol"/>
                <w:lang w:val="en-US"/>
              </w:rPr>
              <w:t>✔️</w:t>
            </w:r>
          </w:p>
        </w:tc>
        <w:tc>
          <w:tcPr>
            <w:tcW w:w="709" w:type="dxa"/>
            <w:vAlign w:val="center"/>
          </w:tcPr>
          <w:p w14:paraId="60E85569" w14:textId="77777777" w:rsidR="00DB5F7D" w:rsidRPr="002E3F49" w:rsidRDefault="00DB5F7D">
            <w:pPr>
              <w:pStyle w:val="ListParagraph"/>
              <w:ind w:left="0"/>
              <w:jc w:val="center"/>
              <w:rPr>
                <w:rFonts w:ascii="Segoe UI Symbol" w:hAnsi="Segoe UI Symbol" w:cs="Segoe UI Symbol"/>
                <w:lang w:val="en-US"/>
              </w:rPr>
            </w:pPr>
          </w:p>
        </w:tc>
        <w:tc>
          <w:tcPr>
            <w:tcW w:w="992" w:type="dxa"/>
            <w:vAlign w:val="center"/>
          </w:tcPr>
          <w:p w14:paraId="4C219601" w14:textId="77777777" w:rsidR="00DB5F7D" w:rsidRPr="002E3F49" w:rsidRDefault="00DB5F7D">
            <w:pPr>
              <w:pStyle w:val="ListParagraph"/>
              <w:ind w:left="0"/>
              <w:jc w:val="center"/>
              <w:rPr>
                <w:rFonts w:ascii="Segoe UI Symbol" w:hAnsi="Segoe UI Symbol" w:cs="Segoe UI Symbol"/>
                <w:lang w:val="en-US"/>
              </w:rPr>
            </w:pPr>
            <w:r w:rsidRPr="002E3F49">
              <w:rPr>
                <w:rFonts w:ascii="Segoe UI Symbol" w:hAnsi="Segoe UI Symbol" w:cs="Segoe UI Symbol"/>
                <w:lang w:val="en-US"/>
              </w:rPr>
              <w:t>✔️</w:t>
            </w:r>
          </w:p>
        </w:tc>
        <w:tc>
          <w:tcPr>
            <w:tcW w:w="850" w:type="dxa"/>
            <w:vAlign w:val="center"/>
          </w:tcPr>
          <w:p w14:paraId="3F847DAE" w14:textId="77777777" w:rsidR="00DB5F7D" w:rsidRPr="002E3F49" w:rsidRDefault="00DB5F7D" w:rsidP="009F7211">
            <w:pPr>
              <w:pStyle w:val="ListParagraph"/>
              <w:ind w:left="0"/>
              <w:jc w:val="center"/>
              <w:rPr>
                <w:rFonts w:ascii="Times New Roman" w:hAnsi="Times New Roman" w:cs="Times New Roman"/>
                <w:lang w:val="en-US"/>
              </w:rPr>
            </w:pPr>
            <w:r w:rsidRPr="002E3F49">
              <w:rPr>
                <w:rFonts w:ascii="Segoe UI Symbol" w:hAnsi="Segoe UI Symbol" w:cs="Segoe UI Symbol"/>
                <w:lang w:val="en-US"/>
              </w:rPr>
              <w:t>✔️</w:t>
            </w:r>
          </w:p>
        </w:tc>
      </w:tr>
      <w:tr w:rsidR="00DB5F7D" w:rsidRPr="002E3F49" w14:paraId="2C63BA8B" w14:textId="77777777" w:rsidTr="009F7211">
        <w:tc>
          <w:tcPr>
            <w:tcW w:w="1135" w:type="dxa"/>
            <w:vAlign w:val="center"/>
          </w:tcPr>
          <w:p w14:paraId="2EE72278" w14:textId="77777777" w:rsidR="00DB5F7D" w:rsidRPr="002E3F49" w:rsidRDefault="00DB5F7D">
            <w:pPr>
              <w:pStyle w:val="tablecopy"/>
              <w:rPr>
                <w:rFonts w:ascii="Times New Roman" w:eastAsia="SimSun" w:hAnsi="Times New Roman" w:cs="Times New Roman"/>
                <w:noProof w:val="0"/>
                <w:lang w:val="en-US"/>
              </w:rPr>
            </w:pPr>
            <w:r w:rsidRPr="002E3F49">
              <w:rPr>
                <w:rFonts w:ascii="Times New Roman" w:eastAsia="SimSun" w:hAnsi="Times New Roman" w:cs="Times New Roman"/>
                <w:noProof w:val="0"/>
                <w:lang w:val="en-US"/>
              </w:rPr>
              <w:t>Motivational</w:t>
            </w:r>
          </w:p>
        </w:tc>
        <w:tc>
          <w:tcPr>
            <w:tcW w:w="708" w:type="dxa"/>
            <w:vAlign w:val="center"/>
          </w:tcPr>
          <w:p w14:paraId="74222132" w14:textId="77777777" w:rsidR="00DB5F7D" w:rsidRPr="002E3F49" w:rsidRDefault="00DB5F7D">
            <w:pPr>
              <w:pStyle w:val="ListParagraph"/>
              <w:ind w:left="0"/>
              <w:jc w:val="center"/>
              <w:rPr>
                <w:rFonts w:ascii="Segoe UI Symbol" w:hAnsi="Segoe UI Symbol" w:cs="Segoe UI Symbol"/>
                <w:lang w:val="en-US"/>
              </w:rPr>
            </w:pPr>
            <w:r w:rsidRPr="002E3F49">
              <w:rPr>
                <w:rFonts w:ascii="Segoe UI Symbol" w:hAnsi="Segoe UI Symbol" w:cs="Segoe UI Symbol"/>
                <w:lang w:val="en-US"/>
              </w:rPr>
              <w:t>✔️</w:t>
            </w:r>
          </w:p>
        </w:tc>
        <w:tc>
          <w:tcPr>
            <w:tcW w:w="851" w:type="dxa"/>
            <w:vAlign w:val="center"/>
          </w:tcPr>
          <w:p w14:paraId="5C605F91" w14:textId="77777777" w:rsidR="00DB5F7D" w:rsidRPr="002E3F49" w:rsidRDefault="00DB5F7D">
            <w:pPr>
              <w:pStyle w:val="ListParagraph"/>
              <w:ind w:left="0"/>
              <w:jc w:val="center"/>
              <w:rPr>
                <w:rFonts w:ascii="Segoe UI Symbol" w:hAnsi="Segoe UI Symbol" w:cs="Segoe UI Symbol"/>
                <w:lang w:val="en-US"/>
              </w:rPr>
            </w:pPr>
          </w:p>
        </w:tc>
        <w:tc>
          <w:tcPr>
            <w:tcW w:w="709" w:type="dxa"/>
            <w:vAlign w:val="center"/>
          </w:tcPr>
          <w:p w14:paraId="783F26CC" w14:textId="77777777" w:rsidR="00DB5F7D" w:rsidRPr="002E3F49" w:rsidRDefault="00DB5F7D">
            <w:pPr>
              <w:pStyle w:val="ListParagraph"/>
              <w:ind w:left="0"/>
              <w:jc w:val="center"/>
              <w:rPr>
                <w:rFonts w:ascii="Segoe UI Symbol" w:hAnsi="Segoe UI Symbol" w:cs="Segoe UI Symbol"/>
                <w:lang w:val="en-US"/>
              </w:rPr>
            </w:pPr>
            <w:r w:rsidRPr="002E3F49">
              <w:rPr>
                <w:rFonts w:ascii="Segoe UI Symbol" w:hAnsi="Segoe UI Symbol" w:cs="Segoe UI Symbol"/>
                <w:lang w:val="en-US"/>
              </w:rPr>
              <w:t>✔️</w:t>
            </w:r>
          </w:p>
        </w:tc>
        <w:tc>
          <w:tcPr>
            <w:tcW w:w="992" w:type="dxa"/>
            <w:vAlign w:val="center"/>
          </w:tcPr>
          <w:p w14:paraId="29C05A3F" w14:textId="77777777" w:rsidR="00DB5F7D" w:rsidRPr="002E3F49" w:rsidRDefault="00DB5F7D">
            <w:pPr>
              <w:pStyle w:val="ListParagraph"/>
              <w:ind w:left="0"/>
              <w:jc w:val="center"/>
              <w:rPr>
                <w:rFonts w:ascii="Segoe UI Symbol" w:hAnsi="Segoe UI Symbol" w:cs="Segoe UI Symbol"/>
                <w:lang w:val="en-US"/>
              </w:rPr>
            </w:pPr>
          </w:p>
        </w:tc>
        <w:tc>
          <w:tcPr>
            <w:tcW w:w="850" w:type="dxa"/>
            <w:vAlign w:val="center"/>
          </w:tcPr>
          <w:p w14:paraId="5352D935" w14:textId="77777777" w:rsidR="00DB5F7D" w:rsidRPr="002E3F49" w:rsidRDefault="00DB5F7D" w:rsidP="009F7211">
            <w:pPr>
              <w:pStyle w:val="ListParagraph"/>
              <w:ind w:left="0"/>
              <w:jc w:val="center"/>
              <w:rPr>
                <w:rFonts w:ascii="Segoe UI Symbol" w:hAnsi="Segoe UI Symbol" w:cs="Segoe UI Symbol"/>
                <w:lang w:val="en-US"/>
              </w:rPr>
            </w:pPr>
            <w:r w:rsidRPr="002E3F49">
              <w:rPr>
                <w:rFonts w:ascii="Segoe UI Symbol" w:hAnsi="Segoe UI Symbol" w:cs="Segoe UI Symbol"/>
                <w:lang w:val="en-US"/>
              </w:rPr>
              <w:t>✔️</w:t>
            </w:r>
          </w:p>
        </w:tc>
      </w:tr>
      <w:tr w:rsidR="00DB5F7D" w:rsidRPr="002E3F49" w14:paraId="2121293B" w14:textId="77777777" w:rsidTr="009F7211">
        <w:tc>
          <w:tcPr>
            <w:tcW w:w="1135" w:type="dxa"/>
            <w:vAlign w:val="center"/>
          </w:tcPr>
          <w:p w14:paraId="08F83CBE" w14:textId="77777777" w:rsidR="00DB5F7D" w:rsidRPr="002E3F49" w:rsidRDefault="00DB5F7D">
            <w:pPr>
              <w:pStyle w:val="tablecopy"/>
              <w:rPr>
                <w:rFonts w:ascii="Times New Roman" w:eastAsia="SimSun" w:hAnsi="Times New Roman" w:cs="Times New Roman"/>
                <w:noProof w:val="0"/>
                <w:lang w:val="en-US"/>
              </w:rPr>
            </w:pPr>
            <w:r w:rsidRPr="002E3F49">
              <w:rPr>
                <w:rFonts w:ascii="Times New Roman" w:eastAsia="SimSun" w:hAnsi="Times New Roman" w:cs="Times New Roman"/>
                <w:noProof w:val="0"/>
                <w:lang w:val="en-US"/>
              </w:rPr>
              <w:t>Inclusive</w:t>
            </w:r>
          </w:p>
        </w:tc>
        <w:tc>
          <w:tcPr>
            <w:tcW w:w="708" w:type="dxa"/>
            <w:vAlign w:val="center"/>
          </w:tcPr>
          <w:p w14:paraId="363EFB1F" w14:textId="77777777" w:rsidR="00DB5F7D" w:rsidRPr="002E3F49" w:rsidRDefault="00DB5F7D">
            <w:pPr>
              <w:pStyle w:val="ListParagraph"/>
              <w:ind w:left="0"/>
              <w:jc w:val="center"/>
              <w:rPr>
                <w:rFonts w:ascii="Segoe UI Symbol" w:hAnsi="Segoe UI Symbol" w:cs="Segoe UI Symbol"/>
                <w:lang w:val="en-US"/>
              </w:rPr>
            </w:pPr>
            <w:r w:rsidRPr="002E3F49">
              <w:rPr>
                <w:rFonts w:ascii="Segoe UI Symbol" w:hAnsi="Segoe UI Symbol" w:cs="Segoe UI Symbol"/>
                <w:lang w:val="en-US"/>
              </w:rPr>
              <w:t>✔️</w:t>
            </w:r>
          </w:p>
        </w:tc>
        <w:tc>
          <w:tcPr>
            <w:tcW w:w="851" w:type="dxa"/>
            <w:vAlign w:val="center"/>
          </w:tcPr>
          <w:p w14:paraId="2934B3A6" w14:textId="77777777" w:rsidR="00DB5F7D" w:rsidRPr="002E3F49" w:rsidRDefault="00DB5F7D">
            <w:pPr>
              <w:pStyle w:val="ListParagraph"/>
              <w:ind w:left="0"/>
              <w:jc w:val="center"/>
              <w:rPr>
                <w:rFonts w:ascii="Segoe UI Symbol" w:hAnsi="Segoe UI Symbol" w:cs="Segoe UI Symbol"/>
                <w:lang w:val="en-US"/>
              </w:rPr>
            </w:pPr>
            <w:r w:rsidRPr="002E3F49">
              <w:rPr>
                <w:rFonts w:ascii="Segoe UI Symbol" w:hAnsi="Segoe UI Symbol" w:cs="Segoe UI Symbol"/>
                <w:lang w:val="en-US"/>
              </w:rPr>
              <w:t>✔️</w:t>
            </w:r>
          </w:p>
        </w:tc>
        <w:tc>
          <w:tcPr>
            <w:tcW w:w="709" w:type="dxa"/>
            <w:vAlign w:val="center"/>
          </w:tcPr>
          <w:p w14:paraId="65DCA38C" w14:textId="77777777" w:rsidR="00DB5F7D" w:rsidRPr="002E3F49" w:rsidRDefault="00DB5F7D">
            <w:pPr>
              <w:pStyle w:val="ListParagraph"/>
              <w:ind w:left="0"/>
              <w:jc w:val="center"/>
              <w:rPr>
                <w:rFonts w:ascii="Segoe UI Symbol" w:hAnsi="Segoe UI Symbol" w:cs="Segoe UI Symbol"/>
                <w:lang w:val="en-US"/>
              </w:rPr>
            </w:pPr>
          </w:p>
        </w:tc>
        <w:tc>
          <w:tcPr>
            <w:tcW w:w="992" w:type="dxa"/>
            <w:vAlign w:val="center"/>
          </w:tcPr>
          <w:p w14:paraId="5C7B0D32" w14:textId="77777777" w:rsidR="00DB5F7D" w:rsidRPr="002E3F49" w:rsidRDefault="00DB5F7D">
            <w:pPr>
              <w:pStyle w:val="ListParagraph"/>
              <w:ind w:left="0"/>
              <w:jc w:val="center"/>
              <w:rPr>
                <w:rFonts w:ascii="Segoe UI Symbol" w:hAnsi="Segoe UI Symbol" w:cs="Segoe UI Symbol"/>
                <w:lang w:val="en-US"/>
              </w:rPr>
            </w:pPr>
          </w:p>
        </w:tc>
        <w:tc>
          <w:tcPr>
            <w:tcW w:w="850" w:type="dxa"/>
            <w:vAlign w:val="center"/>
          </w:tcPr>
          <w:p w14:paraId="77B6211C" w14:textId="77777777" w:rsidR="00DB5F7D" w:rsidRPr="002E3F49" w:rsidRDefault="00DB5F7D" w:rsidP="009F7211">
            <w:pPr>
              <w:pStyle w:val="ListParagraph"/>
              <w:ind w:left="0"/>
              <w:jc w:val="center"/>
              <w:rPr>
                <w:rFonts w:ascii="Segoe UI Symbol" w:hAnsi="Segoe UI Symbol" w:cs="Segoe UI Symbol"/>
                <w:lang w:val="en-US"/>
              </w:rPr>
            </w:pPr>
            <w:r w:rsidRPr="002E3F49">
              <w:rPr>
                <w:rFonts w:ascii="Segoe UI Symbol" w:hAnsi="Segoe UI Symbol" w:cs="Segoe UI Symbol"/>
                <w:lang w:val="en-US"/>
              </w:rPr>
              <w:t>✔️</w:t>
            </w:r>
          </w:p>
        </w:tc>
      </w:tr>
      <w:tr w:rsidR="00DB5F7D" w:rsidRPr="002E3F49" w14:paraId="4F570CBD" w14:textId="77777777" w:rsidTr="009F7211">
        <w:tc>
          <w:tcPr>
            <w:tcW w:w="1135" w:type="dxa"/>
            <w:vAlign w:val="center"/>
          </w:tcPr>
          <w:p w14:paraId="1037923B" w14:textId="77777777" w:rsidR="00DB5F7D" w:rsidRPr="002E3F49" w:rsidRDefault="00DB5F7D">
            <w:pPr>
              <w:pStyle w:val="tablecopy"/>
              <w:rPr>
                <w:rFonts w:ascii="Times New Roman" w:eastAsia="SimSun" w:hAnsi="Times New Roman" w:cs="Times New Roman"/>
                <w:noProof w:val="0"/>
                <w:lang w:val="en-US"/>
              </w:rPr>
            </w:pPr>
            <w:r w:rsidRPr="002E3F49">
              <w:rPr>
                <w:rFonts w:ascii="Times New Roman" w:eastAsia="SimSun" w:hAnsi="Times New Roman" w:cs="Times New Roman"/>
                <w:noProof w:val="0"/>
                <w:lang w:val="en-US"/>
              </w:rPr>
              <w:t>Storytelling</w:t>
            </w:r>
          </w:p>
        </w:tc>
        <w:tc>
          <w:tcPr>
            <w:tcW w:w="708" w:type="dxa"/>
            <w:vAlign w:val="center"/>
          </w:tcPr>
          <w:p w14:paraId="3EF19416" w14:textId="77777777" w:rsidR="00DB5F7D" w:rsidRPr="002E3F49" w:rsidRDefault="00DB5F7D">
            <w:pPr>
              <w:pStyle w:val="ListParagraph"/>
              <w:ind w:left="0"/>
              <w:jc w:val="center"/>
              <w:rPr>
                <w:rFonts w:ascii="Segoe UI Symbol" w:hAnsi="Segoe UI Symbol" w:cs="Segoe UI Symbol"/>
                <w:lang w:val="en-US"/>
              </w:rPr>
            </w:pPr>
            <w:r w:rsidRPr="002E3F49">
              <w:rPr>
                <w:rFonts w:ascii="Segoe UI Symbol" w:hAnsi="Segoe UI Symbol" w:cs="Segoe UI Symbol"/>
                <w:lang w:val="en-US"/>
              </w:rPr>
              <w:t>✔️</w:t>
            </w:r>
          </w:p>
        </w:tc>
        <w:tc>
          <w:tcPr>
            <w:tcW w:w="851" w:type="dxa"/>
            <w:vAlign w:val="center"/>
          </w:tcPr>
          <w:p w14:paraId="54CAE1BD" w14:textId="77777777" w:rsidR="00DB5F7D" w:rsidRPr="002E3F49" w:rsidRDefault="00DB5F7D">
            <w:pPr>
              <w:pStyle w:val="ListParagraph"/>
              <w:ind w:left="0"/>
              <w:jc w:val="center"/>
              <w:rPr>
                <w:rFonts w:ascii="Segoe UI Symbol" w:hAnsi="Segoe UI Symbol" w:cs="Segoe UI Symbol"/>
                <w:lang w:val="en-US"/>
              </w:rPr>
            </w:pPr>
          </w:p>
        </w:tc>
        <w:tc>
          <w:tcPr>
            <w:tcW w:w="709" w:type="dxa"/>
            <w:vAlign w:val="center"/>
          </w:tcPr>
          <w:p w14:paraId="0642F006" w14:textId="77777777" w:rsidR="00DB5F7D" w:rsidRPr="002E3F49" w:rsidRDefault="00DB5F7D">
            <w:pPr>
              <w:pStyle w:val="ListParagraph"/>
              <w:ind w:left="0"/>
              <w:jc w:val="center"/>
              <w:rPr>
                <w:rFonts w:ascii="Segoe UI Symbol" w:hAnsi="Segoe UI Symbol" w:cs="Segoe UI Symbol"/>
                <w:lang w:val="en-US"/>
              </w:rPr>
            </w:pPr>
            <w:r w:rsidRPr="002E3F49">
              <w:rPr>
                <w:rFonts w:ascii="Segoe UI Symbol" w:hAnsi="Segoe UI Symbol" w:cs="Segoe UI Symbol"/>
                <w:lang w:val="en-US"/>
              </w:rPr>
              <w:t>✔️</w:t>
            </w:r>
          </w:p>
        </w:tc>
        <w:tc>
          <w:tcPr>
            <w:tcW w:w="992" w:type="dxa"/>
            <w:vAlign w:val="center"/>
          </w:tcPr>
          <w:p w14:paraId="50FEB9EB" w14:textId="77777777" w:rsidR="00DB5F7D" w:rsidRPr="002E3F49" w:rsidRDefault="00DB5F7D">
            <w:pPr>
              <w:pStyle w:val="ListParagraph"/>
              <w:ind w:left="0"/>
              <w:jc w:val="center"/>
              <w:rPr>
                <w:rFonts w:ascii="Segoe UI Symbol" w:hAnsi="Segoe UI Symbol" w:cs="Segoe UI Symbol"/>
                <w:lang w:val="en-US"/>
              </w:rPr>
            </w:pPr>
          </w:p>
        </w:tc>
        <w:tc>
          <w:tcPr>
            <w:tcW w:w="850" w:type="dxa"/>
            <w:vAlign w:val="center"/>
          </w:tcPr>
          <w:p w14:paraId="572F5EDC" w14:textId="77777777" w:rsidR="00DB5F7D" w:rsidRPr="002E3F49" w:rsidRDefault="00DB5F7D" w:rsidP="009F7211">
            <w:pPr>
              <w:pStyle w:val="ListParagraph"/>
              <w:ind w:left="0"/>
              <w:jc w:val="center"/>
              <w:rPr>
                <w:rFonts w:ascii="Segoe UI Symbol" w:hAnsi="Segoe UI Symbol" w:cs="Segoe UI Symbol"/>
                <w:lang w:val="en-US"/>
              </w:rPr>
            </w:pPr>
          </w:p>
        </w:tc>
      </w:tr>
      <w:tr w:rsidR="00DB5F7D" w:rsidRPr="002E3F49" w14:paraId="682CCFDE" w14:textId="77777777" w:rsidTr="009F7211">
        <w:tc>
          <w:tcPr>
            <w:tcW w:w="1135" w:type="dxa"/>
            <w:vAlign w:val="center"/>
          </w:tcPr>
          <w:p w14:paraId="5990A14D" w14:textId="77777777" w:rsidR="00DB5F7D" w:rsidRPr="002E3F49" w:rsidRDefault="00DB5F7D">
            <w:pPr>
              <w:pStyle w:val="tablecopy"/>
              <w:rPr>
                <w:rFonts w:ascii="Times New Roman" w:eastAsia="SimSun" w:hAnsi="Times New Roman" w:cs="Times New Roman"/>
                <w:noProof w:val="0"/>
                <w:lang w:val="en-US"/>
              </w:rPr>
            </w:pPr>
            <w:r w:rsidRPr="002E3F49">
              <w:rPr>
                <w:rFonts w:ascii="Times New Roman" w:eastAsia="SimSun" w:hAnsi="Times New Roman" w:cs="Times New Roman"/>
                <w:noProof w:val="0"/>
                <w:lang w:val="en-US"/>
              </w:rPr>
              <w:t>Competitive</w:t>
            </w:r>
          </w:p>
        </w:tc>
        <w:tc>
          <w:tcPr>
            <w:tcW w:w="708" w:type="dxa"/>
            <w:vAlign w:val="center"/>
          </w:tcPr>
          <w:p w14:paraId="1C88DD5E" w14:textId="77777777" w:rsidR="00DB5F7D" w:rsidRPr="002E3F49" w:rsidRDefault="00DB5F7D">
            <w:pPr>
              <w:pStyle w:val="ListParagraph"/>
              <w:ind w:left="0"/>
              <w:jc w:val="center"/>
              <w:rPr>
                <w:rFonts w:ascii="Segoe UI Symbol" w:hAnsi="Segoe UI Symbol" w:cs="Segoe UI Symbol"/>
                <w:lang w:val="en-US"/>
              </w:rPr>
            </w:pPr>
          </w:p>
        </w:tc>
        <w:tc>
          <w:tcPr>
            <w:tcW w:w="851" w:type="dxa"/>
            <w:vAlign w:val="center"/>
          </w:tcPr>
          <w:p w14:paraId="49A1232F" w14:textId="77777777" w:rsidR="00DB5F7D" w:rsidRPr="002E3F49" w:rsidRDefault="00DB5F7D">
            <w:pPr>
              <w:pStyle w:val="ListParagraph"/>
              <w:ind w:left="0"/>
              <w:jc w:val="center"/>
              <w:rPr>
                <w:rFonts w:ascii="Segoe UI Symbol" w:hAnsi="Segoe UI Symbol" w:cs="Segoe UI Symbol"/>
                <w:lang w:val="en-US"/>
              </w:rPr>
            </w:pPr>
          </w:p>
        </w:tc>
        <w:tc>
          <w:tcPr>
            <w:tcW w:w="709" w:type="dxa"/>
            <w:vAlign w:val="center"/>
          </w:tcPr>
          <w:p w14:paraId="45CF9937" w14:textId="77777777" w:rsidR="00DB5F7D" w:rsidRPr="002E3F49" w:rsidRDefault="00DB5F7D">
            <w:pPr>
              <w:pStyle w:val="ListParagraph"/>
              <w:ind w:left="0"/>
              <w:jc w:val="center"/>
              <w:rPr>
                <w:rFonts w:ascii="Segoe UI Symbol" w:hAnsi="Segoe UI Symbol" w:cs="Segoe UI Symbol"/>
                <w:lang w:val="en-US"/>
              </w:rPr>
            </w:pPr>
            <w:r w:rsidRPr="002E3F49">
              <w:rPr>
                <w:rFonts w:ascii="Segoe UI Symbol" w:hAnsi="Segoe UI Symbol" w:cs="Segoe UI Symbol"/>
                <w:lang w:val="en-US"/>
              </w:rPr>
              <w:t>✔️</w:t>
            </w:r>
          </w:p>
        </w:tc>
        <w:tc>
          <w:tcPr>
            <w:tcW w:w="992" w:type="dxa"/>
            <w:vAlign w:val="center"/>
          </w:tcPr>
          <w:p w14:paraId="4835B656" w14:textId="77777777" w:rsidR="00DB5F7D" w:rsidRPr="002E3F49" w:rsidRDefault="00DB5F7D">
            <w:pPr>
              <w:pStyle w:val="ListParagraph"/>
              <w:ind w:left="0"/>
              <w:jc w:val="center"/>
              <w:rPr>
                <w:rFonts w:ascii="Segoe UI Symbol" w:hAnsi="Segoe UI Symbol" w:cs="Segoe UI Symbol"/>
                <w:lang w:val="en-US"/>
              </w:rPr>
            </w:pPr>
            <w:r w:rsidRPr="002E3F49">
              <w:rPr>
                <w:rFonts w:ascii="Segoe UI Symbol" w:hAnsi="Segoe UI Symbol" w:cs="Segoe UI Symbol"/>
                <w:lang w:val="en-US"/>
              </w:rPr>
              <w:t>✔️</w:t>
            </w:r>
          </w:p>
        </w:tc>
        <w:tc>
          <w:tcPr>
            <w:tcW w:w="850" w:type="dxa"/>
            <w:vAlign w:val="center"/>
          </w:tcPr>
          <w:p w14:paraId="4FA0D589" w14:textId="77777777" w:rsidR="00DB5F7D" w:rsidRPr="002E3F49" w:rsidRDefault="00DB5F7D" w:rsidP="009F7211">
            <w:pPr>
              <w:pStyle w:val="ListParagraph"/>
              <w:ind w:left="0"/>
              <w:jc w:val="center"/>
              <w:rPr>
                <w:rFonts w:ascii="Segoe UI Symbol" w:hAnsi="Segoe UI Symbol" w:cs="Segoe UI Symbol"/>
                <w:lang w:val="en-US"/>
              </w:rPr>
            </w:pPr>
            <w:r w:rsidRPr="002E3F49">
              <w:rPr>
                <w:rFonts w:ascii="Segoe UI Symbol" w:hAnsi="Segoe UI Symbol" w:cs="Segoe UI Symbol"/>
                <w:lang w:val="en-US"/>
              </w:rPr>
              <w:t>✔️</w:t>
            </w:r>
          </w:p>
        </w:tc>
      </w:tr>
      <w:tr w:rsidR="00DB5F7D" w:rsidRPr="002E3F49" w14:paraId="6580D797" w14:textId="77777777" w:rsidTr="009F7211">
        <w:tc>
          <w:tcPr>
            <w:tcW w:w="1135" w:type="dxa"/>
            <w:vAlign w:val="center"/>
          </w:tcPr>
          <w:p w14:paraId="1A2F7575" w14:textId="77777777" w:rsidR="00DB5F7D" w:rsidRPr="002E3F49" w:rsidRDefault="00DB5F7D">
            <w:pPr>
              <w:pStyle w:val="tablecopy"/>
              <w:rPr>
                <w:rFonts w:ascii="Times New Roman" w:eastAsia="SimSun" w:hAnsi="Times New Roman" w:cs="Times New Roman"/>
                <w:noProof w:val="0"/>
                <w:lang w:val="en-US"/>
              </w:rPr>
            </w:pPr>
            <w:r w:rsidRPr="002E3F49">
              <w:rPr>
                <w:rFonts w:ascii="Times New Roman" w:eastAsia="SimSun" w:hAnsi="Times New Roman" w:cs="Times New Roman"/>
                <w:noProof w:val="0"/>
                <w:lang w:val="en-US"/>
              </w:rPr>
              <w:t>Multiplayer</w:t>
            </w:r>
          </w:p>
        </w:tc>
        <w:tc>
          <w:tcPr>
            <w:tcW w:w="708" w:type="dxa"/>
            <w:vAlign w:val="center"/>
          </w:tcPr>
          <w:p w14:paraId="29B9BC02" w14:textId="77777777" w:rsidR="00DB5F7D" w:rsidRPr="002E3F49" w:rsidRDefault="00DB5F7D">
            <w:pPr>
              <w:pStyle w:val="ListParagraph"/>
              <w:ind w:left="0"/>
              <w:jc w:val="center"/>
              <w:rPr>
                <w:rFonts w:ascii="Segoe UI Symbol" w:hAnsi="Segoe UI Symbol" w:cs="Segoe UI Symbol"/>
                <w:lang w:val="en-US"/>
              </w:rPr>
            </w:pPr>
          </w:p>
        </w:tc>
        <w:tc>
          <w:tcPr>
            <w:tcW w:w="851" w:type="dxa"/>
            <w:vAlign w:val="center"/>
          </w:tcPr>
          <w:p w14:paraId="556E5C89" w14:textId="77777777" w:rsidR="00DB5F7D" w:rsidRPr="002E3F49" w:rsidRDefault="00DB5F7D">
            <w:pPr>
              <w:pStyle w:val="ListParagraph"/>
              <w:ind w:left="0"/>
              <w:jc w:val="center"/>
              <w:rPr>
                <w:rFonts w:ascii="Segoe UI Symbol" w:hAnsi="Segoe UI Symbol" w:cs="Segoe UI Symbol"/>
                <w:lang w:val="en-US"/>
              </w:rPr>
            </w:pPr>
            <w:r w:rsidRPr="002E3F49">
              <w:rPr>
                <w:rFonts w:ascii="Segoe UI Symbol" w:hAnsi="Segoe UI Symbol" w:cs="Segoe UI Symbol"/>
                <w:lang w:val="en-US"/>
              </w:rPr>
              <w:t>✔️</w:t>
            </w:r>
          </w:p>
        </w:tc>
        <w:tc>
          <w:tcPr>
            <w:tcW w:w="709" w:type="dxa"/>
            <w:vAlign w:val="center"/>
          </w:tcPr>
          <w:p w14:paraId="05E0DC60" w14:textId="77777777" w:rsidR="00DB5F7D" w:rsidRPr="002E3F49" w:rsidRDefault="00DB5F7D">
            <w:pPr>
              <w:pStyle w:val="ListParagraph"/>
              <w:ind w:left="0"/>
              <w:jc w:val="center"/>
              <w:rPr>
                <w:rFonts w:ascii="Segoe UI Symbol" w:hAnsi="Segoe UI Symbol" w:cs="Segoe UI Symbol"/>
                <w:lang w:val="en-US"/>
              </w:rPr>
            </w:pPr>
            <w:r w:rsidRPr="002E3F49">
              <w:rPr>
                <w:rFonts w:ascii="Segoe UI Symbol" w:hAnsi="Segoe UI Symbol" w:cs="Segoe UI Symbol"/>
                <w:lang w:val="en-US"/>
              </w:rPr>
              <w:t>✔️</w:t>
            </w:r>
          </w:p>
        </w:tc>
        <w:tc>
          <w:tcPr>
            <w:tcW w:w="992" w:type="dxa"/>
            <w:vAlign w:val="center"/>
          </w:tcPr>
          <w:p w14:paraId="1E72F1DE" w14:textId="77777777" w:rsidR="00DB5F7D" w:rsidRPr="002E3F49" w:rsidRDefault="00DB5F7D">
            <w:pPr>
              <w:pStyle w:val="ListParagraph"/>
              <w:ind w:left="0"/>
              <w:jc w:val="center"/>
              <w:rPr>
                <w:rFonts w:ascii="Segoe UI Symbol" w:hAnsi="Segoe UI Symbol" w:cs="Segoe UI Symbol"/>
                <w:lang w:val="en-US"/>
              </w:rPr>
            </w:pPr>
            <w:r w:rsidRPr="002E3F49">
              <w:rPr>
                <w:rFonts w:ascii="Segoe UI Symbol" w:hAnsi="Segoe UI Symbol" w:cs="Segoe UI Symbol"/>
                <w:lang w:val="en-US"/>
              </w:rPr>
              <w:t>✔️</w:t>
            </w:r>
          </w:p>
        </w:tc>
        <w:tc>
          <w:tcPr>
            <w:tcW w:w="850" w:type="dxa"/>
            <w:vAlign w:val="center"/>
          </w:tcPr>
          <w:p w14:paraId="3AB5A4D2" w14:textId="77777777" w:rsidR="00DB5F7D" w:rsidRPr="002E3F49" w:rsidRDefault="00DB5F7D" w:rsidP="009F7211">
            <w:pPr>
              <w:pStyle w:val="ListParagraph"/>
              <w:ind w:left="0"/>
              <w:jc w:val="center"/>
              <w:rPr>
                <w:rFonts w:ascii="Segoe UI Symbol" w:hAnsi="Segoe UI Symbol" w:cs="Segoe UI Symbol"/>
                <w:lang w:val="en-US"/>
              </w:rPr>
            </w:pPr>
          </w:p>
        </w:tc>
      </w:tr>
    </w:tbl>
    <w:p w14:paraId="78325AFE" w14:textId="77777777" w:rsidR="00DB5F7D" w:rsidRPr="002E3F49" w:rsidRDefault="00DB5F7D" w:rsidP="000B01BD">
      <w:pPr>
        <w:pStyle w:val="BodyText"/>
        <w:ind w:firstLine="0"/>
        <w:rPr>
          <w:lang w:val="en-US"/>
        </w:rPr>
      </w:pPr>
    </w:p>
    <w:p w14:paraId="3ED9BAE9" w14:textId="46E5ED96" w:rsidR="00DB5F7D" w:rsidRPr="002E3F49" w:rsidRDefault="00DB5F7D" w:rsidP="00DB5F7D">
      <w:pPr>
        <w:pStyle w:val="BodyText"/>
        <w:rPr>
          <w:lang w:val="en-US"/>
        </w:rPr>
      </w:pPr>
      <w:r w:rsidRPr="002E3F49">
        <w:rPr>
          <w:lang w:val="en-US"/>
        </w:rPr>
        <w:t>Historical games, like any cultural product, are shaped by a network of cultural representations—from adventure novels to comic books—that mold the collective imaginary of the past, often for the sole purpose of entertainment and profit, and with a focus on global audiences. This factor is very important to offer a very good graphic representation, with visual elements that are known and that are attractive to young students. This goes hand in hand with the functional development of the game since it is intended to present an interesting story or plot, which follows a timeline, events, and actions to complete the goal of this product to 100%. This is achieved through design choices and game "affordances", such as the preselection of certain geographic spaces, remarkable objects, and NPCs (non-playable characters), that allow or restrict player actions. These affordances reflect not just commercial and technological concerns, but, in the case of historical games, the history that is being represented</w:t>
      </w:r>
      <w:r>
        <w:rPr>
          <w:lang w:val="en-US"/>
        </w:rPr>
        <w:t xml:space="preserve"> </w:t>
      </w:r>
      <w:sdt>
        <w:sdtPr>
          <w:rPr>
            <w:color w:val="000000"/>
            <w:lang w:val="en-US"/>
          </w:rPr>
          <w:tag w:val="MENDELEY_CITATION_v3_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"/>
          <w:id w:val="333111254"/>
          <w:placeholder>
            <w:docPart w:val="DefaultPlaceholder_-1854013440"/>
          </w:placeholder>
        </w:sdtPr>
        <w:sdtContent>
          <w:r w:rsidR="0025493F" w:rsidRPr="0025493F">
            <w:rPr>
              <w:color w:val="000000"/>
              <w:lang w:val="en-US"/>
            </w:rPr>
            <w:t>[14]</w:t>
          </w:r>
        </w:sdtContent>
      </w:sdt>
      <w:sdt>
        <w:sdtPr>
          <w:rPr>
            <w:color w:val="000000"/>
            <w:lang w:val="en-US"/>
          </w:rPr>
          <w:tag w:val="MENDELEY_CITATION_v3_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"/>
          <w:id w:val="976872778"/>
          <w:placeholder>
            <w:docPart w:val="972F3FE12A01974CA6DB6ECCF967289C"/>
          </w:placeholder>
        </w:sdtPr>
        <w:sdtContent>
          <w:r w:rsidR="0025493F" w:rsidRPr="0025493F">
            <w:rPr>
              <w:color w:val="000000"/>
              <w:lang w:val="en-US"/>
            </w:rPr>
            <w:t>[15]</w:t>
          </w:r>
        </w:sdtContent>
      </w:sdt>
      <w:r w:rsidRPr="002E3F49">
        <w:rPr>
          <w:lang w:val="en-US"/>
        </w:rPr>
        <w:t>.</w:t>
      </w:r>
    </w:p>
    <w:p w14:paraId="53B579AF" w14:textId="06E49829" w:rsidR="00DB5F7D" w:rsidRPr="0089235C" w:rsidRDefault="00DB5F7D" w:rsidP="00DB5F7D">
      <w:pPr>
        <w:pStyle w:val="Heading1"/>
        <w:numPr>
          <w:ilvl w:val="0"/>
          <w:numId w:val="4"/>
        </w:numPr>
        <w:rPr>
          <w:noProof w:val="0"/>
        </w:rPr>
      </w:pPr>
      <w:r w:rsidRPr="0089235C">
        <w:rPr>
          <w:noProof w:val="0"/>
        </w:rPr>
        <w:t>Methodology</w:t>
      </w:r>
    </w:p>
    <w:p w14:paraId="740A0257" w14:textId="37BEA9CC" w:rsidR="00DB5F7D" w:rsidRDefault="00DB5F7D" w:rsidP="00DB5F7D">
      <w:pPr>
        <w:pStyle w:val="BodyText"/>
        <w:rPr>
          <w:lang w:val="en-US"/>
        </w:rPr>
      </w:pPr>
      <w:r w:rsidRPr="002E3F49">
        <w:rPr>
          <w:lang w:val="en-US"/>
        </w:rPr>
        <w:t xml:space="preserve">Taking into consideration all the requirements, desired functions, and main objective of the </w:t>
      </w:r>
      <w:r w:rsidR="00C840FF">
        <w:t>initiative</w:t>
      </w:r>
      <w:r w:rsidRPr="002E3F49">
        <w:rPr>
          <w:lang w:val="en-US"/>
        </w:rPr>
        <w:t xml:space="preserve">, we proposed to develop </w:t>
      </w:r>
      <w:r w:rsidRPr="002E3F49">
        <w:rPr>
          <w:i/>
          <w:iCs/>
          <w:lang w:val="en-US"/>
        </w:rPr>
        <w:t>Time Trek: Odyssey</w:t>
      </w:r>
      <w:r w:rsidRPr="002E3F49">
        <w:rPr>
          <w:lang w:val="en-US"/>
        </w:rPr>
        <w:t xml:space="preserve">, a desktop game that utilizes simple yet effective technologies </w:t>
      </w:r>
      <w:r>
        <w:rPr>
          <w:lang w:val="en-US"/>
        </w:rPr>
        <w:t>that</w:t>
      </w:r>
      <w:r w:rsidRPr="002E3F49">
        <w:rPr>
          <w:lang w:val="en-US"/>
        </w:rPr>
        <w:t xml:space="preserve"> aims to provide a different experience by combining entertainment with learning elements, targeting high school students. Fig. 1 shows the proposed methodology for achieving the </w:t>
      </w:r>
      <w:r>
        <w:rPr>
          <w:lang w:val="en-US"/>
        </w:rPr>
        <w:t>proposal’s</w:t>
      </w:r>
      <w:r w:rsidRPr="002E3F49">
        <w:rPr>
          <w:lang w:val="en-US"/>
        </w:rPr>
        <w:t xml:space="preserve"> goals including the functional and non-functional requirements, which define the program's functionalities and quality attributes, respectively.</w:t>
      </w:r>
    </w:p>
    <w:p w14:paraId="0A58B9DA" w14:textId="5507B0F7" w:rsidR="00617661" w:rsidRPr="002E3F49" w:rsidRDefault="00617661" w:rsidP="00617661">
      <w:pPr>
        <w:pStyle w:val="BodyText"/>
        <w:ind w:firstLine="0"/>
        <w:rPr>
          <w:lang w:val="en-US"/>
        </w:rPr>
      </w:pPr>
      <w:r w:rsidRPr="002E3F49">
        <w:rPr>
          <w:noProof/>
          <w:lang w:val="en-US"/>
        </w:rPr>
        <w:drawing>
          <wp:inline distT="0" distB="0" distL="0" distR="0" wp14:anchorId="231CC45B" wp14:editId="2274F3F7">
            <wp:extent cx="3195955" cy="1676042"/>
            <wp:effectExtent l="0" t="0" r="4445" b="635"/>
            <wp:docPr id="300946270" name="Picture 300946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l="2000" t="4142" r="2166" b="6508"/>
                    <a:stretch>
                      <a:fillRect/>
                    </a:stretch>
                  </pic:blipFill>
                  <pic:spPr>
                    <a:xfrm>
                      <a:off x="0" y="0"/>
                      <a:ext cx="3195955" cy="1676042"/>
                    </a:xfrm>
                    <a:prstGeom prst="rect">
                      <a:avLst/>
                    </a:prstGeom>
                  </pic:spPr>
                </pic:pic>
              </a:graphicData>
            </a:graphic>
          </wp:inline>
        </w:drawing>
      </w:r>
    </w:p>
    <w:p w14:paraId="3EADEF17" w14:textId="314224CC" w:rsidR="00DB5F7D" w:rsidRPr="002E3F49" w:rsidRDefault="00DB5F7D" w:rsidP="00DB5F7D">
      <w:pPr>
        <w:jc w:val="both"/>
        <w:rPr>
          <w:sz w:val="16"/>
          <w:szCs w:val="16"/>
        </w:rPr>
      </w:pPr>
      <w:r w:rsidRPr="002E3F49">
        <w:rPr>
          <w:b/>
          <w:bCs/>
          <w:sz w:val="16"/>
          <w:szCs w:val="16"/>
        </w:rPr>
        <w:t>Fig. 1</w:t>
      </w:r>
      <w:r w:rsidRPr="002E3F49">
        <w:rPr>
          <w:sz w:val="16"/>
          <w:szCs w:val="16"/>
        </w:rPr>
        <w:t xml:space="preserve"> Time Trek: Odyssey methodology block diagram</w:t>
      </w:r>
    </w:p>
    <w:p w14:paraId="53F73F19" w14:textId="77777777" w:rsidR="00DB5F7D" w:rsidRPr="002E3F49" w:rsidRDefault="00DB5F7D" w:rsidP="00DB5F7D">
      <w:pPr>
        <w:jc w:val="both"/>
        <w:rPr>
          <w:sz w:val="16"/>
          <w:szCs w:val="16"/>
        </w:rPr>
      </w:pPr>
    </w:p>
    <w:p w14:paraId="7D291836" w14:textId="77777777" w:rsidR="00DB5F7D" w:rsidRPr="002E3F49" w:rsidRDefault="00DB5F7D" w:rsidP="00DB5F7D">
      <w:pPr>
        <w:ind w:firstLine="288"/>
        <w:jc w:val="both"/>
      </w:pPr>
      <w:r w:rsidRPr="002E3F49">
        <w:t>The proposal is divided into seven steps:</w:t>
      </w:r>
    </w:p>
    <w:p w14:paraId="23679C7C" w14:textId="77777777" w:rsidR="00DB5F7D" w:rsidRPr="002E3F49" w:rsidRDefault="00DB5F7D" w:rsidP="00DB5F7D">
      <w:pPr>
        <w:ind w:firstLine="288"/>
        <w:jc w:val="both"/>
      </w:pPr>
    </w:p>
    <w:p w14:paraId="7413AF97" w14:textId="6461591C" w:rsidR="00DB5F7D" w:rsidRPr="002E3F49" w:rsidRDefault="00DB5F7D" w:rsidP="00DB5F7D">
      <w:pPr>
        <w:pStyle w:val="Heading3"/>
        <w:numPr>
          <w:ilvl w:val="2"/>
          <w:numId w:val="4"/>
        </w:numPr>
        <w:rPr>
          <w:i w:val="0"/>
          <w:iCs w:val="0"/>
          <w:noProof w:val="0"/>
        </w:rPr>
      </w:pPr>
      <w:r w:rsidRPr="002E3F49">
        <w:rPr>
          <w:noProof w:val="0"/>
        </w:rPr>
        <w:t xml:space="preserve">Recognition—planning: </w:t>
      </w:r>
      <w:r w:rsidRPr="002E3F49">
        <w:rPr>
          <w:i w:val="0"/>
          <w:iCs w:val="0"/>
          <w:noProof w:val="0"/>
        </w:rPr>
        <w:t>Investigate and identify the problem in an interesting area of learning to be solved and the potential solution.</w:t>
      </w:r>
    </w:p>
    <w:p w14:paraId="0B61ABFB" w14:textId="77777777" w:rsidR="00DB5F7D" w:rsidRPr="002E3F49" w:rsidRDefault="00DB5F7D" w:rsidP="00DB5F7D"/>
    <w:p w14:paraId="1EE7E391" w14:textId="42DEF8F7" w:rsidR="00DB5F7D" w:rsidRPr="002E3F49" w:rsidRDefault="00DB5F7D" w:rsidP="00DB5F7D">
      <w:pPr>
        <w:pStyle w:val="Heading3"/>
        <w:numPr>
          <w:ilvl w:val="2"/>
          <w:numId w:val="4"/>
        </w:numPr>
        <w:rPr>
          <w:i w:val="0"/>
          <w:iCs w:val="0"/>
          <w:noProof w:val="0"/>
        </w:rPr>
      </w:pPr>
      <w:r w:rsidRPr="002E3F49">
        <w:rPr>
          <w:noProof w:val="0"/>
        </w:rPr>
        <w:t xml:space="preserve">Solution approach and analysis:  </w:t>
      </w:r>
      <w:r w:rsidRPr="002E3F49">
        <w:rPr>
          <w:i w:val="0"/>
          <w:iCs w:val="0"/>
          <w:noProof w:val="0"/>
        </w:rPr>
        <w:t>Identify and establish each of the requirements and technical specifications of the program.</w:t>
      </w:r>
    </w:p>
    <w:p w14:paraId="0A2828DA" w14:textId="77777777" w:rsidR="00DB5F7D" w:rsidRPr="002E3F49" w:rsidRDefault="00DB5F7D" w:rsidP="00DB5F7D">
      <w:pPr>
        <w:jc w:val="both"/>
        <w:rPr>
          <w:i/>
          <w:iCs/>
        </w:rPr>
      </w:pPr>
    </w:p>
    <w:p w14:paraId="2D77283A" w14:textId="225CE61C" w:rsidR="00DB5F7D" w:rsidRPr="002E3F49" w:rsidRDefault="00DB5F7D" w:rsidP="00DB5F7D">
      <w:pPr>
        <w:pStyle w:val="Heading3"/>
        <w:numPr>
          <w:ilvl w:val="2"/>
          <w:numId w:val="4"/>
        </w:numPr>
        <w:rPr>
          <w:i w:val="0"/>
          <w:iCs w:val="0"/>
          <w:noProof w:val="0"/>
        </w:rPr>
      </w:pPr>
      <w:r w:rsidRPr="002E3F49">
        <w:rPr>
          <w:noProof w:val="0"/>
        </w:rPr>
        <w:t>Solution design:</w:t>
      </w:r>
      <w:r w:rsidRPr="002E3F49">
        <w:rPr>
          <w:i w:val="0"/>
          <w:iCs w:val="0"/>
          <w:noProof w:val="0"/>
        </w:rPr>
        <w:t xml:space="preserve"> Clear design of the game interface and communication between the different modules that make up the software. Clear interaction between the game and the user.</w:t>
      </w:r>
    </w:p>
    <w:p w14:paraId="59CCD6E5" w14:textId="77777777" w:rsidR="00DB5F7D" w:rsidRPr="002E3F49" w:rsidRDefault="00DB5F7D" w:rsidP="00DB5F7D"/>
    <w:p w14:paraId="03B9D4EC" w14:textId="30499578" w:rsidR="00DB5F7D" w:rsidRPr="002E3F49" w:rsidRDefault="00DB5F7D" w:rsidP="00DB5F7D">
      <w:pPr>
        <w:pStyle w:val="Heading3"/>
        <w:numPr>
          <w:ilvl w:val="2"/>
          <w:numId w:val="4"/>
        </w:numPr>
        <w:rPr>
          <w:i w:val="0"/>
          <w:iCs w:val="0"/>
          <w:noProof w:val="0"/>
        </w:rPr>
      </w:pPr>
      <w:r w:rsidRPr="002E3F49">
        <w:rPr>
          <w:noProof w:val="0"/>
        </w:rPr>
        <w:t xml:space="preserve">Implementation of the solution: </w:t>
      </w:r>
      <w:r w:rsidRPr="002E3F49">
        <w:rPr>
          <w:i w:val="0"/>
          <w:iCs w:val="0"/>
          <w:noProof w:val="0"/>
        </w:rPr>
        <w:t xml:space="preserve">The development of the program is carried </w:t>
      </w:r>
      <w:proofErr w:type="gramStart"/>
      <w:r w:rsidRPr="002E3F49">
        <w:rPr>
          <w:i w:val="0"/>
          <w:iCs w:val="0"/>
          <w:noProof w:val="0"/>
        </w:rPr>
        <w:t>out,</w:t>
      </w:r>
      <w:proofErr w:type="gramEnd"/>
      <w:r w:rsidRPr="002E3F49">
        <w:rPr>
          <w:i w:val="0"/>
          <w:iCs w:val="0"/>
          <w:noProof w:val="0"/>
        </w:rPr>
        <w:t xml:space="preserve"> the necessary tests are performed and the identified bugs are corrected.</w:t>
      </w:r>
    </w:p>
    <w:p w14:paraId="1F800B9C" w14:textId="77777777" w:rsidR="00DB5F7D" w:rsidRPr="002E3F49" w:rsidRDefault="00DB5F7D" w:rsidP="00DB5F7D"/>
    <w:p w14:paraId="6C3245FC" w14:textId="023FFECE" w:rsidR="00DB5F7D" w:rsidRPr="002E3F49" w:rsidRDefault="00DB5F7D" w:rsidP="00DB5F7D">
      <w:pPr>
        <w:pStyle w:val="Heading3"/>
        <w:numPr>
          <w:ilvl w:val="2"/>
          <w:numId w:val="4"/>
        </w:numPr>
        <w:rPr>
          <w:i w:val="0"/>
          <w:iCs w:val="0"/>
          <w:noProof w:val="0"/>
        </w:rPr>
      </w:pPr>
      <w:r w:rsidRPr="002E3F49">
        <w:rPr>
          <w:noProof w:val="0"/>
        </w:rPr>
        <w:t xml:space="preserve">Tests: </w:t>
      </w:r>
      <w:r w:rsidRPr="002E3F49">
        <w:rPr>
          <w:i w:val="0"/>
          <w:iCs w:val="0"/>
          <w:noProof w:val="0"/>
        </w:rPr>
        <w:t>The necessary usability tests are carried out with the help of users to identify and fix existing bugs in the program/game.</w:t>
      </w:r>
    </w:p>
    <w:p w14:paraId="78E409A3" w14:textId="77777777" w:rsidR="00DB5F7D" w:rsidRPr="002E3F49" w:rsidRDefault="00DB5F7D" w:rsidP="00DB5F7D">
      <w:pPr>
        <w:jc w:val="both"/>
        <w:rPr>
          <w:i/>
          <w:iCs/>
        </w:rPr>
      </w:pPr>
    </w:p>
    <w:p w14:paraId="7F3AEB27" w14:textId="524CF557" w:rsidR="00DB5F7D" w:rsidRPr="002E3F49" w:rsidRDefault="00DB5F7D" w:rsidP="00DB5F7D">
      <w:pPr>
        <w:pStyle w:val="Heading3"/>
        <w:numPr>
          <w:ilvl w:val="2"/>
          <w:numId w:val="4"/>
        </w:numPr>
        <w:rPr>
          <w:i w:val="0"/>
          <w:iCs w:val="0"/>
          <w:noProof w:val="0"/>
        </w:rPr>
      </w:pPr>
      <w:r w:rsidRPr="002E3F49">
        <w:rPr>
          <w:noProof w:val="0"/>
        </w:rPr>
        <w:t xml:space="preserve">Documentation and manuals: </w:t>
      </w:r>
      <w:r w:rsidRPr="002E3F49">
        <w:rPr>
          <w:i w:val="0"/>
          <w:iCs w:val="0"/>
          <w:noProof w:val="0"/>
        </w:rPr>
        <w:t>Comprehensive documentation is written detailing the game's architecture, functionality, and usage guidelines.</w:t>
      </w:r>
    </w:p>
    <w:p w14:paraId="648695CF" w14:textId="77777777" w:rsidR="00DB5F7D" w:rsidRPr="002E3F49" w:rsidRDefault="00DB5F7D" w:rsidP="00DB5F7D"/>
    <w:p w14:paraId="25C6EA1C" w14:textId="2FF3791F" w:rsidR="00DB5F7D" w:rsidRPr="002E3F49" w:rsidRDefault="00DB5F7D" w:rsidP="00DB5F7D">
      <w:pPr>
        <w:pStyle w:val="Heading3"/>
        <w:numPr>
          <w:ilvl w:val="2"/>
          <w:numId w:val="4"/>
        </w:numPr>
        <w:rPr>
          <w:i w:val="0"/>
          <w:iCs w:val="0"/>
          <w:noProof w:val="0"/>
        </w:rPr>
      </w:pPr>
      <w:r w:rsidRPr="002E3F49">
        <w:rPr>
          <w:noProof w:val="0"/>
        </w:rPr>
        <w:t xml:space="preserve">Evaluation of the solution: </w:t>
      </w:r>
      <w:r w:rsidRPr="002E3F49">
        <w:rPr>
          <w:i w:val="0"/>
          <w:iCs w:val="0"/>
          <w:noProof w:val="0"/>
        </w:rPr>
        <w:t>Review of each step of the methodology and its correct execution.</w:t>
      </w:r>
    </w:p>
    <w:p w14:paraId="17971018" w14:textId="77777777" w:rsidR="00DB5F7D" w:rsidRPr="002E3F49" w:rsidRDefault="00DB5F7D" w:rsidP="00DB5F7D">
      <w:pPr>
        <w:jc w:val="both"/>
        <w:rPr>
          <w:i/>
          <w:iCs/>
        </w:rPr>
      </w:pPr>
    </w:p>
    <w:p w14:paraId="2DA03E3F" w14:textId="7637A879" w:rsidR="00DB5F7D" w:rsidRPr="002E3F49" w:rsidRDefault="00DB5F7D" w:rsidP="00DB5F7D">
      <w:pPr>
        <w:ind w:firstLine="288"/>
        <w:jc w:val="both"/>
      </w:pPr>
      <w:r w:rsidRPr="002E3F49">
        <w:t>The requirements implemented in Time Trek: Odyssey are defined under the FURPS+ method.</w:t>
      </w:r>
    </w:p>
    <w:p w14:paraId="24AE9B87" w14:textId="24077103" w:rsidR="00DB5F7D" w:rsidRPr="002E3F49" w:rsidRDefault="00DB5F7D" w:rsidP="00DB5F7D">
      <w:pPr>
        <w:ind w:firstLine="288"/>
        <w:jc w:val="both"/>
      </w:pPr>
      <w:r w:rsidRPr="002E3F49">
        <w:t>F stands for Functionality, U for Usability, R for Reliability, P for Performance, S for Supportability</w:t>
      </w:r>
      <w:r>
        <w:t>,</w:t>
      </w:r>
      <w:r w:rsidRPr="002E3F49">
        <w:t xml:space="preserve"> and + for additional requirements implemented</w:t>
      </w:r>
      <w:r>
        <w:t xml:space="preserve"> </w:t>
      </w:r>
      <w:sdt>
        <w:sdtPr>
          <w:rPr>
            <w:color w:val="000000"/>
          </w:rPr>
          <w:tag w:val="MENDELEY_CITATION_v3_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"/>
          <w:id w:val="-122771604"/>
          <w:placeholder>
            <w:docPart w:val="41DE35E72D450E4EB32DAA1D9FB3A388"/>
          </w:placeholder>
        </w:sdtPr>
        <w:sdtContent>
          <w:r w:rsidR="0025493F" w:rsidRPr="0025493F">
            <w:rPr>
              <w:color w:val="000000"/>
            </w:rPr>
            <w:t>[16]</w:t>
          </w:r>
        </w:sdtContent>
      </w:sdt>
      <w:r w:rsidRPr="002E3F49">
        <w:t>.</w:t>
      </w:r>
    </w:p>
    <w:p w14:paraId="6D4CBD94" w14:textId="77777777" w:rsidR="00DB5F7D" w:rsidRPr="002E3F49" w:rsidRDefault="00DB5F7D" w:rsidP="00DB5F7D">
      <w:pPr>
        <w:ind w:firstLine="288"/>
        <w:jc w:val="both"/>
      </w:pPr>
    </w:p>
    <w:p w14:paraId="0F6DC4DB" w14:textId="35A2A407" w:rsidR="00DB5F7D" w:rsidRPr="002E3F49" w:rsidRDefault="00DB5F7D" w:rsidP="00DB5F7D">
      <w:pPr>
        <w:pStyle w:val="Heading2"/>
        <w:rPr>
          <w:noProof w:val="0"/>
        </w:rPr>
      </w:pPr>
      <w:r w:rsidRPr="002E3F49">
        <w:rPr>
          <w:b/>
          <w:bCs/>
          <w:noProof w:val="0"/>
        </w:rPr>
        <w:t>F</w:t>
      </w:r>
      <w:r w:rsidRPr="002E3F49">
        <w:rPr>
          <w:noProof w:val="0"/>
        </w:rPr>
        <w:t>unctionality</w:t>
      </w:r>
    </w:p>
    <w:p w14:paraId="790496D8" w14:textId="68237BD2" w:rsidR="00DB5F7D" w:rsidRPr="002E3F49" w:rsidRDefault="00DB5F7D" w:rsidP="00DB5F7D">
      <w:pPr>
        <w:pStyle w:val="ListParagraph"/>
        <w:numPr>
          <w:ilvl w:val="0"/>
          <w:numId w:val="32"/>
        </w:numPr>
        <w:jc w:val="both"/>
        <w:rPr>
          <w:rFonts w:ascii="Times New Roman" w:hAnsi="Times New Roman" w:cs="Times New Roman"/>
          <w:lang w:val="en-US"/>
        </w:rPr>
      </w:pPr>
      <w:r w:rsidRPr="002E3F49">
        <w:rPr>
          <w:rFonts w:ascii="Times New Roman" w:hAnsi="Times New Roman" w:cs="Times New Roman"/>
          <w:sz w:val="20"/>
          <w:szCs w:val="20"/>
          <w:u w:val="single"/>
          <w:lang w:val="en-US"/>
        </w:rPr>
        <w:t>Random Component:</w:t>
      </w:r>
      <w:r w:rsidRPr="002E3F49">
        <w:rPr>
          <w:rFonts w:ascii="Times New Roman" w:hAnsi="Times New Roman" w:cs="Times New Roman"/>
          <w:sz w:val="20"/>
          <w:szCs w:val="20"/>
          <w:lang w:val="en-US"/>
        </w:rPr>
        <w:t xml:space="preserve"> Our game brightens up the visual experience with a system that generates clouds in random positions in the background. This esthetic detail adds a sense of movement and life to the game environment, creating a more immersive and enjoyable atmosphere for all players. Furthermore, </w:t>
      </w:r>
      <w:r w:rsidRPr="002E3F49">
        <w:rPr>
          <w:rFonts w:ascii="Times New Roman" w:hAnsi="Times New Roman" w:cs="Times New Roman"/>
          <w:sz w:val="20"/>
          <w:szCs w:val="20"/>
          <w:lang w:val="en-US"/>
        </w:rPr>
        <w:lastRenderedPageBreak/>
        <w:t>there is a range of attacking sounds generated randomly to provide a varied experience to players.</w:t>
      </w:r>
    </w:p>
    <w:p w14:paraId="4AFA4405" w14:textId="37E6F68C" w:rsidR="00DB5F7D" w:rsidRPr="002E3F49" w:rsidRDefault="00DB5F7D" w:rsidP="00DB5F7D">
      <w:pPr>
        <w:pStyle w:val="ListParagraph"/>
        <w:numPr>
          <w:ilvl w:val="0"/>
          <w:numId w:val="32"/>
        </w:numPr>
        <w:jc w:val="both"/>
        <w:rPr>
          <w:rFonts w:ascii="Times New Roman" w:hAnsi="Times New Roman" w:cs="Times New Roman"/>
          <w:sz w:val="20"/>
          <w:szCs w:val="20"/>
          <w:lang w:val="en-US"/>
        </w:rPr>
      </w:pPr>
      <w:r w:rsidRPr="002E3F49">
        <w:rPr>
          <w:rFonts w:ascii="Times New Roman" w:hAnsi="Times New Roman" w:cs="Times New Roman"/>
          <w:sz w:val="20"/>
          <w:szCs w:val="20"/>
          <w:u w:val="single"/>
          <w:lang w:val="en-US"/>
        </w:rPr>
        <w:t>Inclusive Component:</w:t>
      </w:r>
      <w:r w:rsidRPr="002E3F49">
        <w:rPr>
          <w:rFonts w:ascii="Times New Roman" w:hAnsi="Times New Roman" w:cs="Times New Roman"/>
          <w:sz w:val="20"/>
          <w:szCs w:val="20"/>
          <w:lang w:val="en-US"/>
        </w:rPr>
        <w:t xml:space="preserve"> To promote a more inclusive gaming experience, we have incorporated a voice feature that narrates each text that appears on the screen. This feature is especially useful for our users with reading or visual difficulties, just as the text is for those with hearing difficulties, allowing all players to enjoy the game on an equal term.</w:t>
      </w:r>
    </w:p>
    <w:p w14:paraId="69866E0E" w14:textId="7E992CC5" w:rsidR="00DB5F7D" w:rsidRPr="002E3F49" w:rsidRDefault="00DB5F7D" w:rsidP="00DB5F7D">
      <w:pPr>
        <w:pStyle w:val="ListParagraph"/>
        <w:numPr>
          <w:ilvl w:val="0"/>
          <w:numId w:val="32"/>
        </w:numPr>
        <w:rPr>
          <w:rFonts w:ascii="Times New Roman" w:hAnsi="Times New Roman" w:cs="Times New Roman"/>
          <w:sz w:val="20"/>
          <w:szCs w:val="20"/>
          <w:lang w:val="en-US"/>
        </w:rPr>
      </w:pPr>
      <w:r w:rsidRPr="002E3F49">
        <w:rPr>
          <w:rFonts w:ascii="Times New Roman" w:hAnsi="Times New Roman" w:cs="Times New Roman"/>
          <w:sz w:val="20"/>
          <w:szCs w:val="20"/>
          <w:u w:val="single"/>
          <w:lang w:val="en-US"/>
        </w:rPr>
        <w:t>File management:</w:t>
      </w:r>
      <w:r w:rsidRPr="002E3F49">
        <w:rPr>
          <w:rFonts w:ascii="Times New Roman" w:hAnsi="Times New Roman" w:cs="Times New Roman"/>
          <w:sz w:val="20"/>
          <w:szCs w:val="20"/>
          <w:lang w:val="en-US"/>
        </w:rPr>
        <w:t xml:space="preserve"> Linked lists are used to generate the animations for each of the visual components of the game. Files are used to search, save, sort, and load all the level images of the game.</w:t>
      </w:r>
    </w:p>
    <w:p w14:paraId="3B11390D" w14:textId="7C1BFBA3" w:rsidR="00DB5F7D" w:rsidRPr="002E3F49" w:rsidRDefault="00DB5F7D" w:rsidP="00DB5F7D">
      <w:pPr>
        <w:pStyle w:val="ListParagraph"/>
        <w:numPr>
          <w:ilvl w:val="0"/>
          <w:numId w:val="32"/>
        </w:numPr>
        <w:rPr>
          <w:rFonts w:ascii="Times New Roman" w:hAnsi="Times New Roman" w:cs="Times New Roman"/>
          <w:sz w:val="20"/>
          <w:szCs w:val="20"/>
          <w:lang w:val="en-US"/>
        </w:rPr>
      </w:pPr>
      <w:r w:rsidRPr="002E3F49">
        <w:rPr>
          <w:rFonts w:ascii="Times New Roman" w:hAnsi="Times New Roman" w:cs="Times New Roman"/>
          <w:sz w:val="20"/>
          <w:szCs w:val="20"/>
          <w:u w:val="single"/>
          <w:lang w:val="en-US"/>
        </w:rPr>
        <w:t>GUI:</w:t>
      </w:r>
      <w:r w:rsidRPr="002E3F49">
        <w:rPr>
          <w:rFonts w:ascii="Times New Roman" w:hAnsi="Times New Roman" w:cs="Times New Roman"/>
          <w:sz w:val="20"/>
          <w:szCs w:val="20"/>
          <w:lang w:val="en-US"/>
        </w:rPr>
        <w:t xml:space="preserve"> The video game has a user-friendly graphical interface, which allows them to identify the different options and navigate within the game in the way they consider. Similarly, each level of the game is esthetically designed according to its time, including collectibles, enemies, and background</w:t>
      </w:r>
      <w:r>
        <w:rPr>
          <w:rFonts w:ascii="Times New Roman" w:hAnsi="Times New Roman" w:cs="Times New Roman"/>
          <w:sz w:val="20"/>
          <w:szCs w:val="20"/>
          <w:lang w:val="en-US"/>
        </w:rPr>
        <w:t>s</w:t>
      </w:r>
      <w:r w:rsidRPr="002E3F49">
        <w:rPr>
          <w:rFonts w:ascii="Times New Roman" w:hAnsi="Times New Roman" w:cs="Times New Roman"/>
          <w:sz w:val="20"/>
          <w:szCs w:val="20"/>
          <w:lang w:val="en-US"/>
        </w:rPr>
        <w:t>.</w:t>
      </w:r>
    </w:p>
    <w:p w14:paraId="031BB47E" w14:textId="10A35FC0" w:rsidR="00DB5F7D" w:rsidRPr="002E3F49" w:rsidRDefault="00DB5F7D" w:rsidP="00DB5F7D">
      <w:pPr>
        <w:pStyle w:val="ListParagraph"/>
        <w:numPr>
          <w:ilvl w:val="0"/>
          <w:numId w:val="32"/>
        </w:numPr>
        <w:rPr>
          <w:rFonts w:ascii="Times New Roman" w:hAnsi="Times New Roman" w:cs="Times New Roman"/>
          <w:sz w:val="20"/>
          <w:szCs w:val="20"/>
          <w:lang w:val="en-US"/>
        </w:rPr>
      </w:pPr>
      <w:r w:rsidRPr="002E3F49">
        <w:rPr>
          <w:rFonts w:ascii="Times New Roman" w:hAnsi="Times New Roman" w:cs="Times New Roman"/>
          <w:sz w:val="20"/>
          <w:szCs w:val="20"/>
          <w:u w:val="single"/>
          <w:lang w:val="en-US"/>
        </w:rPr>
        <w:t>Character attributes:</w:t>
      </w:r>
      <w:r w:rsidRPr="002E3F49">
        <w:rPr>
          <w:rFonts w:ascii="Times New Roman" w:hAnsi="Times New Roman" w:cs="Times New Roman"/>
          <w:sz w:val="20"/>
          <w:szCs w:val="20"/>
          <w:lang w:val="en-US"/>
        </w:rPr>
        <w:t xml:space="preserve"> The character can move along the map within the limits. He runs, jumps, and attacks enemies that block his path. It should be noted that each action performed by the character is linked to its respective animation.</w:t>
      </w:r>
    </w:p>
    <w:p w14:paraId="582C8018" w14:textId="0EFF64F6" w:rsidR="00DB5F7D" w:rsidRPr="002E3F49" w:rsidRDefault="00DB5F7D" w:rsidP="00DB5F7D">
      <w:pPr>
        <w:pStyle w:val="ListParagraph"/>
        <w:numPr>
          <w:ilvl w:val="0"/>
          <w:numId w:val="32"/>
        </w:numPr>
        <w:rPr>
          <w:rFonts w:ascii="Times New Roman" w:hAnsi="Times New Roman" w:cs="Times New Roman"/>
          <w:sz w:val="20"/>
          <w:szCs w:val="20"/>
          <w:lang w:val="en-US"/>
        </w:rPr>
      </w:pPr>
      <w:r w:rsidRPr="002E3F49">
        <w:rPr>
          <w:rFonts w:ascii="Times New Roman" w:hAnsi="Times New Roman" w:cs="Times New Roman"/>
          <w:sz w:val="20"/>
          <w:szCs w:val="20"/>
          <w:u w:val="single"/>
          <w:lang w:val="en-US"/>
        </w:rPr>
        <w:t>Collection of historical objects:</w:t>
      </w:r>
      <w:r w:rsidRPr="002E3F49">
        <w:rPr>
          <w:rFonts w:ascii="Times New Roman" w:hAnsi="Times New Roman" w:cs="Times New Roman"/>
          <w:sz w:val="20"/>
          <w:szCs w:val="20"/>
          <w:lang w:val="en-US"/>
        </w:rPr>
        <w:t xml:space="preserve"> The main objective of the video game is the collection of historical objects alluding to different periods. Each historical object marks a degree of importance for the era in which it was created or discovered. Therefore, the user receives a description of the origin or importance of the object, to enrich his knowledge about history.</w:t>
      </w:r>
    </w:p>
    <w:p w14:paraId="3F1CD3C0" w14:textId="2C7C9A67" w:rsidR="00DB5F7D" w:rsidRPr="002E3F49" w:rsidRDefault="00DB5F7D" w:rsidP="00DB5F7D">
      <w:pPr>
        <w:pStyle w:val="Heading2"/>
        <w:jc w:val="both"/>
        <w:rPr>
          <w:noProof w:val="0"/>
        </w:rPr>
      </w:pPr>
      <w:r w:rsidRPr="002E3F49">
        <w:rPr>
          <w:b/>
          <w:bCs/>
          <w:noProof w:val="0"/>
        </w:rPr>
        <w:t>U</w:t>
      </w:r>
      <w:r w:rsidRPr="002E3F49">
        <w:rPr>
          <w:noProof w:val="0"/>
        </w:rPr>
        <w:t>sability</w:t>
      </w:r>
    </w:p>
    <w:p w14:paraId="79F48C5A" w14:textId="3E041F11" w:rsidR="00DB5F7D" w:rsidRPr="002E3F49" w:rsidRDefault="00DB5F7D" w:rsidP="00DB5F7D">
      <w:pPr>
        <w:ind w:firstLine="288"/>
        <w:jc w:val="both"/>
      </w:pPr>
      <w:r w:rsidRPr="002E3F49">
        <w:t xml:space="preserve">The game includes a HELP tool in which the player can find the instructions. </w:t>
      </w:r>
    </w:p>
    <w:p w14:paraId="4BA3401B" w14:textId="02F86F88" w:rsidR="00DB5F7D" w:rsidRPr="002E3F49" w:rsidRDefault="00DB5F7D" w:rsidP="00DB5F7D">
      <w:pPr>
        <w:pStyle w:val="Heading2"/>
        <w:numPr>
          <w:ilvl w:val="1"/>
          <w:numId w:val="4"/>
        </w:numPr>
        <w:rPr>
          <w:noProof w:val="0"/>
        </w:rPr>
      </w:pPr>
      <w:r w:rsidRPr="002E3F49">
        <w:rPr>
          <w:b/>
          <w:bCs/>
          <w:noProof w:val="0"/>
        </w:rPr>
        <w:t>R</w:t>
      </w:r>
      <w:r w:rsidRPr="002E3F49">
        <w:rPr>
          <w:noProof w:val="0"/>
        </w:rPr>
        <w:t>eliability</w:t>
      </w:r>
    </w:p>
    <w:p w14:paraId="6E91F8C1" w14:textId="13C4A592" w:rsidR="00DB5F7D" w:rsidRPr="002E3F49" w:rsidRDefault="00DB5F7D" w:rsidP="00DB5F7D">
      <w:pPr>
        <w:ind w:firstLine="288"/>
        <w:jc w:val="both"/>
      </w:pPr>
      <w:r w:rsidRPr="002E3F49">
        <w:t>The system must run perfectly without any bugs in every device compatible. The system must keep running even in case of wrong entries.</w:t>
      </w:r>
    </w:p>
    <w:p w14:paraId="6A658204" w14:textId="77777777" w:rsidR="00DB5F7D" w:rsidRPr="002E3F49" w:rsidRDefault="00DB5F7D" w:rsidP="00DB5F7D">
      <w:pPr>
        <w:jc w:val="both"/>
      </w:pPr>
    </w:p>
    <w:p w14:paraId="683556D8" w14:textId="40E95B5F" w:rsidR="00DB5F7D" w:rsidRPr="002E3F49" w:rsidRDefault="00DB5F7D" w:rsidP="00DB5F7D">
      <w:pPr>
        <w:pStyle w:val="Heading2"/>
        <w:numPr>
          <w:ilvl w:val="1"/>
          <w:numId w:val="4"/>
        </w:numPr>
        <w:rPr>
          <w:noProof w:val="0"/>
        </w:rPr>
      </w:pPr>
      <w:r w:rsidRPr="002E3F49">
        <w:rPr>
          <w:b/>
          <w:bCs/>
          <w:noProof w:val="0"/>
        </w:rPr>
        <w:t>P</w:t>
      </w:r>
      <w:r w:rsidRPr="002E3F49">
        <w:rPr>
          <w:noProof w:val="0"/>
        </w:rPr>
        <w:t>erformance</w:t>
      </w:r>
    </w:p>
    <w:p w14:paraId="4A4B03AE" w14:textId="38EB3EF8" w:rsidR="00DB5F7D" w:rsidRPr="002E3F49" w:rsidRDefault="00DB5F7D" w:rsidP="00DB5F7D">
      <w:pPr>
        <w:ind w:firstLine="288"/>
        <w:jc w:val="both"/>
      </w:pPr>
      <w:r w:rsidRPr="002E3F49">
        <w:t>The system response time cannot be longer than 2 seconds. The system runs at 120 frames per second (FPS) and 200 updates per second (UPS).</w:t>
      </w:r>
    </w:p>
    <w:p w14:paraId="335A8E70" w14:textId="0688AB40" w:rsidR="00DB5F7D" w:rsidRPr="002E3F49" w:rsidRDefault="00DB5F7D" w:rsidP="00DB5F7D">
      <w:pPr>
        <w:pStyle w:val="Heading2"/>
        <w:numPr>
          <w:ilvl w:val="1"/>
          <w:numId w:val="4"/>
        </w:numPr>
        <w:rPr>
          <w:noProof w:val="0"/>
        </w:rPr>
      </w:pPr>
      <w:r w:rsidRPr="002E3F49">
        <w:rPr>
          <w:b/>
          <w:bCs/>
          <w:noProof w:val="0"/>
        </w:rPr>
        <w:t>S</w:t>
      </w:r>
      <w:r w:rsidRPr="002E3F49">
        <w:rPr>
          <w:noProof w:val="0"/>
        </w:rPr>
        <w:t>upportability</w:t>
      </w:r>
    </w:p>
    <w:p w14:paraId="3A737A2E" w14:textId="26CA8868" w:rsidR="00DB5F7D" w:rsidRPr="002E3F49" w:rsidRDefault="00DB5F7D" w:rsidP="00DB5F7D">
      <w:pPr>
        <w:ind w:left="288"/>
        <w:jc w:val="both"/>
      </w:pPr>
      <w:r w:rsidRPr="002E3F49">
        <w:t xml:space="preserve">The system supports </w:t>
      </w:r>
      <w:r w:rsidRPr="00E625DC">
        <w:t>mouse and keyboard inputs, as well as outside input</w:t>
      </w:r>
      <w:r w:rsidRPr="002E3F49">
        <w:t>.</w:t>
      </w:r>
    </w:p>
    <w:p w14:paraId="07DAA9F4" w14:textId="74D5821E" w:rsidR="00DB5F7D" w:rsidRPr="002E3F49" w:rsidRDefault="00DB5F7D" w:rsidP="00DB5F7D">
      <w:pPr>
        <w:pStyle w:val="Heading2"/>
        <w:numPr>
          <w:ilvl w:val="1"/>
          <w:numId w:val="4"/>
        </w:numPr>
        <w:rPr>
          <w:noProof w:val="0"/>
        </w:rPr>
      </w:pPr>
      <w:r w:rsidRPr="002E3F49">
        <w:rPr>
          <w:b/>
          <w:bCs/>
          <w:noProof w:val="0"/>
        </w:rPr>
        <w:t>+</w:t>
      </w:r>
      <w:r w:rsidRPr="002E3F49">
        <w:rPr>
          <w:noProof w:val="0"/>
        </w:rPr>
        <w:t xml:space="preserve"> extras</w:t>
      </w:r>
    </w:p>
    <w:p w14:paraId="7D8F586B" w14:textId="6DCE3502" w:rsidR="00DB5F7D" w:rsidRPr="002E3F49" w:rsidRDefault="00DB5F7D" w:rsidP="00DB5F7D">
      <w:pPr>
        <w:pStyle w:val="ListParagraph"/>
        <w:numPr>
          <w:ilvl w:val="0"/>
          <w:numId w:val="34"/>
        </w:numPr>
        <w:rPr>
          <w:rFonts w:ascii="Times New Roman" w:hAnsi="Times New Roman" w:cs="Times New Roman"/>
          <w:sz w:val="20"/>
          <w:szCs w:val="20"/>
          <w:lang w:val="en-US"/>
        </w:rPr>
      </w:pPr>
      <w:r w:rsidRPr="002E3F49">
        <w:rPr>
          <w:rFonts w:ascii="Times New Roman" w:hAnsi="Times New Roman" w:cs="Times New Roman"/>
          <w:sz w:val="20"/>
          <w:szCs w:val="20"/>
          <w:u w:val="single"/>
          <w:lang w:val="en-US"/>
        </w:rPr>
        <w:t>Interface:</w:t>
      </w:r>
      <w:r w:rsidRPr="002E3F49">
        <w:rPr>
          <w:rFonts w:ascii="Times New Roman" w:hAnsi="Times New Roman" w:cs="Times New Roman"/>
          <w:sz w:val="20"/>
          <w:szCs w:val="20"/>
          <w:lang w:val="en-US"/>
        </w:rPr>
        <w:t xml:space="preserve"> The system does not require an external item for it to function, only the keyboard and mouse inputs entered by the player.</w:t>
      </w:r>
    </w:p>
    <w:p w14:paraId="32411DCD" w14:textId="7F789C89" w:rsidR="00DB5F7D" w:rsidRPr="00841723" w:rsidRDefault="00DB5F7D" w:rsidP="002F4056">
      <w:pPr>
        <w:ind w:left="360"/>
        <w:jc w:val="left"/>
      </w:pPr>
    </w:p>
    <w:p w14:paraId="2A7BC121" w14:textId="420C3E2A" w:rsidR="00DB5F7D" w:rsidRDefault="00DB5F7D" w:rsidP="00DB5F7D">
      <w:pPr>
        <w:ind w:left="360" w:firstLine="360"/>
        <w:jc w:val="both"/>
      </w:pPr>
      <w:r w:rsidRPr="002E3F49">
        <w:t>The UML class diagram in Fig</w:t>
      </w:r>
      <w:r w:rsidR="00AF358F">
        <w:t>.</w:t>
      </w:r>
      <w:r w:rsidRPr="002E3F49">
        <w:t xml:space="preserve"> </w:t>
      </w:r>
      <w:r w:rsidRPr="00AF358F">
        <w:t>2</w:t>
      </w:r>
      <w:r w:rsidRPr="002E3F49">
        <w:t xml:space="preserve"> represents the structure and relations between the different classes of the game. It is separated into packages that are taken as general modules that represent the main idea of the different classes by which they are composed.</w:t>
      </w:r>
    </w:p>
    <w:p w14:paraId="5FB7B60A" w14:textId="77777777" w:rsidR="00C31EFC" w:rsidRPr="002E3F49" w:rsidRDefault="00C31EFC" w:rsidP="00DB5F7D">
      <w:pPr>
        <w:ind w:left="360" w:firstLine="360"/>
        <w:jc w:val="both"/>
      </w:pPr>
    </w:p>
    <w:p w14:paraId="184F23F8" w14:textId="01DBB6DA" w:rsidR="008014CF" w:rsidRPr="00C31EFC" w:rsidRDefault="00DB5F7D" w:rsidP="00C31EFC">
      <w:pPr>
        <w:jc w:val="both"/>
        <w:rPr>
          <w:sz w:val="16"/>
          <w:szCs w:val="16"/>
        </w:rPr>
      </w:pPr>
      <w:r w:rsidRPr="002E3F49">
        <w:rPr>
          <w:noProof/>
        </w:rPr>
        <w:drawing>
          <wp:inline distT="0" distB="0" distL="0" distR="0" wp14:anchorId="04BF746A" wp14:editId="6B360E5D">
            <wp:extent cx="3113405" cy="3765550"/>
            <wp:effectExtent l="0" t="0" r="0" b="6350"/>
            <wp:docPr id="15457890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89076"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0510" cy="3774143"/>
                    </a:xfrm>
                    <a:prstGeom prst="rect">
                      <a:avLst/>
                    </a:prstGeom>
                  </pic:spPr>
                </pic:pic>
              </a:graphicData>
            </a:graphic>
          </wp:inline>
        </w:drawing>
      </w:r>
    </w:p>
    <w:p w14:paraId="6A58947E" w14:textId="77777777" w:rsidR="00C31EFC" w:rsidRDefault="00C31EFC" w:rsidP="00C31EFC">
      <w:pPr>
        <w:jc w:val="both"/>
        <w:rPr>
          <w:b/>
          <w:bCs/>
          <w:sz w:val="16"/>
          <w:szCs w:val="16"/>
        </w:rPr>
      </w:pPr>
    </w:p>
    <w:p w14:paraId="67DCBAFD" w14:textId="39E6E7D4" w:rsidR="00DB5F7D" w:rsidRPr="002E3F49" w:rsidRDefault="00DB5F7D" w:rsidP="00C31EFC">
      <w:pPr>
        <w:jc w:val="both"/>
        <w:rPr>
          <w:sz w:val="16"/>
          <w:szCs w:val="16"/>
        </w:rPr>
      </w:pPr>
      <w:r w:rsidRPr="002E3F49">
        <w:rPr>
          <w:b/>
          <w:bCs/>
          <w:sz w:val="16"/>
          <w:szCs w:val="16"/>
        </w:rPr>
        <w:t>Fig. 2</w:t>
      </w:r>
      <w:r w:rsidRPr="002E3F49">
        <w:rPr>
          <w:sz w:val="16"/>
          <w:szCs w:val="16"/>
        </w:rPr>
        <w:t xml:space="preserve"> Class diagram for Time Trek: Odyssey design</w:t>
      </w:r>
    </w:p>
    <w:p w14:paraId="60CDC54D" w14:textId="77777777" w:rsidR="00DB5F7D" w:rsidRPr="002E3F49" w:rsidRDefault="00DB5F7D" w:rsidP="00DB5F7D">
      <w:pPr>
        <w:ind w:left="360"/>
        <w:jc w:val="both"/>
      </w:pPr>
    </w:p>
    <w:p w14:paraId="220C1BB3" w14:textId="77777777" w:rsidR="00DB5F7D" w:rsidRPr="002E3F49" w:rsidRDefault="00DB5F7D" w:rsidP="00DB5F7D">
      <w:pPr>
        <w:ind w:left="360"/>
        <w:jc w:val="both"/>
      </w:pPr>
      <w:r w:rsidRPr="002E3F49">
        <w:tab/>
        <w:t>Each module has its own purpose and explanation below:</w:t>
      </w:r>
    </w:p>
    <w:p w14:paraId="276580D0" w14:textId="77777777" w:rsidR="00DB5F7D" w:rsidRPr="002E3F49" w:rsidRDefault="00DB5F7D" w:rsidP="00DB5F7D">
      <w:pPr>
        <w:ind w:left="360"/>
        <w:jc w:val="both"/>
      </w:pPr>
    </w:p>
    <w:p w14:paraId="492AEA17" w14:textId="77777777" w:rsidR="00DB5F7D" w:rsidRPr="002E3F49" w:rsidRDefault="00DB5F7D" w:rsidP="00DB5F7D">
      <w:pPr>
        <w:pStyle w:val="Heading3"/>
        <w:numPr>
          <w:ilvl w:val="2"/>
          <w:numId w:val="4"/>
        </w:numPr>
        <w:rPr>
          <w:i w:val="0"/>
          <w:iCs w:val="0"/>
          <w:noProof w:val="0"/>
        </w:rPr>
      </w:pPr>
      <w:r w:rsidRPr="002E3F49">
        <w:rPr>
          <w:noProof w:val="0"/>
        </w:rPr>
        <w:t xml:space="preserve">Main: </w:t>
      </w:r>
      <w:r w:rsidRPr="002E3F49">
        <w:rPr>
          <w:i w:val="0"/>
          <w:iCs w:val="0"/>
          <w:noProof w:val="0"/>
        </w:rPr>
        <w:t>This module houses the primary classes of the game. All other modules reference these classes to execute essential functions and enable the player to view the graphics.</w:t>
      </w:r>
    </w:p>
    <w:p w14:paraId="156D86CD" w14:textId="77777777" w:rsidR="00DB5F7D" w:rsidRPr="002E3F49" w:rsidRDefault="00DB5F7D" w:rsidP="00DB5F7D"/>
    <w:p w14:paraId="0B89571C" w14:textId="77777777" w:rsidR="00DB5F7D" w:rsidRPr="002E3F49" w:rsidRDefault="00DB5F7D" w:rsidP="00DB5F7D">
      <w:pPr>
        <w:pStyle w:val="Heading3"/>
        <w:numPr>
          <w:ilvl w:val="2"/>
          <w:numId w:val="4"/>
        </w:numPr>
        <w:rPr>
          <w:noProof w:val="0"/>
        </w:rPr>
      </w:pPr>
      <w:r w:rsidRPr="002E3F49">
        <w:rPr>
          <w:noProof w:val="0"/>
        </w:rPr>
        <w:t xml:space="preserve">Game states: </w:t>
      </w:r>
      <w:r w:rsidRPr="002E3F49">
        <w:rPr>
          <w:i w:val="0"/>
          <w:iCs w:val="0"/>
          <w:noProof w:val="0"/>
        </w:rPr>
        <w:t>This module encompasses classes responsible for managing what is displayed on the screen and altering the player’s possible interactions with the game based on the current state</w:t>
      </w:r>
      <w:r w:rsidRPr="002E3F49">
        <w:rPr>
          <w:noProof w:val="0"/>
        </w:rPr>
        <w:t>.</w:t>
      </w:r>
    </w:p>
    <w:p w14:paraId="172739F8" w14:textId="77777777" w:rsidR="00DB5F7D" w:rsidRPr="002E3F49" w:rsidRDefault="00DB5F7D" w:rsidP="00DB5F7D"/>
    <w:p w14:paraId="64A3A21B" w14:textId="77777777" w:rsidR="00DB5F7D" w:rsidRPr="002E3F49" w:rsidRDefault="00DB5F7D" w:rsidP="00DB5F7D">
      <w:pPr>
        <w:pStyle w:val="Heading3"/>
        <w:numPr>
          <w:ilvl w:val="2"/>
          <w:numId w:val="4"/>
        </w:numPr>
        <w:rPr>
          <w:i w:val="0"/>
          <w:iCs w:val="0"/>
          <w:noProof w:val="0"/>
        </w:rPr>
      </w:pPr>
      <w:r w:rsidRPr="002E3F49">
        <w:rPr>
          <w:noProof w:val="0"/>
        </w:rPr>
        <w:t xml:space="preserve">Levels: </w:t>
      </w:r>
      <w:r w:rsidRPr="002E3F49">
        <w:rPr>
          <w:i w:val="0"/>
          <w:iCs w:val="0"/>
          <w:noProof w:val="0"/>
        </w:rPr>
        <w:t>This module includes all classes that oversee the displayed level and every associated component.</w:t>
      </w:r>
    </w:p>
    <w:p w14:paraId="0E812A9C" w14:textId="77777777" w:rsidR="00DB5F7D" w:rsidRPr="002E3F49" w:rsidRDefault="00DB5F7D" w:rsidP="00DB5F7D"/>
    <w:p w14:paraId="27B02276" w14:textId="77777777" w:rsidR="00DB5F7D" w:rsidRPr="002E3F49" w:rsidRDefault="00DB5F7D" w:rsidP="00DB5F7D">
      <w:pPr>
        <w:pStyle w:val="Heading3"/>
        <w:numPr>
          <w:ilvl w:val="2"/>
          <w:numId w:val="4"/>
        </w:numPr>
        <w:rPr>
          <w:i w:val="0"/>
          <w:iCs w:val="0"/>
          <w:noProof w:val="0"/>
        </w:rPr>
      </w:pPr>
      <w:r w:rsidRPr="002E3F49">
        <w:rPr>
          <w:noProof w:val="0"/>
        </w:rPr>
        <w:lastRenderedPageBreak/>
        <w:t xml:space="preserve">Entities: </w:t>
      </w:r>
      <w:r w:rsidRPr="002E3F49">
        <w:rPr>
          <w:i w:val="0"/>
          <w:iCs w:val="0"/>
          <w:noProof w:val="0"/>
        </w:rPr>
        <w:t>This module comprises classes tasked with creating, managing, and controlling all game characters, including both enemies and the player.</w:t>
      </w:r>
    </w:p>
    <w:p w14:paraId="674704D6" w14:textId="77777777" w:rsidR="00DB5F7D" w:rsidRPr="002E3F49" w:rsidRDefault="00DB5F7D" w:rsidP="00DB5F7D"/>
    <w:p w14:paraId="682521A2" w14:textId="77777777" w:rsidR="00DB5F7D" w:rsidRPr="002E3F49" w:rsidRDefault="00DB5F7D" w:rsidP="00DB5F7D">
      <w:pPr>
        <w:pStyle w:val="Heading3"/>
        <w:numPr>
          <w:ilvl w:val="2"/>
          <w:numId w:val="4"/>
        </w:numPr>
        <w:rPr>
          <w:i w:val="0"/>
          <w:iCs w:val="0"/>
          <w:noProof w:val="0"/>
        </w:rPr>
      </w:pPr>
      <w:r w:rsidRPr="002E3F49">
        <w:rPr>
          <w:noProof w:val="0"/>
        </w:rPr>
        <w:t xml:space="preserve">Objects: </w:t>
      </w:r>
      <w:r w:rsidRPr="002E3F49">
        <w:rPr>
          <w:i w:val="0"/>
          <w:iCs w:val="0"/>
          <w:noProof w:val="0"/>
        </w:rPr>
        <w:t>This module holds the classes responsible for creating and managing objects that appear in each level, including traps, collectibles, player aids, rewards, and more.</w:t>
      </w:r>
    </w:p>
    <w:p w14:paraId="2A8A7512" w14:textId="77777777" w:rsidR="00DB5F7D" w:rsidRPr="002E3F49" w:rsidRDefault="00DB5F7D" w:rsidP="00DB5F7D"/>
    <w:p w14:paraId="3B5A1D54" w14:textId="3E4B6254" w:rsidR="00DB5F7D" w:rsidRPr="002E3F49" w:rsidRDefault="00DB5F7D" w:rsidP="00DB5F7D">
      <w:pPr>
        <w:pStyle w:val="Heading3"/>
        <w:numPr>
          <w:ilvl w:val="2"/>
          <w:numId w:val="4"/>
        </w:numPr>
        <w:rPr>
          <w:noProof w:val="0"/>
        </w:rPr>
      </w:pPr>
      <w:r w:rsidRPr="002E3F49">
        <w:rPr>
          <w:noProof w:val="0"/>
        </w:rPr>
        <w:t xml:space="preserve">Inputs: </w:t>
      </w:r>
      <w:r w:rsidRPr="002E3F49">
        <w:rPr>
          <w:i w:val="0"/>
          <w:iCs w:val="0"/>
          <w:noProof w:val="0"/>
        </w:rPr>
        <w:t>This module contains classes that handle keyboard and mouse inputs, enabling player</w:t>
      </w:r>
      <w:r>
        <w:rPr>
          <w:i w:val="0"/>
          <w:iCs w:val="0"/>
          <w:noProof w:val="0"/>
        </w:rPr>
        <w:t>s</w:t>
      </w:r>
      <w:r w:rsidRPr="002E3F49">
        <w:rPr>
          <w:i w:val="0"/>
          <w:iCs w:val="0"/>
          <w:noProof w:val="0"/>
        </w:rPr>
        <w:t xml:space="preserve"> to interact with game components</w:t>
      </w:r>
      <w:r w:rsidRPr="002E3F49">
        <w:rPr>
          <w:noProof w:val="0"/>
        </w:rPr>
        <w:t>.</w:t>
      </w:r>
    </w:p>
    <w:p w14:paraId="28BCD29E" w14:textId="77777777" w:rsidR="00DB5F7D" w:rsidRPr="002E3F49" w:rsidRDefault="00DB5F7D" w:rsidP="00DB5F7D"/>
    <w:p w14:paraId="0F4F79A9" w14:textId="77777777" w:rsidR="00DB5F7D" w:rsidRPr="002E3F49" w:rsidRDefault="00DB5F7D" w:rsidP="00DB5F7D">
      <w:pPr>
        <w:pStyle w:val="Heading3"/>
        <w:numPr>
          <w:ilvl w:val="2"/>
          <w:numId w:val="4"/>
        </w:numPr>
        <w:rPr>
          <w:i w:val="0"/>
          <w:iCs w:val="0"/>
          <w:noProof w:val="0"/>
        </w:rPr>
      </w:pPr>
      <w:r w:rsidRPr="002E3F49">
        <w:rPr>
          <w:noProof w:val="0"/>
        </w:rPr>
        <w:t xml:space="preserve">UI: </w:t>
      </w:r>
      <w:r w:rsidRPr="002E3F49">
        <w:rPr>
          <w:i w:val="0"/>
          <w:iCs w:val="0"/>
          <w:noProof w:val="0"/>
        </w:rPr>
        <w:t xml:space="preserve">This module incorporates all classes related to the game’s visual aspects, facilitating a rewarding interaction for the player. </w:t>
      </w:r>
    </w:p>
    <w:p w14:paraId="74316885" w14:textId="77777777" w:rsidR="00DB5F7D" w:rsidRPr="002E3F49" w:rsidRDefault="00DB5F7D" w:rsidP="00DB5F7D"/>
    <w:p w14:paraId="4D8F8854" w14:textId="4BB8E5AA" w:rsidR="00DB5F7D" w:rsidRPr="002E3F49" w:rsidRDefault="00DB5F7D" w:rsidP="00DB5F7D">
      <w:pPr>
        <w:pStyle w:val="Heading3"/>
        <w:numPr>
          <w:ilvl w:val="2"/>
          <w:numId w:val="4"/>
        </w:numPr>
        <w:rPr>
          <w:i w:val="0"/>
          <w:iCs w:val="0"/>
          <w:noProof w:val="0"/>
        </w:rPr>
      </w:pPr>
      <w:proofErr w:type="spellStart"/>
      <w:r w:rsidRPr="002E3F49">
        <w:rPr>
          <w:noProof w:val="0"/>
        </w:rPr>
        <w:t>Utilz</w:t>
      </w:r>
      <w:proofErr w:type="spellEnd"/>
      <w:r w:rsidRPr="002E3F49">
        <w:rPr>
          <w:noProof w:val="0"/>
        </w:rPr>
        <w:t xml:space="preserve">: </w:t>
      </w:r>
      <w:r w:rsidRPr="002E3F49">
        <w:rPr>
          <w:i w:val="0"/>
          <w:iCs w:val="0"/>
          <w:noProof w:val="0"/>
        </w:rPr>
        <w:t xml:space="preserve">This module contains auxiliary classes designed to enhance code organization and reusability. </w:t>
      </w:r>
    </w:p>
    <w:p w14:paraId="78FEA809" w14:textId="77777777" w:rsidR="00DB5F7D" w:rsidRPr="002E3F49" w:rsidRDefault="00DB5F7D" w:rsidP="00DB5F7D"/>
    <w:p w14:paraId="09FB9574" w14:textId="083404E2" w:rsidR="00DB5F7D" w:rsidRPr="002E3F49" w:rsidRDefault="00DB5F7D" w:rsidP="00DB5F7D">
      <w:pPr>
        <w:pStyle w:val="Heading3"/>
        <w:numPr>
          <w:ilvl w:val="2"/>
          <w:numId w:val="4"/>
        </w:numPr>
        <w:rPr>
          <w:noProof w:val="0"/>
        </w:rPr>
      </w:pPr>
      <w:r w:rsidRPr="002E3F49">
        <w:rPr>
          <w:noProof w:val="0"/>
        </w:rPr>
        <w:t xml:space="preserve">Audio: </w:t>
      </w:r>
      <w:r w:rsidRPr="002E3F49">
        <w:rPr>
          <w:i w:val="0"/>
          <w:iCs w:val="0"/>
          <w:noProof w:val="0"/>
        </w:rPr>
        <w:t>This module holds the single class responsible for all the sounds and music used in the game.</w:t>
      </w:r>
    </w:p>
    <w:p w14:paraId="4274514D" w14:textId="77777777" w:rsidR="00DB5F7D" w:rsidRPr="002E3F49" w:rsidRDefault="00DB5F7D" w:rsidP="00DB5F7D">
      <w:pPr>
        <w:pStyle w:val="BodyText"/>
        <w:rPr>
          <w:lang w:val="en-US"/>
        </w:rPr>
      </w:pPr>
    </w:p>
    <w:p w14:paraId="4D2DB51E" w14:textId="16441E36" w:rsidR="00DB5F7D" w:rsidRPr="002E3F49" w:rsidRDefault="00DB5F7D" w:rsidP="00DB5F7D">
      <w:pPr>
        <w:pStyle w:val="BodyText"/>
        <w:rPr>
          <w:lang w:val="en-US"/>
        </w:rPr>
      </w:pPr>
      <w:r w:rsidRPr="002E3F49">
        <w:rPr>
          <w:lang w:val="en-US"/>
        </w:rPr>
        <w:t>Time Trek: Odyssey architecture for the desktop game, its software design</w:t>
      </w:r>
      <w:r w:rsidR="0079697A">
        <w:rPr>
          <w:lang w:val="en-US"/>
        </w:rPr>
        <w:t>,</w:t>
      </w:r>
      <w:r w:rsidRPr="002E3F49">
        <w:rPr>
          <w:lang w:val="en-US"/>
        </w:rPr>
        <w:t xml:space="preserve"> and modules are conducted by:</w:t>
      </w:r>
    </w:p>
    <w:p w14:paraId="1A28B588" w14:textId="0B2BABC3" w:rsidR="00DB5F7D" w:rsidRPr="002E3F49" w:rsidRDefault="00DB5F7D" w:rsidP="00DB5F7D">
      <w:pPr>
        <w:pStyle w:val="BodyText"/>
        <w:numPr>
          <w:ilvl w:val="0"/>
          <w:numId w:val="36"/>
        </w:numPr>
        <w:rPr>
          <w:lang w:val="en-US"/>
        </w:rPr>
      </w:pPr>
      <w:r w:rsidRPr="002E3F49">
        <w:rPr>
          <w:u w:val="single"/>
          <w:lang w:val="en-US"/>
        </w:rPr>
        <w:t>Frontend:</w:t>
      </w:r>
      <w:r w:rsidRPr="002E3F49">
        <w:rPr>
          <w:lang w:val="en-US"/>
        </w:rPr>
        <w:t xml:space="preserve"> We utilized NetBeans to develop the game’s interface, looking for an interactive, easy, and user-friendly visual and auditive experience.</w:t>
      </w:r>
    </w:p>
    <w:p w14:paraId="1F78DB64" w14:textId="249E8613" w:rsidR="00DB5F7D" w:rsidRPr="002E3F49" w:rsidRDefault="00DB5F7D" w:rsidP="00DB5F7D">
      <w:pPr>
        <w:pStyle w:val="BodyText"/>
        <w:numPr>
          <w:ilvl w:val="0"/>
          <w:numId w:val="36"/>
        </w:numPr>
        <w:rPr>
          <w:lang w:val="en-US"/>
        </w:rPr>
      </w:pPr>
      <w:r w:rsidRPr="002E3F49">
        <w:rPr>
          <w:u w:val="single"/>
          <w:lang w:val="en-US"/>
        </w:rPr>
        <w:t>Backend:</w:t>
      </w:r>
      <w:r w:rsidRPr="002E3F49">
        <w:rPr>
          <w:lang w:val="en-US"/>
        </w:rPr>
        <w:t xml:space="preserve"> The game is developed using the Java programming language. It is organized into different modules that have information related to every character and object, their attributes, and other functions of each level.</w:t>
      </w:r>
    </w:p>
    <w:p w14:paraId="7DA0D053" w14:textId="5633D735" w:rsidR="00DB5F7D" w:rsidRPr="002E3F49" w:rsidRDefault="00DB5F7D" w:rsidP="00DB5F7D">
      <w:pPr>
        <w:pStyle w:val="BodyText"/>
        <w:numPr>
          <w:ilvl w:val="0"/>
          <w:numId w:val="36"/>
        </w:numPr>
        <w:rPr>
          <w:lang w:val="en-US"/>
        </w:rPr>
      </w:pPr>
      <w:r w:rsidRPr="002E3F49">
        <w:rPr>
          <w:u w:val="single"/>
          <w:lang w:val="en-US"/>
        </w:rPr>
        <w:t>Hardware:</w:t>
      </w:r>
      <w:r w:rsidRPr="002E3F49">
        <w:rPr>
          <w:lang w:val="en-US"/>
        </w:rPr>
        <w:t xml:space="preserve"> In addition to the standard keyboard and mouse, an external controller can be used to enhance the gameplay experience.</w:t>
      </w:r>
    </w:p>
    <w:p w14:paraId="53819DDA" w14:textId="77777777" w:rsidR="00DB5F7D" w:rsidRPr="002E3F49" w:rsidRDefault="00DB5F7D" w:rsidP="00DB5F7D">
      <w:pPr>
        <w:pStyle w:val="BodyText"/>
        <w:rPr>
          <w:lang w:val="en-US"/>
        </w:rPr>
      </w:pPr>
      <w:r w:rsidRPr="002E3F49">
        <w:rPr>
          <w:lang w:val="en-US"/>
        </w:rPr>
        <w:t xml:space="preserve">After the methodology was defined and the functional and non-functional requirements were established, we proceeded to the next stages: solution design and implementation of our game. The game was meticulously designed to incorporate engaging gameplay mechanics, intuitive user interfaces, and robust backend support. Consequently, all the requirements mentioned were achieved ensuring to provide an immersive and enjoyable experience for users. </w:t>
      </w:r>
    </w:p>
    <w:p w14:paraId="5F80D322" w14:textId="3BE7DC9A" w:rsidR="00DB5F7D" w:rsidRPr="002E3F49" w:rsidRDefault="00DB5F7D" w:rsidP="00DB5F7D">
      <w:pPr>
        <w:pStyle w:val="BodyText"/>
        <w:rPr>
          <w:lang w:val="en-US"/>
        </w:rPr>
      </w:pPr>
      <w:r w:rsidRPr="002E3F49">
        <w:rPr>
          <w:lang w:val="en-US"/>
        </w:rPr>
        <w:t>The following figures illustrate the game’s user interface. Fig. 3 shows the main menu of the game, which helps players navigate through the other sections of the game. Fig. 4 shows the option menu, which allows players to customize settings and preferences for a better game experience. Fig. 5 shows a tutorial screen of the basic controls and mechanics of the game. Fig. 6 shows the basic gameplay screen with its immersive environment and interactions. Fig. 7 shows an example of the information given when the player collects a historical object.</w:t>
      </w:r>
    </w:p>
    <w:p w14:paraId="4DD83C3D" w14:textId="554428B0" w:rsidR="00A51CE0" w:rsidRDefault="00A51CE0" w:rsidP="00DB5F7D">
      <w:pPr>
        <w:jc w:val="both"/>
        <w:rPr>
          <w:b/>
          <w:bCs/>
          <w:sz w:val="16"/>
          <w:szCs w:val="16"/>
        </w:rPr>
      </w:pPr>
      <w:r w:rsidRPr="002E3F49">
        <w:rPr>
          <w:noProof/>
        </w:rPr>
        <w:drawing>
          <wp:inline distT="0" distB="0" distL="0" distR="0" wp14:anchorId="32D9D6AF" wp14:editId="0F5DB6D0">
            <wp:extent cx="3195955" cy="1720850"/>
            <wp:effectExtent l="0" t="0" r="4445" b="6350"/>
            <wp:docPr id="1545357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5726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5955" cy="1720850"/>
                    </a:xfrm>
                    <a:prstGeom prst="rect">
                      <a:avLst/>
                    </a:prstGeom>
                  </pic:spPr>
                </pic:pic>
              </a:graphicData>
            </a:graphic>
          </wp:inline>
        </w:drawing>
      </w:r>
    </w:p>
    <w:p w14:paraId="4E65F2F2" w14:textId="7BE2FB86" w:rsidR="00DB5F7D" w:rsidRPr="002E3F49" w:rsidRDefault="00DB5F7D" w:rsidP="00DB5F7D">
      <w:pPr>
        <w:jc w:val="both"/>
        <w:rPr>
          <w:sz w:val="16"/>
          <w:szCs w:val="16"/>
        </w:rPr>
      </w:pPr>
      <w:r w:rsidRPr="002E3F49">
        <w:rPr>
          <w:b/>
          <w:bCs/>
          <w:sz w:val="16"/>
          <w:szCs w:val="16"/>
        </w:rPr>
        <w:t>Fig. 3</w:t>
      </w:r>
      <w:r w:rsidRPr="002E3F49">
        <w:rPr>
          <w:sz w:val="16"/>
          <w:szCs w:val="16"/>
        </w:rPr>
        <w:t xml:space="preserve"> Main menu of Time Trek: Odyssey </w:t>
      </w:r>
    </w:p>
    <w:p w14:paraId="773F8BFE" w14:textId="29D8C3F9" w:rsidR="00DB5F7D" w:rsidRPr="002E3F49" w:rsidRDefault="00DB5F7D" w:rsidP="00DB5F7D">
      <w:pPr>
        <w:pStyle w:val="BodyText"/>
        <w:ind w:firstLine="0"/>
        <w:rPr>
          <w:lang w:val="en-US"/>
        </w:rPr>
      </w:pPr>
    </w:p>
    <w:p w14:paraId="1785B37C" w14:textId="534C0E1C" w:rsidR="00DB5F7D" w:rsidRPr="002E3F49" w:rsidRDefault="00DB5F7D" w:rsidP="00DB5F7D">
      <w:pPr>
        <w:pStyle w:val="BodyText"/>
        <w:ind w:firstLine="0"/>
        <w:rPr>
          <w:sz w:val="16"/>
          <w:szCs w:val="16"/>
          <w:lang w:val="en-US"/>
        </w:rPr>
      </w:pPr>
      <w:r w:rsidRPr="002E3F49">
        <w:rPr>
          <w:b/>
          <w:bCs/>
          <w:noProof/>
          <w:lang w:val="en-US"/>
        </w:rPr>
        <w:drawing>
          <wp:inline distT="0" distB="0" distL="0" distR="0" wp14:anchorId="41A810F8" wp14:editId="0CABCEAC">
            <wp:extent cx="3195955" cy="1720850"/>
            <wp:effectExtent l="0" t="0" r="4445" b="6350"/>
            <wp:docPr id="724872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291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1720850"/>
                    </a:xfrm>
                    <a:prstGeom prst="rect">
                      <a:avLst/>
                    </a:prstGeom>
                  </pic:spPr>
                </pic:pic>
              </a:graphicData>
            </a:graphic>
          </wp:inline>
        </w:drawing>
      </w:r>
      <w:r w:rsidRPr="002E3F49">
        <w:rPr>
          <w:b/>
          <w:bCs/>
          <w:sz w:val="16"/>
          <w:szCs w:val="16"/>
          <w:lang w:val="en-US"/>
        </w:rPr>
        <w:t>Fig. 4</w:t>
      </w:r>
      <w:r w:rsidRPr="002E3F49">
        <w:rPr>
          <w:sz w:val="16"/>
          <w:szCs w:val="16"/>
          <w:lang w:val="en-US"/>
        </w:rPr>
        <w:t xml:space="preserve"> Options menu of Time Trek: Odyssey</w:t>
      </w:r>
    </w:p>
    <w:p w14:paraId="371649E8" w14:textId="77777777" w:rsidR="00DB5F7D" w:rsidRPr="002E3F49" w:rsidRDefault="00DB5F7D" w:rsidP="00DB5F7D">
      <w:pPr>
        <w:pStyle w:val="BodyText"/>
        <w:ind w:firstLine="0"/>
        <w:rPr>
          <w:sz w:val="16"/>
          <w:szCs w:val="16"/>
          <w:lang w:val="en-US"/>
        </w:rPr>
      </w:pPr>
    </w:p>
    <w:p w14:paraId="2816A6C4" w14:textId="40FF18D6" w:rsidR="00DB5F7D" w:rsidRDefault="00DB5F7D" w:rsidP="00DB5F7D">
      <w:pPr>
        <w:pStyle w:val="BodyText"/>
        <w:ind w:firstLine="0"/>
        <w:rPr>
          <w:sz w:val="16"/>
          <w:szCs w:val="16"/>
          <w:lang w:val="en-US"/>
        </w:rPr>
      </w:pPr>
      <w:r w:rsidRPr="002E3F49">
        <w:rPr>
          <w:noProof/>
          <w:sz w:val="16"/>
          <w:szCs w:val="16"/>
          <w:lang w:val="en-US"/>
        </w:rPr>
        <w:drawing>
          <wp:inline distT="0" distB="0" distL="0" distR="0" wp14:anchorId="79FCA4B5" wp14:editId="553EC13F">
            <wp:extent cx="3195955" cy="1720850"/>
            <wp:effectExtent l="0" t="0" r="4445" b="6350"/>
            <wp:docPr id="1561625233" name="Imagen 1"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25233" name="Imagen 1" descr="Pantalla de un video juego&#10;&#10;Descripción generada automáticamente con confianza media"/>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955" cy="1720850"/>
                    </a:xfrm>
                    <a:prstGeom prst="rect">
                      <a:avLst/>
                    </a:prstGeom>
                  </pic:spPr>
                </pic:pic>
              </a:graphicData>
            </a:graphic>
          </wp:inline>
        </w:drawing>
      </w:r>
      <w:r w:rsidRPr="002E3F49">
        <w:rPr>
          <w:b/>
          <w:bCs/>
          <w:sz w:val="16"/>
          <w:szCs w:val="16"/>
          <w:lang w:val="en-US"/>
        </w:rPr>
        <w:t>Fig. 5</w:t>
      </w:r>
      <w:r w:rsidRPr="002E3F49">
        <w:rPr>
          <w:sz w:val="16"/>
          <w:szCs w:val="16"/>
          <w:lang w:val="en-US"/>
        </w:rPr>
        <w:t xml:space="preserve"> Time Trek: Odyssey’s tutorial</w:t>
      </w:r>
    </w:p>
    <w:p w14:paraId="6B7AAFBD" w14:textId="77777777" w:rsidR="00C31EFC" w:rsidRPr="002E3F49" w:rsidRDefault="00C31EFC" w:rsidP="00DB5F7D">
      <w:pPr>
        <w:pStyle w:val="BodyText"/>
        <w:ind w:firstLine="0"/>
        <w:rPr>
          <w:sz w:val="16"/>
          <w:szCs w:val="16"/>
          <w:lang w:val="en-US"/>
        </w:rPr>
      </w:pPr>
    </w:p>
    <w:p w14:paraId="0A33F3BC" w14:textId="77777777" w:rsidR="00DB5F7D" w:rsidRPr="002E3F49" w:rsidRDefault="00DB5F7D" w:rsidP="00C31EFC">
      <w:pPr>
        <w:pStyle w:val="BodyText"/>
        <w:spacing w:after="0"/>
        <w:ind w:firstLine="0"/>
        <w:rPr>
          <w:b/>
          <w:bCs/>
          <w:sz w:val="16"/>
          <w:szCs w:val="16"/>
          <w:lang w:val="en-US"/>
        </w:rPr>
      </w:pPr>
      <w:r w:rsidRPr="002E3F49">
        <w:rPr>
          <w:noProof/>
          <w:sz w:val="16"/>
          <w:szCs w:val="16"/>
          <w:lang w:val="en-US"/>
        </w:rPr>
        <w:drawing>
          <wp:inline distT="0" distB="0" distL="0" distR="0" wp14:anchorId="15E3AEC6" wp14:editId="748505FA">
            <wp:extent cx="3195955" cy="1720850"/>
            <wp:effectExtent l="0" t="0" r="4445" b="6350"/>
            <wp:docPr id="1210320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2018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5955" cy="1720850"/>
                    </a:xfrm>
                    <a:prstGeom prst="rect">
                      <a:avLst/>
                    </a:prstGeom>
                  </pic:spPr>
                </pic:pic>
              </a:graphicData>
            </a:graphic>
          </wp:inline>
        </w:drawing>
      </w:r>
    </w:p>
    <w:p w14:paraId="727960D6" w14:textId="15E68FC1" w:rsidR="00DB5F7D" w:rsidRDefault="00DB5F7D" w:rsidP="00DB5F7D">
      <w:pPr>
        <w:pStyle w:val="BodyText"/>
        <w:ind w:firstLine="0"/>
        <w:rPr>
          <w:sz w:val="16"/>
          <w:szCs w:val="16"/>
          <w:lang w:val="en-US"/>
        </w:rPr>
      </w:pPr>
      <w:r w:rsidRPr="002E3F49">
        <w:rPr>
          <w:b/>
          <w:bCs/>
          <w:sz w:val="16"/>
          <w:szCs w:val="16"/>
          <w:lang w:val="en-US"/>
        </w:rPr>
        <w:t>Fig. 6</w:t>
      </w:r>
      <w:r w:rsidRPr="002E3F49">
        <w:rPr>
          <w:sz w:val="16"/>
          <w:szCs w:val="16"/>
          <w:lang w:val="en-US"/>
        </w:rPr>
        <w:t xml:space="preserve"> Time Trek: Odyssey’s basic gameplay screen</w:t>
      </w:r>
    </w:p>
    <w:p w14:paraId="52902EE6" w14:textId="77777777" w:rsidR="00C31EFC" w:rsidRPr="002E3F49" w:rsidRDefault="00C31EFC" w:rsidP="00DB5F7D">
      <w:pPr>
        <w:pStyle w:val="BodyText"/>
        <w:ind w:firstLine="0"/>
        <w:rPr>
          <w:sz w:val="16"/>
          <w:szCs w:val="16"/>
          <w:lang w:val="en-US"/>
        </w:rPr>
      </w:pPr>
    </w:p>
    <w:p w14:paraId="447AB9BD" w14:textId="33346506" w:rsidR="00C31EFC" w:rsidRDefault="00C31EFC" w:rsidP="00C31EFC">
      <w:pPr>
        <w:pStyle w:val="BodyText"/>
        <w:spacing w:after="0"/>
        <w:ind w:firstLine="0"/>
        <w:rPr>
          <w:b/>
          <w:bCs/>
          <w:sz w:val="16"/>
          <w:szCs w:val="16"/>
          <w:lang w:val="en-US"/>
        </w:rPr>
      </w:pPr>
      <w:r w:rsidRPr="002E3F49">
        <w:rPr>
          <w:noProof/>
          <w:sz w:val="16"/>
          <w:szCs w:val="16"/>
          <w:lang w:val="en-US"/>
        </w:rPr>
        <w:lastRenderedPageBreak/>
        <w:drawing>
          <wp:inline distT="0" distB="0" distL="0" distR="0" wp14:anchorId="7C145717" wp14:editId="66917010">
            <wp:extent cx="3195955" cy="1720850"/>
            <wp:effectExtent l="0" t="0" r="4445" b="6350"/>
            <wp:docPr id="380257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5721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5955" cy="1720850"/>
                    </a:xfrm>
                    <a:prstGeom prst="rect">
                      <a:avLst/>
                    </a:prstGeom>
                  </pic:spPr>
                </pic:pic>
              </a:graphicData>
            </a:graphic>
          </wp:inline>
        </w:drawing>
      </w:r>
    </w:p>
    <w:p w14:paraId="07EAF933" w14:textId="4925A6BF" w:rsidR="00DB5F7D" w:rsidRPr="002E3F49" w:rsidRDefault="00DB5F7D" w:rsidP="00DB5F7D">
      <w:pPr>
        <w:pStyle w:val="BodyText"/>
        <w:ind w:firstLine="0"/>
        <w:rPr>
          <w:sz w:val="16"/>
          <w:szCs w:val="16"/>
          <w:lang w:val="en-US"/>
        </w:rPr>
      </w:pPr>
      <w:r w:rsidRPr="002E3F49">
        <w:rPr>
          <w:b/>
          <w:bCs/>
          <w:sz w:val="16"/>
          <w:szCs w:val="16"/>
          <w:lang w:val="en-US"/>
        </w:rPr>
        <w:t>Fig. 7</w:t>
      </w:r>
      <w:r w:rsidRPr="002E3F49">
        <w:rPr>
          <w:sz w:val="16"/>
          <w:szCs w:val="16"/>
          <w:lang w:val="en-US"/>
        </w:rPr>
        <w:t xml:space="preserve"> Historical object example</w:t>
      </w:r>
    </w:p>
    <w:p w14:paraId="60C42FA2" w14:textId="2CBB37CE" w:rsidR="00DB5F7D" w:rsidRPr="002E3F49" w:rsidRDefault="00DB5F7D" w:rsidP="00DB5F7D">
      <w:pPr>
        <w:pStyle w:val="BodyText"/>
        <w:ind w:firstLine="0"/>
        <w:rPr>
          <w:lang w:val="en-US"/>
        </w:rPr>
      </w:pPr>
    </w:p>
    <w:p w14:paraId="63641186" w14:textId="25A7FF2D" w:rsidR="00DB5F7D" w:rsidRPr="0089235C" w:rsidRDefault="00DB5F7D" w:rsidP="00DB5F7D">
      <w:pPr>
        <w:pStyle w:val="Heading1"/>
        <w:numPr>
          <w:ilvl w:val="0"/>
          <w:numId w:val="4"/>
        </w:numPr>
        <w:rPr>
          <w:noProof w:val="0"/>
        </w:rPr>
      </w:pPr>
      <w:r w:rsidRPr="0089235C">
        <w:rPr>
          <w:noProof w:val="0"/>
        </w:rPr>
        <w:t>Results</w:t>
      </w:r>
    </w:p>
    <w:p w14:paraId="35BBD3EB" w14:textId="1B9C582A" w:rsidR="00DB5F7D" w:rsidRPr="002E3F49" w:rsidRDefault="00DB5F7D" w:rsidP="00DB5F7D">
      <w:pPr>
        <w:pStyle w:val="BodyText"/>
        <w:rPr>
          <w:lang w:val="en-US"/>
        </w:rPr>
      </w:pPr>
      <w:r w:rsidRPr="002E3F49">
        <w:rPr>
          <w:lang w:val="en-US"/>
        </w:rPr>
        <w:t>To evaluate the functionality and usability of the video game, a usability test was conducted with a group of 10 high school students between 8</w:t>
      </w:r>
      <w:r w:rsidRPr="002E3F49">
        <w:rPr>
          <w:vertAlign w:val="superscript"/>
          <w:lang w:val="en-US"/>
        </w:rPr>
        <w:t>th</w:t>
      </w:r>
      <w:r w:rsidRPr="002E3F49">
        <w:rPr>
          <w:lang w:val="en-US"/>
        </w:rPr>
        <w:t xml:space="preserve"> and 9</w:t>
      </w:r>
      <w:r w:rsidRPr="002E3F49">
        <w:rPr>
          <w:vertAlign w:val="superscript"/>
          <w:lang w:val="en-US"/>
        </w:rPr>
        <w:t>th</w:t>
      </w:r>
      <w:r w:rsidRPr="002E3F49">
        <w:rPr>
          <w:lang w:val="en-US"/>
        </w:rPr>
        <w:t xml:space="preserve"> grade </w:t>
      </w:r>
      <w:r>
        <w:rPr>
          <w:lang w:val="en-US"/>
        </w:rPr>
        <w:t>(between 13 and 15 years old)</w:t>
      </w:r>
      <w:r w:rsidRPr="002E3F49">
        <w:rPr>
          <w:lang w:val="en-US"/>
        </w:rPr>
        <w:t xml:space="preserve"> </w:t>
      </w:r>
      <w:r>
        <w:rPr>
          <w:lang w:val="en-US"/>
        </w:rPr>
        <w:t xml:space="preserve">and a history teacher </w:t>
      </w:r>
      <w:r w:rsidRPr="002E3F49">
        <w:rPr>
          <w:lang w:val="en-US"/>
        </w:rPr>
        <w:t>from</w:t>
      </w:r>
      <w:r>
        <w:rPr>
          <w:lang w:val="en-US"/>
        </w:rPr>
        <w:t xml:space="preserve"> a school in Barranquilla, Colombia</w:t>
      </w:r>
      <w:r w:rsidRPr="002E3F49">
        <w:rPr>
          <w:lang w:val="en-US"/>
        </w:rPr>
        <w:t>. After they finished playing, navigating, and completing various tasks in the game they provided us qualitative information that we analyzed to improve the user experience.</w:t>
      </w:r>
    </w:p>
    <w:p w14:paraId="3BF15E4F" w14:textId="2897E9B0" w:rsidR="00DB5F7D" w:rsidRPr="002E3F49" w:rsidRDefault="00DB5F7D" w:rsidP="00DB5F7D">
      <w:pPr>
        <w:pStyle w:val="BodyText"/>
        <w:rPr>
          <w:lang w:val="en-US"/>
        </w:rPr>
      </w:pPr>
      <w:r w:rsidRPr="002E3F49">
        <w:rPr>
          <w:lang w:val="en-US"/>
        </w:rPr>
        <w:t>The questions were designed to assess the degree of user satisfaction and comfort with the interface, design, and dynamics of the game. In addition, we also aimed to determine if the students were able to understand the historical content shown in the game and if they acquired new knowledge about the subject</w:t>
      </w:r>
      <w:r w:rsidR="006305A2">
        <w:rPr>
          <w:lang w:val="en-US"/>
        </w:rPr>
        <w:t>.</w:t>
      </w:r>
    </w:p>
    <w:p w14:paraId="6A43CC1D" w14:textId="7AE38A84" w:rsidR="00DB5F7D" w:rsidRPr="002E3F49" w:rsidRDefault="00DB5F7D" w:rsidP="00DB5F7D">
      <w:pPr>
        <w:pStyle w:val="BodyText"/>
        <w:rPr>
          <w:lang w:val="en-US"/>
        </w:rPr>
      </w:pPr>
      <w:r w:rsidRPr="002E3F49">
        <w:rPr>
          <w:lang w:val="en-US"/>
        </w:rPr>
        <w:t>The questionnaire has the following questions:</w:t>
      </w:r>
    </w:p>
    <w:p w14:paraId="6604E8F5" w14:textId="77777777" w:rsidR="00DB5F7D" w:rsidRPr="002E3F49" w:rsidRDefault="00DB5F7D" w:rsidP="00DB5F7D">
      <w:pPr>
        <w:pStyle w:val="BodyText"/>
        <w:rPr>
          <w:lang w:val="en-US"/>
        </w:rPr>
      </w:pPr>
      <w:r w:rsidRPr="002E3F49">
        <w:rPr>
          <w:lang w:val="en-US"/>
        </w:rPr>
        <w:t>1. Did you find the historical content presented in the game interesting and relevant?</w:t>
      </w:r>
    </w:p>
    <w:p w14:paraId="6569DCBD" w14:textId="4963A3A6" w:rsidR="00DB5F7D" w:rsidRPr="002E3F49" w:rsidRDefault="00DB5F7D" w:rsidP="00DB5F7D">
      <w:pPr>
        <w:pStyle w:val="BodyText"/>
        <w:rPr>
          <w:lang w:val="en-US"/>
        </w:rPr>
      </w:pPr>
      <w:r w:rsidRPr="002E3F49">
        <w:rPr>
          <w:lang w:val="en-US"/>
        </w:rPr>
        <w:t>a) Yes, it is very interesting and relevant</w:t>
      </w:r>
      <w:r w:rsidR="00BB1858">
        <w:rPr>
          <w:lang w:val="en-US"/>
        </w:rPr>
        <w:t>.</w:t>
      </w:r>
      <w:r w:rsidRPr="002E3F49">
        <w:rPr>
          <w:lang w:val="en-US"/>
        </w:rPr>
        <w:t xml:space="preserve"> b) No, it isn't interesting and relevant</w:t>
      </w:r>
      <w:r w:rsidR="00BB1858">
        <w:rPr>
          <w:lang w:val="en-US"/>
        </w:rPr>
        <w:t>.</w:t>
      </w:r>
      <w:r w:rsidRPr="002E3F49">
        <w:rPr>
          <w:lang w:val="en-US"/>
        </w:rPr>
        <w:t xml:space="preserve"> c) It could be better</w:t>
      </w:r>
    </w:p>
    <w:p w14:paraId="2946216B" w14:textId="77777777" w:rsidR="00DB5F7D" w:rsidRPr="002E3F49" w:rsidRDefault="00DB5F7D" w:rsidP="00DB5F7D">
      <w:pPr>
        <w:pStyle w:val="BodyText"/>
        <w:rPr>
          <w:lang w:val="en-US"/>
        </w:rPr>
      </w:pPr>
    </w:p>
    <w:p w14:paraId="027CC8C9" w14:textId="77777777" w:rsidR="00DB5F7D" w:rsidRPr="002E3F49" w:rsidRDefault="00DB5F7D" w:rsidP="00DB5F7D">
      <w:pPr>
        <w:pStyle w:val="BodyText"/>
        <w:rPr>
          <w:lang w:val="en-US"/>
        </w:rPr>
      </w:pPr>
      <w:r w:rsidRPr="002E3F49">
        <w:rPr>
          <w:lang w:val="en-US"/>
        </w:rPr>
        <w:t>2. How would you rate the difficulty of the game (very easy, easy, adequate, difficult, very difficult)?</w:t>
      </w:r>
    </w:p>
    <w:p w14:paraId="082F825E" w14:textId="70569969" w:rsidR="00DB5F7D" w:rsidRPr="002E3F49" w:rsidRDefault="00DB5F7D" w:rsidP="00DB5F7D">
      <w:pPr>
        <w:pStyle w:val="BodyText"/>
        <w:rPr>
          <w:lang w:val="en-US"/>
        </w:rPr>
      </w:pPr>
      <w:r w:rsidRPr="002E3F49">
        <w:rPr>
          <w:lang w:val="en-US"/>
        </w:rPr>
        <w:t>Very easy, easy, adequate, difficult, very difficult</w:t>
      </w:r>
      <w:r w:rsidR="00E06CBD">
        <w:rPr>
          <w:lang w:val="en-US"/>
        </w:rPr>
        <w:t>.</w:t>
      </w:r>
    </w:p>
    <w:p w14:paraId="21A8FE3C" w14:textId="77777777" w:rsidR="00DB5F7D" w:rsidRPr="002E3F49" w:rsidRDefault="00DB5F7D" w:rsidP="00DB5F7D">
      <w:pPr>
        <w:pStyle w:val="BodyText"/>
        <w:rPr>
          <w:lang w:val="en-US"/>
        </w:rPr>
      </w:pPr>
    </w:p>
    <w:p w14:paraId="6B2E031A" w14:textId="77777777" w:rsidR="00DB5F7D" w:rsidRPr="002E3F49" w:rsidRDefault="00DB5F7D" w:rsidP="00DB5F7D">
      <w:pPr>
        <w:pStyle w:val="BodyText"/>
        <w:rPr>
          <w:lang w:val="en-US"/>
        </w:rPr>
      </w:pPr>
      <w:r w:rsidRPr="002E3F49">
        <w:rPr>
          <w:lang w:val="en-US"/>
        </w:rPr>
        <w:t>3. "The game helped me learn historical facts in a fun way." Yes/No</w:t>
      </w:r>
    </w:p>
    <w:p w14:paraId="5F39D9B1" w14:textId="77777777" w:rsidR="00DB5F7D" w:rsidRPr="002E3F49" w:rsidRDefault="00DB5F7D" w:rsidP="00DB5F7D">
      <w:pPr>
        <w:pStyle w:val="BodyText"/>
        <w:rPr>
          <w:lang w:val="en-US"/>
        </w:rPr>
      </w:pPr>
    </w:p>
    <w:p w14:paraId="49614A6B" w14:textId="77777777" w:rsidR="00DB5F7D" w:rsidRPr="002E3F49" w:rsidRDefault="00DB5F7D" w:rsidP="00DB5F7D">
      <w:pPr>
        <w:pStyle w:val="BodyText"/>
        <w:rPr>
          <w:lang w:val="en-US"/>
        </w:rPr>
      </w:pPr>
      <w:r w:rsidRPr="002E3F49">
        <w:rPr>
          <w:lang w:val="en-US"/>
        </w:rPr>
        <w:t>4. Did you feel motivated to investigate more on any historical topic after playing? Yes/No</w:t>
      </w:r>
    </w:p>
    <w:p w14:paraId="3470D306" w14:textId="77777777" w:rsidR="00DB5F7D" w:rsidRPr="002E3F49" w:rsidRDefault="00DB5F7D" w:rsidP="00DB5F7D">
      <w:pPr>
        <w:pStyle w:val="BodyText"/>
        <w:rPr>
          <w:lang w:val="en-US"/>
        </w:rPr>
      </w:pPr>
    </w:p>
    <w:p w14:paraId="675C5316" w14:textId="77777777" w:rsidR="00DB5F7D" w:rsidRPr="002E3F49" w:rsidRDefault="00DB5F7D" w:rsidP="00DB5F7D">
      <w:pPr>
        <w:pStyle w:val="BodyText"/>
        <w:rPr>
          <w:lang w:val="en-US"/>
        </w:rPr>
      </w:pPr>
      <w:r w:rsidRPr="002E3F49">
        <w:rPr>
          <w:lang w:val="en-US"/>
        </w:rPr>
        <w:t>5.  On a scale of 1 to 5, how innovative and attractive did you find the dynamic of collecting historical objects for learning history? (1-5)</w:t>
      </w:r>
    </w:p>
    <w:p w14:paraId="5BEC5EE3" w14:textId="77777777" w:rsidR="00DB5F7D" w:rsidRPr="002E3F49" w:rsidRDefault="00DB5F7D" w:rsidP="00DB5F7D">
      <w:pPr>
        <w:pStyle w:val="BodyText"/>
        <w:rPr>
          <w:lang w:val="en-US"/>
        </w:rPr>
      </w:pPr>
    </w:p>
    <w:p w14:paraId="160119E3" w14:textId="3A98B63F" w:rsidR="00DB5F7D" w:rsidRPr="002E3F49" w:rsidRDefault="00DB5F7D" w:rsidP="00DB5F7D">
      <w:pPr>
        <w:pStyle w:val="BodyText"/>
        <w:rPr>
          <w:lang w:val="en-US"/>
        </w:rPr>
      </w:pPr>
      <w:r w:rsidRPr="002E3F49">
        <w:rPr>
          <w:lang w:val="en-US"/>
        </w:rPr>
        <w:t>6.  Would you recommend this game to your classmates?</w:t>
      </w:r>
    </w:p>
    <w:p w14:paraId="327244EC" w14:textId="434AD0C3" w:rsidR="00DB5F7D" w:rsidRPr="002E3F49" w:rsidRDefault="00DB5F7D" w:rsidP="00DB5F7D">
      <w:pPr>
        <w:pStyle w:val="BodyText"/>
        <w:rPr>
          <w:lang w:val="en-US"/>
        </w:rPr>
      </w:pPr>
      <w:r w:rsidRPr="002E3F49">
        <w:rPr>
          <w:lang w:val="en-US"/>
        </w:rPr>
        <w:t>a) Of course b) Not really</w:t>
      </w:r>
    </w:p>
    <w:p w14:paraId="1E5FDED0" w14:textId="77777777" w:rsidR="00DB5F7D" w:rsidRPr="002E3F49" w:rsidRDefault="00DB5F7D" w:rsidP="00DB5F7D">
      <w:pPr>
        <w:pStyle w:val="BodyText"/>
        <w:rPr>
          <w:lang w:val="en-US"/>
        </w:rPr>
      </w:pPr>
    </w:p>
    <w:p w14:paraId="11936702" w14:textId="06BD7C47" w:rsidR="00DB5F7D" w:rsidRPr="002E3F49" w:rsidRDefault="00DB5F7D" w:rsidP="00DB5F7D">
      <w:pPr>
        <w:pStyle w:val="BodyText"/>
        <w:rPr>
          <w:lang w:val="en-US"/>
        </w:rPr>
      </w:pPr>
      <w:r w:rsidRPr="002E3F49">
        <w:rPr>
          <w:lang w:val="en-US"/>
        </w:rPr>
        <w:t>The results obtained from this study were crucial for adjusting and refining the pedagogical approach of the video game. Several areas for improvement were identified, including modifications to the game mechanics, the difficulty of the challenges, the feedback provided, and other key elements. Figures 8, 9, 10, 11, 12, 13 expose these results.</w:t>
      </w:r>
    </w:p>
    <w:p w14:paraId="3B2FFF54" w14:textId="182BEAB3" w:rsidR="00B91B66" w:rsidRDefault="00AB5623" w:rsidP="00DB5F7D">
      <w:pPr>
        <w:pStyle w:val="BodyText"/>
        <w:ind w:firstLine="0"/>
        <w:rPr>
          <w:b/>
          <w:bCs/>
          <w:sz w:val="16"/>
          <w:szCs w:val="16"/>
          <w:lang w:val="en-US"/>
        </w:rPr>
      </w:pPr>
      <w:r w:rsidRPr="002E3F49">
        <w:rPr>
          <w:noProof/>
          <w:lang w:val="en-US"/>
        </w:rPr>
        <w:drawing>
          <wp:inline distT="0" distB="0" distL="0" distR="0" wp14:anchorId="47839F5E" wp14:editId="3E8CB883">
            <wp:extent cx="3193387" cy="1254760"/>
            <wp:effectExtent l="0" t="0" r="0" b="2540"/>
            <wp:docPr id="1459191868" name="Picture 1" descr="Gráfico de respuestas de formularios. Título de la pregunta: Did you find the historical content presented in the game interesting and relevant?. Número de respuestas: 11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91868" name="Picture 1" descr="Gráfico de respuestas de formularios. Título de la pregunta: Did you find the historical content presented in the game interesting and relevant?. Número de respuestas: 11 respuesta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6670"/>
                    <a:stretch/>
                  </pic:blipFill>
                  <pic:spPr bwMode="auto">
                    <a:xfrm>
                      <a:off x="0" y="0"/>
                      <a:ext cx="3195955" cy="1255769"/>
                    </a:xfrm>
                    <a:prstGeom prst="rect">
                      <a:avLst/>
                    </a:prstGeom>
                    <a:noFill/>
                    <a:ln>
                      <a:noFill/>
                    </a:ln>
                    <a:extLst>
                      <a:ext uri="{53640926-AAD7-44D8-BBD7-CCE9431645EC}">
                        <a14:shadowObscured xmlns:a14="http://schemas.microsoft.com/office/drawing/2010/main"/>
                      </a:ext>
                    </a:extLst>
                  </pic:spPr>
                </pic:pic>
              </a:graphicData>
            </a:graphic>
          </wp:inline>
        </w:drawing>
      </w:r>
    </w:p>
    <w:p w14:paraId="1FB7F76D" w14:textId="5A74500E" w:rsidR="00DB5F7D" w:rsidRDefault="00DB5F7D" w:rsidP="00DB5F7D">
      <w:pPr>
        <w:pStyle w:val="BodyText"/>
        <w:ind w:firstLine="0"/>
        <w:rPr>
          <w:sz w:val="16"/>
          <w:szCs w:val="16"/>
          <w:lang w:val="en-US"/>
        </w:rPr>
      </w:pPr>
      <w:r w:rsidRPr="002E3F49">
        <w:rPr>
          <w:b/>
          <w:bCs/>
          <w:sz w:val="16"/>
          <w:szCs w:val="16"/>
          <w:lang w:val="en-US"/>
        </w:rPr>
        <w:t>Fig. 8</w:t>
      </w:r>
      <w:r w:rsidRPr="002E3F49">
        <w:rPr>
          <w:sz w:val="16"/>
          <w:szCs w:val="16"/>
          <w:lang w:val="en-US"/>
        </w:rPr>
        <w:t xml:space="preserve"> Results question 1</w:t>
      </w:r>
    </w:p>
    <w:p w14:paraId="1AB83372" w14:textId="77777777" w:rsidR="0091220B" w:rsidRPr="002E3F49" w:rsidRDefault="0091220B" w:rsidP="00DB5F7D">
      <w:pPr>
        <w:pStyle w:val="BodyText"/>
        <w:ind w:firstLine="0"/>
        <w:rPr>
          <w:sz w:val="16"/>
          <w:szCs w:val="16"/>
          <w:lang w:val="en-US"/>
        </w:rPr>
      </w:pPr>
    </w:p>
    <w:p w14:paraId="1407064B" w14:textId="17638E04" w:rsidR="00DB5F7D" w:rsidRPr="002E3F49" w:rsidRDefault="00DB5F7D" w:rsidP="00DB5F7D">
      <w:pPr>
        <w:pStyle w:val="BodyText"/>
        <w:ind w:firstLine="0"/>
        <w:rPr>
          <w:sz w:val="16"/>
          <w:szCs w:val="16"/>
          <w:lang w:val="en-US"/>
        </w:rPr>
      </w:pPr>
      <w:r w:rsidRPr="002E3F49">
        <w:rPr>
          <w:noProof/>
          <w:lang w:val="en-US"/>
        </w:rPr>
        <w:drawing>
          <wp:inline distT="0" distB="0" distL="0" distR="0" wp14:anchorId="69AE88DF" wp14:editId="5AC70CD9">
            <wp:extent cx="3194563" cy="1263535"/>
            <wp:effectExtent l="0" t="0" r="0" b="0"/>
            <wp:docPr id="2057750554" name="Imagen 2" descr="Gráfico de respuestas de formularios. Título de la pregunta: How would you rate the difficulty of the game (very easy, easy, adequate, difficult, very difficult)?. Número de respuestas: 11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respuestas de formularios. Título de la pregunta: How would you rate the difficulty of the game (very easy, easy, adequate, difficult, very difficult)?. Número de respuestas: 11 respuesta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6052"/>
                    <a:stretch/>
                  </pic:blipFill>
                  <pic:spPr bwMode="auto">
                    <a:xfrm>
                      <a:off x="0" y="0"/>
                      <a:ext cx="3195955" cy="1264086"/>
                    </a:xfrm>
                    <a:prstGeom prst="rect">
                      <a:avLst/>
                    </a:prstGeom>
                    <a:noFill/>
                    <a:ln>
                      <a:noFill/>
                    </a:ln>
                    <a:extLst>
                      <a:ext uri="{53640926-AAD7-44D8-BBD7-CCE9431645EC}">
                        <a14:shadowObscured xmlns:a14="http://schemas.microsoft.com/office/drawing/2010/main"/>
                      </a:ext>
                    </a:extLst>
                  </pic:spPr>
                </pic:pic>
              </a:graphicData>
            </a:graphic>
          </wp:inline>
        </w:drawing>
      </w:r>
    </w:p>
    <w:p w14:paraId="36FD3876" w14:textId="3C1DA8A1" w:rsidR="00DB5F7D" w:rsidRPr="00644690" w:rsidRDefault="00DB5F7D" w:rsidP="00DB5F7D">
      <w:pPr>
        <w:pStyle w:val="BodyText"/>
        <w:ind w:firstLine="0"/>
        <w:rPr>
          <w:sz w:val="16"/>
          <w:szCs w:val="16"/>
          <w:lang w:val="en-US"/>
        </w:rPr>
      </w:pPr>
      <w:r w:rsidRPr="002E3F49">
        <w:rPr>
          <w:b/>
          <w:bCs/>
          <w:sz w:val="16"/>
          <w:szCs w:val="16"/>
          <w:lang w:val="en-US"/>
        </w:rPr>
        <w:t>Fig. 9</w:t>
      </w:r>
      <w:r w:rsidRPr="002E3F49">
        <w:rPr>
          <w:sz w:val="16"/>
          <w:szCs w:val="16"/>
          <w:lang w:val="en-US"/>
        </w:rPr>
        <w:t xml:space="preserve"> Results question 2</w:t>
      </w:r>
    </w:p>
    <w:p w14:paraId="1A19C2E8" w14:textId="77777777" w:rsidR="00DB5F7D" w:rsidRPr="002E3F49" w:rsidRDefault="00DB5F7D" w:rsidP="00DB5F7D">
      <w:pPr>
        <w:pStyle w:val="BodyText"/>
        <w:ind w:firstLine="0"/>
        <w:rPr>
          <w:b/>
          <w:bCs/>
          <w:sz w:val="16"/>
          <w:szCs w:val="16"/>
          <w:lang w:val="en-US"/>
        </w:rPr>
      </w:pPr>
    </w:p>
    <w:p w14:paraId="1525A422" w14:textId="614BDF41" w:rsidR="00DB5F7D" w:rsidRPr="002E3F49" w:rsidRDefault="00DB5F7D" w:rsidP="00DB5F7D">
      <w:pPr>
        <w:pStyle w:val="BodyText"/>
        <w:ind w:firstLine="0"/>
        <w:rPr>
          <w:sz w:val="16"/>
          <w:szCs w:val="16"/>
          <w:lang w:val="en-US"/>
        </w:rPr>
      </w:pPr>
      <w:r w:rsidRPr="002E3F49">
        <w:rPr>
          <w:noProof/>
          <w:lang w:val="en-US"/>
        </w:rPr>
        <w:drawing>
          <wp:inline distT="0" distB="0" distL="0" distR="0" wp14:anchorId="2653EF8F" wp14:editId="01F7AEA1">
            <wp:extent cx="3195955" cy="1288472"/>
            <wp:effectExtent l="0" t="0" r="4445" b="0"/>
            <wp:docPr id="552676258" name="Imagen 3" descr="Gráfico de respuestas de formularios. Título de la pregunta: &quot;The game helped me learn historical facts in a fun way.&quot;&#10;. Número de respuestas: 11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áfico de respuestas de formularios. Título de la pregunta: &quot;The game helped me learn historical facts in a fun way.&quot;&#10;. Número de respuestas: 11 respuestas."/>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198"/>
                    <a:stretch/>
                  </pic:blipFill>
                  <pic:spPr bwMode="auto">
                    <a:xfrm>
                      <a:off x="0" y="0"/>
                      <a:ext cx="3195955" cy="1288472"/>
                    </a:xfrm>
                    <a:prstGeom prst="rect">
                      <a:avLst/>
                    </a:prstGeom>
                    <a:noFill/>
                    <a:ln>
                      <a:noFill/>
                    </a:ln>
                    <a:extLst>
                      <a:ext uri="{53640926-AAD7-44D8-BBD7-CCE9431645EC}">
                        <a14:shadowObscured xmlns:a14="http://schemas.microsoft.com/office/drawing/2010/main"/>
                      </a:ext>
                    </a:extLst>
                  </pic:spPr>
                </pic:pic>
              </a:graphicData>
            </a:graphic>
          </wp:inline>
        </w:drawing>
      </w:r>
      <w:r w:rsidRPr="002E3F49">
        <w:rPr>
          <w:b/>
          <w:bCs/>
          <w:sz w:val="16"/>
          <w:szCs w:val="16"/>
          <w:lang w:val="en-US"/>
        </w:rPr>
        <w:t>Fig. 10</w:t>
      </w:r>
      <w:r w:rsidRPr="002E3F49">
        <w:rPr>
          <w:sz w:val="16"/>
          <w:szCs w:val="16"/>
          <w:lang w:val="en-US"/>
        </w:rPr>
        <w:t xml:space="preserve"> Results question 3</w:t>
      </w:r>
    </w:p>
    <w:p w14:paraId="184A6A8C" w14:textId="25E706D1" w:rsidR="00DB5F7D" w:rsidRPr="002E3F49" w:rsidRDefault="00DB5F7D" w:rsidP="00DB5F7D">
      <w:pPr>
        <w:pStyle w:val="BodyText"/>
        <w:ind w:firstLine="0"/>
        <w:rPr>
          <w:sz w:val="16"/>
          <w:szCs w:val="16"/>
          <w:lang w:val="en-US"/>
        </w:rPr>
      </w:pPr>
    </w:p>
    <w:p w14:paraId="42BF2AB9" w14:textId="36C0BC78" w:rsidR="00DB5F7D" w:rsidRPr="002E3F49" w:rsidRDefault="00DB5F7D" w:rsidP="00DB5F7D">
      <w:pPr>
        <w:pStyle w:val="BodyText"/>
        <w:ind w:firstLine="0"/>
        <w:rPr>
          <w:sz w:val="16"/>
          <w:szCs w:val="16"/>
          <w:lang w:val="en-US"/>
        </w:rPr>
      </w:pPr>
      <w:r w:rsidRPr="002E3F49">
        <w:rPr>
          <w:noProof/>
          <w:lang w:val="en-US"/>
        </w:rPr>
        <w:drawing>
          <wp:inline distT="0" distB="0" distL="0" distR="0" wp14:anchorId="69387A74" wp14:editId="1B91E985">
            <wp:extent cx="3194563" cy="1263535"/>
            <wp:effectExtent l="0" t="0" r="0" b="0"/>
            <wp:docPr id="109552731" name="Imagen 4" descr="Gráfico de respuestas de formularios. Título de la pregunta: Did you feel motivated to investigate more on any historical topic after playing?&#10;. Número de respuestas: 11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áfico de respuestas de formularios. Título de la pregunta: Did you feel motivated to investigate more on any historical topic after playing?&#10;. Número de respuestas: 11 respuestas."/>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6052"/>
                    <a:stretch/>
                  </pic:blipFill>
                  <pic:spPr bwMode="auto">
                    <a:xfrm>
                      <a:off x="0" y="0"/>
                      <a:ext cx="3195955" cy="1264086"/>
                    </a:xfrm>
                    <a:prstGeom prst="rect">
                      <a:avLst/>
                    </a:prstGeom>
                    <a:noFill/>
                    <a:ln>
                      <a:noFill/>
                    </a:ln>
                    <a:extLst>
                      <a:ext uri="{53640926-AAD7-44D8-BBD7-CCE9431645EC}">
                        <a14:shadowObscured xmlns:a14="http://schemas.microsoft.com/office/drawing/2010/main"/>
                      </a:ext>
                    </a:extLst>
                  </pic:spPr>
                </pic:pic>
              </a:graphicData>
            </a:graphic>
          </wp:inline>
        </w:drawing>
      </w:r>
    </w:p>
    <w:p w14:paraId="5DE3489A" w14:textId="1BAB6EB8" w:rsidR="00DB5F7D" w:rsidRDefault="00DB5F7D" w:rsidP="00DB5F7D">
      <w:pPr>
        <w:pStyle w:val="BodyText"/>
        <w:ind w:firstLine="0"/>
        <w:rPr>
          <w:sz w:val="16"/>
          <w:szCs w:val="16"/>
          <w:lang w:val="en-US"/>
        </w:rPr>
      </w:pPr>
      <w:r w:rsidRPr="002E3F49">
        <w:rPr>
          <w:b/>
          <w:bCs/>
          <w:sz w:val="16"/>
          <w:szCs w:val="16"/>
          <w:lang w:val="en-US"/>
        </w:rPr>
        <w:t>Fig. 11</w:t>
      </w:r>
      <w:r w:rsidRPr="002E3F49">
        <w:rPr>
          <w:sz w:val="16"/>
          <w:szCs w:val="16"/>
          <w:lang w:val="en-US"/>
        </w:rPr>
        <w:t xml:space="preserve"> Results question 4</w:t>
      </w:r>
    </w:p>
    <w:p w14:paraId="7D004442" w14:textId="77777777" w:rsidR="00E32ECE" w:rsidRPr="002E3F49" w:rsidRDefault="00E32ECE" w:rsidP="00DB5F7D">
      <w:pPr>
        <w:pStyle w:val="BodyText"/>
        <w:ind w:firstLine="0"/>
        <w:rPr>
          <w:sz w:val="16"/>
          <w:szCs w:val="16"/>
          <w:lang w:val="en-US"/>
        </w:rPr>
      </w:pPr>
    </w:p>
    <w:p w14:paraId="07A595D5" w14:textId="1B0B2B1A" w:rsidR="00DB5F7D" w:rsidRPr="002E3F49" w:rsidRDefault="00DB5F7D" w:rsidP="00DB5F7D">
      <w:pPr>
        <w:pStyle w:val="BodyText"/>
        <w:ind w:firstLine="0"/>
        <w:rPr>
          <w:sz w:val="16"/>
          <w:szCs w:val="16"/>
          <w:lang w:val="en-US"/>
        </w:rPr>
      </w:pPr>
      <w:r w:rsidRPr="002E3F49">
        <w:rPr>
          <w:noProof/>
          <w:lang w:val="en-US"/>
        </w:rPr>
        <w:lastRenderedPageBreak/>
        <w:drawing>
          <wp:inline distT="0" distB="0" distL="0" distR="0" wp14:anchorId="4D3BE417" wp14:editId="2C6CE82D">
            <wp:extent cx="3194857" cy="1487978"/>
            <wp:effectExtent l="0" t="0" r="5715" b="0"/>
            <wp:docPr id="770097816" name="Imagen 5" descr="Gráfico de respuestas de formularios. Título de la pregunta: On a scale of 1 to 5, how innovative and attractive did you find the dynamic of collecting historical objects for learning history?&#10;. Número de respuestas: 11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áfico de respuestas de formularios. Título de la pregunta: On a scale of 1 to 5, how innovative and attractive did you find the dynamic of collecting historical objects for learning history?&#10;. Número de respuestas: 11 respuesta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8395"/>
                    <a:stretch/>
                  </pic:blipFill>
                  <pic:spPr bwMode="auto">
                    <a:xfrm>
                      <a:off x="0" y="0"/>
                      <a:ext cx="3195955" cy="1488489"/>
                    </a:xfrm>
                    <a:prstGeom prst="rect">
                      <a:avLst/>
                    </a:prstGeom>
                    <a:noFill/>
                    <a:ln>
                      <a:noFill/>
                    </a:ln>
                    <a:extLst>
                      <a:ext uri="{53640926-AAD7-44D8-BBD7-CCE9431645EC}">
                        <a14:shadowObscured xmlns:a14="http://schemas.microsoft.com/office/drawing/2010/main"/>
                      </a:ext>
                    </a:extLst>
                  </pic:spPr>
                </pic:pic>
              </a:graphicData>
            </a:graphic>
          </wp:inline>
        </w:drawing>
      </w:r>
    </w:p>
    <w:p w14:paraId="3BFAD9B9" w14:textId="7B9975D1" w:rsidR="00DB5F7D" w:rsidRPr="002E3F49" w:rsidRDefault="00DB5F7D" w:rsidP="00DB5F7D">
      <w:pPr>
        <w:pStyle w:val="BodyText"/>
        <w:ind w:firstLine="0"/>
        <w:rPr>
          <w:sz w:val="16"/>
          <w:szCs w:val="16"/>
          <w:lang w:val="en-US"/>
        </w:rPr>
      </w:pPr>
      <w:r w:rsidRPr="002E3F49">
        <w:rPr>
          <w:b/>
          <w:bCs/>
          <w:sz w:val="16"/>
          <w:szCs w:val="16"/>
          <w:lang w:val="en-US"/>
        </w:rPr>
        <w:t>Fig. 12</w:t>
      </w:r>
      <w:r w:rsidRPr="002E3F49">
        <w:rPr>
          <w:sz w:val="16"/>
          <w:szCs w:val="16"/>
          <w:lang w:val="en-US"/>
        </w:rPr>
        <w:t xml:space="preserve"> Results question 5</w:t>
      </w:r>
    </w:p>
    <w:p w14:paraId="1342E076" w14:textId="3F2D6112" w:rsidR="00DB5F7D" w:rsidRPr="002E3F49" w:rsidRDefault="00DB5F7D" w:rsidP="00DB5F7D">
      <w:pPr>
        <w:pStyle w:val="BodyText"/>
        <w:ind w:firstLine="0"/>
        <w:rPr>
          <w:sz w:val="16"/>
          <w:szCs w:val="16"/>
          <w:lang w:val="en-US"/>
        </w:rPr>
      </w:pPr>
    </w:p>
    <w:p w14:paraId="5687C8B9" w14:textId="16814051" w:rsidR="00DB5F7D" w:rsidRPr="002E3F49" w:rsidRDefault="00DB5F7D" w:rsidP="00DB5F7D">
      <w:pPr>
        <w:pStyle w:val="BodyText"/>
        <w:ind w:firstLine="0"/>
        <w:rPr>
          <w:sz w:val="16"/>
          <w:szCs w:val="16"/>
          <w:lang w:val="en-US"/>
        </w:rPr>
      </w:pPr>
      <w:r w:rsidRPr="002E3F49">
        <w:rPr>
          <w:noProof/>
          <w:lang w:val="en-US"/>
        </w:rPr>
        <w:drawing>
          <wp:inline distT="0" distB="0" distL="0" distR="0" wp14:anchorId="50E743C0" wp14:editId="1A10F3A7">
            <wp:extent cx="3195955" cy="1345516"/>
            <wp:effectExtent l="0" t="0" r="4445" b="1270"/>
            <wp:docPr id="1036041672" name="Imagen 6" descr="Gráfico de respuestas de formularios. Título de la pregunta: Would you recommend this game to your classmates?&#10;. Número de respuestas: 11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áfico de respuestas de formularios. Título de la pregunta: Would you recommend this game to your classmates?&#10;. Número de respuestas: 11 respuesta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5955" cy="1345516"/>
                    </a:xfrm>
                    <a:prstGeom prst="rect">
                      <a:avLst/>
                    </a:prstGeom>
                    <a:noFill/>
                    <a:ln>
                      <a:noFill/>
                    </a:ln>
                  </pic:spPr>
                </pic:pic>
              </a:graphicData>
            </a:graphic>
          </wp:inline>
        </w:drawing>
      </w:r>
      <w:r w:rsidRPr="002E3F49">
        <w:rPr>
          <w:b/>
          <w:bCs/>
          <w:sz w:val="16"/>
          <w:szCs w:val="16"/>
          <w:lang w:val="en-US"/>
        </w:rPr>
        <w:t xml:space="preserve"> Fig. 13</w:t>
      </w:r>
      <w:r w:rsidRPr="002E3F49">
        <w:rPr>
          <w:sz w:val="16"/>
          <w:szCs w:val="16"/>
          <w:lang w:val="en-US"/>
        </w:rPr>
        <w:t xml:space="preserve"> Results question 6</w:t>
      </w:r>
    </w:p>
    <w:p w14:paraId="284E034B" w14:textId="77777777" w:rsidR="00DB5F7D" w:rsidRPr="002E3F49" w:rsidRDefault="00DB5F7D" w:rsidP="00DB5F7D">
      <w:pPr>
        <w:pStyle w:val="BodyText"/>
        <w:ind w:firstLine="0"/>
        <w:rPr>
          <w:sz w:val="16"/>
          <w:szCs w:val="16"/>
          <w:lang w:val="en-US"/>
        </w:rPr>
      </w:pPr>
    </w:p>
    <w:p w14:paraId="4542DD7F" w14:textId="77777777" w:rsidR="00DB5F7D" w:rsidRPr="002E3F49" w:rsidRDefault="00DB5F7D" w:rsidP="00DB5F7D">
      <w:pPr>
        <w:pStyle w:val="BodyText"/>
        <w:rPr>
          <w:lang w:val="en-US"/>
        </w:rPr>
      </w:pPr>
      <w:r w:rsidRPr="002E3F49">
        <w:rPr>
          <w:lang w:val="en-US"/>
        </w:rPr>
        <w:t>Considering the results obtained from each survey, a positive response from a sample of the target audience is evident. While they suggest implementing new elements and mechanics in the game, as well as moderating the difficulty of the levels, the students also showed curiosity, engagement, and enjoyment when using the software.</w:t>
      </w:r>
    </w:p>
    <w:p w14:paraId="515E7E66" w14:textId="77777777" w:rsidR="00DB5F7D" w:rsidRPr="002E3F49" w:rsidRDefault="00DB5F7D" w:rsidP="00DB5F7D">
      <w:pPr>
        <w:pStyle w:val="BodyText"/>
        <w:ind w:firstLine="0"/>
        <w:rPr>
          <w:lang w:val="en-US"/>
        </w:rPr>
      </w:pPr>
    </w:p>
    <w:p w14:paraId="620B7E72" w14:textId="6C19078D" w:rsidR="00DB5F7D" w:rsidRPr="004C2528" w:rsidRDefault="00DB5F7D" w:rsidP="00DB5F7D">
      <w:pPr>
        <w:pStyle w:val="Heading1"/>
        <w:numPr>
          <w:ilvl w:val="0"/>
          <w:numId w:val="4"/>
        </w:numPr>
        <w:rPr>
          <w:noProof w:val="0"/>
        </w:rPr>
      </w:pPr>
      <w:r w:rsidRPr="004C2528">
        <w:rPr>
          <w:noProof w:val="0"/>
        </w:rPr>
        <w:t>Conclusions</w:t>
      </w:r>
    </w:p>
    <w:p w14:paraId="0EE76904" w14:textId="79CC6380" w:rsidR="00DB5F7D" w:rsidRPr="002E3F49" w:rsidRDefault="00DB5F7D" w:rsidP="00DB5F7D">
      <w:pPr>
        <w:pStyle w:val="BodyText"/>
        <w:rPr>
          <w:lang w:val="en-US"/>
        </w:rPr>
      </w:pPr>
      <w:r w:rsidRPr="002E3F49">
        <w:rPr>
          <w:lang w:val="en-US"/>
        </w:rPr>
        <w:t>The study conclusively demonstrates the effectiveness and benefits of implementing the Time Trek: Odyssey video game to improve the knowledge of high school students. Through an attractive design, the video game manages to increase students' engagement, motivation and interest in learning. The dynamics of the game are educationally interesting, and there are clear signs of an improvement in users' concentration and attention. The data collected and analyzed from the students evaluated empirically demonstrate the positive impact that the video game has on their learning. This demonstrates the success in meeting the established requirements, both functional and non-functional.</w:t>
      </w:r>
    </w:p>
    <w:p w14:paraId="4BABC752" w14:textId="27A64355" w:rsidR="00DB5F7D" w:rsidRPr="002E3F49" w:rsidRDefault="00DB5F7D" w:rsidP="00DB5F7D">
      <w:pPr>
        <w:pStyle w:val="BodyText"/>
        <w:rPr>
          <w:lang w:val="en-US"/>
        </w:rPr>
      </w:pPr>
      <w:r w:rsidRPr="002E3F49">
        <w:rPr>
          <w:lang w:val="en-US"/>
        </w:rPr>
        <w:t xml:space="preserve">Despite the good test results, the game still has certain limitations. To improve Time Trek, it is suggested that the range of students involved in the tests be broadened to include students from different high school grades. This will allow incorporating elements and correcting errors to offer a more detailed and comprehensive experience for the target audience. In addition, it would be beneficial to have the help and supervision of teachers and experts in History, who could guide the relevance of each era and object of the game, as well as contribute innovative ideas to cover more topics and learning dynamics. Similarly, for the game it is possible to implement new forms of gameplay, </w:t>
      </w:r>
      <w:r w:rsidRPr="002E3F49">
        <w:rPr>
          <w:lang w:val="en-US"/>
        </w:rPr>
        <w:t>checkpoints, different abilities for each enemy, and even new customizations.</w:t>
      </w:r>
    </w:p>
    <w:p w14:paraId="67191983" w14:textId="0BCB3E48" w:rsidR="00DB5F7D" w:rsidRPr="0097124A" w:rsidRDefault="00DB5F7D" w:rsidP="00DB5F7D">
      <w:pPr>
        <w:pStyle w:val="BodyText"/>
        <w:rPr>
          <w:lang w:val="en-US"/>
        </w:rPr>
      </w:pPr>
      <w:r w:rsidRPr="002E3F49">
        <w:rPr>
          <w:lang w:val="en-US"/>
        </w:rPr>
        <w:t xml:space="preserve">In conclusion, the application of Time Trek: Odyssey in the high school educational context has successfully achieved its main objective: to teach history in a fun and engaging way. Although some limitations are evident, it is hoped that these will be overcome with constant changes in the future to develop an even better product. It is noticeable that this idea has had a positive impact on student life; </w:t>
      </w:r>
      <w:r w:rsidR="00E3547D" w:rsidRPr="002E3F49">
        <w:rPr>
          <w:lang w:val="en-US"/>
        </w:rPr>
        <w:t>there</w:t>
      </w:r>
      <w:r w:rsidRPr="002E3F49">
        <w:rPr>
          <w:lang w:val="en-US"/>
        </w:rPr>
        <w:t xml:space="preserve"> has been an increase in attention to the topics, greater engagement with homework, and increased motivation to continue learning and researching history. With the necessary updates to the game, is hoped that these results will increase and serve as evidence for more teachers to implement this innovative way of teaching. This </w:t>
      </w:r>
      <w:r>
        <w:rPr>
          <w:lang w:val="en-US"/>
        </w:rPr>
        <w:t>proposal</w:t>
      </w:r>
      <w:r w:rsidRPr="002E3F49">
        <w:rPr>
          <w:lang w:val="en-US"/>
        </w:rPr>
        <w:t xml:space="preserve"> seeks to open doors to new learning methods for young people and motivate others to promote changes in the future of education.</w:t>
      </w:r>
    </w:p>
    <w:p w14:paraId="77BAF121" w14:textId="4C5A70F1" w:rsidR="00DB5F7D" w:rsidRPr="00D55620" w:rsidRDefault="00DB5F7D" w:rsidP="00DB5F7D">
      <w:pPr>
        <w:pStyle w:val="Heading5"/>
        <w:rPr>
          <w:noProof w:val="0"/>
          <w:lang w:val="es-ES"/>
        </w:rPr>
      </w:pPr>
      <w:proofErr w:type="spellStart"/>
      <w:r w:rsidRPr="00D55620">
        <w:rPr>
          <w:noProof w:val="0"/>
          <w:lang w:val="es-ES"/>
        </w:rPr>
        <w:t>References</w:t>
      </w:r>
      <w:proofErr w:type="spellEnd"/>
    </w:p>
    <w:p w14:paraId="632F9B70" w14:textId="77777777" w:rsidR="00DB5F7D" w:rsidRPr="00D55620" w:rsidRDefault="00DB5F7D" w:rsidP="00DB5F7D">
      <w:pPr>
        <w:pStyle w:val="references"/>
        <w:numPr>
          <w:ilvl w:val="0"/>
          <w:numId w:val="0"/>
        </w:numPr>
        <w:ind w:left="360" w:hanging="360"/>
        <w:rPr>
          <w:noProof w:val="0"/>
          <w:lang w:val="es-ES"/>
        </w:rPr>
      </w:pPr>
    </w:p>
    <w:sdt>
      <w:sdtPr>
        <w:rPr>
          <w:rFonts w:eastAsia="MS Mincho"/>
          <w:noProof/>
          <w:sz w:val="16"/>
          <w:szCs w:val="16"/>
        </w:rPr>
        <w:tag w:val="MENDELEY_BIBLIOGRAPHY"/>
        <w:id w:val="509422395"/>
        <w:placeholder>
          <w:docPart w:val="DefaultPlaceholder_-1854013440"/>
        </w:placeholder>
      </w:sdtPr>
      <w:sdtContent>
        <w:p w14:paraId="5B815362" w14:textId="77777777" w:rsidR="008D7BD4" w:rsidRPr="0035419D" w:rsidRDefault="008D7BD4" w:rsidP="0035419D">
          <w:pPr>
            <w:autoSpaceDE w:val="0"/>
            <w:autoSpaceDN w:val="0"/>
            <w:ind w:hanging="640"/>
            <w:jc w:val="both"/>
            <w:divId w:val="1549682348"/>
            <w:rPr>
              <w:rFonts w:eastAsia="Times New Roman"/>
              <w:lang w:val="es-CO"/>
            </w:rPr>
          </w:pPr>
          <w:r w:rsidRPr="0035419D">
            <w:rPr>
              <w:rFonts w:eastAsia="Times New Roman"/>
              <w:sz w:val="16"/>
              <w:szCs w:val="16"/>
              <w:lang w:val="es-CO"/>
            </w:rPr>
            <w:t>[1]</w:t>
          </w:r>
          <w:r w:rsidRPr="0035419D">
            <w:rPr>
              <w:rFonts w:eastAsia="Times New Roman"/>
              <w:sz w:val="16"/>
              <w:szCs w:val="16"/>
              <w:lang w:val="es-CO"/>
            </w:rPr>
            <w:tab/>
            <w:t xml:space="preserve">D. Lahera Prieto and F. A. Pérez Piñón, “La enseñanza de la historia en las aulas: un tema para reflexionar,” </w:t>
          </w:r>
          <w:r w:rsidRPr="0035419D">
            <w:rPr>
              <w:rFonts w:eastAsia="Times New Roman"/>
              <w:i/>
              <w:iCs/>
              <w:sz w:val="16"/>
              <w:szCs w:val="16"/>
              <w:lang w:val="es-CO"/>
            </w:rPr>
            <w:t>Debates por la Historia</w:t>
          </w:r>
          <w:r w:rsidRPr="0035419D">
            <w:rPr>
              <w:rFonts w:eastAsia="Times New Roman"/>
              <w:sz w:val="16"/>
              <w:szCs w:val="16"/>
              <w:lang w:val="es-CO"/>
            </w:rPr>
            <w:t xml:space="preserve">, vol. 9, no. 1, pp. 129–154, Jan. 2021, </w:t>
          </w:r>
          <w:proofErr w:type="spellStart"/>
          <w:r w:rsidRPr="0035419D">
            <w:rPr>
              <w:rFonts w:eastAsia="Times New Roman"/>
              <w:sz w:val="16"/>
              <w:szCs w:val="16"/>
              <w:lang w:val="es-CO"/>
            </w:rPr>
            <w:t>doi</w:t>
          </w:r>
          <w:proofErr w:type="spellEnd"/>
          <w:r w:rsidRPr="0035419D">
            <w:rPr>
              <w:rFonts w:eastAsia="Times New Roman"/>
              <w:sz w:val="16"/>
              <w:szCs w:val="16"/>
              <w:lang w:val="es-CO"/>
            </w:rPr>
            <w:t>: 10.54167/debates-por-la-historia.v9i1.629.</w:t>
          </w:r>
        </w:p>
        <w:p w14:paraId="0B68CF3D" w14:textId="77777777" w:rsidR="008D7BD4" w:rsidRPr="0035419D" w:rsidRDefault="008D7BD4" w:rsidP="0035419D">
          <w:pPr>
            <w:autoSpaceDE w:val="0"/>
            <w:autoSpaceDN w:val="0"/>
            <w:ind w:hanging="640"/>
            <w:jc w:val="both"/>
            <w:divId w:val="1199006948"/>
            <w:rPr>
              <w:rFonts w:eastAsia="Times New Roman"/>
              <w:sz w:val="16"/>
              <w:szCs w:val="16"/>
            </w:rPr>
          </w:pPr>
          <w:r w:rsidRPr="0035419D">
            <w:rPr>
              <w:rFonts w:eastAsia="Times New Roman"/>
              <w:sz w:val="16"/>
              <w:szCs w:val="16"/>
            </w:rPr>
            <w:t>[2]</w:t>
          </w:r>
          <w:r w:rsidRPr="0035419D">
            <w:rPr>
              <w:rFonts w:eastAsia="Times New Roman"/>
              <w:sz w:val="16"/>
              <w:szCs w:val="16"/>
            </w:rPr>
            <w:tab/>
            <w:t xml:space="preserve">J. Jackson, “Game-based teaching: What educators can learn from videogames,” </w:t>
          </w:r>
          <w:r w:rsidRPr="0035419D">
            <w:rPr>
              <w:rFonts w:eastAsia="Times New Roman"/>
              <w:i/>
              <w:iCs/>
              <w:sz w:val="16"/>
              <w:szCs w:val="16"/>
            </w:rPr>
            <w:t>Teaching Education</w:t>
          </w:r>
          <w:r w:rsidRPr="0035419D">
            <w:rPr>
              <w:rFonts w:eastAsia="Times New Roman"/>
              <w:sz w:val="16"/>
              <w:szCs w:val="16"/>
            </w:rPr>
            <w:t xml:space="preserve">, vol. 20, no. 3, pp. 291–304, 2009, </w:t>
          </w:r>
          <w:proofErr w:type="spellStart"/>
          <w:r w:rsidRPr="0035419D">
            <w:rPr>
              <w:rFonts w:eastAsia="Times New Roman"/>
              <w:sz w:val="16"/>
              <w:szCs w:val="16"/>
            </w:rPr>
            <w:t>doi</w:t>
          </w:r>
          <w:proofErr w:type="spellEnd"/>
          <w:r w:rsidRPr="0035419D">
            <w:rPr>
              <w:rFonts w:eastAsia="Times New Roman"/>
              <w:sz w:val="16"/>
              <w:szCs w:val="16"/>
            </w:rPr>
            <w:t>: 10.1080/10476210902912533.</w:t>
          </w:r>
        </w:p>
        <w:p w14:paraId="4EE31B92" w14:textId="77777777" w:rsidR="008D7BD4" w:rsidRPr="0035419D" w:rsidRDefault="008D7BD4" w:rsidP="0035419D">
          <w:pPr>
            <w:autoSpaceDE w:val="0"/>
            <w:autoSpaceDN w:val="0"/>
            <w:ind w:hanging="640"/>
            <w:jc w:val="both"/>
            <w:divId w:val="47459426"/>
            <w:rPr>
              <w:rFonts w:eastAsia="Times New Roman"/>
              <w:sz w:val="16"/>
              <w:szCs w:val="16"/>
            </w:rPr>
          </w:pPr>
          <w:r w:rsidRPr="0035419D">
            <w:rPr>
              <w:rFonts w:eastAsia="Times New Roman"/>
              <w:sz w:val="16"/>
              <w:szCs w:val="16"/>
            </w:rPr>
            <w:t>[3]</w:t>
          </w:r>
          <w:r w:rsidRPr="0035419D">
            <w:rPr>
              <w:rFonts w:eastAsia="Times New Roman"/>
              <w:sz w:val="16"/>
              <w:szCs w:val="16"/>
            </w:rPr>
            <w:tab/>
            <w:t xml:space="preserve">J. </w:t>
          </w:r>
          <w:proofErr w:type="spellStart"/>
          <w:r w:rsidRPr="0035419D">
            <w:rPr>
              <w:rFonts w:eastAsia="Times New Roman"/>
              <w:sz w:val="16"/>
              <w:szCs w:val="16"/>
            </w:rPr>
            <w:t>Carenys</w:t>
          </w:r>
          <w:proofErr w:type="spellEnd"/>
          <w:r w:rsidRPr="0035419D">
            <w:rPr>
              <w:rFonts w:eastAsia="Times New Roman"/>
              <w:sz w:val="16"/>
              <w:szCs w:val="16"/>
            </w:rPr>
            <w:t xml:space="preserve">, S. Moya, and J. </w:t>
          </w:r>
          <w:proofErr w:type="spellStart"/>
          <w:r w:rsidRPr="0035419D">
            <w:rPr>
              <w:rFonts w:eastAsia="Times New Roman"/>
              <w:sz w:val="16"/>
              <w:szCs w:val="16"/>
            </w:rPr>
            <w:t>Perramon</w:t>
          </w:r>
          <w:proofErr w:type="spellEnd"/>
          <w:r w:rsidRPr="0035419D">
            <w:rPr>
              <w:rFonts w:eastAsia="Times New Roman"/>
              <w:sz w:val="16"/>
              <w:szCs w:val="16"/>
            </w:rPr>
            <w:t xml:space="preserve">, “Is it worth it to consider videogames in accounting education? A comparison of a simulation and a videogame in attributes, motivation and learning outcomes,” </w:t>
          </w:r>
          <w:proofErr w:type="spellStart"/>
          <w:r w:rsidRPr="0035419D">
            <w:rPr>
              <w:rFonts w:eastAsia="Times New Roman"/>
              <w:i/>
              <w:iCs/>
              <w:sz w:val="16"/>
              <w:szCs w:val="16"/>
            </w:rPr>
            <w:t>Revista</w:t>
          </w:r>
          <w:proofErr w:type="spellEnd"/>
          <w:r w:rsidRPr="0035419D">
            <w:rPr>
              <w:rFonts w:eastAsia="Times New Roman"/>
              <w:i/>
              <w:iCs/>
              <w:sz w:val="16"/>
              <w:szCs w:val="16"/>
            </w:rPr>
            <w:t xml:space="preserve"> de </w:t>
          </w:r>
          <w:proofErr w:type="spellStart"/>
          <w:r w:rsidRPr="0035419D">
            <w:rPr>
              <w:rFonts w:eastAsia="Times New Roman"/>
              <w:i/>
              <w:iCs/>
              <w:sz w:val="16"/>
              <w:szCs w:val="16"/>
            </w:rPr>
            <w:t>Contabilidad</w:t>
          </w:r>
          <w:proofErr w:type="spellEnd"/>
          <w:r w:rsidRPr="0035419D">
            <w:rPr>
              <w:rFonts w:eastAsia="Times New Roman"/>
              <w:i/>
              <w:iCs/>
              <w:sz w:val="16"/>
              <w:szCs w:val="16"/>
            </w:rPr>
            <w:t>-Spanish Accounting Review</w:t>
          </w:r>
          <w:r w:rsidRPr="0035419D">
            <w:rPr>
              <w:rFonts w:eastAsia="Times New Roman"/>
              <w:sz w:val="16"/>
              <w:szCs w:val="16"/>
            </w:rPr>
            <w:t xml:space="preserve">, vol. 20, no. 2, pp. 118–130, Jul. 2017, </w:t>
          </w:r>
          <w:proofErr w:type="spellStart"/>
          <w:r w:rsidRPr="0035419D">
            <w:rPr>
              <w:rFonts w:eastAsia="Times New Roman"/>
              <w:sz w:val="16"/>
              <w:szCs w:val="16"/>
            </w:rPr>
            <w:t>doi</w:t>
          </w:r>
          <w:proofErr w:type="spellEnd"/>
          <w:r w:rsidRPr="0035419D">
            <w:rPr>
              <w:rFonts w:eastAsia="Times New Roman"/>
              <w:sz w:val="16"/>
              <w:szCs w:val="16"/>
            </w:rPr>
            <w:t>: 10.1016/j.rcsar.2016.07.003.</w:t>
          </w:r>
        </w:p>
        <w:p w14:paraId="79A583A8" w14:textId="77777777" w:rsidR="008D7BD4" w:rsidRPr="0035419D" w:rsidRDefault="008D7BD4" w:rsidP="0035419D">
          <w:pPr>
            <w:autoSpaceDE w:val="0"/>
            <w:autoSpaceDN w:val="0"/>
            <w:ind w:hanging="640"/>
            <w:jc w:val="both"/>
            <w:divId w:val="33845704"/>
            <w:rPr>
              <w:rFonts w:eastAsia="Times New Roman"/>
              <w:sz w:val="16"/>
              <w:szCs w:val="16"/>
              <w:lang w:val="es-CO"/>
            </w:rPr>
          </w:pPr>
          <w:r w:rsidRPr="0035419D">
            <w:rPr>
              <w:rFonts w:eastAsia="Times New Roman"/>
              <w:sz w:val="16"/>
              <w:szCs w:val="16"/>
              <w:lang w:val="es-CO"/>
            </w:rPr>
            <w:t>[4]</w:t>
          </w:r>
          <w:r w:rsidRPr="0035419D">
            <w:rPr>
              <w:rFonts w:eastAsia="Times New Roman"/>
              <w:sz w:val="16"/>
              <w:szCs w:val="16"/>
              <w:lang w:val="es-CO"/>
            </w:rPr>
            <w:tab/>
            <w:t xml:space="preserve">J. F. Jiménez </w:t>
          </w:r>
          <w:proofErr w:type="spellStart"/>
          <w:r w:rsidRPr="0035419D">
            <w:rPr>
              <w:rFonts w:eastAsia="Times New Roman"/>
              <w:sz w:val="16"/>
              <w:szCs w:val="16"/>
              <w:lang w:val="es-CO"/>
            </w:rPr>
            <w:t>Alcazar</w:t>
          </w:r>
          <w:proofErr w:type="spellEnd"/>
          <w:r w:rsidRPr="0035419D">
            <w:rPr>
              <w:rFonts w:eastAsia="Times New Roman"/>
              <w:sz w:val="16"/>
              <w:szCs w:val="16"/>
              <w:lang w:val="es-CO"/>
            </w:rPr>
            <w:t xml:space="preserve">, “La interacción del videojuego en las aulas universitarias: educación e Historia.,” </w:t>
          </w:r>
          <w:r w:rsidRPr="0035419D">
            <w:rPr>
              <w:rFonts w:eastAsia="Times New Roman"/>
              <w:i/>
              <w:iCs/>
              <w:sz w:val="16"/>
              <w:szCs w:val="16"/>
              <w:lang w:val="es-CO"/>
            </w:rPr>
            <w:t>REIRE</w:t>
          </w:r>
          <w:r w:rsidRPr="0035419D">
            <w:rPr>
              <w:rFonts w:eastAsia="Times New Roman"/>
              <w:sz w:val="16"/>
              <w:szCs w:val="16"/>
              <w:lang w:val="es-CO"/>
            </w:rPr>
            <w:t xml:space="preserve">, 2019, </w:t>
          </w:r>
          <w:proofErr w:type="spellStart"/>
          <w:r w:rsidRPr="0035419D">
            <w:rPr>
              <w:rFonts w:eastAsia="Times New Roman"/>
              <w:sz w:val="16"/>
              <w:szCs w:val="16"/>
              <w:lang w:val="es-CO"/>
            </w:rPr>
            <w:t>doi</w:t>
          </w:r>
          <w:proofErr w:type="spellEnd"/>
          <w:r w:rsidRPr="0035419D">
            <w:rPr>
              <w:rFonts w:eastAsia="Times New Roman"/>
              <w:sz w:val="16"/>
              <w:szCs w:val="16"/>
              <w:lang w:val="es-CO"/>
            </w:rPr>
            <w:t>: 10.1344/reire2020.13.129124.</w:t>
          </w:r>
        </w:p>
        <w:p w14:paraId="5DB8B925" w14:textId="77777777" w:rsidR="008D7BD4" w:rsidRPr="0035419D" w:rsidRDefault="008D7BD4" w:rsidP="0035419D">
          <w:pPr>
            <w:autoSpaceDE w:val="0"/>
            <w:autoSpaceDN w:val="0"/>
            <w:ind w:hanging="640"/>
            <w:jc w:val="both"/>
            <w:divId w:val="597828572"/>
            <w:rPr>
              <w:rFonts w:eastAsia="Times New Roman"/>
              <w:sz w:val="16"/>
              <w:szCs w:val="16"/>
            </w:rPr>
          </w:pPr>
          <w:r w:rsidRPr="0035419D">
            <w:rPr>
              <w:rFonts w:eastAsia="Times New Roman"/>
              <w:sz w:val="16"/>
              <w:szCs w:val="16"/>
            </w:rPr>
            <w:t>[5]</w:t>
          </w:r>
          <w:r w:rsidRPr="0035419D">
            <w:rPr>
              <w:rFonts w:eastAsia="Times New Roman"/>
              <w:sz w:val="16"/>
              <w:szCs w:val="16"/>
            </w:rPr>
            <w:tab/>
            <w:t xml:space="preserve">Vinicius Marino Carvalho, “Videogames as Tools for Social Science History,” </w:t>
          </w:r>
          <w:r w:rsidRPr="0035419D">
            <w:rPr>
              <w:rFonts w:eastAsia="Times New Roman"/>
              <w:i/>
              <w:iCs/>
              <w:sz w:val="16"/>
              <w:szCs w:val="16"/>
            </w:rPr>
            <w:t>The Historian</w:t>
          </w:r>
          <w:r w:rsidRPr="0035419D">
            <w:rPr>
              <w:rFonts w:eastAsia="Times New Roman"/>
              <w:sz w:val="16"/>
              <w:szCs w:val="16"/>
            </w:rPr>
            <w:t>, vol. 79, no. 4, pp. 784–819, Jan. 2020.</w:t>
          </w:r>
        </w:p>
        <w:p w14:paraId="12A396B0" w14:textId="77777777" w:rsidR="008D7BD4" w:rsidRPr="0035419D" w:rsidRDefault="008D7BD4" w:rsidP="0035419D">
          <w:pPr>
            <w:autoSpaceDE w:val="0"/>
            <w:autoSpaceDN w:val="0"/>
            <w:ind w:hanging="640"/>
            <w:jc w:val="both"/>
            <w:divId w:val="2108109303"/>
            <w:rPr>
              <w:rFonts w:eastAsia="Times New Roman"/>
              <w:sz w:val="16"/>
              <w:szCs w:val="16"/>
            </w:rPr>
          </w:pPr>
          <w:r w:rsidRPr="0035419D">
            <w:rPr>
              <w:rFonts w:eastAsia="Times New Roman"/>
              <w:sz w:val="16"/>
              <w:szCs w:val="16"/>
            </w:rPr>
            <w:t>[6]</w:t>
          </w:r>
          <w:r w:rsidRPr="0035419D">
            <w:rPr>
              <w:rFonts w:eastAsia="Times New Roman"/>
              <w:sz w:val="16"/>
              <w:szCs w:val="16"/>
            </w:rPr>
            <w:tab/>
            <w:t xml:space="preserve">C. Steinkuehler, “Videogames as a serious medium,” </w:t>
          </w:r>
          <w:r w:rsidRPr="0035419D">
            <w:rPr>
              <w:rFonts w:eastAsia="Times New Roman"/>
              <w:i/>
              <w:iCs/>
              <w:sz w:val="16"/>
              <w:szCs w:val="16"/>
            </w:rPr>
            <w:t>On the Horizon</w:t>
          </w:r>
          <w:r w:rsidRPr="0035419D">
            <w:rPr>
              <w:rFonts w:eastAsia="Times New Roman"/>
              <w:sz w:val="16"/>
              <w:szCs w:val="16"/>
            </w:rPr>
            <w:t xml:space="preserve">, vol. 24, no. 2, pp. 175–178, 2016, </w:t>
          </w:r>
          <w:proofErr w:type="spellStart"/>
          <w:r w:rsidRPr="0035419D">
            <w:rPr>
              <w:rFonts w:eastAsia="Times New Roman"/>
              <w:sz w:val="16"/>
              <w:szCs w:val="16"/>
            </w:rPr>
            <w:t>doi</w:t>
          </w:r>
          <w:proofErr w:type="spellEnd"/>
          <w:r w:rsidRPr="0035419D">
            <w:rPr>
              <w:rFonts w:eastAsia="Times New Roman"/>
              <w:sz w:val="16"/>
              <w:szCs w:val="16"/>
            </w:rPr>
            <w:t>: 10.1108/OTH-06-2015-0028.</w:t>
          </w:r>
        </w:p>
        <w:p w14:paraId="28D8940A" w14:textId="77777777" w:rsidR="008D7BD4" w:rsidRPr="0035419D" w:rsidRDefault="008D7BD4" w:rsidP="0035419D">
          <w:pPr>
            <w:autoSpaceDE w:val="0"/>
            <w:autoSpaceDN w:val="0"/>
            <w:ind w:hanging="640"/>
            <w:jc w:val="both"/>
            <w:divId w:val="1436289025"/>
            <w:rPr>
              <w:rFonts w:eastAsia="Times New Roman"/>
              <w:sz w:val="16"/>
              <w:szCs w:val="16"/>
              <w:lang w:val="es-CO"/>
            </w:rPr>
          </w:pPr>
          <w:r w:rsidRPr="0035419D">
            <w:rPr>
              <w:rFonts w:eastAsia="Times New Roman"/>
              <w:sz w:val="16"/>
              <w:szCs w:val="16"/>
              <w:lang w:val="es-CO"/>
            </w:rPr>
            <w:t>[7]</w:t>
          </w:r>
          <w:r w:rsidRPr="0035419D">
            <w:rPr>
              <w:rFonts w:eastAsia="Times New Roman"/>
              <w:sz w:val="16"/>
              <w:szCs w:val="16"/>
              <w:lang w:val="es-CO"/>
            </w:rPr>
            <w:tab/>
            <w:t xml:space="preserve">I. S. Evaristo </w:t>
          </w:r>
          <w:proofErr w:type="spellStart"/>
          <w:r w:rsidRPr="0035419D">
            <w:rPr>
              <w:rFonts w:eastAsia="Times New Roman"/>
              <w:sz w:val="16"/>
              <w:szCs w:val="16"/>
              <w:lang w:val="es-CO"/>
            </w:rPr>
            <w:t>Chiyong</w:t>
          </w:r>
          <w:proofErr w:type="spellEnd"/>
          <w:r w:rsidRPr="0035419D">
            <w:rPr>
              <w:rFonts w:eastAsia="Times New Roman"/>
              <w:sz w:val="16"/>
              <w:szCs w:val="16"/>
              <w:lang w:val="es-CO"/>
            </w:rPr>
            <w:t xml:space="preserve">, M. V. Vega Velarde, R. Navarro </w:t>
          </w:r>
          <w:proofErr w:type="spellStart"/>
          <w:r w:rsidRPr="0035419D">
            <w:rPr>
              <w:rFonts w:eastAsia="Times New Roman"/>
              <w:sz w:val="16"/>
              <w:szCs w:val="16"/>
              <w:lang w:val="es-CO"/>
            </w:rPr>
            <w:t>Fernandez</w:t>
          </w:r>
          <w:proofErr w:type="spellEnd"/>
          <w:r w:rsidRPr="0035419D">
            <w:rPr>
              <w:rFonts w:eastAsia="Times New Roman"/>
              <w:sz w:val="16"/>
              <w:szCs w:val="16"/>
              <w:lang w:val="es-CO"/>
            </w:rPr>
            <w:t xml:space="preserve">, and T. </w:t>
          </w:r>
          <w:proofErr w:type="spellStart"/>
          <w:r w:rsidRPr="0035419D">
            <w:rPr>
              <w:rFonts w:eastAsia="Times New Roman"/>
              <w:sz w:val="16"/>
              <w:szCs w:val="16"/>
              <w:lang w:val="es-CO"/>
            </w:rPr>
            <w:t>Nakano</w:t>
          </w:r>
          <w:proofErr w:type="spellEnd"/>
          <w:r w:rsidRPr="0035419D">
            <w:rPr>
              <w:rFonts w:eastAsia="Times New Roman"/>
              <w:sz w:val="16"/>
              <w:szCs w:val="16"/>
              <w:lang w:val="es-CO"/>
            </w:rPr>
            <w:t xml:space="preserve"> Osores, “Uso de un videojuego educativo como herramienta para aprender historia del Perú,” </w:t>
          </w:r>
          <w:r w:rsidRPr="0035419D">
            <w:rPr>
              <w:rFonts w:eastAsia="Times New Roman"/>
              <w:i/>
              <w:iCs/>
              <w:sz w:val="16"/>
              <w:szCs w:val="16"/>
              <w:lang w:val="es-CO"/>
            </w:rPr>
            <w:t>RIED. Revista Iberoamericana de Educación a Distancia</w:t>
          </w:r>
          <w:r w:rsidRPr="0035419D">
            <w:rPr>
              <w:rFonts w:eastAsia="Times New Roman"/>
              <w:sz w:val="16"/>
              <w:szCs w:val="16"/>
              <w:lang w:val="es-CO"/>
            </w:rPr>
            <w:t xml:space="preserve">, vol. 19, no. 2, p. 35, Jun. 2016, </w:t>
          </w:r>
          <w:proofErr w:type="spellStart"/>
          <w:r w:rsidRPr="0035419D">
            <w:rPr>
              <w:rFonts w:eastAsia="Times New Roman"/>
              <w:sz w:val="16"/>
              <w:szCs w:val="16"/>
              <w:lang w:val="es-CO"/>
            </w:rPr>
            <w:t>doi</w:t>
          </w:r>
          <w:proofErr w:type="spellEnd"/>
          <w:r w:rsidRPr="0035419D">
            <w:rPr>
              <w:rFonts w:eastAsia="Times New Roman"/>
              <w:sz w:val="16"/>
              <w:szCs w:val="16"/>
              <w:lang w:val="es-CO"/>
            </w:rPr>
            <w:t>: 10.5944/ried.19.2.15569.</w:t>
          </w:r>
        </w:p>
        <w:p w14:paraId="17B3FCA8" w14:textId="77777777" w:rsidR="008D7BD4" w:rsidRPr="0035419D" w:rsidRDefault="008D7BD4" w:rsidP="0035419D">
          <w:pPr>
            <w:autoSpaceDE w:val="0"/>
            <w:autoSpaceDN w:val="0"/>
            <w:ind w:hanging="640"/>
            <w:jc w:val="both"/>
            <w:divId w:val="816343655"/>
            <w:rPr>
              <w:rFonts w:eastAsia="Times New Roman"/>
              <w:sz w:val="16"/>
              <w:szCs w:val="16"/>
            </w:rPr>
          </w:pPr>
          <w:r w:rsidRPr="0035419D">
            <w:rPr>
              <w:rFonts w:eastAsia="Times New Roman"/>
              <w:sz w:val="16"/>
              <w:szCs w:val="16"/>
            </w:rPr>
            <w:t>[8]</w:t>
          </w:r>
          <w:r w:rsidRPr="0035419D">
            <w:rPr>
              <w:rFonts w:eastAsia="Times New Roman"/>
              <w:sz w:val="16"/>
              <w:szCs w:val="16"/>
            </w:rPr>
            <w:tab/>
            <w:t>J. M. Sáez-López, J. Miller, E. Vázquez-</w:t>
          </w:r>
          <w:proofErr w:type="spellStart"/>
          <w:r w:rsidRPr="0035419D">
            <w:rPr>
              <w:rFonts w:eastAsia="Times New Roman"/>
              <w:sz w:val="16"/>
              <w:szCs w:val="16"/>
            </w:rPr>
            <w:t>Cano</w:t>
          </w:r>
          <w:proofErr w:type="spellEnd"/>
          <w:r w:rsidRPr="0035419D">
            <w:rPr>
              <w:rFonts w:eastAsia="Times New Roman"/>
              <w:sz w:val="16"/>
              <w:szCs w:val="16"/>
            </w:rPr>
            <w:t xml:space="preserve">, and M. C. Domínguez-Garrido, “Exploring Application, Attitudes and Integration of Video Games: </w:t>
          </w:r>
          <w:proofErr w:type="spellStart"/>
          <w:r w:rsidRPr="0035419D">
            <w:rPr>
              <w:rFonts w:eastAsia="Times New Roman"/>
              <w:sz w:val="16"/>
              <w:szCs w:val="16"/>
            </w:rPr>
            <w:t>MinecraftEdu</w:t>
          </w:r>
          <w:proofErr w:type="spellEnd"/>
          <w:r w:rsidRPr="0035419D">
            <w:rPr>
              <w:rFonts w:eastAsia="Times New Roman"/>
              <w:sz w:val="16"/>
              <w:szCs w:val="16"/>
            </w:rPr>
            <w:t xml:space="preserve"> in Middle School,” 2015.</w:t>
          </w:r>
        </w:p>
        <w:p w14:paraId="6EF07545" w14:textId="77777777" w:rsidR="008D7BD4" w:rsidRPr="0035419D" w:rsidRDefault="008D7BD4" w:rsidP="0035419D">
          <w:pPr>
            <w:autoSpaceDE w:val="0"/>
            <w:autoSpaceDN w:val="0"/>
            <w:ind w:hanging="640"/>
            <w:jc w:val="both"/>
            <w:divId w:val="849561226"/>
            <w:rPr>
              <w:rFonts w:eastAsia="Times New Roman"/>
              <w:sz w:val="16"/>
              <w:szCs w:val="16"/>
            </w:rPr>
          </w:pPr>
          <w:r w:rsidRPr="0035419D">
            <w:rPr>
              <w:rFonts w:eastAsia="Times New Roman"/>
              <w:sz w:val="16"/>
              <w:szCs w:val="16"/>
            </w:rPr>
            <w:t>[9]</w:t>
          </w:r>
          <w:r w:rsidRPr="0035419D">
            <w:rPr>
              <w:rFonts w:eastAsia="Times New Roman"/>
              <w:sz w:val="16"/>
              <w:szCs w:val="16"/>
            </w:rPr>
            <w:tab/>
            <w:t xml:space="preserve">L. Gilbert, “‘Assassin’s Creed reminds us that history is human experience’: Students’ senses of empathy while playing a narrative video game,” </w:t>
          </w:r>
          <w:r w:rsidRPr="0035419D">
            <w:rPr>
              <w:rFonts w:eastAsia="Times New Roman"/>
              <w:i/>
              <w:iCs/>
              <w:sz w:val="16"/>
              <w:szCs w:val="16"/>
            </w:rPr>
            <w:t>Theory Res Soc Educ</w:t>
          </w:r>
          <w:r w:rsidRPr="0035419D">
            <w:rPr>
              <w:rFonts w:eastAsia="Times New Roman"/>
              <w:sz w:val="16"/>
              <w:szCs w:val="16"/>
            </w:rPr>
            <w:t xml:space="preserve">, vol. 47, no. 1, pp. 108–137, Jan. 2019, </w:t>
          </w:r>
          <w:proofErr w:type="spellStart"/>
          <w:r w:rsidRPr="0035419D">
            <w:rPr>
              <w:rFonts w:eastAsia="Times New Roman"/>
              <w:sz w:val="16"/>
              <w:szCs w:val="16"/>
            </w:rPr>
            <w:t>doi</w:t>
          </w:r>
          <w:proofErr w:type="spellEnd"/>
          <w:r w:rsidRPr="0035419D">
            <w:rPr>
              <w:rFonts w:eastAsia="Times New Roman"/>
              <w:sz w:val="16"/>
              <w:szCs w:val="16"/>
            </w:rPr>
            <w:t>: 10.1080/00933104.2018.1560713.</w:t>
          </w:r>
        </w:p>
        <w:p w14:paraId="19CFD9C5" w14:textId="77777777" w:rsidR="008D7BD4" w:rsidRPr="0035419D" w:rsidRDefault="008D7BD4" w:rsidP="0035419D">
          <w:pPr>
            <w:autoSpaceDE w:val="0"/>
            <w:autoSpaceDN w:val="0"/>
            <w:ind w:hanging="640"/>
            <w:jc w:val="both"/>
            <w:divId w:val="192228573"/>
            <w:rPr>
              <w:rFonts w:eastAsia="Times New Roman"/>
              <w:sz w:val="16"/>
              <w:szCs w:val="16"/>
            </w:rPr>
          </w:pPr>
          <w:r w:rsidRPr="0035419D">
            <w:rPr>
              <w:rFonts w:eastAsia="Times New Roman"/>
              <w:sz w:val="16"/>
              <w:szCs w:val="16"/>
            </w:rPr>
            <w:t>[10]</w:t>
          </w:r>
          <w:r w:rsidRPr="0035419D">
            <w:rPr>
              <w:rFonts w:eastAsia="Times New Roman"/>
              <w:sz w:val="16"/>
              <w:szCs w:val="16"/>
            </w:rPr>
            <w:tab/>
            <w:t>Mojang Studios, “Minecraft Education.” 2016.</w:t>
          </w:r>
        </w:p>
        <w:p w14:paraId="55E21E3A" w14:textId="77777777" w:rsidR="008D7BD4" w:rsidRPr="007D0D16" w:rsidRDefault="008D7BD4" w:rsidP="0035419D">
          <w:pPr>
            <w:autoSpaceDE w:val="0"/>
            <w:autoSpaceDN w:val="0"/>
            <w:ind w:hanging="640"/>
            <w:jc w:val="both"/>
            <w:divId w:val="1970932334"/>
            <w:rPr>
              <w:rFonts w:eastAsia="Times New Roman"/>
              <w:sz w:val="16"/>
              <w:szCs w:val="16"/>
            </w:rPr>
          </w:pPr>
          <w:r w:rsidRPr="007D0D16">
            <w:rPr>
              <w:rFonts w:eastAsia="Times New Roman"/>
              <w:sz w:val="16"/>
              <w:szCs w:val="16"/>
            </w:rPr>
            <w:t>[11]</w:t>
          </w:r>
          <w:r w:rsidRPr="007D0D16">
            <w:rPr>
              <w:rFonts w:eastAsia="Times New Roman"/>
              <w:sz w:val="16"/>
              <w:szCs w:val="16"/>
            </w:rPr>
            <w:tab/>
            <w:t xml:space="preserve">Ubisoft, “Assassin’s Creed.” </w:t>
          </w:r>
        </w:p>
        <w:p w14:paraId="5EAE71BB" w14:textId="77777777" w:rsidR="008D7BD4" w:rsidRPr="0035419D" w:rsidRDefault="008D7BD4" w:rsidP="0035419D">
          <w:pPr>
            <w:autoSpaceDE w:val="0"/>
            <w:autoSpaceDN w:val="0"/>
            <w:ind w:hanging="640"/>
            <w:jc w:val="both"/>
            <w:divId w:val="1567304910"/>
            <w:rPr>
              <w:rFonts w:eastAsia="Times New Roman"/>
              <w:sz w:val="16"/>
              <w:szCs w:val="16"/>
              <w:lang w:val="es-CO"/>
            </w:rPr>
          </w:pPr>
          <w:r w:rsidRPr="0035419D">
            <w:rPr>
              <w:rFonts w:eastAsia="Times New Roman"/>
              <w:sz w:val="16"/>
              <w:szCs w:val="16"/>
              <w:lang w:val="es-CO"/>
            </w:rPr>
            <w:t>[12]</w:t>
          </w:r>
          <w:r w:rsidRPr="0035419D">
            <w:rPr>
              <w:rFonts w:eastAsia="Times New Roman"/>
              <w:sz w:val="16"/>
              <w:szCs w:val="16"/>
              <w:lang w:val="es-CO"/>
            </w:rPr>
            <w:tab/>
          </w:r>
          <w:proofErr w:type="spellStart"/>
          <w:r w:rsidRPr="0035419D">
            <w:rPr>
              <w:rFonts w:eastAsia="Times New Roman"/>
              <w:sz w:val="16"/>
              <w:szCs w:val="16"/>
              <w:lang w:val="es-CO"/>
            </w:rPr>
            <w:t>Etermax</w:t>
          </w:r>
          <w:proofErr w:type="spellEnd"/>
          <w:r w:rsidRPr="0035419D">
            <w:rPr>
              <w:rFonts w:eastAsia="Times New Roman"/>
              <w:sz w:val="16"/>
              <w:szCs w:val="16"/>
              <w:lang w:val="es-CO"/>
            </w:rPr>
            <w:t>, “Preguntados.” 2013.</w:t>
          </w:r>
        </w:p>
        <w:p w14:paraId="654E0AE4" w14:textId="77777777" w:rsidR="008D7BD4" w:rsidRPr="0035419D" w:rsidRDefault="008D7BD4" w:rsidP="0035419D">
          <w:pPr>
            <w:autoSpaceDE w:val="0"/>
            <w:autoSpaceDN w:val="0"/>
            <w:ind w:hanging="640"/>
            <w:jc w:val="both"/>
            <w:divId w:val="1743522504"/>
            <w:rPr>
              <w:rFonts w:eastAsia="Times New Roman"/>
              <w:sz w:val="16"/>
              <w:szCs w:val="16"/>
              <w:lang w:val="es-CO"/>
            </w:rPr>
          </w:pPr>
          <w:r w:rsidRPr="0035419D">
            <w:rPr>
              <w:rFonts w:eastAsia="Times New Roman"/>
              <w:sz w:val="16"/>
              <w:szCs w:val="16"/>
              <w:lang w:val="es-CO"/>
            </w:rPr>
            <w:t>[13]</w:t>
          </w:r>
          <w:r w:rsidRPr="0035419D">
            <w:rPr>
              <w:rFonts w:eastAsia="Times New Roman"/>
              <w:sz w:val="16"/>
              <w:szCs w:val="16"/>
              <w:lang w:val="es-CO"/>
            </w:rPr>
            <w:tab/>
            <w:t xml:space="preserve">Luis </w:t>
          </w:r>
          <w:proofErr w:type="spellStart"/>
          <w:r w:rsidRPr="0035419D">
            <w:rPr>
              <w:rFonts w:eastAsia="Times New Roman"/>
              <w:sz w:val="16"/>
              <w:szCs w:val="16"/>
              <w:lang w:val="es-CO"/>
            </w:rPr>
            <w:t>Von</w:t>
          </w:r>
          <w:proofErr w:type="spellEnd"/>
          <w:r w:rsidRPr="0035419D">
            <w:rPr>
              <w:rFonts w:eastAsia="Times New Roman"/>
              <w:sz w:val="16"/>
              <w:szCs w:val="16"/>
              <w:lang w:val="es-CO"/>
            </w:rPr>
            <w:t xml:space="preserve"> </w:t>
          </w:r>
          <w:proofErr w:type="spellStart"/>
          <w:r w:rsidRPr="0035419D">
            <w:rPr>
              <w:rFonts w:eastAsia="Times New Roman"/>
              <w:sz w:val="16"/>
              <w:szCs w:val="16"/>
              <w:lang w:val="es-CO"/>
            </w:rPr>
            <w:t>Ahn</w:t>
          </w:r>
          <w:proofErr w:type="spellEnd"/>
          <w:r w:rsidRPr="0035419D">
            <w:rPr>
              <w:rFonts w:eastAsia="Times New Roman"/>
              <w:sz w:val="16"/>
              <w:szCs w:val="16"/>
              <w:lang w:val="es-CO"/>
            </w:rPr>
            <w:t>, “Duolingo,” 2011.</w:t>
          </w:r>
        </w:p>
        <w:p w14:paraId="7E04C59C" w14:textId="77777777" w:rsidR="008D7BD4" w:rsidRPr="0035419D" w:rsidRDefault="008D7BD4" w:rsidP="0035419D">
          <w:pPr>
            <w:autoSpaceDE w:val="0"/>
            <w:autoSpaceDN w:val="0"/>
            <w:ind w:hanging="640"/>
            <w:jc w:val="both"/>
            <w:divId w:val="824131311"/>
            <w:rPr>
              <w:rFonts w:eastAsia="Times New Roman"/>
              <w:sz w:val="16"/>
              <w:szCs w:val="16"/>
            </w:rPr>
          </w:pPr>
          <w:r w:rsidRPr="0035419D">
            <w:rPr>
              <w:rFonts w:eastAsia="Times New Roman"/>
              <w:sz w:val="16"/>
              <w:szCs w:val="16"/>
            </w:rPr>
            <w:t>[14]</w:t>
          </w:r>
          <w:r w:rsidRPr="0035419D">
            <w:rPr>
              <w:rFonts w:eastAsia="Times New Roman"/>
              <w:sz w:val="16"/>
              <w:szCs w:val="16"/>
            </w:rPr>
            <w:tab/>
            <w:t xml:space="preserve">E. Wright, “On the promotional context of historical video games,” </w:t>
          </w:r>
          <w:r w:rsidRPr="0035419D">
            <w:rPr>
              <w:rFonts w:eastAsia="Times New Roman"/>
              <w:i/>
              <w:iCs/>
              <w:sz w:val="16"/>
              <w:szCs w:val="16"/>
            </w:rPr>
            <w:t>Rethinking History</w:t>
          </w:r>
          <w:r w:rsidRPr="0035419D">
            <w:rPr>
              <w:rFonts w:eastAsia="Times New Roman"/>
              <w:sz w:val="16"/>
              <w:szCs w:val="16"/>
            </w:rPr>
            <w:t xml:space="preserve">, vol. 22, no. 4. Routledge, pp. 598–608, Oct. 02, 2018. </w:t>
          </w:r>
          <w:proofErr w:type="spellStart"/>
          <w:r w:rsidRPr="0035419D">
            <w:rPr>
              <w:rFonts w:eastAsia="Times New Roman"/>
              <w:sz w:val="16"/>
              <w:szCs w:val="16"/>
            </w:rPr>
            <w:t>doi</w:t>
          </w:r>
          <w:proofErr w:type="spellEnd"/>
          <w:r w:rsidRPr="0035419D">
            <w:rPr>
              <w:rFonts w:eastAsia="Times New Roman"/>
              <w:sz w:val="16"/>
              <w:szCs w:val="16"/>
            </w:rPr>
            <w:t>: 10.1080/13642529.2018.1507910.</w:t>
          </w:r>
        </w:p>
        <w:p w14:paraId="181DEA62" w14:textId="77777777" w:rsidR="008D7BD4" w:rsidRPr="0035419D" w:rsidRDefault="008D7BD4" w:rsidP="0035419D">
          <w:pPr>
            <w:autoSpaceDE w:val="0"/>
            <w:autoSpaceDN w:val="0"/>
            <w:ind w:hanging="640"/>
            <w:jc w:val="both"/>
            <w:divId w:val="1487747580"/>
            <w:rPr>
              <w:rFonts w:eastAsia="Times New Roman"/>
              <w:sz w:val="16"/>
              <w:szCs w:val="16"/>
              <w:lang w:val="es-CO"/>
            </w:rPr>
          </w:pPr>
          <w:r w:rsidRPr="0035419D">
            <w:rPr>
              <w:rFonts w:eastAsia="Times New Roman"/>
              <w:sz w:val="16"/>
              <w:szCs w:val="16"/>
            </w:rPr>
            <w:t>[15]</w:t>
          </w:r>
          <w:r w:rsidRPr="0035419D">
            <w:rPr>
              <w:rFonts w:eastAsia="Times New Roman"/>
              <w:sz w:val="16"/>
              <w:szCs w:val="16"/>
            </w:rPr>
            <w:tab/>
            <w:t xml:space="preserve">P. J. B. J. Van Den Heede, “‘Experience the Second World War like never before!’ </w:t>
          </w:r>
          <w:proofErr w:type="spellStart"/>
          <w:r w:rsidRPr="0035419D">
            <w:rPr>
              <w:rFonts w:eastAsia="Times New Roman"/>
              <w:sz w:val="16"/>
              <w:szCs w:val="16"/>
              <w:lang w:val="es-CO"/>
            </w:rPr>
            <w:t>Game</w:t>
          </w:r>
          <w:proofErr w:type="spellEnd"/>
          <w:r w:rsidRPr="0035419D">
            <w:rPr>
              <w:rFonts w:eastAsia="Times New Roman"/>
              <w:sz w:val="16"/>
              <w:szCs w:val="16"/>
              <w:lang w:val="es-CO"/>
            </w:rPr>
            <w:t xml:space="preserve"> </w:t>
          </w:r>
          <w:proofErr w:type="spellStart"/>
          <w:r w:rsidRPr="0035419D">
            <w:rPr>
              <w:rFonts w:eastAsia="Times New Roman"/>
              <w:sz w:val="16"/>
              <w:szCs w:val="16"/>
              <w:lang w:val="es-CO"/>
            </w:rPr>
            <w:t>paratextuality</w:t>
          </w:r>
          <w:proofErr w:type="spellEnd"/>
          <w:r w:rsidRPr="0035419D">
            <w:rPr>
              <w:rFonts w:eastAsia="Times New Roman"/>
              <w:sz w:val="16"/>
              <w:szCs w:val="16"/>
              <w:lang w:val="es-CO"/>
            </w:rPr>
            <w:t xml:space="preserve"> </w:t>
          </w:r>
          <w:proofErr w:type="spellStart"/>
          <w:r w:rsidRPr="0035419D">
            <w:rPr>
              <w:rFonts w:eastAsia="Times New Roman"/>
              <w:sz w:val="16"/>
              <w:szCs w:val="16"/>
              <w:lang w:val="es-CO"/>
            </w:rPr>
            <w:t>between</w:t>
          </w:r>
          <w:proofErr w:type="spellEnd"/>
          <w:r w:rsidRPr="0035419D">
            <w:rPr>
              <w:rFonts w:eastAsia="Times New Roman"/>
              <w:sz w:val="16"/>
              <w:szCs w:val="16"/>
              <w:lang w:val="es-CO"/>
            </w:rPr>
            <w:t xml:space="preserve"> </w:t>
          </w:r>
          <w:proofErr w:type="spellStart"/>
          <w:r w:rsidRPr="0035419D">
            <w:rPr>
              <w:rFonts w:eastAsia="Times New Roman"/>
              <w:sz w:val="16"/>
              <w:szCs w:val="16"/>
              <w:lang w:val="es-CO"/>
            </w:rPr>
            <w:t>transnational</w:t>
          </w:r>
          <w:proofErr w:type="spellEnd"/>
          <w:r w:rsidRPr="0035419D">
            <w:rPr>
              <w:rFonts w:eastAsia="Times New Roman"/>
              <w:sz w:val="16"/>
              <w:szCs w:val="16"/>
              <w:lang w:val="es-CO"/>
            </w:rPr>
            <w:t xml:space="preserve"> branding and informal </w:t>
          </w:r>
          <w:proofErr w:type="spellStart"/>
          <w:r w:rsidRPr="0035419D">
            <w:rPr>
              <w:rFonts w:eastAsia="Times New Roman"/>
              <w:sz w:val="16"/>
              <w:szCs w:val="16"/>
              <w:lang w:val="es-CO"/>
            </w:rPr>
            <w:t>learning</w:t>
          </w:r>
          <w:proofErr w:type="spellEnd"/>
          <w:r w:rsidRPr="0035419D">
            <w:rPr>
              <w:rFonts w:eastAsia="Times New Roman"/>
              <w:sz w:val="16"/>
              <w:szCs w:val="16"/>
              <w:lang w:val="es-CO"/>
            </w:rPr>
            <w:t xml:space="preserve"> (‘¡Experimenta la Segunda Guerra Mundial como nunca antes!’ La </w:t>
          </w:r>
          <w:proofErr w:type="spellStart"/>
          <w:r w:rsidRPr="0035419D">
            <w:rPr>
              <w:rFonts w:eastAsia="Times New Roman"/>
              <w:sz w:val="16"/>
              <w:szCs w:val="16"/>
              <w:lang w:val="es-CO"/>
            </w:rPr>
            <w:t>paratextualidad</w:t>
          </w:r>
          <w:proofErr w:type="spellEnd"/>
          <w:r w:rsidRPr="0035419D">
            <w:rPr>
              <w:rFonts w:eastAsia="Times New Roman"/>
              <w:sz w:val="16"/>
              <w:szCs w:val="16"/>
              <w:lang w:val="es-CO"/>
            </w:rPr>
            <w:t xml:space="preserve"> de los videojuegos entre el branding transnacional y el aprendizaje informal),” </w:t>
          </w:r>
          <w:r w:rsidRPr="0035419D">
            <w:rPr>
              <w:rFonts w:eastAsia="Times New Roman"/>
              <w:i/>
              <w:iCs/>
              <w:sz w:val="16"/>
              <w:szCs w:val="16"/>
              <w:lang w:val="es-CO"/>
            </w:rPr>
            <w:t>Infancia y Aprendizaje</w:t>
          </w:r>
          <w:r w:rsidRPr="0035419D">
            <w:rPr>
              <w:rFonts w:eastAsia="Times New Roman"/>
              <w:sz w:val="16"/>
              <w:szCs w:val="16"/>
              <w:lang w:val="es-CO"/>
            </w:rPr>
            <w:t xml:space="preserve">, vol. 43, no. 3, pp. 606–651, Jul. 2020, </w:t>
          </w:r>
          <w:proofErr w:type="spellStart"/>
          <w:r w:rsidRPr="0035419D">
            <w:rPr>
              <w:rFonts w:eastAsia="Times New Roman"/>
              <w:sz w:val="16"/>
              <w:szCs w:val="16"/>
              <w:lang w:val="es-CO"/>
            </w:rPr>
            <w:t>doi</w:t>
          </w:r>
          <w:proofErr w:type="spellEnd"/>
          <w:r w:rsidRPr="0035419D">
            <w:rPr>
              <w:rFonts w:eastAsia="Times New Roman"/>
              <w:sz w:val="16"/>
              <w:szCs w:val="16"/>
              <w:lang w:val="es-CO"/>
            </w:rPr>
            <w:t>: 10.1080/02103702.2020.1771964.</w:t>
          </w:r>
        </w:p>
        <w:p w14:paraId="4EB57D0E" w14:textId="72D0DCCE" w:rsidR="008D7BD4" w:rsidRPr="0035419D" w:rsidRDefault="008D7BD4" w:rsidP="0035419D">
          <w:pPr>
            <w:autoSpaceDE w:val="0"/>
            <w:autoSpaceDN w:val="0"/>
            <w:ind w:hanging="640"/>
            <w:jc w:val="both"/>
            <w:divId w:val="1163158822"/>
            <w:rPr>
              <w:rFonts w:eastAsia="Times New Roman"/>
              <w:sz w:val="16"/>
              <w:szCs w:val="16"/>
              <w:lang w:val="es-CO"/>
            </w:rPr>
          </w:pPr>
          <w:r w:rsidRPr="0035419D">
            <w:rPr>
              <w:rFonts w:eastAsia="Times New Roman"/>
              <w:sz w:val="16"/>
              <w:szCs w:val="16"/>
              <w:lang w:val="es-CO"/>
            </w:rPr>
            <w:t>[16]</w:t>
          </w:r>
          <w:r w:rsidRPr="0035419D">
            <w:rPr>
              <w:rFonts w:eastAsia="Times New Roman"/>
              <w:sz w:val="16"/>
              <w:szCs w:val="16"/>
              <w:lang w:val="es-CO"/>
            </w:rPr>
            <w:tab/>
            <w:t>M. A. Constanzo, “</w:t>
          </w:r>
          <w:proofErr w:type="spellStart"/>
          <w:r w:rsidR="0035419D">
            <w:rPr>
              <w:rFonts w:eastAsia="Times New Roman"/>
              <w:sz w:val="16"/>
              <w:szCs w:val="16"/>
              <w:lang w:val="es-CO"/>
            </w:rPr>
            <w:t>C</w:t>
          </w:r>
          <w:r w:rsidR="0035419D" w:rsidRPr="0035419D">
            <w:rPr>
              <w:rFonts w:eastAsia="Times New Roman"/>
              <w:sz w:val="16"/>
              <w:szCs w:val="16"/>
              <w:lang w:val="es-CO"/>
            </w:rPr>
            <w:t>omparacion</w:t>
          </w:r>
          <w:proofErr w:type="spellEnd"/>
          <w:r w:rsidR="0035419D" w:rsidRPr="0035419D">
            <w:rPr>
              <w:rFonts w:eastAsia="Times New Roman"/>
              <w:sz w:val="16"/>
              <w:szCs w:val="16"/>
              <w:lang w:val="es-CO"/>
            </w:rPr>
            <w:t xml:space="preserve"> de modelos de calidad, factores y </w:t>
          </w:r>
          <w:proofErr w:type="spellStart"/>
          <w:r w:rsidR="0035419D" w:rsidRPr="0035419D">
            <w:rPr>
              <w:rFonts w:eastAsia="Times New Roman"/>
              <w:sz w:val="16"/>
              <w:szCs w:val="16"/>
              <w:lang w:val="es-CO"/>
            </w:rPr>
            <w:t>metricas</w:t>
          </w:r>
          <w:proofErr w:type="spellEnd"/>
          <w:r w:rsidR="0035419D" w:rsidRPr="0035419D">
            <w:rPr>
              <w:rFonts w:eastAsia="Times New Roman"/>
              <w:sz w:val="16"/>
              <w:szCs w:val="16"/>
              <w:lang w:val="es-CO"/>
            </w:rPr>
            <w:t xml:space="preserve"> en el </w:t>
          </w:r>
          <w:proofErr w:type="spellStart"/>
          <w:r w:rsidR="0035419D" w:rsidRPr="0035419D">
            <w:rPr>
              <w:rFonts w:eastAsia="Times New Roman"/>
              <w:sz w:val="16"/>
              <w:szCs w:val="16"/>
              <w:lang w:val="es-CO"/>
            </w:rPr>
            <w:t>ambito</w:t>
          </w:r>
          <w:proofErr w:type="spellEnd"/>
          <w:r w:rsidR="0035419D" w:rsidRPr="0035419D">
            <w:rPr>
              <w:rFonts w:eastAsia="Times New Roman"/>
              <w:sz w:val="16"/>
              <w:szCs w:val="16"/>
              <w:lang w:val="es-CO"/>
            </w:rPr>
            <w:t xml:space="preserve"> de la </w:t>
          </w:r>
          <w:proofErr w:type="spellStart"/>
          <w:r w:rsidR="0035419D" w:rsidRPr="0035419D">
            <w:rPr>
              <w:rFonts w:eastAsia="Times New Roman"/>
              <w:sz w:val="16"/>
              <w:szCs w:val="16"/>
              <w:lang w:val="es-CO"/>
            </w:rPr>
            <w:t>ingeneria</w:t>
          </w:r>
          <w:proofErr w:type="spellEnd"/>
          <w:r w:rsidR="0035419D" w:rsidRPr="0035419D">
            <w:rPr>
              <w:rFonts w:eastAsia="Times New Roman"/>
              <w:sz w:val="16"/>
              <w:szCs w:val="16"/>
              <w:lang w:val="es-CO"/>
            </w:rPr>
            <w:t xml:space="preserve"> de software,” </w:t>
          </w:r>
          <w:r w:rsidRPr="0035419D">
            <w:rPr>
              <w:rFonts w:eastAsia="Times New Roman"/>
              <w:sz w:val="16"/>
              <w:szCs w:val="16"/>
              <w:lang w:val="es-CO"/>
            </w:rPr>
            <w:t>2014.</w:t>
          </w:r>
        </w:p>
        <w:p w14:paraId="09D192D2" w14:textId="34CB2960" w:rsidR="00DB5F7D" w:rsidRPr="00646ECF" w:rsidRDefault="0009286A" w:rsidP="00646ECF">
          <w:pPr>
            <w:pStyle w:val="references"/>
            <w:numPr>
              <w:ilvl w:val="0"/>
              <w:numId w:val="0"/>
            </w:numPr>
            <w:rPr>
              <w:rFonts w:eastAsia="SimSun"/>
              <w:noProof w:val="0"/>
              <w:sz w:val="20"/>
              <w:szCs w:val="20"/>
            </w:rPr>
            <w:sectPr w:rsidR="00DB5F7D" w:rsidRPr="00646ECF" w:rsidSect="00DB5F7D">
              <w:type w:val="continuous"/>
              <w:pgSz w:w="12240" w:h="15840" w:code="1"/>
              <w:pgMar w:top="1080" w:right="907" w:bottom="1440" w:left="907" w:header="720" w:footer="720" w:gutter="0"/>
              <w:cols w:num="2" w:space="360"/>
              <w:docGrid w:linePitch="360"/>
            </w:sectPr>
          </w:pPr>
        </w:p>
      </w:sdtContent>
    </w:sdt>
    <w:p w14:paraId="417E7680" w14:textId="77777777" w:rsidR="009303D9" w:rsidRPr="00B176D4" w:rsidRDefault="009303D9" w:rsidP="00646ECF">
      <w:pPr>
        <w:pStyle w:val="Abstract"/>
        <w:ind w:firstLine="0"/>
        <w:rPr>
          <w:color w:val="FF0000"/>
          <w:lang w:val="es-CO"/>
        </w:rPr>
      </w:pPr>
    </w:p>
    <w:sectPr w:rsidR="009303D9" w:rsidRPr="00B176D4" w:rsidSect="00DB5F7D">
      <w:type w:val="continuous"/>
      <w:pgSz w:w="12240" w:h="15840" w:code="1"/>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Joshua Lobo Rios" w:date="2024-06-20T10:35:00Z" w:initials="JR">
    <w:p w14:paraId="3E12BA9A" w14:textId="77777777" w:rsidR="00DB5F7D" w:rsidRPr="00C37B0B" w:rsidRDefault="00DB5F7D" w:rsidP="00DB5F7D">
      <w:pPr>
        <w:pStyle w:val="CommentText"/>
        <w:jc w:val="left"/>
        <w:rPr>
          <w:lang w:val="es-CO"/>
        </w:rPr>
      </w:pPr>
      <w:r>
        <w:rPr>
          <w:rStyle w:val="CommentReference"/>
        </w:rPr>
        <w:annotationRef/>
      </w:r>
      <w:r>
        <w:rPr>
          <w:lang w:val="es-CO"/>
        </w:rPr>
        <w:t>Añadir las referencias de los juegos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E12BA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DCFC0AE" w16cex:dateUtc="2024-06-20T15: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E12BA9A" w16cid:durableId="0DCFC0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4E6462" w14:textId="77777777" w:rsidR="00F35645" w:rsidRPr="002E3F49" w:rsidRDefault="00F35645" w:rsidP="001A3B3D">
      <w:r w:rsidRPr="002E3F49">
        <w:separator/>
      </w:r>
    </w:p>
  </w:endnote>
  <w:endnote w:type="continuationSeparator" w:id="0">
    <w:p w14:paraId="612223B3" w14:textId="77777777" w:rsidR="00F35645" w:rsidRPr="002E3F49" w:rsidRDefault="00F35645" w:rsidP="001A3B3D">
      <w:r w:rsidRPr="002E3F49">
        <w:continuationSeparator/>
      </w:r>
    </w:p>
  </w:endnote>
  <w:endnote w:type="continuationNotice" w:id="1">
    <w:p w14:paraId="7319F26B" w14:textId="77777777" w:rsidR="00F35645" w:rsidRPr="002E3F49" w:rsidRDefault="00F356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AE68F" w14:textId="77777777" w:rsidR="0031530C" w:rsidRPr="002E3F49" w:rsidRDefault="003153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1009079"/>
      <w:docPartObj>
        <w:docPartGallery w:val="Page Numbers (Bottom of Page)"/>
        <w:docPartUnique/>
      </w:docPartObj>
    </w:sdtPr>
    <w:sdtContent>
      <w:p w14:paraId="3AADF32A" w14:textId="0CC44398" w:rsidR="0031530C" w:rsidRPr="002E3F49" w:rsidRDefault="0031530C">
        <w:pPr>
          <w:pStyle w:val="Footer"/>
          <w:jc w:val="right"/>
        </w:pPr>
        <w:r w:rsidRPr="002E3F49">
          <w:fldChar w:fldCharType="begin"/>
        </w:r>
        <w:r w:rsidRPr="002E3F49">
          <w:instrText>PAGE   \* MERGEFORMAT</w:instrText>
        </w:r>
        <w:r w:rsidRPr="002E3F49">
          <w:fldChar w:fldCharType="separate"/>
        </w:r>
        <w:r w:rsidRPr="002E3F49">
          <w:t>2</w:t>
        </w:r>
        <w:r w:rsidRPr="002E3F49">
          <w:fldChar w:fldCharType="end"/>
        </w:r>
      </w:p>
    </w:sdtContent>
  </w:sdt>
  <w:p w14:paraId="5DC0FE1B" w14:textId="565F3D0A" w:rsidR="001A3B3D" w:rsidRPr="002E3F49"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921386" w14:textId="77777777" w:rsidR="00F35645" w:rsidRPr="002E3F49" w:rsidRDefault="00F35645" w:rsidP="001A3B3D">
      <w:r w:rsidRPr="002E3F49">
        <w:separator/>
      </w:r>
    </w:p>
  </w:footnote>
  <w:footnote w:type="continuationSeparator" w:id="0">
    <w:p w14:paraId="1E3A1FF5" w14:textId="77777777" w:rsidR="00F35645" w:rsidRPr="002E3F49" w:rsidRDefault="00F35645" w:rsidP="001A3B3D">
      <w:r w:rsidRPr="002E3F49">
        <w:continuationSeparator/>
      </w:r>
    </w:p>
  </w:footnote>
  <w:footnote w:type="continuationNotice" w:id="1">
    <w:p w14:paraId="1811D0D3" w14:textId="77777777" w:rsidR="00F35645" w:rsidRPr="002E3F49" w:rsidRDefault="00F3564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8E4970"/>
    <w:multiLevelType w:val="hybridMultilevel"/>
    <w:tmpl w:val="33CA4554"/>
    <w:lvl w:ilvl="0" w:tplc="0114DA1E">
      <w:start w:val="1"/>
      <w:numFmt w:val="upperRoman"/>
      <w:lvlText w:val="TABLE %1."/>
      <w:lvlJc w:val="left"/>
      <w:pPr>
        <w:ind w:left="1080" w:hanging="360"/>
      </w:pPr>
      <w:rPr>
        <w:rFonts w:hint="default"/>
      </w:rPr>
    </w:lvl>
    <w:lvl w:ilvl="1" w:tplc="240A0019" w:tentative="1">
      <w:start w:val="1"/>
      <w:numFmt w:val="lowerLetter"/>
      <w:lvlText w:val="%2."/>
      <w:lvlJc w:val="left"/>
      <w:pPr>
        <w:ind w:left="360" w:hanging="360"/>
      </w:pPr>
    </w:lvl>
    <w:lvl w:ilvl="2" w:tplc="240A001B" w:tentative="1">
      <w:start w:val="1"/>
      <w:numFmt w:val="lowerRoman"/>
      <w:lvlText w:val="%3."/>
      <w:lvlJc w:val="right"/>
      <w:pPr>
        <w:ind w:left="1080" w:hanging="180"/>
      </w:pPr>
    </w:lvl>
    <w:lvl w:ilvl="3" w:tplc="240A000F" w:tentative="1">
      <w:start w:val="1"/>
      <w:numFmt w:val="decimal"/>
      <w:lvlText w:val="%4."/>
      <w:lvlJc w:val="left"/>
      <w:pPr>
        <w:ind w:left="1800" w:hanging="360"/>
      </w:pPr>
    </w:lvl>
    <w:lvl w:ilvl="4" w:tplc="240A0019" w:tentative="1">
      <w:start w:val="1"/>
      <w:numFmt w:val="lowerLetter"/>
      <w:lvlText w:val="%5."/>
      <w:lvlJc w:val="left"/>
      <w:pPr>
        <w:ind w:left="2520" w:hanging="360"/>
      </w:pPr>
    </w:lvl>
    <w:lvl w:ilvl="5" w:tplc="240A001B" w:tentative="1">
      <w:start w:val="1"/>
      <w:numFmt w:val="lowerRoman"/>
      <w:lvlText w:val="%6."/>
      <w:lvlJc w:val="right"/>
      <w:pPr>
        <w:ind w:left="3240" w:hanging="180"/>
      </w:pPr>
    </w:lvl>
    <w:lvl w:ilvl="6" w:tplc="240A000F" w:tentative="1">
      <w:start w:val="1"/>
      <w:numFmt w:val="decimal"/>
      <w:lvlText w:val="%7."/>
      <w:lvlJc w:val="left"/>
      <w:pPr>
        <w:ind w:left="3960" w:hanging="360"/>
      </w:pPr>
    </w:lvl>
    <w:lvl w:ilvl="7" w:tplc="240A0019" w:tentative="1">
      <w:start w:val="1"/>
      <w:numFmt w:val="lowerLetter"/>
      <w:lvlText w:val="%8."/>
      <w:lvlJc w:val="left"/>
      <w:pPr>
        <w:ind w:left="4680" w:hanging="360"/>
      </w:pPr>
    </w:lvl>
    <w:lvl w:ilvl="8" w:tplc="240A001B" w:tentative="1">
      <w:start w:val="1"/>
      <w:numFmt w:val="lowerRoman"/>
      <w:lvlText w:val="%9."/>
      <w:lvlJc w:val="right"/>
      <w:pPr>
        <w:ind w:left="5400" w:hanging="180"/>
      </w:pPr>
    </w:lvl>
  </w:abstractNum>
  <w:abstractNum w:abstractNumId="12" w15:restartNumberingAfterBreak="0">
    <w:nsid w:val="0E7B4468"/>
    <w:multiLevelType w:val="hybridMultilevel"/>
    <w:tmpl w:val="38E4DE7A"/>
    <w:lvl w:ilvl="0" w:tplc="A4F82ADC">
      <w:start w:val="1"/>
      <w:numFmt w:val="decimal"/>
      <w:lvlText w:val="%1)"/>
      <w:lvlJc w:val="left"/>
      <w:pPr>
        <w:ind w:left="720" w:hanging="360"/>
      </w:pPr>
      <w:rPr>
        <w:rFonts w:hint="default"/>
        <w:b w:val="0"/>
        <w:bCs w:val="0"/>
        <w:i/>
        <w:i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2DF251A"/>
    <w:multiLevelType w:val="hybridMultilevel"/>
    <w:tmpl w:val="01022424"/>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28E4ADB"/>
    <w:multiLevelType w:val="hybridMultilevel"/>
    <w:tmpl w:val="CF743390"/>
    <w:lvl w:ilvl="0" w:tplc="240A0001">
      <w:start w:val="1"/>
      <w:numFmt w:val="bullet"/>
      <w:lvlText w:val=""/>
      <w:lvlJc w:val="left"/>
      <w:pPr>
        <w:ind w:left="1008" w:hanging="360"/>
      </w:pPr>
      <w:rPr>
        <w:rFonts w:ascii="Symbol" w:hAnsi="Symbol" w:hint="default"/>
      </w:rPr>
    </w:lvl>
    <w:lvl w:ilvl="1" w:tplc="240A0003" w:tentative="1">
      <w:start w:val="1"/>
      <w:numFmt w:val="bullet"/>
      <w:lvlText w:val="o"/>
      <w:lvlJc w:val="left"/>
      <w:pPr>
        <w:ind w:left="1728" w:hanging="360"/>
      </w:pPr>
      <w:rPr>
        <w:rFonts w:ascii="Courier New" w:hAnsi="Courier New" w:cs="Courier New" w:hint="default"/>
      </w:rPr>
    </w:lvl>
    <w:lvl w:ilvl="2" w:tplc="240A0005" w:tentative="1">
      <w:start w:val="1"/>
      <w:numFmt w:val="bullet"/>
      <w:lvlText w:val=""/>
      <w:lvlJc w:val="left"/>
      <w:pPr>
        <w:ind w:left="2448" w:hanging="360"/>
      </w:pPr>
      <w:rPr>
        <w:rFonts w:ascii="Wingdings" w:hAnsi="Wingdings" w:hint="default"/>
      </w:rPr>
    </w:lvl>
    <w:lvl w:ilvl="3" w:tplc="240A0001" w:tentative="1">
      <w:start w:val="1"/>
      <w:numFmt w:val="bullet"/>
      <w:lvlText w:val=""/>
      <w:lvlJc w:val="left"/>
      <w:pPr>
        <w:ind w:left="3168" w:hanging="360"/>
      </w:pPr>
      <w:rPr>
        <w:rFonts w:ascii="Symbol" w:hAnsi="Symbol" w:hint="default"/>
      </w:rPr>
    </w:lvl>
    <w:lvl w:ilvl="4" w:tplc="240A0003" w:tentative="1">
      <w:start w:val="1"/>
      <w:numFmt w:val="bullet"/>
      <w:lvlText w:val="o"/>
      <w:lvlJc w:val="left"/>
      <w:pPr>
        <w:ind w:left="3888" w:hanging="360"/>
      </w:pPr>
      <w:rPr>
        <w:rFonts w:ascii="Courier New" w:hAnsi="Courier New" w:cs="Courier New" w:hint="default"/>
      </w:rPr>
    </w:lvl>
    <w:lvl w:ilvl="5" w:tplc="240A0005" w:tentative="1">
      <w:start w:val="1"/>
      <w:numFmt w:val="bullet"/>
      <w:lvlText w:val=""/>
      <w:lvlJc w:val="left"/>
      <w:pPr>
        <w:ind w:left="4608" w:hanging="360"/>
      </w:pPr>
      <w:rPr>
        <w:rFonts w:ascii="Wingdings" w:hAnsi="Wingdings" w:hint="default"/>
      </w:rPr>
    </w:lvl>
    <w:lvl w:ilvl="6" w:tplc="240A0001" w:tentative="1">
      <w:start w:val="1"/>
      <w:numFmt w:val="bullet"/>
      <w:lvlText w:val=""/>
      <w:lvlJc w:val="left"/>
      <w:pPr>
        <w:ind w:left="5328" w:hanging="360"/>
      </w:pPr>
      <w:rPr>
        <w:rFonts w:ascii="Symbol" w:hAnsi="Symbol" w:hint="default"/>
      </w:rPr>
    </w:lvl>
    <w:lvl w:ilvl="7" w:tplc="240A0003" w:tentative="1">
      <w:start w:val="1"/>
      <w:numFmt w:val="bullet"/>
      <w:lvlText w:val="o"/>
      <w:lvlJc w:val="left"/>
      <w:pPr>
        <w:ind w:left="6048" w:hanging="360"/>
      </w:pPr>
      <w:rPr>
        <w:rFonts w:ascii="Courier New" w:hAnsi="Courier New" w:cs="Courier New" w:hint="default"/>
      </w:rPr>
    </w:lvl>
    <w:lvl w:ilvl="8" w:tplc="240A0005" w:tentative="1">
      <w:start w:val="1"/>
      <w:numFmt w:val="bullet"/>
      <w:lvlText w:val=""/>
      <w:lvlJc w:val="left"/>
      <w:pPr>
        <w:ind w:left="6768" w:hanging="360"/>
      </w:pPr>
      <w:rPr>
        <w:rFonts w:ascii="Wingdings" w:hAnsi="Wingdings" w:hint="default"/>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727EE6A0"/>
    <w:lvl w:ilvl="0">
      <w:start w:val="1"/>
      <w:numFmt w:val="upperRoman"/>
      <w:pStyle w:val="Heading1"/>
      <w:lvlText w:val="%1."/>
      <w:lvlJc w:val="center"/>
      <w:pPr>
        <w:tabs>
          <w:tab w:val="num" w:pos="576"/>
        </w:tabs>
        <w:ind w:firstLine="216"/>
      </w:pPr>
      <w:rPr>
        <w:rFonts w:ascii="Times New Roman" w:hAnsi="Times New Roman" w:cs="Times New Roman" w:hint="default"/>
        <w:b w:val="0"/>
        <w:b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667A09"/>
    <w:multiLevelType w:val="hybridMultilevel"/>
    <w:tmpl w:val="E460CF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B0D4642"/>
    <w:multiLevelType w:val="hybridMultilevel"/>
    <w:tmpl w:val="15CEFE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1A001C2"/>
    <w:multiLevelType w:val="hybridMultilevel"/>
    <w:tmpl w:val="3574F8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700409E"/>
    <w:multiLevelType w:val="hybridMultilevel"/>
    <w:tmpl w:val="61E892E2"/>
    <w:lvl w:ilvl="0" w:tplc="240A0001">
      <w:start w:val="1"/>
      <w:numFmt w:val="bullet"/>
      <w:lvlText w:val=""/>
      <w:lvlJc w:val="left"/>
      <w:pPr>
        <w:ind w:left="1008" w:hanging="360"/>
      </w:pPr>
      <w:rPr>
        <w:rFonts w:ascii="Symbol" w:hAnsi="Symbol" w:hint="default"/>
      </w:rPr>
    </w:lvl>
    <w:lvl w:ilvl="1" w:tplc="240A0003" w:tentative="1">
      <w:start w:val="1"/>
      <w:numFmt w:val="bullet"/>
      <w:lvlText w:val="o"/>
      <w:lvlJc w:val="left"/>
      <w:pPr>
        <w:ind w:left="1728" w:hanging="360"/>
      </w:pPr>
      <w:rPr>
        <w:rFonts w:ascii="Courier New" w:hAnsi="Courier New" w:cs="Courier New" w:hint="default"/>
      </w:rPr>
    </w:lvl>
    <w:lvl w:ilvl="2" w:tplc="240A0005" w:tentative="1">
      <w:start w:val="1"/>
      <w:numFmt w:val="bullet"/>
      <w:lvlText w:val=""/>
      <w:lvlJc w:val="left"/>
      <w:pPr>
        <w:ind w:left="2448" w:hanging="360"/>
      </w:pPr>
      <w:rPr>
        <w:rFonts w:ascii="Wingdings" w:hAnsi="Wingdings" w:hint="default"/>
      </w:rPr>
    </w:lvl>
    <w:lvl w:ilvl="3" w:tplc="240A0001" w:tentative="1">
      <w:start w:val="1"/>
      <w:numFmt w:val="bullet"/>
      <w:lvlText w:val=""/>
      <w:lvlJc w:val="left"/>
      <w:pPr>
        <w:ind w:left="3168" w:hanging="360"/>
      </w:pPr>
      <w:rPr>
        <w:rFonts w:ascii="Symbol" w:hAnsi="Symbol" w:hint="default"/>
      </w:rPr>
    </w:lvl>
    <w:lvl w:ilvl="4" w:tplc="240A0003" w:tentative="1">
      <w:start w:val="1"/>
      <w:numFmt w:val="bullet"/>
      <w:lvlText w:val="o"/>
      <w:lvlJc w:val="left"/>
      <w:pPr>
        <w:ind w:left="3888" w:hanging="360"/>
      </w:pPr>
      <w:rPr>
        <w:rFonts w:ascii="Courier New" w:hAnsi="Courier New" w:cs="Courier New" w:hint="default"/>
      </w:rPr>
    </w:lvl>
    <w:lvl w:ilvl="5" w:tplc="240A0005" w:tentative="1">
      <w:start w:val="1"/>
      <w:numFmt w:val="bullet"/>
      <w:lvlText w:val=""/>
      <w:lvlJc w:val="left"/>
      <w:pPr>
        <w:ind w:left="4608" w:hanging="360"/>
      </w:pPr>
      <w:rPr>
        <w:rFonts w:ascii="Wingdings" w:hAnsi="Wingdings" w:hint="default"/>
      </w:rPr>
    </w:lvl>
    <w:lvl w:ilvl="6" w:tplc="240A0001" w:tentative="1">
      <w:start w:val="1"/>
      <w:numFmt w:val="bullet"/>
      <w:lvlText w:val=""/>
      <w:lvlJc w:val="left"/>
      <w:pPr>
        <w:ind w:left="5328" w:hanging="360"/>
      </w:pPr>
      <w:rPr>
        <w:rFonts w:ascii="Symbol" w:hAnsi="Symbol" w:hint="default"/>
      </w:rPr>
    </w:lvl>
    <w:lvl w:ilvl="7" w:tplc="240A0003" w:tentative="1">
      <w:start w:val="1"/>
      <w:numFmt w:val="bullet"/>
      <w:lvlText w:val="o"/>
      <w:lvlJc w:val="left"/>
      <w:pPr>
        <w:ind w:left="6048" w:hanging="360"/>
      </w:pPr>
      <w:rPr>
        <w:rFonts w:ascii="Courier New" w:hAnsi="Courier New" w:cs="Courier New" w:hint="default"/>
      </w:rPr>
    </w:lvl>
    <w:lvl w:ilvl="8" w:tplc="240A0005" w:tentative="1">
      <w:start w:val="1"/>
      <w:numFmt w:val="bullet"/>
      <w:lvlText w:val=""/>
      <w:lvlJc w:val="left"/>
      <w:pPr>
        <w:ind w:left="6768" w:hanging="360"/>
      </w:pPr>
      <w:rPr>
        <w:rFonts w:ascii="Wingdings" w:hAnsi="Wingdings" w:hint="default"/>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5251C6"/>
    <w:multiLevelType w:val="hybridMultilevel"/>
    <w:tmpl w:val="ADEE1922"/>
    <w:lvl w:ilvl="0" w:tplc="0114DA1E">
      <w:start w:val="1"/>
      <w:numFmt w:val="upperRoman"/>
      <w:lvlText w:val="TABLE %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989018709">
    <w:abstractNumId w:val="18"/>
  </w:num>
  <w:num w:numId="2" w16cid:durableId="739984684">
    <w:abstractNumId w:val="27"/>
  </w:num>
  <w:num w:numId="3" w16cid:durableId="1906144018">
    <w:abstractNumId w:val="17"/>
  </w:num>
  <w:num w:numId="4" w16cid:durableId="1268347860">
    <w:abstractNumId w:val="20"/>
  </w:num>
  <w:num w:numId="5" w16cid:durableId="2084403736">
    <w:abstractNumId w:val="20"/>
  </w:num>
  <w:num w:numId="6" w16cid:durableId="904294147">
    <w:abstractNumId w:val="20"/>
  </w:num>
  <w:num w:numId="7" w16cid:durableId="2075741228">
    <w:abstractNumId w:val="20"/>
  </w:num>
  <w:num w:numId="8" w16cid:durableId="1384527950">
    <w:abstractNumId w:val="23"/>
  </w:num>
  <w:num w:numId="9" w16cid:durableId="1598252906">
    <w:abstractNumId w:val="29"/>
  </w:num>
  <w:num w:numId="10" w16cid:durableId="185755110">
    <w:abstractNumId w:val="19"/>
  </w:num>
  <w:num w:numId="11" w16cid:durableId="618755798">
    <w:abstractNumId w:val="15"/>
  </w:num>
  <w:num w:numId="12" w16cid:durableId="1367099785">
    <w:abstractNumId w:val="14"/>
  </w:num>
  <w:num w:numId="13" w16cid:durableId="1843621433">
    <w:abstractNumId w:val="0"/>
  </w:num>
  <w:num w:numId="14" w16cid:durableId="1586913086">
    <w:abstractNumId w:val="10"/>
  </w:num>
  <w:num w:numId="15" w16cid:durableId="1640570743">
    <w:abstractNumId w:val="8"/>
  </w:num>
  <w:num w:numId="16" w16cid:durableId="228031161">
    <w:abstractNumId w:val="7"/>
  </w:num>
  <w:num w:numId="17" w16cid:durableId="2023585620">
    <w:abstractNumId w:val="6"/>
  </w:num>
  <w:num w:numId="18" w16cid:durableId="623119374">
    <w:abstractNumId w:val="5"/>
  </w:num>
  <w:num w:numId="19" w16cid:durableId="1036735241">
    <w:abstractNumId w:val="9"/>
  </w:num>
  <w:num w:numId="20" w16cid:durableId="500316327">
    <w:abstractNumId w:val="4"/>
  </w:num>
  <w:num w:numId="21" w16cid:durableId="851452120">
    <w:abstractNumId w:val="3"/>
  </w:num>
  <w:num w:numId="22" w16cid:durableId="1594822171">
    <w:abstractNumId w:val="2"/>
  </w:num>
  <w:num w:numId="23" w16cid:durableId="1420558542">
    <w:abstractNumId w:val="1"/>
  </w:num>
  <w:num w:numId="24" w16cid:durableId="1507746118">
    <w:abstractNumId w:val="21"/>
  </w:num>
  <w:num w:numId="25" w16cid:durableId="824249310">
    <w:abstractNumId w:val="11"/>
  </w:num>
  <w:num w:numId="26" w16cid:durableId="1587836480">
    <w:abstractNumId w:val="29"/>
  </w:num>
  <w:num w:numId="27" w16cid:durableId="1517423071">
    <w:abstractNumId w:val="28"/>
  </w:num>
  <w:num w:numId="28" w16cid:durableId="1869023969">
    <w:abstractNumId w:val="13"/>
  </w:num>
  <w:num w:numId="29" w16cid:durableId="95373309">
    <w:abstractNumId w:val="20"/>
  </w:num>
  <w:num w:numId="30" w16cid:durableId="760486902">
    <w:abstractNumId w:val="20"/>
    <w:lvlOverride w:ilvl="0">
      <w:startOverride w:val="1"/>
    </w:lvlOverride>
    <w:lvlOverride w:ilvl="1">
      <w:startOverride w:val="1"/>
    </w:lvlOverride>
  </w:num>
  <w:num w:numId="31" w16cid:durableId="1674649020">
    <w:abstractNumId w:val="26"/>
  </w:num>
  <w:num w:numId="32" w16cid:durableId="1905986739">
    <w:abstractNumId w:val="25"/>
  </w:num>
  <w:num w:numId="33" w16cid:durableId="784546910">
    <w:abstractNumId w:val="16"/>
  </w:num>
  <w:num w:numId="34" w16cid:durableId="280579529">
    <w:abstractNumId w:val="22"/>
  </w:num>
  <w:num w:numId="35" w16cid:durableId="1547065315">
    <w:abstractNumId w:val="12"/>
  </w:num>
  <w:num w:numId="36" w16cid:durableId="1386683138">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shua Lobo Rios">
    <w15:presenceInfo w15:providerId="AD" w15:userId="S::joshual@uninorte.edu.co::44e99088-9576-4fec-8bea-0d7ef643e5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9"/>
  <w:embedSystemFonts/>
  <w:proofState w:spelling="clean" w:grammar="clean"/>
  <w:defaultTabStop w:val="720"/>
  <w:hyphenationZone w:val="425"/>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640"/>
    <w:rsid w:val="00001398"/>
    <w:rsid w:val="00001B07"/>
    <w:rsid w:val="00002B2A"/>
    <w:rsid w:val="0000371B"/>
    <w:rsid w:val="00004714"/>
    <w:rsid w:val="0000558A"/>
    <w:rsid w:val="0001066F"/>
    <w:rsid w:val="000115FC"/>
    <w:rsid w:val="000162BE"/>
    <w:rsid w:val="000162DA"/>
    <w:rsid w:val="0001743A"/>
    <w:rsid w:val="00017957"/>
    <w:rsid w:val="000205AD"/>
    <w:rsid w:val="00022600"/>
    <w:rsid w:val="00025A7A"/>
    <w:rsid w:val="00027A14"/>
    <w:rsid w:val="0003151E"/>
    <w:rsid w:val="000348E7"/>
    <w:rsid w:val="00036F8E"/>
    <w:rsid w:val="00040238"/>
    <w:rsid w:val="0004471E"/>
    <w:rsid w:val="00045C15"/>
    <w:rsid w:val="000465DC"/>
    <w:rsid w:val="00046FE0"/>
    <w:rsid w:val="0004781E"/>
    <w:rsid w:val="00051702"/>
    <w:rsid w:val="0005697A"/>
    <w:rsid w:val="00062D66"/>
    <w:rsid w:val="00064AF2"/>
    <w:rsid w:val="00065791"/>
    <w:rsid w:val="00066A58"/>
    <w:rsid w:val="00067AC4"/>
    <w:rsid w:val="00071F49"/>
    <w:rsid w:val="0007268A"/>
    <w:rsid w:val="00074A4F"/>
    <w:rsid w:val="00074AFF"/>
    <w:rsid w:val="00076236"/>
    <w:rsid w:val="000774A1"/>
    <w:rsid w:val="00077EAC"/>
    <w:rsid w:val="000802D2"/>
    <w:rsid w:val="00081A27"/>
    <w:rsid w:val="00081C35"/>
    <w:rsid w:val="00082D7D"/>
    <w:rsid w:val="00083A67"/>
    <w:rsid w:val="00084A2F"/>
    <w:rsid w:val="00085ADE"/>
    <w:rsid w:val="00085D6A"/>
    <w:rsid w:val="00086621"/>
    <w:rsid w:val="0008758A"/>
    <w:rsid w:val="000876BD"/>
    <w:rsid w:val="00091A0A"/>
    <w:rsid w:val="0009286A"/>
    <w:rsid w:val="00094D9D"/>
    <w:rsid w:val="0009553A"/>
    <w:rsid w:val="00097716"/>
    <w:rsid w:val="000A1889"/>
    <w:rsid w:val="000A3826"/>
    <w:rsid w:val="000A41C8"/>
    <w:rsid w:val="000A4C9E"/>
    <w:rsid w:val="000A5915"/>
    <w:rsid w:val="000A5F2F"/>
    <w:rsid w:val="000A7B19"/>
    <w:rsid w:val="000B01BD"/>
    <w:rsid w:val="000B12D4"/>
    <w:rsid w:val="000B2A8C"/>
    <w:rsid w:val="000B6518"/>
    <w:rsid w:val="000B6A83"/>
    <w:rsid w:val="000B7F14"/>
    <w:rsid w:val="000C14A9"/>
    <w:rsid w:val="000C1E68"/>
    <w:rsid w:val="000C2201"/>
    <w:rsid w:val="000C4C34"/>
    <w:rsid w:val="000C4D44"/>
    <w:rsid w:val="000C51D4"/>
    <w:rsid w:val="000C5E7B"/>
    <w:rsid w:val="000C6570"/>
    <w:rsid w:val="000D21D1"/>
    <w:rsid w:val="000D3793"/>
    <w:rsid w:val="000D40D0"/>
    <w:rsid w:val="000D4632"/>
    <w:rsid w:val="000D4740"/>
    <w:rsid w:val="000D5BA6"/>
    <w:rsid w:val="000D6478"/>
    <w:rsid w:val="000D68FC"/>
    <w:rsid w:val="000D6B28"/>
    <w:rsid w:val="000D75AC"/>
    <w:rsid w:val="000D7D2F"/>
    <w:rsid w:val="000E1CA4"/>
    <w:rsid w:val="000E3CD6"/>
    <w:rsid w:val="000E4489"/>
    <w:rsid w:val="000E5476"/>
    <w:rsid w:val="000E5B9A"/>
    <w:rsid w:val="000F1060"/>
    <w:rsid w:val="000F5C3B"/>
    <w:rsid w:val="000F6552"/>
    <w:rsid w:val="000F78DD"/>
    <w:rsid w:val="000F7C77"/>
    <w:rsid w:val="00100A30"/>
    <w:rsid w:val="00101951"/>
    <w:rsid w:val="001030F3"/>
    <w:rsid w:val="00110999"/>
    <w:rsid w:val="001121D9"/>
    <w:rsid w:val="001143BF"/>
    <w:rsid w:val="001144F9"/>
    <w:rsid w:val="00114690"/>
    <w:rsid w:val="001164B7"/>
    <w:rsid w:val="00117412"/>
    <w:rsid w:val="00120000"/>
    <w:rsid w:val="00120E4C"/>
    <w:rsid w:val="00122DDD"/>
    <w:rsid w:val="00123A36"/>
    <w:rsid w:val="00124713"/>
    <w:rsid w:val="00130D9E"/>
    <w:rsid w:val="0013364C"/>
    <w:rsid w:val="00133B4B"/>
    <w:rsid w:val="00136AA8"/>
    <w:rsid w:val="001425F1"/>
    <w:rsid w:val="00142CF8"/>
    <w:rsid w:val="00146058"/>
    <w:rsid w:val="00147522"/>
    <w:rsid w:val="0015079E"/>
    <w:rsid w:val="00153570"/>
    <w:rsid w:val="00154890"/>
    <w:rsid w:val="0015527E"/>
    <w:rsid w:val="00160585"/>
    <w:rsid w:val="001622F0"/>
    <w:rsid w:val="00162418"/>
    <w:rsid w:val="00162E12"/>
    <w:rsid w:val="00164456"/>
    <w:rsid w:val="001656C8"/>
    <w:rsid w:val="00167632"/>
    <w:rsid w:val="00174692"/>
    <w:rsid w:val="00176883"/>
    <w:rsid w:val="001770CF"/>
    <w:rsid w:val="00182664"/>
    <w:rsid w:val="00184458"/>
    <w:rsid w:val="00184CC2"/>
    <w:rsid w:val="00185744"/>
    <w:rsid w:val="0019021D"/>
    <w:rsid w:val="001903EE"/>
    <w:rsid w:val="0019333F"/>
    <w:rsid w:val="001939A5"/>
    <w:rsid w:val="001969FE"/>
    <w:rsid w:val="001A2EFD"/>
    <w:rsid w:val="001A3B3D"/>
    <w:rsid w:val="001A3E54"/>
    <w:rsid w:val="001A42EA"/>
    <w:rsid w:val="001A45D5"/>
    <w:rsid w:val="001A6C97"/>
    <w:rsid w:val="001A7B3C"/>
    <w:rsid w:val="001B05F5"/>
    <w:rsid w:val="001B139A"/>
    <w:rsid w:val="001B67DC"/>
    <w:rsid w:val="001B71B0"/>
    <w:rsid w:val="001B71EE"/>
    <w:rsid w:val="001C010A"/>
    <w:rsid w:val="001C01B8"/>
    <w:rsid w:val="001C155E"/>
    <w:rsid w:val="001C1614"/>
    <w:rsid w:val="001C1B74"/>
    <w:rsid w:val="001C2DF2"/>
    <w:rsid w:val="001C3BEB"/>
    <w:rsid w:val="001C459B"/>
    <w:rsid w:val="001C47FD"/>
    <w:rsid w:val="001C5927"/>
    <w:rsid w:val="001D137A"/>
    <w:rsid w:val="001D13FD"/>
    <w:rsid w:val="001D3550"/>
    <w:rsid w:val="001D5C79"/>
    <w:rsid w:val="001D64CA"/>
    <w:rsid w:val="001D70E4"/>
    <w:rsid w:val="001D7607"/>
    <w:rsid w:val="001D7BCF"/>
    <w:rsid w:val="001E030E"/>
    <w:rsid w:val="001E0AC6"/>
    <w:rsid w:val="001E1C65"/>
    <w:rsid w:val="001E3494"/>
    <w:rsid w:val="001E42AE"/>
    <w:rsid w:val="001E7881"/>
    <w:rsid w:val="001E7C82"/>
    <w:rsid w:val="001F09C0"/>
    <w:rsid w:val="001F25B6"/>
    <w:rsid w:val="001F4B50"/>
    <w:rsid w:val="001F5C0C"/>
    <w:rsid w:val="001F7834"/>
    <w:rsid w:val="00201881"/>
    <w:rsid w:val="0020199A"/>
    <w:rsid w:val="002033ED"/>
    <w:rsid w:val="002057B2"/>
    <w:rsid w:val="00205942"/>
    <w:rsid w:val="00206BA5"/>
    <w:rsid w:val="002078DA"/>
    <w:rsid w:val="00207D84"/>
    <w:rsid w:val="00207DF6"/>
    <w:rsid w:val="0021066F"/>
    <w:rsid w:val="002109FA"/>
    <w:rsid w:val="00213713"/>
    <w:rsid w:val="00214DDD"/>
    <w:rsid w:val="00220F70"/>
    <w:rsid w:val="00222377"/>
    <w:rsid w:val="00223530"/>
    <w:rsid w:val="00224966"/>
    <w:rsid w:val="00224B81"/>
    <w:rsid w:val="002254A9"/>
    <w:rsid w:val="00225ECA"/>
    <w:rsid w:val="00230550"/>
    <w:rsid w:val="00231243"/>
    <w:rsid w:val="002326BD"/>
    <w:rsid w:val="00233423"/>
    <w:rsid w:val="00233D97"/>
    <w:rsid w:val="00235173"/>
    <w:rsid w:val="00237B63"/>
    <w:rsid w:val="002403AD"/>
    <w:rsid w:val="0024084D"/>
    <w:rsid w:val="0024115C"/>
    <w:rsid w:val="00241415"/>
    <w:rsid w:val="00244B2E"/>
    <w:rsid w:val="00245877"/>
    <w:rsid w:val="00245C86"/>
    <w:rsid w:val="00245F88"/>
    <w:rsid w:val="00246B56"/>
    <w:rsid w:val="00247931"/>
    <w:rsid w:val="00247C09"/>
    <w:rsid w:val="0025329E"/>
    <w:rsid w:val="00253C53"/>
    <w:rsid w:val="002546BB"/>
    <w:rsid w:val="0025493F"/>
    <w:rsid w:val="00255003"/>
    <w:rsid w:val="002555B5"/>
    <w:rsid w:val="002557C1"/>
    <w:rsid w:val="0025717C"/>
    <w:rsid w:val="002573BB"/>
    <w:rsid w:val="00262F71"/>
    <w:rsid w:val="002631C7"/>
    <w:rsid w:val="00264542"/>
    <w:rsid w:val="00265154"/>
    <w:rsid w:val="002653A4"/>
    <w:rsid w:val="00265CEE"/>
    <w:rsid w:val="0026689A"/>
    <w:rsid w:val="00266BB8"/>
    <w:rsid w:val="00267033"/>
    <w:rsid w:val="002673DA"/>
    <w:rsid w:val="002707C6"/>
    <w:rsid w:val="00272BE7"/>
    <w:rsid w:val="00277A1D"/>
    <w:rsid w:val="00277C55"/>
    <w:rsid w:val="002828A7"/>
    <w:rsid w:val="002850E3"/>
    <w:rsid w:val="0028597F"/>
    <w:rsid w:val="00285DA2"/>
    <w:rsid w:val="00292211"/>
    <w:rsid w:val="002926B2"/>
    <w:rsid w:val="00292948"/>
    <w:rsid w:val="002944AE"/>
    <w:rsid w:val="00294585"/>
    <w:rsid w:val="00294BD4"/>
    <w:rsid w:val="002968BC"/>
    <w:rsid w:val="002A0DCE"/>
    <w:rsid w:val="002A3362"/>
    <w:rsid w:val="002A3418"/>
    <w:rsid w:val="002A3961"/>
    <w:rsid w:val="002B0C2F"/>
    <w:rsid w:val="002B135D"/>
    <w:rsid w:val="002B40C3"/>
    <w:rsid w:val="002B7D8A"/>
    <w:rsid w:val="002C1EB4"/>
    <w:rsid w:val="002C3C80"/>
    <w:rsid w:val="002C3FEC"/>
    <w:rsid w:val="002C5998"/>
    <w:rsid w:val="002C5B00"/>
    <w:rsid w:val="002D15C3"/>
    <w:rsid w:val="002D393B"/>
    <w:rsid w:val="002D4286"/>
    <w:rsid w:val="002D4DBD"/>
    <w:rsid w:val="002D64C5"/>
    <w:rsid w:val="002D6A6A"/>
    <w:rsid w:val="002D74FB"/>
    <w:rsid w:val="002E1543"/>
    <w:rsid w:val="002E3079"/>
    <w:rsid w:val="002E3F49"/>
    <w:rsid w:val="002E4C23"/>
    <w:rsid w:val="002E66B0"/>
    <w:rsid w:val="002F1456"/>
    <w:rsid w:val="002F2368"/>
    <w:rsid w:val="002F4056"/>
    <w:rsid w:val="002F44E5"/>
    <w:rsid w:val="002F5A15"/>
    <w:rsid w:val="002F5E50"/>
    <w:rsid w:val="0030075B"/>
    <w:rsid w:val="00300DEB"/>
    <w:rsid w:val="00305125"/>
    <w:rsid w:val="00312A1B"/>
    <w:rsid w:val="00313162"/>
    <w:rsid w:val="0031323F"/>
    <w:rsid w:val="003144BA"/>
    <w:rsid w:val="0031530C"/>
    <w:rsid w:val="003168BB"/>
    <w:rsid w:val="00316E96"/>
    <w:rsid w:val="00320BA0"/>
    <w:rsid w:val="00321613"/>
    <w:rsid w:val="003238FA"/>
    <w:rsid w:val="00327564"/>
    <w:rsid w:val="00327E7D"/>
    <w:rsid w:val="0033475F"/>
    <w:rsid w:val="0033588B"/>
    <w:rsid w:val="00342C91"/>
    <w:rsid w:val="00342DBB"/>
    <w:rsid w:val="0035017A"/>
    <w:rsid w:val="003505E6"/>
    <w:rsid w:val="003510E8"/>
    <w:rsid w:val="00352179"/>
    <w:rsid w:val="003524D0"/>
    <w:rsid w:val="00353D65"/>
    <w:rsid w:val="0035419D"/>
    <w:rsid w:val="00354607"/>
    <w:rsid w:val="00354FCF"/>
    <w:rsid w:val="0035557C"/>
    <w:rsid w:val="003559D6"/>
    <w:rsid w:val="0035705A"/>
    <w:rsid w:val="00361417"/>
    <w:rsid w:val="00361858"/>
    <w:rsid w:val="00362A0C"/>
    <w:rsid w:val="003631B1"/>
    <w:rsid w:val="00363B53"/>
    <w:rsid w:val="00365284"/>
    <w:rsid w:val="003679FE"/>
    <w:rsid w:val="00367BE3"/>
    <w:rsid w:val="00372363"/>
    <w:rsid w:val="00374DE2"/>
    <w:rsid w:val="00375242"/>
    <w:rsid w:val="003809F8"/>
    <w:rsid w:val="00380F0E"/>
    <w:rsid w:val="00382D17"/>
    <w:rsid w:val="0038353F"/>
    <w:rsid w:val="0038550D"/>
    <w:rsid w:val="0038750A"/>
    <w:rsid w:val="003879FC"/>
    <w:rsid w:val="00392466"/>
    <w:rsid w:val="00392B38"/>
    <w:rsid w:val="0039471F"/>
    <w:rsid w:val="00396D60"/>
    <w:rsid w:val="003970BA"/>
    <w:rsid w:val="003A0C5F"/>
    <w:rsid w:val="003A0EDC"/>
    <w:rsid w:val="003A19E2"/>
    <w:rsid w:val="003A347A"/>
    <w:rsid w:val="003A4122"/>
    <w:rsid w:val="003A575C"/>
    <w:rsid w:val="003A63B0"/>
    <w:rsid w:val="003A6828"/>
    <w:rsid w:val="003A7AE9"/>
    <w:rsid w:val="003B0741"/>
    <w:rsid w:val="003B08CB"/>
    <w:rsid w:val="003B109E"/>
    <w:rsid w:val="003B1EA0"/>
    <w:rsid w:val="003B27BD"/>
    <w:rsid w:val="003B3C8E"/>
    <w:rsid w:val="003B3E73"/>
    <w:rsid w:val="003B4235"/>
    <w:rsid w:val="003B4DB0"/>
    <w:rsid w:val="003B5A4B"/>
    <w:rsid w:val="003C1D8A"/>
    <w:rsid w:val="003C4A6A"/>
    <w:rsid w:val="003C5614"/>
    <w:rsid w:val="003C5821"/>
    <w:rsid w:val="003C6B4A"/>
    <w:rsid w:val="003C6D7D"/>
    <w:rsid w:val="003C7937"/>
    <w:rsid w:val="003D14B9"/>
    <w:rsid w:val="003D25FC"/>
    <w:rsid w:val="003D6AD3"/>
    <w:rsid w:val="003D6E3A"/>
    <w:rsid w:val="003D748C"/>
    <w:rsid w:val="003E1470"/>
    <w:rsid w:val="003E33E0"/>
    <w:rsid w:val="003E45A4"/>
    <w:rsid w:val="003E4B03"/>
    <w:rsid w:val="003E562C"/>
    <w:rsid w:val="003E72B7"/>
    <w:rsid w:val="003E7351"/>
    <w:rsid w:val="003E7483"/>
    <w:rsid w:val="003F09ED"/>
    <w:rsid w:val="003F12BA"/>
    <w:rsid w:val="003F1480"/>
    <w:rsid w:val="003F1B2E"/>
    <w:rsid w:val="003F2C33"/>
    <w:rsid w:val="003F4CF3"/>
    <w:rsid w:val="003F72B3"/>
    <w:rsid w:val="003F7551"/>
    <w:rsid w:val="0040125E"/>
    <w:rsid w:val="00404A84"/>
    <w:rsid w:val="00404BED"/>
    <w:rsid w:val="00406D16"/>
    <w:rsid w:val="00406EB6"/>
    <w:rsid w:val="00410EDD"/>
    <w:rsid w:val="00411211"/>
    <w:rsid w:val="00413167"/>
    <w:rsid w:val="00413AB0"/>
    <w:rsid w:val="00415C6D"/>
    <w:rsid w:val="00421EC6"/>
    <w:rsid w:val="0042233E"/>
    <w:rsid w:val="00424C88"/>
    <w:rsid w:val="004305A2"/>
    <w:rsid w:val="004313DD"/>
    <w:rsid w:val="00431BE1"/>
    <w:rsid w:val="004325FB"/>
    <w:rsid w:val="004327D1"/>
    <w:rsid w:val="0043594F"/>
    <w:rsid w:val="00437C27"/>
    <w:rsid w:val="004401EF"/>
    <w:rsid w:val="00440554"/>
    <w:rsid w:val="004432BA"/>
    <w:rsid w:val="00443806"/>
    <w:rsid w:val="0044407E"/>
    <w:rsid w:val="004440E5"/>
    <w:rsid w:val="00450E7A"/>
    <w:rsid w:val="0045139A"/>
    <w:rsid w:val="00452C24"/>
    <w:rsid w:val="00454C7F"/>
    <w:rsid w:val="004565D8"/>
    <w:rsid w:val="00461EA2"/>
    <w:rsid w:val="00464804"/>
    <w:rsid w:val="00466965"/>
    <w:rsid w:val="004675A0"/>
    <w:rsid w:val="004716D3"/>
    <w:rsid w:val="00472384"/>
    <w:rsid w:val="0047479B"/>
    <w:rsid w:val="00474F3F"/>
    <w:rsid w:val="0047529B"/>
    <w:rsid w:val="00476AAF"/>
    <w:rsid w:val="00480594"/>
    <w:rsid w:val="00481B7F"/>
    <w:rsid w:val="00482CC0"/>
    <w:rsid w:val="004842E8"/>
    <w:rsid w:val="00486E11"/>
    <w:rsid w:val="00494F00"/>
    <w:rsid w:val="004963D3"/>
    <w:rsid w:val="00497155"/>
    <w:rsid w:val="004A0249"/>
    <w:rsid w:val="004A23AD"/>
    <w:rsid w:val="004A29F2"/>
    <w:rsid w:val="004A2F68"/>
    <w:rsid w:val="004A3F60"/>
    <w:rsid w:val="004A6C8F"/>
    <w:rsid w:val="004B0612"/>
    <w:rsid w:val="004B4846"/>
    <w:rsid w:val="004B4870"/>
    <w:rsid w:val="004B5092"/>
    <w:rsid w:val="004B5325"/>
    <w:rsid w:val="004B55CD"/>
    <w:rsid w:val="004B60D8"/>
    <w:rsid w:val="004B6BA8"/>
    <w:rsid w:val="004B6D40"/>
    <w:rsid w:val="004B6DD4"/>
    <w:rsid w:val="004B748D"/>
    <w:rsid w:val="004B7632"/>
    <w:rsid w:val="004C0E1F"/>
    <w:rsid w:val="004C1813"/>
    <w:rsid w:val="004C1C36"/>
    <w:rsid w:val="004C2528"/>
    <w:rsid w:val="004C266F"/>
    <w:rsid w:val="004C4BD3"/>
    <w:rsid w:val="004C5CCA"/>
    <w:rsid w:val="004C6D6C"/>
    <w:rsid w:val="004D078D"/>
    <w:rsid w:val="004D293D"/>
    <w:rsid w:val="004D29B7"/>
    <w:rsid w:val="004D2BB8"/>
    <w:rsid w:val="004D66C6"/>
    <w:rsid w:val="004D7286"/>
    <w:rsid w:val="004D72B5"/>
    <w:rsid w:val="004E02AA"/>
    <w:rsid w:val="004E4D95"/>
    <w:rsid w:val="004E6100"/>
    <w:rsid w:val="004E7613"/>
    <w:rsid w:val="004F1638"/>
    <w:rsid w:val="004F1C06"/>
    <w:rsid w:val="004F3D27"/>
    <w:rsid w:val="004F72BD"/>
    <w:rsid w:val="00502F3A"/>
    <w:rsid w:val="005045E3"/>
    <w:rsid w:val="005053C0"/>
    <w:rsid w:val="0050576B"/>
    <w:rsid w:val="005063F4"/>
    <w:rsid w:val="00506641"/>
    <w:rsid w:val="005101A9"/>
    <w:rsid w:val="0051076C"/>
    <w:rsid w:val="00510FCE"/>
    <w:rsid w:val="005111FA"/>
    <w:rsid w:val="0051288A"/>
    <w:rsid w:val="00512CF9"/>
    <w:rsid w:val="00513DCB"/>
    <w:rsid w:val="00516F46"/>
    <w:rsid w:val="00521AE2"/>
    <w:rsid w:val="00522579"/>
    <w:rsid w:val="00522CA3"/>
    <w:rsid w:val="00522E3F"/>
    <w:rsid w:val="005250EE"/>
    <w:rsid w:val="0052548C"/>
    <w:rsid w:val="0054357A"/>
    <w:rsid w:val="00543C85"/>
    <w:rsid w:val="00545C47"/>
    <w:rsid w:val="00545E90"/>
    <w:rsid w:val="00547E73"/>
    <w:rsid w:val="00547FB5"/>
    <w:rsid w:val="00551B7F"/>
    <w:rsid w:val="00551BED"/>
    <w:rsid w:val="00552966"/>
    <w:rsid w:val="005534BD"/>
    <w:rsid w:val="005550FD"/>
    <w:rsid w:val="00556707"/>
    <w:rsid w:val="0055686F"/>
    <w:rsid w:val="0055746B"/>
    <w:rsid w:val="00562849"/>
    <w:rsid w:val="0056610F"/>
    <w:rsid w:val="005662D2"/>
    <w:rsid w:val="00572D6A"/>
    <w:rsid w:val="00573F06"/>
    <w:rsid w:val="00574B1D"/>
    <w:rsid w:val="0057569B"/>
    <w:rsid w:val="00575BCA"/>
    <w:rsid w:val="00580490"/>
    <w:rsid w:val="00583D01"/>
    <w:rsid w:val="00583F05"/>
    <w:rsid w:val="00586344"/>
    <w:rsid w:val="00587039"/>
    <w:rsid w:val="005901E8"/>
    <w:rsid w:val="005905A2"/>
    <w:rsid w:val="00590617"/>
    <w:rsid w:val="00591DF6"/>
    <w:rsid w:val="005920A0"/>
    <w:rsid w:val="00593565"/>
    <w:rsid w:val="00593EB1"/>
    <w:rsid w:val="00594024"/>
    <w:rsid w:val="00594557"/>
    <w:rsid w:val="00594E8F"/>
    <w:rsid w:val="0059505D"/>
    <w:rsid w:val="0059512E"/>
    <w:rsid w:val="005A2958"/>
    <w:rsid w:val="005A2AFC"/>
    <w:rsid w:val="005A380D"/>
    <w:rsid w:val="005A612A"/>
    <w:rsid w:val="005A6577"/>
    <w:rsid w:val="005A6683"/>
    <w:rsid w:val="005A6C10"/>
    <w:rsid w:val="005B0344"/>
    <w:rsid w:val="005B520E"/>
    <w:rsid w:val="005B64E4"/>
    <w:rsid w:val="005B74CA"/>
    <w:rsid w:val="005C0B4B"/>
    <w:rsid w:val="005C1A72"/>
    <w:rsid w:val="005C1F34"/>
    <w:rsid w:val="005C5DAF"/>
    <w:rsid w:val="005C616D"/>
    <w:rsid w:val="005D3FCD"/>
    <w:rsid w:val="005D44A5"/>
    <w:rsid w:val="005D48EB"/>
    <w:rsid w:val="005D4EDA"/>
    <w:rsid w:val="005D4F73"/>
    <w:rsid w:val="005D6F38"/>
    <w:rsid w:val="005E0BD3"/>
    <w:rsid w:val="005E10EC"/>
    <w:rsid w:val="005E20AD"/>
    <w:rsid w:val="005E2800"/>
    <w:rsid w:val="005E3A4B"/>
    <w:rsid w:val="005E45D7"/>
    <w:rsid w:val="005E4E32"/>
    <w:rsid w:val="005E5295"/>
    <w:rsid w:val="005E77EC"/>
    <w:rsid w:val="005F020C"/>
    <w:rsid w:val="005F0C54"/>
    <w:rsid w:val="005F1EE2"/>
    <w:rsid w:val="005F2B73"/>
    <w:rsid w:val="005F31DD"/>
    <w:rsid w:val="005F3E32"/>
    <w:rsid w:val="005F5128"/>
    <w:rsid w:val="005F5752"/>
    <w:rsid w:val="005F60FA"/>
    <w:rsid w:val="005F7321"/>
    <w:rsid w:val="005F764E"/>
    <w:rsid w:val="00600510"/>
    <w:rsid w:val="006013EE"/>
    <w:rsid w:val="00602D20"/>
    <w:rsid w:val="00603EC4"/>
    <w:rsid w:val="00604901"/>
    <w:rsid w:val="0060695E"/>
    <w:rsid w:val="00606C57"/>
    <w:rsid w:val="00611864"/>
    <w:rsid w:val="00611902"/>
    <w:rsid w:val="00611A6B"/>
    <w:rsid w:val="00614225"/>
    <w:rsid w:val="006146F6"/>
    <w:rsid w:val="00616DC7"/>
    <w:rsid w:val="00617661"/>
    <w:rsid w:val="006202C0"/>
    <w:rsid w:val="00620DC0"/>
    <w:rsid w:val="00622839"/>
    <w:rsid w:val="006240BD"/>
    <w:rsid w:val="006244D9"/>
    <w:rsid w:val="00624A97"/>
    <w:rsid w:val="00627551"/>
    <w:rsid w:val="006304D9"/>
    <w:rsid w:val="006305A2"/>
    <w:rsid w:val="0063125B"/>
    <w:rsid w:val="006347CF"/>
    <w:rsid w:val="006352D9"/>
    <w:rsid w:val="00635D70"/>
    <w:rsid w:val="00642C8B"/>
    <w:rsid w:val="00642CC3"/>
    <w:rsid w:val="00642D5F"/>
    <w:rsid w:val="0064322F"/>
    <w:rsid w:val="006436D8"/>
    <w:rsid w:val="00644690"/>
    <w:rsid w:val="00644C8A"/>
    <w:rsid w:val="00645D22"/>
    <w:rsid w:val="0064690A"/>
    <w:rsid w:val="00646A44"/>
    <w:rsid w:val="00646A78"/>
    <w:rsid w:val="00646E44"/>
    <w:rsid w:val="00646ECF"/>
    <w:rsid w:val="006478B9"/>
    <w:rsid w:val="00647A38"/>
    <w:rsid w:val="006518FD"/>
    <w:rsid w:val="00651A08"/>
    <w:rsid w:val="00651AD5"/>
    <w:rsid w:val="00651E39"/>
    <w:rsid w:val="00653CE2"/>
    <w:rsid w:val="00654204"/>
    <w:rsid w:val="00654465"/>
    <w:rsid w:val="00654616"/>
    <w:rsid w:val="00654B26"/>
    <w:rsid w:val="00654BD1"/>
    <w:rsid w:val="0065572C"/>
    <w:rsid w:val="00656C1E"/>
    <w:rsid w:val="00660452"/>
    <w:rsid w:val="00662724"/>
    <w:rsid w:val="00662872"/>
    <w:rsid w:val="00663275"/>
    <w:rsid w:val="0066470E"/>
    <w:rsid w:val="00666085"/>
    <w:rsid w:val="00670434"/>
    <w:rsid w:val="006712D0"/>
    <w:rsid w:val="006717C0"/>
    <w:rsid w:val="00671854"/>
    <w:rsid w:val="00673169"/>
    <w:rsid w:val="006749ED"/>
    <w:rsid w:val="00680FD2"/>
    <w:rsid w:val="00683BDA"/>
    <w:rsid w:val="00685273"/>
    <w:rsid w:val="00685463"/>
    <w:rsid w:val="00687A7B"/>
    <w:rsid w:val="0069268C"/>
    <w:rsid w:val="006926CA"/>
    <w:rsid w:val="00692ABF"/>
    <w:rsid w:val="006946EF"/>
    <w:rsid w:val="00694B63"/>
    <w:rsid w:val="00694F29"/>
    <w:rsid w:val="0069546C"/>
    <w:rsid w:val="00696A6E"/>
    <w:rsid w:val="006A02D4"/>
    <w:rsid w:val="006A2C96"/>
    <w:rsid w:val="006A4D40"/>
    <w:rsid w:val="006A614E"/>
    <w:rsid w:val="006A63DF"/>
    <w:rsid w:val="006B0C84"/>
    <w:rsid w:val="006B3B1B"/>
    <w:rsid w:val="006B405A"/>
    <w:rsid w:val="006B55AB"/>
    <w:rsid w:val="006B5943"/>
    <w:rsid w:val="006B6B66"/>
    <w:rsid w:val="006C0D52"/>
    <w:rsid w:val="006C1C61"/>
    <w:rsid w:val="006C61C5"/>
    <w:rsid w:val="006C6746"/>
    <w:rsid w:val="006C7654"/>
    <w:rsid w:val="006D0EE2"/>
    <w:rsid w:val="006D1141"/>
    <w:rsid w:val="006D2DBA"/>
    <w:rsid w:val="006D541E"/>
    <w:rsid w:val="006E0047"/>
    <w:rsid w:val="006E045A"/>
    <w:rsid w:val="006E051B"/>
    <w:rsid w:val="006E2324"/>
    <w:rsid w:val="006E47F3"/>
    <w:rsid w:val="006E5678"/>
    <w:rsid w:val="006E663D"/>
    <w:rsid w:val="006F03C2"/>
    <w:rsid w:val="006F11BB"/>
    <w:rsid w:val="006F19F7"/>
    <w:rsid w:val="006F25AA"/>
    <w:rsid w:val="006F2F27"/>
    <w:rsid w:val="006F33D9"/>
    <w:rsid w:val="006F57D9"/>
    <w:rsid w:val="006F67AC"/>
    <w:rsid w:val="006F6D3D"/>
    <w:rsid w:val="006F7A97"/>
    <w:rsid w:val="00700FFE"/>
    <w:rsid w:val="007017F0"/>
    <w:rsid w:val="00702927"/>
    <w:rsid w:val="00704134"/>
    <w:rsid w:val="0071092A"/>
    <w:rsid w:val="00711113"/>
    <w:rsid w:val="00711273"/>
    <w:rsid w:val="00711690"/>
    <w:rsid w:val="00715BEA"/>
    <w:rsid w:val="00722AC6"/>
    <w:rsid w:val="00722F69"/>
    <w:rsid w:val="00724DD2"/>
    <w:rsid w:val="00725DD4"/>
    <w:rsid w:val="00727133"/>
    <w:rsid w:val="0072795D"/>
    <w:rsid w:val="007300E0"/>
    <w:rsid w:val="00732995"/>
    <w:rsid w:val="007330DC"/>
    <w:rsid w:val="00733BDC"/>
    <w:rsid w:val="0073493E"/>
    <w:rsid w:val="007360F5"/>
    <w:rsid w:val="00737D4F"/>
    <w:rsid w:val="00740967"/>
    <w:rsid w:val="00740EEA"/>
    <w:rsid w:val="00742D42"/>
    <w:rsid w:val="00742D93"/>
    <w:rsid w:val="00743278"/>
    <w:rsid w:val="00746ECD"/>
    <w:rsid w:val="00746FF7"/>
    <w:rsid w:val="0074784D"/>
    <w:rsid w:val="007503B3"/>
    <w:rsid w:val="00751B07"/>
    <w:rsid w:val="00752FA8"/>
    <w:rsid w:val="00757947"/>
    <w:rsid w:val="00757BEF"/>
    <w:rsid w:val="00760FBA"/>
    <w:rsid w:val="0076679B"/>
    <w:rsid w:val="00771904"/>
    <w:rsid w:val="00772E38"/>
    <w:rsid w:val="007730FD"/>
    <w:rsid w:val="007731A0"/>
    <w:rsid w:val="00774BF1"/>
    <w:rsid w:val="0077556B"/>
    <w:rsid w:val="007757E4"/>
    <w:rsid w:val="007804C8"/>
    <w:rsid w:val="00781BCE"/>
    <w:rsid w:val="007825F3"/>
    <w:rsid w:val="00782631"/>
    <w:rsid w:val="00782E7C"/>
    <w:rsid w:val="0078561F"/>
    <w:rsid w:val="00792036"/>
    <w:rsid w:val="00792AD8"/>
    <w:rsid w:val="00794804"/>
    <w:rsid w:val="0079697A"/>
    <w:rsid w:val="007A1A9E"/>
    <w:rsid w:val="007A35A7"/>
    <w:rsid w:val="007A529A"/>
    <w:rsid w:val="007A6CEA"/>
    <w:rsid w:val="007A7056"/>
    <w:rsid w:val="007B1371"/>
    <w:rsid w:val="007B171A"/>
    <w:rsid w:val="007B33F1"/>
    <w:rsid w:val="007B370C"/>
    <w:rsid w:val="007B46FB"/>
    <w:rsid w:val="007B6A88"/>
    <w:rsid w:val="007C0308"/>
    <w:rsid w:val="007C2A6E"/>
    <w:rsid w:val="007C2BC6"/>
    <w:rsid w:val="007C2FF2"/>
    <w:rsid w:val="007C39AB"/>
    <w:rsid w:val="007C3A4F"/>
    <w:rsid w:val="007C40C3"/>
    <w:rsid w:val="007C60D4"/>
    <w:rsid w:val="007C6B39"/>
    <w:rsid w:val="007C6DED"/>
    <w:rsid w:val="007C78C3"/>
    <w:rsid w:val="007D0D15"/>
    <w:rsid w:val="007D0D16"/>
    <w:rsid w:val="007D2B83"/>
    <w:rsid w:val="007D45F6"/>
    <w:rsid w:val="007D6232"/>
    <w:rsid w:val="007E2CE3"/>
    <w:rsid w:val="007E5AE8"/>
    <w:rsid w:val="007E6AA7"/>
    <w:rsid w:val="007E6C3A"/>
    <w:rsid w:val="007F1F99"/>
    <w:rsid w:val="007F2076"/>
    <w:rsid w:val="007F3186"/>
    <w:rsid w:val="007F3B88"/>
    <w:rsid w:val="007F4062"/>
    <w:rsid w:val="007F4342"/>
    <w:rsid w:val="007F4DD7"/>
    <w:rsid w:val="007F6BE4"/>
    <w:rsid w:val="007F768F"/>
    <w:rsid w:val="00800F71"/>
    <w:rsid w:val="008014CF"/>
    <w:rsid w:val="00802337"/>
    <w:rsid w:val="0080289F"/>
    <w:rsid w:val="008032C3"/>
    <w:rsid w:val="00803602"/>
    <w:rsid w:val="00803879"/>
    <w:rsid w:val="00803ADC"/>
    <w:rsid w:val="0080791D"/>
    <w:rsid w:val="00807A96"/>
    <w:rsid w:val="00810F85"/>
    <w:rsid w:val="00811AD6"/>
    <w:rsid w:val="00812CEB"/>
    <w:rsid w:val="00813B74"/>
    <w:rsid w:val="008140BD"/>
    <w:rsid w:val="00815E21"/>
    <w:rsid w:val="00821E57"/>
    <w:rsid w:val="00823B2F"/>
    <w:rsid w:val="00823C09"/>
    <w:rsid w:val="00824C0E"/>
    <w:rsid w:val="00827CF0"/>
    <w:rsid w:val="008307D2"/>
    <w:rsid w:val="00831760"/>
    <w:rsid w:val="00831EC9"/>
    <w:rsid w:val="008324E6"/>
    <w:rsid w:val="008369C3"/>
    <w:rsid w:val="008371F8"/>
    <w:rsid w:val="00841019"/>
    <w:rsid w:val="00841723"/>
    <w:rsid w:val="00841AF0"/>
    <w:rsid w:val="00843063"/>
    <w:rsid w:val="008452F6"/>
    <w:rsid w:val="008469DD"/>
    <w:rsid w:val="00850796"/>
    <w:rsid w:val="00852210"/>
    <w:rsid w:val="00853E6E"/>
    <w:rsid w:val="008554FE"/>
    <w:rsid w:val="008556E8"/>
    <w:rsid w:val="008565B3"/>
    <w:rsid w:val="00857C85"/>
    <w:rsid w:val="0086092F"/>
    <w:rsid w:val="00860D84"/>
    <w:rsid w:val="0086341F"/>
    <w:rsid w:val="00863D76"/>
    <w:rsid w:val="00865478"/>
    <w:rsid w:val="00865832"/>
    <w:rsid w:val="008662B7"/>
    <w:rsid w:val="00867466"/>
    <w:rsid w:val="00873603"/>
    <w:rsid w:val="00874505"/>
    <w:rsid w:val="00874521"/>
    <w:rsid w:val="008748D9"/>
    <w:rsid w:val="0088114C"/>
    <w:rsid w:val="00881505"/>
    <w:rsid w:val="00884C7D"/>
    <w:rsid w:val="00885803"/>
    <w:rsid w:val="00885FFC"/>
    <w:rsid w:val="00886F52"/>
    <w:rsid w:val="00887AB8"/>
    <w:rsid w:val="0089235C"/>
    <w:rsid w:val="008949DA"/>
    <w:rsid w:val="00894E05"/>
    <w:rsid w:val="0089550E"/>
    <w:rsid w:val="008A0C4B"/>
    <w:rsid w:val="008A1680"/>
    <w:rsid w:val="008A2B52"/>
    <w:rsid w:val="008A2C7D"/>
    <w:rsid w:val="008A5095"/>
    <w:rsid w:val="008A76C4"/>
    <w:rsid w:val="008B3334"/>
    <w:rsid w:val="008B349E"/>
    <w:rsid w:val="008B5A35"/>
    <w:rsid w:val="008C2D1D"/>
    <w:rsid w:val="008C4B23"/>
    <w:rsid w:val="008C5454"/>
    <w:rsid w:val="008C5B46"/>
    <w:rsid w:val="008C5E24"/>
    <w:rsid w:val="008C6E3E"/>
    <w:rsid w:val="008D43C2"/>
    <w:rsid w:val="008D557D"/>
    <w:rsid w:val="008D6DAF"/>
    <w:rsid w:val="008D7490"/>
    <w:rsid w:val="008D7BD4"/>
    <w:rsid w:val="008E0180"/>
    <w:rsid w:val="008E1649"/>
    <w:rsid w:val="008E61C7"/>
    <w:rsid w:val="008F08B1"/>
    <w:rsid w:val="008F2A0F"/>
    <w:rsid w:val="008F6E2C"/>
    <w:rsid w:val="009002B1"/>
    <w:rsid w:val="00901496"/>
    <w:rsid w:val="00901789"/>
    <w:rsid w:val="009024F7"/>
    <w:rsid w:val="0090508A"/>
    <w:rsid w:val="00905AEC"/>
    <w:rsid w:val="009063E9"/>
    <w:rsid w:val="00906C08"/>
    <w:rsid w:val="00907FF2"/>
    <w:rsid w:val="0091220B"/>
    <w:rsid w:val="00913264"/>
    <w:rsid w:val="00913CB0"/>
    <w:rsid w:val="00914DCB"/>
    <w:rsid w:val="00914E5C"/>
    <w:rsid w:val="00914FF3"/>
    <w:rsid w:val="00916180"/>
    <w:rsid w:val="00916732"/>
    <w:rsid w:val="0092231C"/>
    <w:rsid w:val="00925CCD"/>
    <w:rsid w:val="00926420"/>
    <w:rsid w:val="009303D9"/>
    <w:rsid w:val="00933C64"/>
    <w:rsid w:val="00937548"/>
    <w:rsid w:val="00940EB6"/>
    <w:rsid w:val="00942414"/>
    <w:rsid w:val="009441AF"/>
    <w:rsid w:val="009471FE"/>
    <w:rsid w:val="009501D2"/>
    <w:rsid w:val="009532E7"/>
    <w:rsid w:val="009554DA"/>
    <w:rsid w:val="00956A62"/>
    <w:rsid w:val="00957EB4"/>
    <w:rsid w:val="00957F58"/>
    <w:rsid w:val="00963D6A"/>
    <w:rsid w:val="009656D0"/>
    <w:rsid w:val="00967BB1"/>
    <w:rsid w:val="00967E63"/>
    <w:rsid w:val="00972203"/>
    <w:rsid w:val="00972422"/>
    <w:rsid w:val="00972433"/>
    <w:rsid w:val="00974F80"/>
    <w:rsid w:val="00977DD4"/>
    <w:rsid w:val="00980446"/>
    <w:rsid w:val="00981BC5"/>
    <w:rsid w:val="009842DA"/>
    <w:rsid w:val="0098460E"/>
    <w:rsid w:val="00985487"/>
    <w:rsid w:val="0098572B"/>
    <w:rsid w:val="00992968"/>
    <w:rsid w:val="009934F5"/>
    <w:rsid w:val="00995A57"/>
    <w:rsid w:val="00995F18"/>
    <w:rsid w:val="009A38D3"/>
    <w:rsid w:val="009A7456"/>
    <w:rsid w:val="009B203E"/>
    <w:rsid w:val="009B4125"/>
    <w:rsid w:val="009B4949"/>
    <w:rsid w:val="009C017A"/>
    <w:rsid w:val="009C09D1"/>
    <w:rsid w:val="009C0D33"/>
    <w:rsid w:val="009C161D"/>
    <w:rsid w:val="009C1D42"/>
    <w:rsid w:val="009C204B"/>
    <w:rsid w:val="009C2857"/>
    <w:rsid w:val="009C383E"/>
    <w:rsid w:val="009D5025"/>
    <w:rsid w:val="009D646F"/>
    <w:rsid w:val="009D69C5"/>
    <w:rsid w:val="009D7A86"/>
    <w:rsid w:val="009E071A"/>
    <w:rsid w:val="009E0C31"/>
    <w:rsid w:val="009E12BA"/>
    <w:rsid w:val="009E4A1F"/>
    <w:rsid w:val="009E4FF9"/>
    <w:rsid w:val="009E62AD"/>
    <w:rsid w:val="009E6A59"/>
    <w:rsid w:val="009E749B"/>
    <w:rsid w:val="009F0A90"/>
    <w:rsid w:val="009F0F25"/>
    <w:rsid w:val="009F1974"/>
    <w:rsid w:val="009F5359"/>
    <w:rsid w:val="009F7211"/>
    <w:rsid w:val="00A01196"/>
    <w:rsid w:val="00A01781"/>
    <w:rsid w:val="00A04F80"/>
    <w:rsid w:val="00A059B3"/>
    <w:rsid w:val="00A05EA6"/>
    <w:rsid w:val="00A06EE7"/>
    <w:rsid w:val="00A074E1"/>
    <w:rsid w:val="00A114D0"/>
    <w:rsid w:val="00A117EC"/>
    <w:rsid w:val="00A1333A"/>
    <w:rsid w:val="00A1424E"/>
    <w:rsid w:val="00A17D34"/>
    <w:rsid w:val="00A20213"/>
    <w:rsid w:val="00A20BD0"/>
    <w:rsid w:val="00A2425C"/>
    <w:rsid w:val="00A2605C"/>
    <w:rsid w:val="00A2720D"/>
    <w:rsid w:val="00A308C4"/>
    <w:rsid w:val="00A31288"/>
    <w:rsid w:val="00A312F5"/>
    <w:rsid w:val="00A35852"/>
    <w:rsid w:val="00A35D6B"/>
    <w:rsid w:val="00A40DCB"/>
    <w:rsid w:val="00A4327A"/>
    <w:rsid w:val="00A44CC5"/>
    <w:rsid w:val="00A450FB"/>
    <w:rsid w:val="00A46EAC"/>
    <w:rsid w:val="00A511C6"/>
    <w:rsid w:val="00A51CE0"/>
    <w:rsid w:val="00A52100"/>
    <w:rsid w:val="00A529D5"/>
    <w:rsid w:val="00A551F4"/>
    <w:rsid w:val="00A57658"/>
    <w:rsid w:val="00A57946"/>
    <w:rsid w:val="00A6171E"/>
    <w:rsid w:val="00A6612F"/>
    <w:rsid w:val="00A66A4A"/>
    <w:rsid w:val="00A7414F"/>
    <w:rsid w:val="00A77683"/>
    <w:rsid w:val="00A77F73"/>
    <w:rsid w:val="00A8314D"/>
    <w:rsid w:val="00A83751"/>
    <w:rsid w:val="00A843D2"/>
    <w:rsid w:val="00A84CF4"/>
    <w:rsid w:val="00A85F6C"/>
    <w:rsid w:val="00A86A6B"/>
    <w:rsid w:val="00A90186"/>
    <w:rsid w:val="00A90DD6"/>
    <w:rsid w:val="00A9274E"/>
    <w:rsid w:val="00A92988"/>
    <w:rsid w:val="00A92EB6"/>
    <w:rsid w:val="00A93C06"/>
    <w:rsid w:val="00A95392"/>
    <w:rsid w:val="00A96013"/>
    <w:rsid w:val="00AA0D7D"/>
    <w:rsid w:val="00AA1504"/>
    <w:rsid w:val="00AA1D30"/>
    <w:rsid w:val="00AA228D"/>
    <w:rsid w:val="00AA2709"/>
    <w:rsid w:val="00AA3507"/>
    <w:rsid w:val="00AA38A4"/>
    <w:rsid w:val="00AA5FE1"/>
    <w:rsid w:val="00AA6858"/>
    <w:rsid w:val="00AB5623"/>
    <w:rsid w:val="00AB73F4"/>
    <w:rsid w:val="00AB7B73"/>
    <w:rsid w:val="00AC26B0"/>
    <w:rsid w:val="00AC640A"/>
    <w:rsid w:val="00AC7C5F"/>
    <w:rsid w:val="00AD11DA"/>
    <w:rsid w:val="00AD24D9"/>
    <w:rsid w:val="00AD25CD"/>
    <w:rsid w:val="00AD329D"/>
    <w:rsid w:val="00AD3653"/>
    <w:rsid w:val="00AD41D4"/>
    <w:rsid w:val="00AD6D72"/>
    <w:rsid w:val="00AE0CDD"/>
    <w:rsid w:val="00AE1FF0"/>
    <w:rsid w:val="00AE2BCE"/>
    <w:rsid w:val="00AE3409"/>
    <w:rsid w:val="00AE4144"/>
    <w:rsid w:val="00AE4F9D"/>
    <w:rsid w:val="00AE5292"/>
    <w:rsid w:val="00AE7BAB"/>
    <w:rsid w:val="00AF1D30"/>
    <w:rsid w:val="00AF358F"/>
    <w:rsid w:val="00AF5320"/>
    <w:rsid w:val="00AF5844"/>
    <w:rsid w:val="00AF5FEF"/>
    <w:rsid w:val="00AF60F7"/>
    <w:rsid w:val="00AF6A89"/>
    <w:rsid w:val="00AF7DCB"/>
    <w:rsid w:val="00B0115C"/>
    <w:rsid w:val="00B02208"/>
    <w:rsid w:val="00B071AF"/>
    <w:rsid w:val="00B114D4"/>
    <w:rsid w:val="00B11A60"/>
    <w:rsid w:val="00B11F92"/>
    <w:rsid w:val="00B12B2C"/>
    <w:rsid w:val="00B1438F"/>
    <w:rsid w:val="00B17009"/>
    <w:rsid w:val="00B176D4"/>
    <w:rsid w:val="00B216FC"/>
    <w:rsid w:val="00B22613"/>
    <w:rsid w:val="00B22924"/>
    <w:rsid w:val="00B2303B"/>
    <w:rsid w:val="00B236E7"/>
    <w:rsid w:val="00B242DB"/>
    <w:rsid w:val="00B24CA3"/>
    <w:rsid w:val="00B33D13"/>
    <w:rsid w:val="00B36178"/>
    <w:rsid w:val="00B40861"/>
    <w:rsid w:val="00B41699"/>
    <w:rsid w:val="00B41A6B"/>
    <w:rsid w:val="00B431AF"/>
    <w:rsid w:val="00B43A38"/>
    <w:rsid w:val="00B43D5A"/>
    <w:rsid w:val="00B44B6F"/>
    <w:rsid w:val="00B45DD1"/>
    <w:rsid w:val="00B46FED"/>
    <w:rsid w:val="00B50112"/>
    <w:rsid w:val="00B528A1"/>
    <w:rsid w:val="00B52E69"/>
    <w:rsid w:val="00B53CE6"/>
    <w:rsid w:val="00B545D9"/>
    <w:rsid w:val="00B549A3"/>
    <w:rsid w:val="00B566E2"/>
    <w:rsid w:val="00B57F9D"/>
    <w:rsid w:val="00B60BE5"/>
    <w:rsid w:val="00B61848"/>
    <w:rsid w:val="00B623C2"/>
    <w:rsid w:val="00B62F3F"/>
    <w:rsid w:val="00B63419"/>
    <w:rsid w:val="00B634C7"/>
    <w:rsid w:val="00B6468E"/>
    <w:rsid w:val="00B64B69"/>
    <w:rsid w:val="00B6559E"/>
    <w:rsid w:val="00B70B5A"/>
    <w:rsid w:val="00B729A2"/>
    <w:rsid w:val="00B72BB6"/>
    <w:rsid w:val="00B72C90"/>
    <w:rsid w:val="00B72E3D"/>
    <w:rsid w:val="00B73B49"/>
    <w:rsid w:val="00B73EAD"/>
    <w:rsid w:val="00B758ED"/>
    <w:rsid w:val="00B76FC3"/>
    <w:rsid w:val="00B770BD"/>
    <w:rsid w:val="00B77BF3"/>
    <w:rsid w:val="00B80801"/>
    <w:rsid w:val="00B816C7"/>
    <w:rsid w:val="00B82E45"/>
    <w:rsid w:val="00B83D9E"/>
    <w:rsid w:val="00B85916"/>
    <w:rsid w:val="00B872AE"/>
    <w:rsid w:val="00B91B66"/>
    <w:rsid w:val="00B92B2F"/>
    <w:rsid w:val="00B9321D"/>
    <w:rsid w:val="00B93924"/>
    <w:rsid w:val="00B95897"/>
    <w:rsid w:val="00B9793E"/>
    <w:rsid w:val="00BA1025"/>
    <w:rsid w:val="00BA201F"/>
    <w:rsid w:val="00BA205B"/>
    <w:rsid w:val="00BA43F1"/>
    <w:rsid w:val="00BA4BB4"/>
    <w:rsid w:val="00BA5E25"/>
    <w:rsid w:val="00BB00AB"/>
    <w:rsid w:val="00BB0C7E"/>
    <w:rsid w:val="00BB1858"/>
    <w:rsid w:val="00BB3E4A"/>
    <w:rsid w:val="00BB49C8"/>
    <w:rsid w:val="00BB5A76"/>
    <w:rsid w:val="00BB6530"/>
    <w:rsid w:val="00BB69C8"/>
    <w:rsid w:val="00BC0D5A"/>
    <w:rsid w:val="00BC3420"/>
    <w:rsid w:val="00BC42A3"/>
    <w:rsid w:val="00BC4F0F"/>
    <w:rsid w:val="00BC5C92"/>
    <w:rsid w:val="00BC7771"/>
    <w:rsid w:val="00BD1A03"/>
    <w:rsid w:val="00BD29AE"/>
    <w:rsid w:val="00BD522D"/>
    <w:rsid w:val="00BD61F8"/>
    <w:rsid w:val="00BE028E"/>
    <w:rsid w:val="00BE1231"/>
    <w:rsid w:val="00BE181E"/>
    <w:rsid w:val="00BE3C82"/>
    <w:rsid w:val="00BE4544"/>
    <w:rsid w:val="00BE51B0"/>
    <w:rsid w:val="00BE690B"/>
    <w:rsid w:val="00BE76A3"/>
    <w:rsid w:val="00BE7A9E"/>
    <w:rsid w:val="00BE7D3C"/>
    <w:rsid w:val="00BE7DE5"/>
    <w:rsid w:val="00BF1F62"/>
    <w:rsid w:val="00BF2375"/>
    <w:rsid w:val="00BF25A2"/>
    <w:rsid w:val="00BF5FF6"/>
    <w:rsid w:val="00BF7D2B"/>
    <w:rsid w:val="00C003AB"/>
    <w:rsid w:val="00C01923"/>
    <w:rsid w:val="00C0207F"/>
    <w:rsid w:val="00C0379E"/>
    <w:rsid w:val="00C066BB"/>
    <w:rsid w:val="00C06B62"/>
    <w:rsid w:val="00C07FFA"/>
    <w:rsid w:val="00C11DDF"/>
    <w:rsid w:val="00C153DB"/>
    <w:rsid w:val="00C15771"/>
    <w:rsid w:val="00C16117"/>
    <w:rsid w:val="00C176D3"/>
    <w:rsid w:val="00C2314D"/>
    <w:rsid w:val="00C23EE5"/>
    <w:rsid w:val="00C3075A"/>
    <w:rsid w:val="00C31EFC"/>
    <w:rsid w:val="00C31F7C"/>
    <w:rsid w:val="00C32B46"/>
    <w:rsid w:val="00C361D3"/>
    <w:rsid w:val="00C37B0B"/>
    <w:rsid w:val="00C42492"/>
    <w:rsid w:val="00C4305D"/>
    <w:rsid w:val="00C44D1A"/>
    <w:rsid w:val="00C461CD"/>
    <w:rsid w:val="00C46240"/>
    <w:rsid w:val="00C47A0B"/>
    <w:rsid w:val="00C52473"/>
    <w:rsid w:val="00C53E78"/>
    <w:rsid w:val="00C55D4A"/>
    <w:rsid w:val="00C55E3D"/>
    <w:rsid w:val="00C56FD6"/>
    <w:rsid w:val="00C600B3"/>
    <w:rsid w:val="00C60F69"/>
    <w:rsid w:val="00C61211"/>
    <w:rsid w:val="00C63023"/>
    <w:rsid w:val="00C645C7"/>
    <w:rsid w:val="00C667FF"/>
    <w:rsid w:val="00C66ECF"/>
    <w:rsid w:val="00C70A3B"/>
    <w:rsid w:val="00C7198E"/>
    <w:rsid w:val="00C719FB"/>
    <w:rsid w:val="00C736C0"/>
    <w:rsid w:val="00C74A22"/>
    <w:rsid w:val="00C762A0"/>
    <w:rsid w:val="00C765E4"/>
    <w:rsid w:val="00C76FFC"/>
    <w:rsid w:val="00C771FF"/>
    <w:rsid w:val="00C77E39"/>
    <w:rsid w:val="00C8123F"/>
    <w:rsid w:val="00C815F3"/>
    <w:rsid w:val="00C82654"/>
    <w:rsid w:val="00C8280E"/>
    <w:rsid w:val="00C82D21"/>
    <w:rsid w:val="00C840FF"/>
    <w:rsid w:val="00C84A5E"/>
    <w:rsid w:val="00C86B3F"/>
    <w:rsid w:val="00C87115"/>
    <w:rsid w:val="00C87DF3"/>
    <w:rsid w:val="00C90550"/>
    <w:rsid w:val="00C9116D"/>
    <w:rsid w:val="00C919A4"/>
    <w:rsid w:val="00C92536"/>
    <w:rsid w:val="00C9320E"/>
    <w:rsid w:val="00C940B6"/>
    <w:rsid w:val="00C956C0"/>
    <w:rsid w:val="00C960EA"/>
    <w:rsid w:val="00C96A79"/>
    <w:rsid w:val="00C97877"/>
    <w:rsid w:val="00CA114C"/>
    <w:rsid w:val="00CA16CC"/>
    <w:rsid w:val="00CA25A7"/>
    <w:rsid w:val="00CA379D"/>
    <w:rsid w:val="00CA4392"/>
    <w:rsid w:val="00CA79D5"/>
    <w:rsid w:val="00CA7C50"/>
    <w:rsid w:val="00CB0AD1"/>
    <w:rsid w:val="00CB27AB"/>
    <w:rsid w:val="00CB2D2D"/>
    <w:rsid w:val="00CB5532"/>
    <w:rsid w:val="00CB5BD9"/>
    <w:rsid w:val="00CB76A0"/>
    <w:rsid w:val="00CB7B84"/>
    <w:rsid w:val="00CC156F"/>
    <w:rsid w:val="00CC2A8C"/>
    <w:rsid w:val="00CC393F"/>
    <w:rsid w:val="00CC3A02"/>
    <w:rsid w:val="00CC3C0F"/>
    <w:rsid w:val="00CC53E2"/>
    <w:rsid w:val="00CC5E5A"/>
    <w:rsid w:val="00CC69CD"/>
    <w:rsid w:val="00CC7CDB"/>
    <w:rsid w:val="00CC7D95"/>
    <w:rsid w:val="00CD2025"/>
    <w:rsid w:val="00CD33F3"/>
    <w:rsid w:val="00CD6113"/>
    <w:rsid w:val="00CD6F3E"/>
    <w:rsid w:val="00CD7E2E"/>
    <w:rsid w:val="00CD7EEB"/>
    <w:rsid w:val="00CE2719"/>
    <w:rsid w:val="00CE2A8E"/>
    <w:rsid w:val="00CE3376"/>
    <w:rsid w:val="00CE46E1"/>
    <w:rsid w:val="00CE52A9"/>
    <w:rsid w:val="00CE5B04"/>
    <w:rsid w:val="00CE693F"/>
    <w:rsid w:val="00CE7EA6"/>
    <w:rsid w:val="00CF000F"/>
    <w:rsid w:val="00CF12CC"/>
    <w:rsid w:val="00CF30A2"/>
    <w:rsid w:val="00CF4589"/>
    <w:rsid w:val="00CF7133"/>
    <w:rsid w:val="00D0073C"/>
    <w:rsid w:val="00D01A7D"/>
    <w:rsid w:val="00D02B47"/>
    <w:rsid w:val="00D031C2"/>
    <w:rsid w:val="00D04A52"/>
    <w:rsid w:val="00D0591F"/>
    <w:rsid w:val="00D067B5"/>
    <w:rsid w:val="00D078C5"/>
    <w:rsid w:val="00D1184D"/>
    <w:rsid w:val="00D13749"/>
    <w:rsid w:val="00D142CE"/>
    <w:rsid w:val="00D149AD"/>
    <w:rsid w:val="00D16630"/>
    <w:rsid w:val="00D17F84"/>
    <w:rsid w:val="00D20515"/>
    <w:rsid w:val="00D20983"/>
    <w:rsid w:val="00D20F5D"/>
    <w:rsid w:val="00D2176E"/>
    <w:rsid w:val="00D25A07"/>
    <w:rsid w:val="00D30E4C"/>
    <w:rsid w:val="00D311D2"/>
    <w:rsid w:val="00D41CC7"/>
    <w:rsid w:val="00D44A08"/>
    <w:rsid w:val="00D45ACE"/>
    <w:rsid w:val="00D45AD3"/>
    <w:rsid w:val="00D46DB4"/>
    <w:rsid w:val="00D51487"/>
    <w:rsid w:val="00D5409B"/>
    <w:rsid w:val="00D54781"/>
    <w:rsid w:val="00D57502"/>
    <w:rsid w:val="00D6039A"/>
    <w:rsid w:val="00D632BE"/>
    <w:rsid w:val="00D636C2"/>
    <w:rsid w:val="00D65645"/>
    <w:rsid w:val="00D6606E"/>
    <w:rsid w:val="00D66182"/>
    <w:rsid w:val="00D66511"/>
    <w:rsid w:val="00D6797A"/>
    <w:rsid w:val="00D67E47"/>
    <w:rsid w:val="00D70286"/>
    <w:rsid w:val="00D707E2"/>
    <w:rsid w:val="00D714C3"/>
    <w:rsid w:val="00D72A51"/>
    <w:rsid w:val="00D72D06"/>
    <w:rsid w:val="00D7334B"/>
    <w:rsid w:val="00D73E94"/>
    <w:rsid w:val="00D751C8"/>
    <w:rsid w:val="00D7522C"/>
    <w:rsid w:val="00D7536F"/>
    <w:rsid w:val="00D765AB"/>
    <w:rsid w:val="00D76668"/>
    <w:rsid w:val="00D8307A"/>
    <w:rsid w:val="00D83129"/>
    <w:rsid w:val="00D83E8E"/>
    <w:rsid w:val="00D843D1"/>
    <w:rsid w:val="00D862BE"/>
    <w:rsid w:val="00D8637C"/>
    <w:rsid w:val="00D90F3E"/>
    <w:rsid w:val="00D93BC7"/>
    <w:rsid w:val="00D943EE"/>
    <w:rsid w:val="00D9752E"/>
    <w:rsid w:val="00D97A86"/>
    <w:rsid w:val="00D97F6E"/>
    <w:rsid w:val="00D97F9D"/>
    <w:rsid w:val="00DA1E98"/>
    <w:rsid w:val="00DA2508"/>
    <w:rsid w:val="00DA503F"/>
    <w:rsid w:val="00DB02D0"/>
    <w:rsid w:val="00DB07A8"/>
    <w:rsid w:val="00DB3C3B"/>
    <w:rsid w:val="00DB404A"/>
    <w:rsid w:val="00DB5F28"/>
    <w:rsid w:val="00DB5F7D"/>
    <w:rsid w:val="00DB63C7"/>
    <w:rsid w:val="00DB7629"/>
    <w:rsid w:val="00DC11BF"/>
    <w:rsid w:val="00DC1B77"/>
    <w:rsid w:val="00DC2E76"/>
    <w:rsid w:val="00DC64EE"/>
    <w:rsid w:val="00DC6857"/>
    <w:rsid w:val="00DC73A2"/>
    <w:rsid w:val="00DC7ADF"/>
    <w:rsid w:val="00DD20DB"/>
    <w:rsid w:val="00DD4A83"/>
    <w:rsid w:val="00DD61C3"/>
    <w:rsid w:val="00DD637A"/>
    <w:rsid w:val="00DD6DC3"/>
    <w:rsid w:val="00DE118A"/>
    <w:rsid w:val="00DE18D4"/>
    <w:rsid w:val="00DE46FB"/>
    <w:rsid w:val="00DE4C24"/>
    <w:rsid w:val="00DE5BE6"/>
    <w:rsid w:val="00DF04ED"/>
    <w:rsid w:val="00DF0C60"/>
    <w:rsid w:val="00DF2726"/>
    <w:rsid w:val="00DF3378"/>
    <w:rsid w:val="00DF3818"/>
    <w:rsid w:val="00DF4D17"/>
    <w:rsid w:val="00DF6A0D"/>
    <w:rsid w:val="00E0055E"/>
    <w:rsid w:val="00E010FD"/>
    <w:rsid w:val="00E011AD"/>
    <w:rsid w:val="00E01361"/>
    <w:rsid w:val="00E02DBA"/>
    <w:rsid w:val="00E062CD"/>
    <w:rsid w:val="00E06638"/>
    <w:rsid w:val="00E06CBD"/>
    <w:rsid w:val="00E07574"/>
    <w:rsid w:val="00E11177"/>
    <w:rsid w:val="00E11179"/>
    <w:rsid w:val="00E11EFF"/>
    <w:rsid w:val="00E122C7"/>
    <w:rsid w:val="00E15C67"/>
    <w:rsid w:val="00E167EE"/>
    <w:rsid w:val="00E16AFF"/>
    <w:rsid w:val="00E25280"/>
    <w:rsid w:val="00E25670"/>
    <w:rsid w:val="00E25C1E"/>
    <w:rsid w:val="00E265B6"/>
    <w:rsid w:val="00E27538"/>
    <w:rsid w:val="00E27E36"/>
    <w:rsid w:val="00E309D9"/>
    <w:rsid w:val="00E32ECE"/>
    <w:rsid w:val="00E33519"/>
    <w:rsid w:val="00E33A67"/>
    <w:rsid w:val="00E3547D"/>
    <w:rsid w:val="00E35AF9"/>
    <w:rsid w:val="00E35EBA"/>
    <w:rsid w:val="00E43C25"/>
    <w:rsid w:val="00E51524"/>
    <w:rsid w:val="00E53B29"/>
    <w:rsid w:val="00E545EF"/>
    <w:rsid w:val="00E55E2C"/>
    <w:rsid w:val="00E57A07"/>
    <w:rsid w:val="00E61E12"/>
    <w:rsid w:val="00E61F17"/>
    <w:rsid w:val="00E621C8"/>
    <w:rsid w:val="00E625DC"/>
    <w:rsid w:val="00E62A2D"/>
    <w:rsid w:val="00E63689"/>
    <w:rsid w:val="00E636D5"/>
    <w:rsid w:val="00E63C1B"/>
    <w:rsid w:val="00E6413C"/>
    <w:rsid w:val="00E6688A"/>
    <w:rsid w:val="00E707F3"/>
    <w:rsid w:val="00E70DFE"/>
    <w:rsid w:val="00E71350"/>
    <w:rsid w:val="00E73602"/>
    <w:rsid w:val="00E747B9"/>
    <w:rsid w:val="00E74A40"/>
    <w:rsid w:val="00E7596C"/>
    <w:rsid w:val="00E75BFE"/>
    <w:rsid w:val="00E76B35"/>
    <w:rsid w:val="00E76D9A"/>
    <w:rsid w:val="00E773F6"/>
    <w:rsid w:val="00E7741C"/>
    <w:rsid w:val="00E774CE"/>
    <w:rsid w:val="00E8034F"/>
    <w:rsid w:val="00E83E20"/>
    <w:rsid w:val="00E84289"/>
    <w:rsid w:val="00E85DF7"/>
    <w:rsid w:val="00E878F2"/>
    <w:rsid w:val="00E90C04"/>
    <w:rsid w:val="00E90E48"/>
    <w:rsid w:val="00E917B8"/>
    <w:rsid w:val="00E91EA1"/>
    <w:rsid w:val="00E9306A"/>
    <w:rsid w:val="00E940A1"/>
    <w:rsid w:val="00E94587"/>
    <w:rsid w:val="00E94AAB"/>
    <w:rsid w:val="00E950D3"/>
    <w:rsid w:val="00E9632B"/>
    <w:rsid w:val="00E96378"/>
    <w:rsid w:val="00E976B0"/>
    <w:rsid w:val="00EA00A0"/>
    <w:rsid w:val="00EA06DA"/>
    <w:rsid w:val="00EA0BA0"/>
    <w:rsid w:val="00EA6A50"/>
    <w:rsid w:val="00EA6B97"/>
    <w:rsid w:val="00EB0626"/>
    <w:rsid w:val="00EB3A32"/>
    <w:rsid w:val="00EB6BCC"/>
    <w:rsid w:val="00EC35D5"/>
    <w:rsid w:val="00EC5889"/>
    <w:rsid w:val="00EC6F29"/>
    <w:rsid w:val="00EC7060"/>
    <w:rsid w:val="00ED0149"/>
    <w:rsid w:val="00ED17D7"/>
    <w:rsid w:val="00ED6AA0"/>
    <w:rsid w:val="00ED70F4"/>
    <w:rsid w:val="00ED715B"/>
    <w:rsid w:val="00ED7A9D"/>
    <w:rsid w:val="00EE1872"/>
    <w:rsid w:val="00EE19B5"/>
    <w:rsid w:val="00EE3753"/>
    <w:rsid w:val="00EE40CA"/>
    <w:rsid w:val="00EE464C"/>
    <w:rsid w:val="00EE6892"/>
    <w:rsid w:val="00EE749A"/>
    <w:rsid w:val="00EF05FE"/>
    <w:rsid w:val="00EF13DD"/>
    <w:rsid w:val="00EF27E8"/>
    <w:rsid w:val="00EF7DE3"/>
    <w:rsid w:val="00F01EBF"/>
    <w:rsid w:val="00F02D57"/>
    <w:rsid w:val="00F03103"/>
    <w:rsid w:val="00F04F3C"/>
    <w:rsid w:val="00F05A20"/>
    <w:rsid w:val="00F11519"/>
    <w:rsid w:val="00F13A3A"/>
    <w:rsid w:val="00F14396"/>
    <w:rsid w:val="00F14BB7"/>
    <w:rsid w:val="00F170D9"/>
    <w:rsid w:val="00F17510"/>
    <w:rsid w:val="00F1780A"/>
    <w:rsid w:val="00F231B2"/>
    <w:rsid w:val="00F23702"/>
    <w:rsid w:val="00F23AAF"/>
    <w:rsid w:val="00F23F9F"/>
    <w:rsid w:val="00F271DE"/>
    <w:rsid w:val="00F27C65"/>
    <w:rsid w:val="00F31C2A"/>
    <w:rsid w:val="00F32CFB"/>
    <w:rsid w:val="00F35645"/>
    <w:rsid w:val="00F3624C"/>
    <w:rsid w:val="00F37DA2"/>
    <w:rsid w:val="00F4296B"/>
    <w:rsid w:val="00F43E12"/>
    <w:rsid w:val="00F450A6"/>
    <w:rsid w:val="00F45800"/>
    <w:rsid w:val="00F51D89"/>
    <w:rsid w:val="00F52FB7"/>
    <w:rsid w:val="00F539D5"/>
    <w:rsid w:val="00F572A4"/>
    <w:rsid w:val="00F57764"/>
    <w:rsid w:val="00F57DF3"/>
    <w:rsid w:val="00F627DA"/>
    <w:rsid w:val="00F648C9"/>
    <w:rsid w:val="00F653CB"/>
    <w:rsid w:val="00F6623B"/>
    <w:rsid w:val="00F66AFF"/>
    <w:rsid w:val="00F66D83"/>
    <w:rsid w:val="00F70934"/>
    <w:rsid w:val="00F712C9"/>
    <w:rsid w:val="00F7288F"/>
    <w:rsid w:val="00F73419"/>
    <w:rsid w:val="00F736EE"/>
    <w:rsid w:val="00F80AF1"/>
    <w:rsid w:val="00F80FB2"/>
    <w:rsid w:val="00F81841"/>
    <w:rsid w:val="00F83D68"/>
    <w:rsid w:val="00F844B2"/>
    <w:rsid w:val="00F847A6"/>
    <w:rsid w:val="00F85FF1"/>
    <w:rsid w:val="00F86685"/>
    <w:rsid w:val="00F877DF"/>
    <w:rsid w:val="00F87840"/>
    <w:rsid w:val="00F903D8"/>
    <w:rsid w:val="00F9441B"/>
    <w:rsid w:val="00F95AA8"/>
    <w:rsid w:val="00F9625B"/>
    <w:rsid w:val="00F96569"/>
    <w:rsid w:val="00F96F21"/>
    <w:rsid w:val="00F97018"/>
    <w:rsid w:val="00F97A50"/>
    <w:rsid w:val="00FA27AC"/>
    <w:rsid w:val="00FA2E15"/>
    <w:rsid w:val="00FA46A6"/>
    <w:rsid w:val="00FA4C32"/>
    <w:rsid w:val="00FA5409"/>
    <w:rsid w:val="00FA6081"/>
    <w:rsid w:val="00FA7B14"/>
    <w:rsid w:val="00FB00C3"/>
    <w:rsid w:val="00FB3500"/>
    <w:rsid w:val="00FB4428"/>
    <w:rsid w:val="00FB5786"/>
    <w:rsid w:val="00FC0571"/>
    <w:rsid w:val="00FC34D9"/>
    <w:rsid w:val="00FC5983"/>
    <w:rsid w:val="00FC78CB"/>
    <w:rsid w:val="00FC7FA9"/>
    <w:rsid w:val="00FD01C6"/>
    <w:rsid w:val="00FD0C56"/>
    <w:rsid w:val="00FD3165"/>
    <w:rsid w:val="00FD52AA"/>
    <w:rsid w:val="00FD52E8"/>
    <w:rsid w:val="00FD5B86"/>
    <w:rsid w:val="00FD679E"/>
    <w:rsid w:val="00FD76CE"/>
    <w:rsid w:val="00FD7F91"/>
    <w:rsid w:val="00FE0F8A"/>
    <w:rsid w:val="00FE2449"/>
    <w:rsid w:val="00FE3457"/>
    <w:rsid w:val="00FE4BDA"/>
    <w:rsid w:val="00FE7114"/>
    <w:rsid w:val="00FE74FD"/>
    <w:rsid w:val="00FF0445"/>
    <w:rsid w:val="00FF3B34"/>
    <w:rsid w:val="00FF4AD9"/>
    <w:rsid w:val="01802C1C"/>
    <w:rsid w:val="01AC073B"/>
    <w:rsid w:val="050B29A5"/>
    <w:rsid w:val="05DAB556"/>
    <w:rsid w:val="06A2ECC5"/>
    <w:rsid w:val="06AB1494"/>
    <w:rsid w:val="07E568C8"/>
    <w:rsid w:val="08390397"/>
    <w:rsid w:val="093B36ED"/>
    <w:rsid w:val="0BA8A123"/>
    <w:rsid w:val="0C6A8037"/>
    <w:rsid w:val="0D14C44B"/>
    <w:rsid w:val="10B6A554"/>
    <w:rsid w:val="14637D38"/>
    <w:rsid w:val="16EDBFA8"/>
    <w:rsid w:val="17765452"/>
    <w:rsid w:val="179BCA81"/>
    <w:rsid w:val="1980E6D7"/>
    <w:rsid w:val="19D7249F"/>
    <w:rsid w:val="1C7EC162"/>
    <w:rsid w:val="1DE03A16"/>
    <w:rsid w:val="1E49F025"/>
    <w:rsid w:val="1F911085"/>
    <w:rsid w:val="292A9B52"/>
    <w:rsid w:val="2C8B0EB4"/>
    <w:rsid w:val="331A189C"/>
    <w:rsid w:val="3C5AD3E4"/>
    <w:rsid w:val="3DAECB0A"/>
    <w:rsid w:val="40F053E3"/>
    <w:rsid w:val="4411EE35"/>
    <w:rsid w:val="44733A6E"/>
    <w:rsid w:val="47B6C04C"/>
    <w:rsid w:val="4BC2C8E4"/>
    <w:rsid w:val="4C0D4DF7"/>
    <w:rsid w:val="4DE2F07D"/>
    <w:rsid w:val="4EF521A3"/>
    <w:rsid w:val="4F029D56"/>
    <w:rsid w:val="4F6DFC1A"/>
    <w:rsid w:val="512E8F3D"/>
    <w:rsid w:val="52737206"/>
    <w:rsid w:val="59218591"/>
    <w:rsid w:val="59769E01"/>
    <w:rsid w:val="598EAA10"/>
    <w:rsid w:val="5A49F69C"/>
    <w:rsid w:val="5B1A5332"/>
    <w:rsid w:val="5BE4CFAE"/>
    <w:rsid w:val="5C08B467"/>
    <w:rsid w:val="5F15CBC8"/>
    <w:rsid w:val="610542F7"/>
    <w:rsid w:val="62D15E3A"/>
    <w:rsid w:val="65A46478"/>
    <w:rsid w:val="66CADC57"/>
    <w:rsid w:val="685495E6"/>
    <w:rsid w:val="6D0E1576"/>
    <w:rsid w:val="71D6A55F"/>
    <w:rsid w:val="7239D1AD"/>
    <w:rsid w:val="7318F04A"/>
    <w:rsid w:val="73B5D4B0"/>
    <w:rsid w:val="743789FF"/>
    <w:rsid w:val="74564012"/>
    <w:rsid w:val="75B1A287"/>
    <w:rsid w:val="76867EB7"/>
    <w:rsid w:val="76F281A3"/>
    <w:rsid w:val="79A4264D"/>
    <w:rsid w:val="7A3E81C2"/>
    <w:rsid w:val="7B1D476E"/>
    <w:rsid w:val="7B27EC42"/>
    <w:rsid w:val="7CEF1366"/>
    <w:rsid w:val="7D76BC1F"/>
    <w:rsid w:val="7FB3D5F7"/>
    <w:rsid w:val="7FC15F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A32B6B"/>
  <w15:chartTrackingRefBased/>
  <w15:docId w15:val="{C3DF5D6A-7AED-2F40-8671-4AD66ADEA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30"/>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30"/>
      </w:numPr>
      <w:spacing w:before="120" w:after="60"/>
      <w:jc w:val="left"/>
      <w:outlineLvl w:val="1"/>
    </w:pPr>
    <w:rPr>
      <w:i/>
      <w:iCs/>
      <w:noProof/>
    </w:rPr>
  </w:style>
  <w:style w:type="paragraph" w:styleId="Heading3">
    <w:name w:val="heading 3"/>
    <w:basedOn w:val="Normal"/>
    <w:next w:val="Normal"/>
    <w:qFormat/>
    <w:rsid w:val="00794804"/>
    <w:pPr>
      <w:numPr>
        <w:ilvl w:val="2"/>
        <w:numId w:val="30"/>
      </w:numPr>
      <w:spacing w:line="240" w:lineRule="exact"/>
      <w:jc w:val="both"/>
      <w:outlineLvl w:val="2"/>
    </w:pPr>
    <w:rPr>
      <w:i/>
      <w:iCs/>
      <w:noProof/>
    </w:rPr>
  </w:style>
  <w:style w:type="paragraph" w:styleId="Heading4">
    <w:name w:val="heading 4"/>
    <w:basedOn w:val="Normal"/>
    <w:next w:val="Normal"/>
    <w:qFormat/>
    <w:rsid w:val="00794804"/>
    <w:pPr>
      <w:numPr>
        <w:ilvl w:val="3"/>
        <w:numId w:val="30"/>
      </w:numPr>
      <w:tabs>
        <w:tab w:val="clear" w:pos="630"/>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Hyperlink">
    <w:name w:val="Hyperlink"/>
    <w:basedOn w:val="DefaultParagraphFont"/>
    <w:rsid w:val="00CA379D"/>
    <w:rPr>
      <w:color w:val="0563C1" w:themeColor="hyperlink"/>
      <w:u w:val="single"/>
    </w:rPr>
  </w:style>
  <w:style w:type="character" w:styleId="UnresolvedMention">
    <w:name w:val="Unresolved Mention"/>
    <w:basedOn w:val="DefaultParagraphFont"/>
    <w:uiPriority w:val="99"/>
    <w:semiHidden/>
    <w:unhideWhenUsed/>
    <w:rsid w:val="00CA379D"/>
    <w:rPr>
      <w:color w:val="605E5C"/>
      <w:shd w:val="clear" w:color="auto" w:fill="E1DFDD"/>
    </w:rPr>
  </w:style>
  <w:style w:type="paragraph" w:styleId="ListParagraph">
    <w:name w:val="List Paragraph"/>
    <w:basedOn w:val="Normal"/>
    <w:uiPriority w:val="34"/>
    <w:qFormat/>
    <w:rsid w:val="00062D66"/>
    <w:pPr>
      <w:spacing w:after="160" w:line="259" w:lineRule="auto"/>
      <w:ind w:left="720"/>
      <w:contextualSpacing/>
      <w:jc w:val="left"/>
    </w:pPr>
    <w:rPr>
      <w:rFonts w:asciiTheme="minorHAnsi" w:eastAsiaTheme="minorHAnsi" w:hAnsiTheme="minorHAnsi" w:cstheme="minorBidi"/>
      <w:sz w:val="22"/>
      <w:szCs w:val="22"/>
      <w:lang w:val="es-CO"/>
    </w:rPr>
  </w:style>
  <w:style w:type="table" w:styleId="TableGrid">
    <w:name w:val="Table Grid"/>
    <w:basedOn w:val="TableNormal"/>
    <w:uiPriority w:val="39"/>
    <w:rsid w:val="00062D66"/>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236E7"/>
    <w:rPr>
      <w:color w:val="666666"/>
    </w:rPr>
  </w:style>
  <w:style w:type="character" w:styleId="FollowedHyperlink">
    <w:name w:val="FollowedHyperlink"/>
    <w:basedOn w:val="DefaultParagraphFont"/>
    <w:rsid w:val="00AA1D30"/>
    <w:rPr>
      <w:color w:val="954F72" w:themeColor="followedHyperlink"/>
      <w:u w:val="single"/>
    </w:rPr>
  </w:style>
  <w:style w:type="character" w:styleId="CommentReference">
    <w:name w:val="annotation reference"/>
    <w:basedOn w:val="DefaultParagraphFont"/>
    <w:rsid w:val="007E2CE3"/>
    <w:rPr>
      <w:sz w:val="16"/>
      <w:szCs w:val="16"/>
    </w:rPr>
  </w:style>
  <w:style w:type="paragraph" w:styleId="CommentText">
    <w:name w:val="annotation text"/>
    <w:basedOn w:val="Normal"/>
    <w:link w:val="CommentTextChar"/>
    <w:rsid w:val="007E2CE3"/>
  </w:style>
  <w:style w:type="character" w:customStyle="1" w:styleId="CommentTextChar">
    <w:name w:val="Comment Text Char"/>
    <w:basedOn w:val="DefaultParagraphFont"/>
    <w:link w:val="CommentText"/>
    <w:rsid w:val="007E2CE3"/>
  </w:style>
  <w:style w:type="paragraph" w:styleId="CommentSubject">
    <w:name w:val="annotation subject"/>
    <w:basedOn w:val="CommentText"/>
    <w:next w:val="CommentText"/>
    <w:link w:val="CommentSubjectChar"/>
    <w:rsid w:val="007E2CE3"/>
    <w:rPr>
      <w:b/>
      <w:bCs/>
    </w:rPr>
  </w:style>
  <w:style w:type="character" w:customStyle="1" w:styleId="CommentSubjectChar">
    <w:name w:val="Comment Subject Char"/>
    <w:basedOn w:val="CommentTextChar"/>
    <w:link w:val="CommentSubject"/>
    <w:rsid w:val="007E2CE3"/>
    <w:rPr>
      <w:b/>
      <w:bCs/>
    </w:rPr>
  </w:style>
  <w:style w:type="character" w:customStyle="1" w:styleId="Heading1Char">
    <w:name w:val="Heading 1 Char"/>
    <w:basedOn w:val="DefaultParagraphFont"/>
    <w:link w:val="Heading1"/>
    <w:uiPriority w:val="9"/>
    <w:rsid w:val="00BB3E4A"/>
    <w:rPr>
      <w:smallCaps/>
      <w:noProof/>
    </w:rPr>
  </w:style>
  <w:style w:type="character" w:customStyle="1" w:styleId="Heading5Char">
    <w:name w:val="Heading 5 Char"/>
    <w:basedOn w:val="DefaultParagraphFont"/>
    <w:link w:val="Heading5"/>
    <w:rsid w:val="00DB5F7D"/>
    <w:rPr>
      <w:smallCap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3632">
      <w:bodyDiv w:val="1"/>
      <w:marLeft w:val="0"/>
      <w:marRight w:val="0"/>
      <w:marTop w:val="0"/>
      <w:marBottom w:val="0"/>
      <w:divBdr>
        <w:top w:val="none" w:sz="0" w:space="0" w:color="auto"/>
        <w:left w:val="none" w:sz="0" w:space="0" w:color="auto"/>
        <w:bottom w:val="none" w:sz="0" w:space="0" w:color="auto"/>
        <w:right w:val="none" w:sz="0" w:space="0" w:color="auto"/>
      </w:divBdr>
      <w:divsChild>
        <w:div w:id="245963072">
          <w:marLeft w:val="640"/>
          <w:marRight w:val="0"/>
          <w:marTop w:val="0"/>
          <w:marBottom w:val="0"/>
          <w:divBdr>
            <w:top w:val="none" w:sz="0" w:space="0" w:color="auto"/>
            <w:left w:val="none" w:sz="0" w:space="0" w:color="auto"/>
            <w:bottom w:val="none" w:sz="0" w:space="0" w:color="auto"/>
            <w:right w:val="none" w:sz="0" w:space="0" w:color="auto"/>
          </w:divBdr>
        </w:div>
        <w:div w:id="364212380">
          <w:marLeft w:val="640"/>
          <w:marRight w:val="0"/>
          <w:marTop w:val="0"/>
          <w:marBottom w:val="0"/>
          <w:divBdr>
            <w:top w:val="none" w:sz="0" w:space="0" w:color="auto"/>
            <w:left w:val="none" w:sz="0" w:space="0" w:color="auto"/>
            <w:bottom w:val="none" w:sz="0" w:space="0" w:color="auto"/>
            <w:right w:val="none" w:sz="0" w:space="0" w:color="auto"/>
          </w:divBdr>
        </w:div>
        <w:div w:id="558588603">
          <w:marLeft w:val="640"/>
          <w:marRight w:val="0"/>
          <w:marTop w:val="0"/>
          <w:marBottom w:val="0"/>
          <w:divBdr>
            <w:top w:val="none" w:sz="0" w:space="0" w:color="auto"/>
            <w:left w:val="none" w:sz="0" w:space="0" w:color="auto"/>
            <w:bottom w:val="none" w:sz="0" w:space="0" w:color="auto"/>
            <w:right w:val="none" w:sz="0" w:space="0" w:color="auto"/>
          </w:divBdr>
        </w:div>
        <w:div w:id="772214514">
          <w:marLeft w:val="640"/>
          <w:marRight w:val="0"/>
          <w:marTop w:val="0"/>
          <w:marBottom w:val="0"/>
          <w:divBdr>
            <w:top w:val="none" w:sz="0" w:space="0" w:color="auto"/>
            <w:left w:val="none" w:sz="0" w:space="0" w:color="auto"/>
            <w:bottom w:val="none" w:sz="0" w:space="0" w:color="auto"/>
            <w:right w:val="none" w:sz="0" w:space="0" w:color="auto"/>
          </w:divBdr>
        </w:div>
        <w:div w:id="997077280">
          <w:marLeft w:val="640"/>
          <w:marRight w:val="0"/>
          <w:marTop w:val="0"/>
          <w:marBottom w:val="0"/>
          <w:divBdr>
            <w:top w:val="none" w:sz="0" w:space="0" w:color="auto"/>
            <w:left w:val="none" w:sz="0" w:space="0" w:color="auto"/>
            <w:bottom w:val="none" w:sz="0" w:space="0" w:color="auto"/>
            <w:right w:val="none" w:sz="0" w:space="0" w:color="auto"/>
          </w:divBdr>
        </w:div>
        <w:div w:id="997541068">
          <w:marLeft w:val="640"/>
          <w:marRight w:val="0"/>
          <w:marTop w:val="0"/>
          <w:marBottom w:val="0"/>
          <w:divBdr>
            <w:top w:val="none" w:sz="0" w:space="0" w:color="auto"/>
            <w:left w:val="none" w:sz="0" w:space="0" w:color="auto"/>
            <w:bottom w:val="none" w:sz="0" w:space="0" w:color="auto"/>
            <w:right w:val="none" w:sz="0" w:space="0" w:color="auto"/>
          </w:divBdr>
        </w:div>
        <w:div w:id="1126854215">
          <w:marLeft w:val="640"/>
          <w:marRight w:val="0"/>
          <w:marTop w:val="0"/>
          <w:marBottom w:val="0"/>
          <w:divBdr>
            <w:top w:val="none" w:sz="0" w:space="0" w:color="auto"/>
            <w:left w:val="none" w:sz="0" w:space="0" w:color="auto"/>
            <w:bottom w:val="none" w:sz="0" w:space="0" w:color="auto"/>
            <w:right w:val="none" w:sz="0" w:space="0" w:color="auto"/>
          </w:divBdr>
        </w:div>
        <w:div w:id="1144201004">
          <w:marLeft w:val="640"/>
          <w:marRight w:val="0"/>
          <w:marTop w:val="0"/>
          <w:marBottom w:val="0"/>
          <w:divBdr>
            <w:top w:val="none" w:sz="0" w:space="0" w:color="auto"/>
            <w:left w:val="none" w:sz="0" w:space="0" w:color="auto"/>
            <w:bottom w:val="none" w:sz="0" w:space="0" w:color="auto"/>
            <w:right w:val="none" w:sz="0" w:space="0" w:color="auto"/>
          </w:divBdr>
        </w:div>
        <w:div w:id="1502236533">
          <w:marLeft w:val="640"/>
          <w:marRight w:val="0"/>
          <w:marTop w:val="0"/>
          <w:marBottom w:val="0"/>
          <w:divBdr>
            <w:top w:val="none" w:sz="0" w:space="0" w:color="auto"/>
            <w:left w:val="none" w:sz="0" w:space="0" w:color="auto"/>
            <w:bottom w:val="none" w:sz="0" w:space="0" w:color="auto"/>
            <w:right w:val="none" w:sz="0" w:space="0" w:color="auto"/>
          </w:divBdr>
        </w:div>
        <w:div w:id="1575510583">
          <w:marLeft w:val="640"/>
          <w:marRight w:val="0"/>
          <w:marTop w:val="0"/>
          <w:marBottom w:val="0"/>
          <w:divBdr>
            <w:top w:val="none" w:sz="0" w:space="0" w:color="auto"/>
            <w:left w:val="none" w:sz="0" w:space="0" w:color="auto"/>
            <w:bottom w:val="none" w:sz="0" w:space="0" w:color="auto"/>
            <w:right w:val="none" w:sz="0" w:space="0" w:color="auto"/>
          </w:divBdr>
        </w:div>
      </w:divsChild>
    </w:div>
    <w:div w:id="342512193">
      <w:bodyDiv w:val="1"/>
      <w:marLeft w:val="0"/>
      <w:marRight w:val="0"/>
      <w:marTop w:val="0"/>
      <w:marBottom w:val="0"/>
      <w:divBdr>
        <w:top w:val="none" w:sz="0" w:space="0" w:color="auto"/>
        <w:left w:val="none" w:sz="0" w:space="0" w:color="auto"/>
        <w:bottom w:val="none" w:sz="0" w:space="0" w:color="auto"/>
        <w:right w:val="none" w:sz="0" w:space="0" w:color="auto"/>
      </w:divBdr>
      <w:divsChild>
        <w:div w:id="38672745">
          <w:marLeft w:val="640"/>
          <w:marRight w:val="0"/>
          <w:marTop w:val="0"/>
          <w:marBottom w:val="0"/>
          <w:divBdr>
            <w:top w:val="none" w:sz="0" w:space="0" w:color="auto"/>
            <w:left w:val="none" w:sz="0" w:space="0" w:color="auto"/>
            <w:bottom w:val="none" w:sz="0" w:space="0" w:color="auto"/>
            <w:right w:val="none" w:sz="0" w:space="0" w:color="auto"/>
          </w:divBdr>
        </w:div>
        <w:div w:id="536430016">
          <w:marLeft w:val="640"/>
          <w:marRight w:val="0"/>
          <w:marTop w:val="0"/>
          <w:marBottom w:val="0"/>
          <w:divBdr>
            <w:top w:val="none" w:sz="0" w:space="0" w:color="auto"/>
            <w:left w:val="none" w:sz="0" w:space="0" w:color="auto"/>
            <w:bottom w:val="none" w:sz="0" w:space="0" w:color="auto"/>
            <w:right w:val="none" w:sz="0" w:space="0" w:color="auto"/>
          </w:divBdr>
        </w:div>
        <w:div w:id="663122282">
          <w:marLeft w:val="640"/>
          <w:marRight w:val="0"/>
          <w:marTop w:val="0"/>
          <w:marBottom w:val="0"/>
          <w:divBdr>
            <w:top w:val="none" w:sz="0" w:space="0" w:color="auto"/>
            <w:left w:val="none" w:sz="0" w:space="0" w:color="auto"/>
            <w:bottom w:val="none" w:sz="0" w:space="0" w:color="auto"/>
            <w:right w:val="none" w:sz="0" w:space="0" w:color="auto"/>
          </w:divBdr>
        </w:div>
        <w:div w:id="747073641">
          <w:marLeft w:val="640"/>
          <w:marRight w:val="0"/>
          <w:marTop w:val="0"/>
          <w:marBottom w:val="0"/>
          <w:divBdr>
            <w:top w:val="none" w:sz="0" w:space="0" w:color="auto"/>
            <w:left w:val="none" w:sz="0" w:space="0" w:color="auto"/>
            <w:bottom w:val="none" w:sz="0" w:space="0" w:color="auto"/>
            <w:right w:val="none" w:sz="0" w:space="0" w:color="auto"/>
          </w:divBdr>
        </w:div>
        <w:div w:id="764110200">
          <w:marLeft w:val="640"/>
          <w:marRight w:val="0"/>
          <w:marTop w:val="0"/>
          <w:marBottom w:val="0"/>
          <w:divBdr>
            <w:top w:val="none" w:sz="0" w:space="0" w:color="auto"/>
            <w:left w:val="none" w:sz="0" w:space="0" w:color="auto"/>
            <w:bottom w:val="none" w:sz="0" w:space="0" w:color="auto"/>
            <w:right w:val="none" w:sz="0" w:space="0" w:color="auto"/>
          </w:divBdr>
        </w:div>
        <w:div w:id="1021467661">
          <w:marLeft w:val="640"/>
          <w:marRight w:val="0"/>
          <w:marTop w:val="0"/>
          <w:marBottom w:val="0"/>
          <w:divBdr>
            <w:top w:val="none" w:sz="0" w:space="0" w:color="auto"/>
            <w:left w:val="none" w:sz="0" w:space="0" w:color="auto"/>
            <w:bottom w:val="none" w:sz="0" w:space="0" w:color="auto"/>
            <w:right w:val="none" w:sz="0" w:space="0" w:color="auto"/>
          </w:divBdr>
        </w:div>
        <w:div w:id="1050761370">
          <w:marLeft w:val="640"/>
          <w:marRight w:val="0"/>
          <w:marTop w:val="0"/>
          <w:marBottom w:val="0"/>
          <w:divBdr>
            <w:top w:val="none" w:sz="0" w:space="0" w:color="auto"/>
            <w:left w:val="none" w:sz="0" w:space="0" w:color="auto"/>
            <w:bottom w:val="none" w:sz="0" w:space="0" w:color="auto"/>
            <w:right w:val="none" w:sz="0" w:space="0" w:color="auto"/>
          </w:divBdr>
        </w:div>
        <w:div w:id="1662197406">
          <w:marLeft w:val="640"/>
          <w:marRight w:val="0"/>
          <w:marTop w:val="0"/>
          <w:marBottom w:val="0"/>
          <w:divBdr>
            <w:top w:val="none" w:sz="0" w:space="0" w:color="auto"/>
            <w:left w:val="none" w:sz="0" w:space="0" w:color="auto"/>
            <w:bottom w:val="none" w:sz="0" w:space="0" w:color="auto"/>
            <w:right w:val="none" w:sz="0" w:space="0" w:color="auto"/>
          </w:divBdr>
        </w:div>
        <w:div w:id="1962104844">
          <w:marLeft w:val="640"/>
          <w:marRight w:val="0"/>
          <w:marTop w:val="0"/>
          <w:marBottom w:val="0"/>
          <w:divBdr>
            <w:top w:val="none" w:sz="0" w:space="0" w:color="auto"/>
            <w:left w:val="none" w:sz="0" w:space="0" w:color="auto"/>
            <w:bottom w:val="none" w:sz="0" w:space="0" w:color="auto"/>
            <w:right w:val="none" w:sz="0" w:space="0" w:color="auto"/>
          </w:divBdr>
        </w:div>
        <w:div w:id="1992246017">
          <w:marLeft w:val="640"/>
          <w:marRight w:val="0"/>
          <w:marTop w:val="0"/>
          <w:marBottom w:val="0"/>
          <w:divBdr>
            <w:top w:val="none" w:sz="0" w:space="0" w:color="auto"/>
            <w:left w:val="none" w:sz="0" w:space="0" w:color="auto"/>
            <w:bottom w:val="none" w:sz="0" w:space="0" w:color="auto"/>
            <w:right w:val="none" w:sz="0" w:space="0" w:color="auto"/>
          </w:divBdr>
        </w:div>
        <w:div w:id="2035107781">
          <w:marLeft w:val="640"/>
          <w:marRight w:val="0"/>
          <w:marTop w:val="0"/>
          <w:marBottom w:val="0"/>
          <w:divBdr>
            <w:top w:val="none" w:sz="0" w:space="0" w:color="auto"/>
            <w:left w:val="none" w:sz="0" w:space="0" w:color="auto"/>
            <w:bottom w:val="none" w:sz="0" w:space="0" w:color="auto"/>
            <w:right w:val="none" w:sz="0" w:space="0" w:color="auto"/>
          </w:divBdr>
        </w:div>
      </w:divsChild>
    </w:div>
    <w:div w:id="471825472">
      <w:bodyDiv w:val="1"/>
      <w:marLeft w:val="0"/>
      <w:marRight w:val="0"/>
      <w:marTop w:val="0"/>
      <w:marBottom w:val="0"/>
      <w:divBdr>
        <w:top w:val="none" w:sz="0" w:space="0" w:color="auto"/>
        <w:left w:val="none" w:sz="0" w:space="0" w:color="auto"/>
        <w:bottom w:val="none" w:sz="0" w:space="0" w:color="auto"/>
        <w:right w:val="none" w:sz="0" w:space="0" w:color="auto"/>
      </w:divBdr>
      <w:divsChild>
        <w:div w:id="398477354">
          <w:marLeft w:val="640"/>
          <w:marRight w:val="0"/>
          <w:marTop w:val="0"/>
          <w:marBottom w:val="0"/>
          <w:divBdr>
            <w:top w:val="none" w:sz="0" w:space="0" w:color="auto"/>
            <w:left w:val="none" w:sz="0" w:space="0" w:color="auto"/>
            <w:bottom w:val="none" w:sz="0" w:space="0" w:color="auto"/>
            <w:right w:val="none" w:sz="0" w:space="0" w:color="auto"/>
          </w:divBdr>
        </w:div>
        <w:div w:id="623777165">
          <w:marLeft w:val="640"/>
          <w:marRight w:val="0"/>
          <w:marTop w:val="0"/>
          <w:marBottom w:val="0"/>
          <w:divBdr>
            <w:top w:val="none" w:sz="0" w:space="0" w:color="auto"/>
            <w:left w:val="none" w:sz="0" w:space="0" w:color="auto"/>
            <w:bottom w:val="none" w:sz="0" w:space="0" w:color="auto"/>
            <w:right w:val="none" w:sz="0" w:space="0" w:color="auto"/>
          </w:divBdr>
        </w:div>
        <w:div w:id="649754701">
          <w:marLeft w:val="640"/>
          <w:marRight w:val="0"/>
          <w:marTop w:val="0"/>
          <w:marBottom w:val="0"/>
          <w:divBdr>
            <w:top w:val="none" w:sz="0" w:space="0" w:color="auto"/>
            <w:left w:val="none" w:sz="0" w:space="0" w:color="auto"/>
            <w:bottom w:val="none" w:sz="0" w:space="0" w:color="auto"/>
            <w:right w:val="none" w:sz="0" w:space="0" w:color="auto"/>
          </w:divBdr>
        </w:div>
        <w:div w:id="835194586">
          <w:marLeft w:val="640"/>
          <w:marRight w:val="0"/>
          <w:marTop w:val="0"/>
          <w:marBottom w:val="0"/>
          <w:divBdr>
            <w:top w:val="none" w:sz="0" w:space="0" w:color="auto"/>
            <w:left w:val="none" w:sz="0" w:space="0" w:color="auto"/>
            <w:bottom w:val="none" w:sz="0" w:space="0" w:color="auto"/>
            <w:right w:val="none" w:sz="0" w:space="0" w:color="auto"/>
          </w:divBdr>
        </w:div>
        <w:div w:id="1004092144">
          <w:marLeft w:val="640"/>
          <w:marRight w:val="0"/>
          <w:marTop w:val="0"/>
          <w:marBottom w:val="0"/>
          <w:divBdr>
            <w:top w:val="none" w:sz="0" w:space="0" w:color="auto"/>
            <w:left w:val="none" w:sz="0" w:space="0" w:color="auto"/>
            <w:bottom w:val="none" w:sz="0" w:space="0" w:color="auto"/>
            <w:right w:val="none" w:sz="0" w:space="0" w:color="auto"/>
          </w:divBdr>
        </w:div>
        <w:div w:id="1014185538">
          <w:marLeft w:val="640"/>
          <w:marRight w:val="0"/>
          <w:marTop w:val="0"/>
          <w:marBottom w:val="0"/>
          <w:divBdr>
            <w:top w:val="none" w:sz="0" w:space="0" w:color="auto"/>
            <w:left w:val="none" w:sz="0" w:space="0" w:color="auto"/>
            <w:bottom w:val="none" w:sz="0" w:space="0" w:color="auto"/>
            <w:right w:val="none" w:sz="0" w:space="0" w:color="auto"/>
          </w:divBdr>
        </w:div>
        <w:div w:id="1136338461">
          <w:marLeft w:val="640"/>
          <w:marRight w:val="0"/>
          <w:marTop w:val="0"/>
          <w:marBottom w:val="0"/>
          <w:divBdr>
            <w:top w:val="none" w:sz="0" w:space="0" w:color="auto"/>
            <w:left w:val="none" w:sz="0" w:space="0" w:color="auto"/>
            <w:bottom w:val="none" w:sz="0" w:space="0" w:color="auto"/>
            <w:right w:val="none" w:sz="0" w:space="0" w:color="auto"/>
          </w:divBdr>
        </w:div>
        <w:div w:id="1217744701">
          <w:marLeft w:val="640"/>
          <w:marRight w:val="0"/>
          <w:marTop w:val="0"/>
          <w:marBottom w:val="0"/>
          <w:divBdr>
            <w:top w:val="none" w:sz="0" w:space="0" w:color="auto"/>
            <w:left w:val="none" w:sz="0" w:space="0" w:color="auto"/>
            <w:bottom w:val="none" w:sz="0" w:space="0" w:color="auto"/>
            <w:right w:val="none" w:sz="0" w:space="0" w:color="auto"/>
          </w:divBdr>
        </w:div>
        <w:div w:id="1334990925">
          <w:marLeft w:val="640"/>
          <w:marRight w:val="0"/>
          <w:marTop w:val="0"/>
          <w:marBottom w:val="0"/>
          <w:divBdr>
            <w:top w:val="none" w:sz="0" w:space="0" w:color="auto"/>
            <w:left w:val="none" w:sz="0" w:space="0" w:color="auto"/>
            <w:bottom w:val="none" w:sz="0" w:space="0" w:color="auto"/>
            <w:right w:val="none" w:sz="0" w:space="0" w:color="auto"/>
          </w:divBdr>
        </w:div>
        <w:div w:id="2076273985">
          <w:marLeft w:val="640"/>
          <w:marRight w:val="0"/>
          <w:marTop w:val="0"/>
          <w:marBottom w:val="0"/>
          <w:divBdr>
            <w:top w:val="none" w:sz="0" w:space="0" w:color="auto"/>
            <w:left w:val="none" w:sz="0" w:space="0" w:color="auto"/>
            <w:bottom w:val="none" w:sz="0" w:space="0" w:color="auto"/>
            <w:right w:val="none" w:sz="0" w:space="0" w:color="auto"/>
          </w:divBdr>
        </w:div>
      </w:divsChild>
    </w:div>
    <w:div w:id="525947496">
      <w:bodyDiv w:val="1"/>
      <w:marLeft w:val="0"/>
      <w:marRight w:val="0"/>
      <w:marTop w:val="0"/>
      <w:marBottom w:val="0"/>
      <w:divBdr>
        <w:top w:val="none" w:sz="0" w:space="0" w:color="auto"/>
        <w:left w:val="none" w:sz="0" w:space="0" w:color="auto"/>
        <w:bottom w:val="none" w:sz="0" w:space="0" w:color="auto"/>
        <w:right w:val="none" w:sz="0" w:space="0" w:color="auto"/>
      </w:divBdr>
      <w:divsChild>
        <w:div w:id="160776809">
          <w:marLeft w:val="640"/>
          <w:marRight w:val="0"/>
          <w:marTop w:val="0"/>
          <w:marBottom w:val="0"/>
          <w:divBdr>
            <w:top w:val="none" w:sz="0" w:space="0" w:color="auto"/>
            <w:left w:val="none" w:sz="0" w:space="0" w:color="auto"/>
            <w:bottom w:val="none" w:sz="0" w:space="0" w:color="auto"/>
            <w:right w:val="none" w:sz="0" w:space="0" w:color="auto"/>
          </w:divBdr>
        </w:div>
        <w:div w:id="429471997">
          <w:marLeft w:val="640"/>
          <w:marRight w:val="0"/>
          <w:marTop w:val="0"/>
          <w:marBottom w:val="0"/>
          <w:divBdr>
            <w:top w:val="none" w:sz="0" w:space="0" w:color="auto"/>
            <w:left w:val="none" w:sz="0" w:space="0" w:color="auto"/>
            <w:bottom w:val="none" w:sz="0" w:space="0" w:color="auto"/>
            <w:right w:val="none" w:sz="0" w:space="0" w:color="auto"/>
          </w:divBdr>
        </w:div>
        <w:div w:id="443965095">
          <w:marLeft w:val="640"/>
          <w:marRight w:val="0"/>
          <w:marTop w:val="0"/>
          <w:marBottom w:val="0"/>
          <w:divBdr>
            <w:top w:val="none" w:sz="0" w:space="0" w:color="auto"/>
            <w:left w:val="none" w:sz="0" w:space="0" w:color="auto"/>
            <w:bottom w:val="none" w:sz="0" w:space="0" w:color="auto"/>
            <w:right w:val="none" w:sz="0" w:space="0" w:color="auto"/>
          </w:divBdr>
        </w:div>
        <w:div w:id="861091850">
          <w:marLeft w:val="640"/>
          <w:marRight w:val="0"/>
          <w:marTop w:val="0"/>
          <w:marBottom w:val="0"/>
          <w:divBdr>
            <w:top w:val="none" w:sz="0" w:space="0" w:color="auto"/>
            <w:left w:val="none" w:sz="0" w:space="0" w:color="auto"/>
            <w:bottom w:val="none" w:sz="0" w:space="0" w:color="auto"/>
            <w:right w:val="none" w:sz="0" w:space="0" w:color="auto"/>
          </w:divBdr>
        </w:div>
        <w:div w:id="1052771964">
          <w:marLeft w:val="640"/>
          <w:marRight w:val="0"/>
          <w:marTop w:val="0"/>
          <w:marBottom w:val="0"/>
          <w:divBdr>
            <w:top w:val="none" w:sz="0" w:space="0" w:color="auto"/>
            <w:left w:val="none" w:sz="0" w:space="0" w:color="auto"/>
            <w:bottom w:val="none" w:sz="0" w:space="0" w:color="auto"/>
            <w:right w:val="none" w:sz="0" w:space="0" w:color="auto"/>
          </w:divBdr>
        </w:div>
        <w:div w:id="1066420136">
          <w:marLeft w:val="640"/>
          <w:marRight w:val="0"/>
          <w:marTop w:val="0"/>
          <w:marBottom w:val="0"/>
          <w:divBdr>
            <w:top w:val="none" w:sz="0" w:space="0" w:color="auto"/>
            <w:left w:val="none" w:sz="0" w:space="0" w:color="auto"/>
            <w:bottom w:val="none" w:sz="0" w:space="0" w:color="auto"/>
            <w:right w:val="none" w:sz="0" w:space="0" w:color="auto"/>
          </w:divBdr>
        </w:div>
        <w:div w:id="1148864931">
          <w:marLeft w:val="640"/>
          <w:marRight w:val="0"/>
          <w:marTop w:val="0"/>
          <w:marBottom w:val="0"/>
          <w:divBdr>
            <w:top w:val="none" w:sz="0" w:space="0" w:color="auto"/>
            <w:left w:val="none" w:sz="0" w:space="0" w:color="auto"/>
            <w:bottom w:val="none" w:sz="0" w:space="0" w:color="auto"/>
            <w:right w:val="none" w:sz="0" w:space="0" w:color="auto"/>
          </w:divBdr>
        </w:div>
        <w:div w:id="1270578906">
          <w:marLeft w:val="640"/>
          <w:marRight w:val="0"/>
          <w:marTop w:val="0"/>
          <w:marBottom w:val="0"/>
          <w:divBdr>
            <w:top w:val="none" w:sz="0" w:space="0" w:color="auto"/>
            <w:left w:val="none" w:sz="0" w:space="0" w:color="auto"/>
            <w:bottom w:val="none" w:sz="0" w:space="0" w:color="auto"/>
            <w:right w:val="none" w:sz="0" w:space="0" w:color="auto"/>
          </w:divBdr>
        </w:div>
        <w:div w:id="1334990306">
          <w:marLeft w:val="640"/>
          <w:marRight w:val="0"/>
          <w:marTop w:val="0"/>
          <w:marBottom w:val="0"/>
          <w:divBdr>
            <w:top w:val="none" w:sz="0" w:space="0" w:color="auto"/>
            <w:left w:val="none" w:sz="0" w:space="0" w:color="auto"/>
            <w:bottom w:val="none" w:sz="0" w:space="0" w:color="auto"/>
            <w:right w:val="none" w:sz="0" w:space="0" w:color="auto"/>
          </w:divBdr>
        </w:div>
        <w:div w:id="1977837495">
          <w:marLeft w:val="640"/>
          <w:marRight w:val="0"/>
          <w:marTop w:val="0"/>
          <w:marBottom w:val="0"/>
          <w:divBdr>
            <w:top w:val="none" w:sz="0" w:space="0" w:color="auto"/>
            <w:left w:val="none" w:sz="0" w:space="0" w:color="auto"/>
            <w:bottom w:val="none" w:sz="0" w:space="0" w:color="auto"/>
            <w:right w:val="none" w:sz="0" w:space="0" w:color="auto"/>
          </w:divBdr>
        </w:div>
      </w:divsChild>
    </w:div>
    <w:div w:id="604508958">
      <w:bodyDiv w:val="1"/>
      <w:marLeft w:val="0"/>
      <w:marRight w:val="0"/>
      <w:marTop w:val="0"/>
      <w:marBottom w:val="0"/>
      <w:divBdr>
        <w:top w:val="none" w:sz="0" w:space="0" w:color="auto"/>
        <w:left w:val="none" w:sz="0" w:space="0" w:color="auto"/>
        <w:bottom w:val="none" w:sz="0" w:space="0" w:color="auto"/>
        <w:right w:val="none" w:sz="0" w:space="0" w:color="auto"/>
      </w:divBdr>
      <w:divsChild>
        <w:div w:id="1967926499">
          <w:marLeft w:val="0"/>
          <w:marRight w:val="0"/>
          <w:marTop w:val="0"/>
          <w:marBottom w:val="0"/>
          <w:divBdr>
            <w:top w:val="single" w:sz="2" w:space="0" w:color="E3E3E3"/>
            <w:left w:val="single" w:sz="2" w:space="0" w:color="E3E3E3"/>
            <w:bottom w:val="single" w:sz="2" w:space="0" w:color="E3E3E3"/>
            <w:right w:val="single" w:sz="2" w:space="0" w:color="E3E3E3"/>
          </w:divBdr>
          <w:divsChild>
            <w:div w:id="104077487">
              <w:marLeft w:val="0"/>
              <w:marRight w:val="0"/>
              <w:marTop w:val="0"/>
              <w:marBottom w:val="0"/>
              <w:divBdr>
                <w:top w:val="single" w:sz="2" w:space="0" w:color="E3E3E3"/>
                <w:left w:val="single" w:sz="2" w:space="0" w:color="E3E3E3"/>
                <w:bottom w:val="single" w:sz="2" w:space="0" w:color="E3E3E3"/>
                <w:right w:val="single" w:sz="2" w:space="0" w:color="E3E3E3"/>
              </w:divBdr>
              <w:divsChild>
                <w:div w:id="1307660694">
                  <w:marLeft w:val="0"/>
                  <w:marRight w:val="0"/>
                  <w:marTop w:val="0"/>
                  <w:marBottom w:val="0"/>
                  <w:divBdr>
                    <w:top w:val="single" w:sz="2" w:space="2" w:color="E3E3E3"/>
                    <w:left w:val="single" w:sz="2" w:space="0" w:color="E3E3E3"/>
                    <w:bottom w:val="single" w:sz="2" w:space="0" w:color="E3E3E3"/>
                    <w:right w:val="single" w:sz="2" w:space="0" w:color="E3E3E3"/>
                  </w:divBdr>
                  <w:divsChild>
                    <w:div w:id="18141292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23060292">
      <w:bodyDiv w:val="1"/>
      <w:marLeft w:val="0"/>
      <w:marRight w:val="0"/>
      <w:marTop w:val="0"/>
      <w:marBottom w:val="0"/>
      <w:divBdr>
        <w:top w:val="none" w:sz="0" w:space="0" w:color="auto"/>
        <w:left w:val="none" w:sz="0" w:space="0" w:color="auto"/>
        <w:bottom w:val="none" w:sz="0" w:space="0" w:color="auto"/>
        <w:right w:val="none" w:sz="0" w:space="0" w:color="auto"/>
      </w:divBdr>
      <w:divsChild>
        <w:div w:id="8258440">
          <w:marLeft w:val="640"/>
          <w:marRight w:val="0"/>
          <w:marTop w:val="0"/>
          <w:marBottom w:val="0"/>
          <w:divBdr>
            <w:top w:val="none" w:sz="0" w:space="0" w:color="auto"/>
            <w:left w:val="none" w:sz="0" w:space="0" w:color="auto"/>
            <w:bottom w:val="none" w:sz="0" w:space="0" w:color="auto"/>
            <w:right w:val="none" w:sz="0" w:space="0" w:color="auto"/>
          </w:divBdr>
        </w:div>
        <w:div w:id="101649610">
          <w:marLeft w:val="640"/>
          <w:marRight w:val="0"/>
          <w:marTop w:val="0"/>
          <w:marBottom w:val="0"/>
          <w:divBdr>
            <w:top w:val="none" w:sz="0" w:space="0" w:color="auto"/>
            <w:left w:val="none" w:sz="0" w:space="0" w:color="auto"/>
            <w:bottom w:val="none" w:sz="0" w:space="0" w:color="auto"/>
            <w:right w:val="none" w:sz="0" w:space="0" w:color="auto"/>
          </w:divBdr>
        </w:div>
        <w:div w:id="451822920">
          <w:marLeft w:val="640"/>
          <w:marRight w:val="0"/>
          <w:marTop w:val="0"/>
          <w:marBottom w:val="0"/>
          <w:divBdr>
            <w:top w:val="none" w:sz="0" w:space="0" w:color="auto"/>
            <w:left w:val="none" w:sz="0" w:space="0" w:color="auto"/>
            <w:bottom w:val="none" w:sz="0" w:space="0" w:color="auto"/>
            <w:right w:val="none" w:sz="0" w:space="0" w:color="auto"/>
          </w:divBdr>
        </w:div>
        <w:div w:id="533343672">
          <w:marLeft w:val="640"/>
          <w:marRight w:val="0"/>
          <w:marTop w:val="0"/>
          <w:marBottom w:val="0"/>
          <w:divBdr>
            <w:top w:val="none" w:sz="0" w:space="0" w:color="auto"/>
            <w:left w:val="none" w:sz="0" w:space="0" w:color="auto"/>
            <w:bottom w:val="none" w:sz="0" w:space="0" w:color="auto"/>
            <w:right w:val="none" w:sz="0" w:space="0" w:color="auto"/>
          </w:divBdr>
        </w:div>
        <w:div w:id="679896889">
          <w:marLeft w:val="640"/>
          <w:marRight w:val="0"/>
          <w:marTop w:val="0"/>
          <w:marBottom w:val="0"/>
          <w:divBdr>
            <w:top w:val="none" w:sz="0" w:space="0" w:color="auto"/>
            <w:left w:val="none" w:sz="0" w:space="0" w:color="auto"/>
            <w:bottom w:val="none" w:sz="0" w:space="0" w:color="auto"/>
            <w:right w:val="none" w:sz="0" w:space="0" w:color="auto"/>
          </w:divBdr>
        </w:div>
        <w:div w:id="760493349">
          <w:marLeft w:val="640"/>
          <w:marRight w:val="0"/>
          <w:marTop w:val="0"/>
          <w:marBottom w:val="0"/>
          <w:divBdr>
            <w:top w:val="none" w:sz="0" w:space="0" w:color="auto"/>
            <w:left w:val="none" w:sz="0" w:space="0" w:color="auto"/>
            <w:bottom w:val="none" w:sz="0" w:space="0" w:color="auto"/>
            <w:right w:val="none" w:sz="0" w:space="0" w:color="auto"/>
          </w:divBdr>
        </w:div>
        <w:div w:id="1056707387">
          <w:marLeft w:val="640"/>
          <w:marRight w:val="0"/>
          <w:marTop w:val="0"/>
          <w:marBottom w:val="0"/>
          <w:divBdr>
            <w:top w:val="none" w:sz="0" w:space="0" w:color="auto"/>
            <w:left w:val="none" w:sz="0" w:space="0" w:color="auto"/>
            <w:bottom w:val="none" w:sz="0" w:space="0" w:color="auto"/>
            <w:right w:val="none" w:sz="0" w:space="0" w:color="auto"/>
          </w:divBdr>
        </w:div>
        <w:div w:id="1058171328">
          <w:marLeft w:val="640"/>
          <w:marRight w:val="0"/>
          <w:marTop w:val="0"/>
          <w:marBottom w:val="0"/>
          <w:divBdr>
            <w:top w:val="none" w:sz="0" w:space="0" w:color="auto"/>
            <w:left w:val="none" w:sz="0" w:space="0" w:color="auto"/>
            <w:bottom w:val="none" w:sz="0" w:space="0" w:color="auto"/>
            <w:right w:val="none" w:sz="0" w:space="0" w:color="auto"/>
          </w:divBdr>
        </w:div>
        <w:div w:id="1077896644">
          <w:marLeft w:val="640"/>
          <w:marRight w:val="0"/>
          <w:marTop w:val="0"/>
          <w:marBottom w:val="0"/>
          <w:divBdr>
            <w:top w:val="none" w:sz="0" w:space="0" w:color="auto"/>
            <w:left w:val="none" w:sz="0" w:space="0" w:color="auto"/>
            <w:bottom w:val="none" w:sz="0" w:space="0" w:color="auto"/>
            <w:right w:val="none" w:sz="0" w:space="0" w:color="auto"/>
          </w:divBdr>
        </w:div>
        <w:div w:id="1087115687">
          <w:marLeft w:val="640"/>
          <w:marRight w:val="0"/>
          <w:marTop w:val="0"/>
          <w:marBottom w:val="0"/>
          <w:divBdr>
            <w:top w:val="none" w:sz="0" w:space="0" w:color="auto"/>
            <w:left w:val="none" w:sz="0" w:space="0" w:color="auto"/>
            <w:bottom w:val="none" w:sz="0" w:space="0" w:color="auto"/>
            <w:right w:val="none" w:sz="0" w:space="0" w:color="auto"/>
          </w:divBdr>
        </w:div>
        <w:div w:id="1318149717">
          <w:marLeft w:val="640"/>
          <w:marRight w:val="0"/>
          <w:marTop w:val="0"/>
          <w:marBottom w:val="0"/>
          <w:divBdr>
            <w:top w:val="none" w:sz="0" w:space="0" w:color="auto"/>
            <w:left w:val="none" w:sz="0" w:space="0" w:color="auto"/>
            <w:bottom w:val="none" w:sz="0" w:space="0" w:color="auto"/>
            <w:right w:val="none" w:sz="0" w:space="0" w:color="auto"/>
          </w:divBdr>
        </w:div>
        <w:div w:id="1427311388">
          <w:marLeft w:val="640"/>
          <w:marRight w:val="0"/>
          <w:marTop w:val="0"/>
          <w:marBottom w:val="0"/>
          <w:divBdr>
            <w:top w:val="none" w:sz="0" w:space="0" w:color="auto"/>
            <w:left w:val="none" w:sz="0" w:space="0" w:color="auto"/>
            <w:bottom w:val="none" w:sz="0" w:space="0" w:color="auto"/>
            <w:right w:val="none" w:sz="0" w:space="0" w:color="auto"/>
          </w:divBdr>
        </w:div>
        <w:div w:id="1697004107">
          <w:marLeft w:val="640"/>
          <w:marRight w:val="0"/>
          <w:marTop w:val="0"/>
          <w:marBottom w:val="0"/>
          <w:divBdr>
            <w:top w:val="none" w:sz="0" w:space="0" w:color="auto"/>
            <w:left w:val="none" w:sz="0" w:space="0" w:color="auto"/>
            <w:bottom w:val="none" w:sz="0" w:space="0" w:color="auto"/>
            <w:right w:val="none" w:sz="0" w:space="0" w:color="auto"/>
          </w:divBdr>
        </w:div>
        <w:div w:id="1821193681">
          <w:marLeft w:val="640"/>
          <w:marRight w:val="0"/>
          <w:marTop w:val="0"/>
          <w:marBottom w:val="0"/>
          <w:divBdr>
            <w:top w:val="none" w:sz="0" w:space="0" w:color="auto"/>
            <w:left w:val="none" w:sz="0" w:space="0" w:color="auto"/>
            <w:bottom w:val="none" w:sz="0" w:space="0" w:color="auto"/>
            <w:right w:val="none" w:sz="0" w:space="0" w:color="auto"/>
          </w:divBdr>
        </w:div>
        <w:div w:id="1839691945">
          <w:marLeft w:val="640"/>
          <w:marRight w:val="0"/>
          <w:marTop w:val="0"/>
          <w:marBottom w:val="0"/>
          <w:divBdr>
            <w:top w:val="none" w:sz="0" w:space="0" w:color="auto"/>
            <w:left w:val="none" w:sz="0" w:space="0" w:color="auto"/>
            <w:bottom w:val="none" w:sz="0" w:space="0" w:color="auto"/>
            <w:right w:val="none" w:sz="0" w:space="0" w:color="auto"/>
          </w:divBdr>
        </w:div>
      </w:divsChild>
    </w:div>
    <w:div w:id="907232663">
      <w:bodyDiv w:val="1"/>
      <w:marLeft w:val="0"/>
      <w:marRight w:val="0"/>
      <w:marTop w:val="0"/>
      <w:marBottom w:val="0"/>
      <w:divBdr>
        <w:top w:val="none" w:sz="0" w:space="0" w:color="auto"/>
        <w:left w:val="none" w:sz="0" w:space="0" w:color="auto"/>
        <w:bottom w:val="none" w:sz="0" w:space="0" w:color="auto"/>
        <w:right w:val="none" w:sz="0" w:space="0" w:color="auto"/>
      </w:divBdr>
      <w:divsChild>
        <w:div w:id="430980372">
          <w:marLeft w:val="640"/>
          <w:marRight w:val="0"/>
          <w:marTop w:val="0"/>
          <w:marBottom w:val="0"/>
          <w:divBdr>
            <w:top w:val="none" w:sz="0" w:space="0" w:color="auto"/>
            <w:left w:val="none" w:sz="0" w:space="0" w:color="auto"/>
            <w:bottom w:val="none" w:sz="0" w:space="0" w:color="auto"/>
            <w:right w:val="none" w:sz="0" w:space="0" w:color="auto"/>
          </w:divBdr>
        </w:div>
        <w:div w:id="438648282">
          <w:marLeft w:val="640"/>
          <w:marRight w:val="0"/>
          <w:marTop w:val="0"/>
          <w:marBottom w:val="0"/>
          <w:divBdr>
            <w:top w:val="none" w:sz="0" w:space="0" w:color="auto"/>
            <w:left w:val="none" w:sz="0" w:space="0" w:color="auto"/>
            <w:bottom w:val="none" w:sz="0" w:space="0" w:color="auto"/>
            <w:right w:val="none" w:sz="0" w:space="0" w:color="auto"/>
          </w:divBdr>
        </w:div>
        <w:div w:id="580025942">
          <w:marLeft w:val="640"/>
          <w:marRight w:val="0"/>
          <w:marTop w:val="0"/>
          <w:marBottom w:val="0"/>
          <w:divBdr>
            <w:top w:val="none" w:sz="0" w:space="0" w:color="auto"/>
            <w:left w:val="none" w:sz="0" w:space="0" w:color="auto"/>
            <w:bottom w:val="none" w:sz="0" w:space="0" w:color="auto"/>
            <w:right w:val="none" w:sz="0" w:space="0" w:color="auto"/>
          </w:divBdr>
        </w:div>
        <w:div w:id="718630864">
          <w:marLeft w:val="640"/>
          <w:marRight w:val="0"/>
          <w:marTop w:val="0"/>
          <w:marBottom w:val="0"/>
          <w:divBdr>
            <w:top w:val="none" w:sz="0" w:space="0" w:color="auto"/>
            <w:left w:val="none" w:sz="0" w:space="0" w:color="auto"/>
            <w:bottom w:val="none" w:sz="0" w:space="0" w:color="auto"/>
            <w:right w:val="none" w:sz="0" w:space="0" w:color="auto"/>
          </w:divBdr>
        </w:div>
        <w:div w:id="935090455">
          <w:marLeft w:val="640"/>
          <w:marRight w:val="0"/>
          <w:marTop w:val="0"/>
          <w:marBottom w:val="0"/>
          <w:divBdr>
            <w:top w:val="none" w:sz="0" w:space="0" w:color="auto"/>
            <w:left w:val="none" w:sz="0" w:space="0" w:color="auto"/>
            <w:bottom w:val="none" w:sz="0" w:space="0" w:color="auto"/>
            <w:right w:val="none" w:sz="0" w:space="0" w:color="auto"/>
          </w:divBdr>
        </w:div>
        <w:div w:id="977803448">
          <w:marLeft w:val="640"/>
          <w:marRight w:val="0"/>
          <w:marTop w:val="0"/>
          <w:marBottom w:val="0"/>
          <w:divBdr>
            <w:top w:val="none" w:sz="0" w:space="0" w:color="auto"/>
            <w:left w:val="none" w:sz="0" w:space="0" w:color="auto"/>
            <w:bottom w:val="none" w:sz="0" w:space="0" w:color="auto"/>
            <w:right w:val="none" w:sz="0" w:space="0" w:color="auto"/>
          </w:divBdr>
        </w:div>
        <w:div w:id="1336807272">
          <w:marLeft w:val="640"/>
          <w:marRight w:val="0"/>
          <w:marTop w:val="0"/>
          <w:marBottom w:val="0"/>
          <w:divBdr>
            <w:top w:val="none" w:sz="0" w:space="0" w:color="auto"/>
            <w:left w:val="none" w:sz="0" w:space="0" w:color="auto"/>
            <w:bottom w:val="none" w:sz="0" w:space="0" w:color="auto"/>
            <w:right w:val="none" w:sz="0" w:space="0" w:color="auto"/>
          </w:divBdr>
        </w:div>
        <w:div w:id="1462728759">
          <w:marLeft w:val="640"/>
          <w:marRight w:val="0"/>
          <w:marTop w:val="0"/>
          <w:marBottom w:val="0"/>
          <w:divBdr>
            <w:top w:val="none" w:sz="0" w:space="0" w:color="auto"/>
            <w:left w:val="none" w:sz="0" w:space="0" w:color="auto"/>
            <w:bottom w:val="none" w:sz="0" w:space="0" w:color="auto"/>
            <w:right w:val="none" w:sz="0" w:space="0" w:color="auto"/>
          </w:divBdr>
        </w:div>
        <w:div w:id="1631858551">
          <w:marLeft w:val="640"/>
          <w:marRight w:val="0"/>
          <w:marTop w:val="0"/>
          <w:marBottom w:val="0"/>
          <w:divBdr>
            <w:top w:val="none" w:sz="0" w:space="0" w:color="auto"/>
            <w:left w:val="none" w:sz="0" w:space="0" w:color="auto"/>
            <w:bottom w:val="none" w:sz="0" w:space="0" w:color="auto"/>
            <w:right w:val="none" w:sz="0" w:space="0" w:color="auto"/>
          </w:divBdr>
        </w:div>
        <w:div w:id="1735087127">
          <w:marLeft w:val="640"/>
          <w:marRight w:val="0"/>
          <w:marTop w:val="0"/>
          <w:marBottom w:val="0"/>
          <w:divBdr>
            <w:top w:val="none" w:sz="0" w:space="0" w:color="auto"/>
            <w:left w:val="none" w:sz="0" w:space="0" w:color="auto"/>
            <w:bottom w:val="none" w:sz="0" w:space="0" w:color="auto"/>
            <w:right w:val="none" w:sz="0" w:space="0" w:color="auto"/>
          </w:divBdr>
        </w:div>
        <w:div w:id="1822188248">
          <w:marLeft w:val="640"/>
          <w:marRight w:val="0"/>
          <w:marTop w:val="0"/>
          <w:marBottom w:val="0"/>
          <w:divBdr>
            <w:top w:val="none" w:sz="0" w:space="0" w:color="auto"/>
            <w:left w:val="none" w:sz="0" w:space="0" w:color="auto"/>
            <w:bottom w:val="none" w:sz="0" w:space="0" w:color="auto"/>
            <w:right w:val="none" w:sz="0" w:space="0" w:color="auto"/>
          </w:divBdr>
        </w:div>
        <w:div w:id="1865169565">
          <w:marLeft w:val="640"/>
          <w:marRight w:val="0"/>
          <w:marTop w:val="0"/>
          <w:marBottom w:val="0"/>
          <w:divBdr>
            <w:top w:val="none" w:sz="0" w:space="0" w:color="auto"/>
            <w:left w:val="none" w:sz="0" w:space="0" w:color="auto"/>
            <w:bottom w:val="none" w:sz="0" w:space="0" w:color="auto"/>
            <w:right w:val="none" w:sz="0" w:space="0" w:color="auto"/>
          </w:divBdr>
        </w:div>
        <w:div w:id="1909345096">
          <w:marLeft w:val="640"/>
          <w:marRight w:val="0"/>
          <w:marTop w:val="0"/>
          <w:marBottom w:val="0"/>
          <w:divBdr>
            <w:top w:val="none" w:sz="0" w:space="0" w:color="auto"/>
            <w:left w:val="none" w:sz="0" w:space="0" w:color="auto"/>
            <w:bottom w:val="none" w:sz="0" w:space="0" w:color="auto"/>
            <w:right w:val="none" w:sz="0" w:space="0" w:color="auto"/>
          </w:divBdr>
        </w:div>
        <w:div w:id="1965382896">
          <w:marLeft w:val="640"/>
          <w:marRight w:val="0"/>
          <w:marTop w:val="0"/>
          <w:marBottom w:val="0"/>
          <w:divBdr>
            <w:top w:val="none" w:sz="0" w:space="0" w:color="auto"/>
            <w:left w:val="none" w:sz="0" w:space="0" w:color="auto"/>
            <w:bottom w:val="none" w:sz="0" w:space="0" w:color="auto"/>
            <w:right w:val="none" w:sz="0" w:space="0" w:color="auto"/>
          </w:divBdr>
        </w:div>
        <w:div w:id="2134324848">
          <w:marLeft w:val="640"/>
          <w:marRight w:val="0"/>
          <w:marTop w:val="0"/>
          <w:marBottom w:val="0"/>
          <w:divBdr>
            <w:top w:val="none" w:sz="0" w:space="0" w:color="auto"/>
            <w:left w:val="none" w:sz="0" w:space="0" w:color="auto"/>
            <w:bottom w:val="none" w:sz="0" w:space="0" w:color="auto"/>
            <w:right w:val="none" w:sz="0" w:space="0" w:color="auto"/>
          </w:divBdr>
        </w:div>
      </w:divsChild>
    </w:div>
    <w:div w:id="947809275">
      <w:bodyDiv w:val="1"/>
      <w:marLeft w:val="0"/>
      <w:marRight w:val="0"/>
      <w:marTop w:val="0"/>
      <w:marBottom w:val="0"/>
      <w:divBdr>
        <w:top w:val="none" w:sz="0" w:space="0" w:color="auto"/>
        <w:left w:val="none" w:sz="0" w:space="0" w:color="auto"/>
        <w:bottom w:val="none" w:sz="0" w:space="0" w:color="auto"/>
        <w:right w:val="none" w:sz="0" w:space="0" w:color="auto"/>
      </w:divBdr>
      <w:divsChild>
        <w:div w:id="158860311">
          <w:marLeft w:val="640"/>
          <w:marRight w:val="0"/>
          <w:marTop w:val="0"/>
          <w:marBottom w:val="0"/>
          <w:divBdr>
            <w:top w:val="none" w:sz="0" w:space="0" w:color="auto"/>
            <w:left w:val="none" w:sz="0" w:space="0" w:color="auto"/>
            <w:bottom w:val="none" w:sz="0" w:space="0" w:color="auto"/>
            <w:right w:val="none" w:sz="0" w:space="0" w:color="auto"/>
          </w:divBdr>
        </w:div>
        <w:div w:id="191771262">
          <w:marLeft w:val="640"/>
          <w:marRight w:val="0"/>
          <w:marTop w:val="0"/>
          <w:marBottom w:val="0"/>
          <w:divBdr>
            <w:top w:val="none" w:sz="0" w:space="0" w:color="auto"/>
            <w:left w:val="none" w:sz="0" w:space="0" w:color="auto"/>
            <w:bottom w:val="none" w:sz="0" w:space="0" w:color="auto"/>
            <w:right w:val="none" w:sz="0" w:space="0" w:color="auto"/>
          </w:divBdr>
        </w:div>
        <w:div w:id="335352065">
          <w:marLeft w:val="640"/>
          <w:marRight w:val="0"/>
          <w:marTop w:val="0"/>
          <w:marBottom w:val="0"/>
          <w:divBdr>
            <w:top w:val="none" w:sz="0" w:space="0" w:color="auto"/>
            <w:left w:val="none" w:sz="0" w:space="0" w:color="auto"/>
            <w:bottom w:val="none" w:sz="0" w:space="0" w:color="auto"/>
            <w:right w:val="none" w:sz="0" w:space="0" w:color="auto"/>
          </w:divBdr>
        </w:div>
        <w:div w:id="464128519">
          <w:marLeft w:val="640"/>
          <w:marRight w:val="0"/>
          <w:marTop w:val="0"/>
          <w:marBottom w:val="0"/>
          <w:divBdr>
            <w:top w:val="none" w:sz="0" w:space="0" w:color="auto"/>
            <w:left w:val="none" w:sz="0" w:space="0" w:color="auto"/>
            <w:bottom w:val="none" w:sz="0" w:space="0" w:color="auto"/>
            <w:right w:val="none" w:sz="0" w:space="0" w:color="auto"/>
          </w:divBdr>
        </w:div>
        <w:div w:id="479034199">
          <w:marLeft w:val="640"/>
          <w:marRight w:val="0"/>
          <w:marTop w:val="0"/>
          <w:marBottom w:val="0"/>
          <w:divBdr>
            <w:top w:val="none" w:sz="0" w:space="0" w:color="auto"/>
            <w:left w:val="none" w:sz="0" w:space="0" w:color="auto"/>
            <w:bottom w:val="none" w:sz="0" w:space="0" w:color="auto"/>
            <w:right w:val="none" w:sz="0" w:space="0" w:color="auto"/>
          </w:divBdr>
        </w:div>
        <w:div w:id="663749070">
          <w:marLeft w:val="640"/>
          <w:marRight w:val="0"/>
          <w:marTop w:val="0"/>
          <w:marBottom w:val="0"/>
          <w:divBdr>
            <w:top w:val="none" w:sz="0" w:space="0" w:color="auto"/>
            <w:left w:val="none" w:sz="0" w:space="0" w:color="auto"/>
            <w:bottom w:val="none" w:sz="0" w:space="0" w:color="auto"/>
            <w:right w:val="none" w:sz="0" w:space="0" w:color="auto"/>
          </w:divBdr>
        </w:div>
        <w:div w:id="733819380">
          <w:marLeft w:val="640"/>
          <w:marRight w:val="0"/>
          <w:marTop w:val="0"/>
          <w:marBottom w:val="0"/>
          <w:divBdr>
            <w:top w:val="none" w:sz="0" w:space="0" w:color="auto"/>
            <w:left w:val="none" w:sz="0" w:space="0" w:color="auto"/>
            <w:bottom w:val="none" w:sz="0" w:space="0" w:color="auto"/>
            <w:right w:val="none" w:sz="0" w:space="0" w:color="auto"/>
          </w:divBdr>
        </w:div>
        <w:div w:id="793330541">
          <w:marLeft w:val="640"/>
          <w:marRight w:val="0"/>
          <w:marTop w:val="0"/>
          <w:marBottom w:val="0"/>
          <w:divBdr>
            <w:top w:val="none" w:sz="0" w:space="0" w:color="auto"/>
            <w:left w:val="none" w:sz="0" w:space="0" w:color="auto"/>
            <w:bottom w:val="none" w:sz="0" w:space="0" w:color="auto"/>
            <w:right w:val="none" w:sz="0" w:space="0" w:color="auto"/>
          </w:divBdr>
        </w:div>
        <w:div w:id="926572073">
          <w:marLeft w:val="640"/>
          <w:marRight w:val="0"/>
          <w:marTop w:val="0"/>
          <w:marBottom w:val="0"/>
          <w:divBdr>
            <w:top w:val="none" w:sz="0" w:space="0" w:color="auto"/>
            <w:left w:val="none" w:sz="0" w:space="0" w:color="auto"/>
            <w:bottom w:val="none" w:sz="0" w:space="0" w:color="auto"/>
            <w:right w:val="none" w:sz="0" w:space="0" w:color="auto"/>
          </w:divBdr>
        </w:div>
        <w:div w:id="938682002">
          <w:marLeft w:val="640"/>
          <w:marRight w:val="0"/>
          <w:marTop w:val="0"/>
          <w:marBottom w:val="0"/>
          <w:divBdr>
            <w:top w:val="none" w:sz="0" w:space="0" w:color="auto"/>
            <w:left w:val="none" w:sz="0" w:space="0" w:color="auto"/>
            <w:bottom w:val="none" w:sz="0" w:space="0" w:color="auto"/>
            <w:right w:val="none" w:sz="0" w:space="0" w:color="auto"/>
          </w:divBdr>
        </w:div>
        <w:div w:id="1006251999">
          <w:marLeft w:val="640"/>
          <w:marRight w:val="0"/>
          <w:marTop w:val="0"/>
          <w:marBottom w:val="0"/>
          <w:divBdr>
            <w:top w:val="none" w:sz="0" w:space="0" w:color="auto"/>
            <w:left w:val="none" w:sz="0" w:space="0" w:color="auto"/>
            <w:bottom w:val="none" w:sz="0" w:space="0" w:color="auto"/>
            <w:right w:val="none" w:sz="0" w:space="0" w:color="auto"/>
          </w:divBdr>
        </w:div>
        <w:div w:id="1343046096">
          <w:marLeft w:val="640"/>
          <w:marRight w:val="0"/>
          <w:marTop w:val="0"/>
          <w:marBottom w:val="0"/>
          <w:divBdr>
            <w:top w:val="none" w:sz="0" w:space="0" w:color="auto"/>
            <w:left w:val="none" w:sz="0" w:space="0" w:color="auto"/>
            <w:bottom w:val="none" w:sz="0" w:space="0" w:color="auto"/>
            <w:right w:val="none" w:sz="0" w:space="0" w:color="auto"/>
          </w:divBdr>
        </w:div>
        <w:div w:id="1647976112">
          <w:marLeft w:val="640"/>
          <w:marRight w:val="0"/>
          <w:marTop w:val="0"/>
          <w:marBottom w:val="0"/>
          <w:divBdr>
            <w:top w:val="none" w:sz="0" w:space="0" w:color="auto"/>
            <w:left w:val="none" w:sz="0" w:space="0" w:color="auto"/>
            <w:bottom w:val="none" w:sz="0" w:space="0" w:color="auto"/>
            <w:right w:val="none" w:sz="0" w:space="0" w:color="auto"/>
          </w:divBdr>
        </w:div>
        <w:div w:id="1651910530">
          <w:marLeft w:val="640"/>
          <w:marRight w:val="0"/>
          <w:marTop w:val="0"/>
          <w:marBottom w:val="0"/>
          <w:divBdr>
            <w:top w:val="none" w:sz="0" w:space="0" w:color="auto"/>
            <w:left w:val="none" w:sz="0" w:space="0" w:color="auto"/>
            <w:bottom w:val="none" w:sz="0" w:space="0" w:color="auto"/>
            <w:right w:val="none" w:sz="0" w:space="0" w:color="auto"/>
          </w:divBdr>
        </w:div>
        <w:div w:id="2090731401">
          <w:marLeft w:val="640"/>
          <w:marRight w:val="0"/>
          <w:marTop w:val="0"/>
          <w:marBottom w:val="0"/>
          <w:divBdr>
            <w:top w:val="none" w:sz="0" w:space="0" w:color="auto"/>
            <w:left w:val="none" w:sz="0" w:space="0" w:color="auto"/>
            <w:bottom w:val="none" w:sz="0" w:space="0" w:color="auto"/>
            <w:right w:val="none" w:sz="0" w:space="0" w:color="auto"/>
          </w:divBdr>
        </w:div>
        <w:div w:id="2107268424">
          <w:marLeft w:val="640"/>
          <w:marRight w:val="0"/>
          <w:marTop w:val="0"/>
          <w:marBottom w:val="0"/>
          <w:divBdr>
            <w:top w:val="none" w:sz="0" w:space="0" w:color="auto"/>
            <w:left w:val="none" w:sz="0" w:space="0" w:color="auto"/>
            <w:bottom w:val="none" w:sz="0" w:space="0" w:color="auto"/>
            <w:right w:val="none" w:sz="0" w:space="0" w:color="auto"/>
          </w:divBdr>
        </w:div>
      </w:divsChild>
    </w:div>
    <w:div w:id="977884162">
      <w:bodyDiv w:val="1"/>
      <w:marLeft w:val="0"/>
      <w:marRight w:val="0"/>
      <w:marTop w:val="0"/>
      <w:marBottom w:val="0"/>
      <w:divBdr>
        <w:top w:val="none" w:sz="0" w:space="0" w:color="auto"/>
        <w:left w:val="none" w:sz="0" w:space="0" w:color="auto"/>
        <w:bottom w:val="none" w:sz="0" w:space="0" w:color="auto"/>
        <w:right w:val="none" w:sz="0" w:space="0" w:color="auto"/>
      </w:divBdr>
      <w:divsChild>
        <w:div w:id="33845704">
          <w:marLeft w:val="640"/>
          <w:marRight w:val="0"/>
          <w:marTop w:val="0"/>
          <w:marBottom w:val="0"/>
          <w:divBdr>
            <w:top w:val="none" w:sz="0" w:space="0" w:color="auto"/>
            <w:left w:val="none" w:sz="0" w:space="0" w:color="auto"/>
            <w:bottom w:val="none" w:sz="0" w:space="0" w:color="auto"/>
            <w:right w:val="none" w:sz="0" w:space="0" w:color="auto"/>
          </w:divBdr>
        </w:div>
        <w:div w:id="47459426">
          <w:marLeft w:val="640"/>
          <w:marRight w:val="0"/>
          <w:marTop w:val="0"/>
          <w:marBottom w:val="0"/>
          <w:divBdr>
            <w:top w:val="none" w:sz="0" w:space="0" w:color="auto"/>
            <w:left w:val="none" w:sz="0" w:space="0" w:color="auto"/>
            <w:bottom w:val="none" w:sz="0" w:space="0" w:color="auto"/>
            <w:right w:val="none" w:sz="0" w:space="0" w:color="auto"/>
          </w:divBdr>
        </w:div>
        <w:div w:id="192228573">
          <w:marLeft w:val="640"/>
          <w:marRight w:val="0"/>
          <w:marTop w:val="0"/>
          <w:marBottom w:val="0"/>
          <w:divBdr>
            <w:top w:val="none" w:sz="0" w:space="0" w:color="auto"/>
            <w:left w:val="none" w:sz="0" w:space="0" w:color="auto"/>
            <w:bottom w:val="none" w:sz="0" w:space="0" w:color="auto"/>
            <w:right w:val="none" w:sz="0" w:space="0" w:color="auto"/>
          </w:divBdr>
        </w:div>
        <w:div w:id="597828572">
          <w:marLeft w:val="640"/>
          <w:marRight w:val="0"/>
          <w:marTop w:val="0"/>
          <w:marBottom w:val="0"/>
          <w:divBdr>
            <w:top w:val="none" w:sz="0" w:space="0" w:color="auto"/>
            <w:left w:val="none" w:sz="0" w:space="0" w:color="auto"/>
            <w:bottom w:val="none" w:sz="0" w:space="0" w:color="auto"/>
            <w:right w:val="none" w:sz="0" w:space="0" w:color="auto"/>
          </w:divBdr>
        </w:div>
        <w:div w:id="816343655">
          <w:marLeft w:val="640"/>
          <w:marRight w:val="0"/>
          <w:marTop w:val="0"/>
          <w:marBottom w:val="0"/>
          <w:divBdr>
            <w:top w:val="none" w:sz="0" w:space="0" w:color="auto"/>
            <w:left w:val="none" w:sz="0" w:space="0" w:color="auto"/>
            <w:bottom w:val="none" w:sz="0" w:space="0" w:color="auto"/>
            <w:right w:val="none" w:sz="0" w:space="0" w:color="auto"/>
          </w:divBdr>
        </w:div>
        <w:div w:id="824131311">
          <w:marLeft w:val="640"/>
          <w:marRight w:val="0"/>
          <w:marTop w:val="0"/>
          <w:marBottom w:val="0"/>
          <w:divBdr>
            <w:top w:val="none" w:sz="0" w:space="0" w:color="auto"/>
            <w:left w:val="none" w:sz="0" w:space="0" w:color="auto"/>
            <w:bottom w:val="none" w:sz="0" w:space="0" w:color="auto"/>
            <w:right w:val="none" w:sz="0" w:space="0" w:color="auto"/>
          </w:divBdr>
        </w:div>
        <w:div w:id="849561226">
          <w:marLeft w:val="640"/>
          <w:marRight w:val="0"/>
          <w:marTop w:val="0"/>
          <w:marBottom w:val="0"/>
          <w:divBdr>
            <w:top w:val="none" w:sz="0" w:space="0" w:color="auto"/>
            <w:left w:val="none" w:sz="0" w:space="0" w:color="auto"/>
            <w:bottom w:val="none" w:sz="0" w:space="0" w:color="auto"/>
            <w:right w:val="none" w:sz="0" w:space="0" w:color="auto"/>
          </w:divBdr>
        </w:div>
        <w:div w:id="1163158822">
          <w:marLeft w:val="640"/>
          <w:marRight w:val="0"/>
          <w:marTop w:val="0"/>
          <w:marBottom w:val="0"/>
          <w:divBdr>
            <w:top w:val="none" w:sz="0" w:space="0" w:color="auto"/>
            <w:left w:val="none" w:sz="0" w:space="0" w:color="auto"/>
            <w:bottom w:val="none" w:sz="0" w:space="0" w:color="auto"/>
            <w:right w:val="none" w:sz="0" w:space="0" w:color="auto"/>
          </w:divBdr>
        </w:div>
        <w:div w:id="1199006948">
          <w:marLeft w:val="640"/>
          <w:marRight w:val="0"/>
          <w:marTop w:val="0"/>
          <w:marBottom w:val="0"/>
          <w:divBdr>
            <w:top w:val="none" w:sz="0" w:space="0" w:color="auto"/>
            <w:left w:val="none" w:sz="0" w:space="0" w:color="auto"/>
            <w:bottom w:val="none" w:sz="0" w:space="0" w:color="auto"/>
            <w:right w:val="none" w:sz="0" w:space="0" w:color="auto"/>
          </w:divBdr>
        </w:div>
        <w:div w:id="1436289025">
          <w:marLeft w:val="640"/>
          <w:marRight w:val="0"/>
          <w:marTop w:val="0"/>
          <w:marBottom w:val="0"/>
          <w:divBdr>
            <w:top w:val="none" w:sz="0" w:space="0" w:color="auto"/>
            <w:left w:val="none" w:sz="0" w:space="0" w:color="auto"/>
            <w:bottom w:val="none" w:sz="0" w:space="0" w:color="auto"/>
            <w:right w:val="none" w:sz="0" w:space="0" w:color="auto"/>
          </w:divBdr>
        </w:div>
        <w:div w:id="1487747580">
          <w:marLeft w:val="640"/>
          <w:marRight w:val="0"/>
          <w:marTop w:val="0"/>
          <w:marBottom w:val="0"/>
          <w:divBdr>
            <w:top w:val="none" w:sz="0" w:space="0" w:color="auto"/>
            <w:left w:val="none" w:sz="0" w:space="0" w:color="auto"/>
            <w:bottom w:val="none" w:sz="0" w:space="0" w:color="auto"/>
            <w:right w:val="none" w:sz="0" w:space="0" w:color="auto"/>
          </w:divBdr>
        </w:div>
        <w:div w:id="1549682348">
          <w:marLeft w:val="640"/>
          <w:marRight w:val="0"/>
          <w:marTop w:val="0"/>
          <w:marBottom w:val="0"/>
          <w:divBdr>
            <w:top w:val="none" w:sz="0" w:space="0" w:color="auto"/>
            <w:left w:val="none" w:sz="0" w:space="0" w:color="auto"/>
            <w:bottom w:val="none" w:sz="0" w:space="0" w:color="auto"/>
            <w:right w:val="none" w:sz="0" w:space="0" w:color="auto"/>
          </w:divBdr>
        </w:div>
        <w:div w:id="1567304910">
          <w:marLeft w:val="640"/>
          <w:marRight w:val="0"/>
          <w:marTop w:val="0"/>
          <w:marBottom w:val="0"/>
          <w:divBdr>
            <w:top w:val="none" w:sz="0" w:space="0" w:color="auto"/>
            <w:left w:val="none" w:sz="0" w:space="0" w:color="auto"/>
            <w:bottom w:val="none" w:sz="0" w:space="0" w:color="auto"/>
            <w:right w:val="none" w:sz="0" w:space="0" w:color="auto"/>
          </w:divBdr>
        </w:div>
        <w:div w:id="1743522504">
          <w:marLeft w:val="640"/>
          <w:marRight w:val="0"/>
          <w:marTop w:val="0"/>
          <w:marBottom w:val="0"/>
          <w:divBdr>
            <w:top w:val="none" w:sz="0" w:space="0" w:color="auto"/>
            <w:left w:val="none" w:sz="0" w:space="0" w:color="auto"/>
            <w:bottom w:val="none" w:sz="0" w:space="0" w:color="auto"/>
            <w:right w:val="none" w:sz="0" w:space="0" w:color="auto"/>
          </w:divBdr>
        </w:div>
        <w:div w:id="1970932334">
          <w:marLeft w:val="640"/>
          <w:marRight w:val="0"/>
          <w:marTop w:val="0"/>
          <w:marBottom w:val="0"/>
          <w:divBdr>
            <w:top w:val="none" w:sz="0" w:space="0" w:color="auto"/>
            <w:left w:val="none" w:sz="0" w:space="0" w:color="auto"/>
            <w:bottom w:val="none" w:sz="0" w:space="0" w:color="auto"/>
            <w:right w:val="none" w:sz="0" w:space="0" w:color="auto"/>
          </w:divBdr>
        </w:div>
        <w:div w:id="2108109303">
          <w:marLeft w:val="640"/>
          <w:marRight w:val="0"/>
          <w:marTop w:val="0"/>
          <w:marBottom w:val="0"/>
          <w:divBdr>
            <w:top w:val="none" w:sz="0" w:space="0" w:color="auto"/>
            <w:left w:val="none" w:sz="0" w:space="0" w:color="auto"/>
            <w:bottom w:val="none" w:sz="0" w:space="0" w:color="auto"/>
            <w:right w:val="none" w:sz="0" w:space="0" w:color="auto"/>
          </w:divBdr>
        </w:div>
      </w:divsChild>
    </w:div>
    <w:div w:id="1225406800">
      <w:bodyDiv w:val="1"/>
      <w:marLeft w:val="0"/>
      <w:marRight w:val="0"/>
      <w:marTop w:val="0"/>
      <w:marBottom w:val="0"/>
      <w:divBdr>
        <w:top w:val="none" w:sz="0" w:space="0" w:color="auto"/>
        <w:left w:val="none" w:sz="0" w:space="0" w:color="auto"/>
        <w:bottom w:val="none" w:sz="0" w:space="0" w:color="auto"/>
        <w:right w:val="none" w:sz="0" w:space="0" w:color="auto"/>
      </w:divBdr>
      <w:divsChild>
        <w:div w:id="246497060">
          <w:marLeft w:val="640"/>
          <w:marRight w:val="0"/>
          <w:marTop w:val="0"/>
          <w:marBottom w:val="0"/>
          <w:divBdr>
            <w:top w:val="none" w:sz="0" w:space="0" w:color="auto"/>
            <w:left w:val="none" w:sz="0" w:space="0" w:color="auto"/>
            <w:bottom w:val="none" w:sz="0" w:space="0" w:color="auto"/>
            <w:right w:val="none" w:sz="0" w:space="0" w:color="auto"/>
          </w:divBdr>
        </w:div>
        <w:div w:id="269511490">
          <w:marLeft w:val="640"/>
          <w:marRight w:val="0"/>
          <w:marTop w:val="0"/>
          <w:marBottom w:val="0"/>
          <w:divBdr>
            <w:top w:val="none" w:sz="0" w:space="0" w:color="auto"/>
            <w:left w:val="none" w:sz="0" w:space="0" w:color="auto"/>
            <w:bottom w:val="none" w:sz="0" w:space="0" w:color="auto"/>
            <w:right w:val="none" w:sz="0" w:space="0" w:color="auto"/>
          </w:divBdr>
        </w:div>
        <w:div w:id="382140526">
          <w:marLeft w:val="640"/>
          <w:marRight w:val="0"/>
          <w:marTop w:val="0"/>
          <w:marBottom w:val="0"/>
          <w:divBdr>
            <w:top w:val="none" w:sz="0" w:space="0" w:color="auto"/>
            <w:left w:val="none" w:sz="0" w:space="0" w:color="auto"/>
            <w:bottom w:val="none" w:sz="0" w:space="0" w:color="auto"/>
            <w:right w:val="none" w:sz="0" w:space="0" w:color="auto"/>
          </w:divBdr>
        </w:div>
        <w:div w:id="424151276">
          <w:marLeft w:val="640"/>
          <w:marRight w:val="0"/>
          <w:marTop w:val="0"/>
          <w:marBottom w:val="0"/>
          <w:divBdr>
            <w:top w:val="none" w:sz="0" w:space="0" w:color="auto"/>
            <w:left w:val="none" w:sz="0" w:space="0" w:color="auto"/>
            <w:bottom w:val="none" w:sz="0" w:space="0" w:color="auto"/>
            <w:right w:val="none" w:sz="0" w:space="0" w:color="auto"/>
          </w:divBdr>
        </w:div>
        <w:div w:id="519972411">
          <w:marLeft w:val="640"/>
          <w:marRight w:val="0"/>
          <w:marTop w:val="0"/>
          <w:marBottom w:val="0"/>
          <w:divBdr>
            <w:top w:val="none" w:sz="0" w:space="0" w:color="auto"/>
            <w:left w:val="none" w:sz="0" w:space="0" w:color="auto"/>
            <w:bottom w:val="none" w:sz="0" w:space="0" w:color="auto"/>
            <w:right w:val="none" w:sz="0" w:space="0" w:color="auto"/>
          </w:divBdr>
        </w:div>
        <w:div w:id="882790878">
          <w:marLeft w:val="640"/>
          <w:marRight w:val="0"/>
          <w:marTop w:val="0"/>
          <w:marBottom w:val="0"/>
          <w:divBdr>
            <w:top w:val="none" w:sz="0" w:space="0" w:color="auto"/>
            <w:left w:val="none" w:sz="0" w:space="0" w:color="auto"/>
            <w:bottom w:val="none" w:sz="0" w:space="0" w:color="auto"/>
            <w:right w:val="none" w:sz="0" w:space="0" w:color="auto"/>
          </w:divBdr>
        </w:div>
        <w:div w:id="1480422859">
          <w:marLeft w:val="640"/>
          <w:marRight w:val="0"/>
          <w:marTop w:val="0"/>
          <w:marBottom w:val="0"/>
          <w:divBdr>
            <w:top w:val="none" w:sz="0" w:space="0" w:color="auto"/>
            <w:left w:val="none" w:sz="0" w:space="0" w:color="auto"/>
            <w:bottom w:val="none" w:sz="0" w:space="0" w:color="auto"/>
            <w:right w:val="none" w:sz="0" w:space="0" w:color="auto"/>
          </w:divBdr>
        </w:div>
        <w:div w:id="1531453274">
          <w:marLeft w:val="640"/>
          <w:marRight w:val="0"/>
          <w:marTop w:val="0"/>
          <w:marBottom w:val="0"/>
          <w:divBdr>
            <w:top w:val="none" w:sz="0" w:space="0" w:color="auto"/>
            <w:left w:val="none" w:sz="0" w:space="0" w:color="auto"/>
            <w:bottom w:val="none" w:sz="0" w:space="0" w:color="auto"/>
            <w:right w:val="none" w:sz="0" w:space="0" w:color="auto"/>
          </w:divBdr>
        </w:div>
        <w:div w:id="1840850007">
          <w:marLeft w:val="640"/>
          <w:marRight w:val="0"/>
          <w:marTop w:val="0"/>
          <w:marBottom w:val="0"/>
          <w:divBdr>
            <w:top w:val="none" w:sz="0" w:space="0" w:color="auto"/>
            <w:left w:val="none" w:sz="0" w:space="0" w:color="auto"/>
            <w:bottom w:val="none" w:sz="0" w:space="0" w:color="auto"/>
            <w:right w:val="none" w:sz="0" w:space="0" w:color="auto"/>
          </w:divBdr>
        </w:div>
        <w:div w:id="1854999620">
          <w:marLeft w:val="640"/>
          <w:marRight w:val="0"/>
          <w:marTop w:val="0"/>
          <w:marBottom w:val="0"/>
          <w:divBdr>
            <w:top w:val="none" w:sz="0" w:space="0" w:color="auto"/>
            <w:left w:val="none" w:sz="0" w:space="0" w:color="auto"/>
            <w:bottom w:val="none" w:sz="0" w:space="0" w:color="auto"/>
            <w:right w:val="none" w:sz="0" w:space="0" w:color="auto"/>
          </w:divBdr>
        </w:div>
        <w:div w:id="1915241773">
          <w:marLeft w:val="640"/>
          <w:marRight w:val="0"/>
          <w:marTop w:val="0"/>
          <w:marBottom w:val="0"/>
          <w:divBdr>
            <w:top w:val="none" w:sz="0" w:space="0" w:color="auto"/>
            <w:left w:val="none" w:sz="0" w:space="0" w:color="auto"/>
            <w:bottom w:val="none" w:sz="0" w:space="0" w:color="auto"/>
            <w:right w:val="none" w:sz="0" w:space="0" w:color="auto"/>
          </w:divBdr>
        </w:div>
        <w:div w:id="2015717300">
          <w:marLeft w:val="640"/>
          <w:marRight w:val="0"/>
          <w:marTop w:val="0"/>
          <w:marBottom w:val="0"/>
          <w:divBdr>
            <w:top w:val="none" w:sz="0" w:space="0" w:color="auto"/>
            <w:left w:val="none" w:sz="0" w:space="0" w:color="auto"/>
            <w:bottom w:val="none" w:sz="0" w:space="0" w:color="auto"/>
            <w:right w:val="none" w:sz="0" w:space="0" w:color="auto"/>
          </w:divBdr>
        </w:div>
        <w:div w:id="2017226694">
          <w:marLeft w:val="640"/>
          <w:marRight w:val="0"/>
          <w:marTop w:val="0"/>
          <w:marBottom w:val="0"/>
          <w:divBdr>
            <w:top w:val="none" w:sz="0" w:space="0" w:color="auto"/>
            <w:left w:val="none" w:sz="0" w:space="0" w:color="auto"/>
            <w:bottom w:val="none" w:sz="0" w:space="0" w:color="auto"/>
            <w:right w:val="none" w:sz="0" w:space="0" w:color="auto"/>
          </w:divBdr>
        </w:div>
        <w:div w:id="2056394591">
          <w:marLeft w:val="640"/>
          <w:marRight w:val="0"/>
          <w:marTop w:val="0"/>
          <w:marBottom w:val="0"/>
          <w:divBdr>
            <w:top w:val="none" w:sz="0" w:space="0" w:color="auto"/>
            <w:left w:val="none" w:sz="0" w:space="0" w:color="auto"/>
            <w:bottom w:val="none" w:sz="0" w:space="0" w:color="auto"/>
            <w:right w:val="none" w:sz="0" w:space="0" w:color="auto"/>
          </w:divBdr>
        </w:div>
        <w:div w:id="2075857119">
          <w:marLeft w:val="640"/>
          <w:marRight w:val="0"/>
          <w:marTop w:val="0"/>
          <w:marBottom w:val="0"/>
          <w:divBdr>
            <w:top w:val="none" w:sz="0" w:space="0" w:color="auto"/>
            <w:left w:val="none" w:sz="0" w:space="0" w:color="auto"/>
            <w:bottom w:val="none" w:sz="0" w:space="0" w:color="auto"/>
            <w:right w:val="none" w:sz="0" w:space="0" w:color="auto"/>
          </w:divBdr>
        </w:div>
      </w:divsChild>
    </w:div>
    <w:div w:id="1248156521">
      <w:bodyDiv w:val="1"/>
      <w:marLeft w:val="0"/>
      <w:marRight w:val="0"/>
      <w:marTop w:val="0"/>
      <w:marBottom w:val="0"/>
      <w:divBdr>
        <w:top w:val="none" w:sz="0" w:space="0" w:color="auto"/>
        <w:left w:val="none" w:sz="0" w:space="0" w:color="auto"/>
        <w:bottom w:val="none" w:sz="0" w:space="0" w:color="auto"/>
        <w:right w:val="none" w:sz="0" w:space="0" w:color="auto"/>
      </w:divBdr>
      <w:divsChild>
        <w:div w:id="59181729">
          <w:marLeft w:val="640"/>
          <w:marRight w:val="0"/>
          <w:marTop w:val="0"/>
          <w:marBottom w:val="0"/>
          <w:divBdr>
            <w:top w:val="none" w:sz="0" w:space="0" w:color="auto"/>
            <w:left w:val="none" w:sz="0" w:space="0" w:color="auto"/>
            <w:bottom w:val="none" w:sz="0" w:space="0" w:color="auto"/>
            <w:right w:val="none" w:sz="0" w:space="0" w:color="auto"/>
          </w:divBdr>
        </w:div>
        <w:div w:id="201945193">
          <w:marLeft w:val="640"/>
          <w:marRight w:val="0"/>
          <w:marTop w:val="0"/>
          <w:marBottom w:val="0"/>
          <w:divBdr>
            <w:top w:val="none" w:sz="0" w:space="0" w:color="auto"/>
            <w:left w:val="none" w:sz="0" w:space="0" w:color="auto"/>
            <w:bottom w:val="none" w:sz="0" w:space="0" w:color="auto"/>
            <w:right w:val="none" w:sz="0" w:space="0" w:color="auto"/>
          </w:divBdr>
        </w:div>
        <w:div w:id="229266172">
          <w:marLeft w:val="640"/>
          <w:marRight w:val="0"/>
          <w:marTop w:val="0"/>
          <w:marBottom w:val="0"/>
          <w:divBdr>
            <w:top w:val="none" w:sz="0" w:space="0" w:color="auto"/>
            <w:left w:val="none" w:sz="0" w:space="0" w:color="auto"/>
            <w:bottom w:val="none" w:sz="0" w:space="0" w:color="auto"/>
            <w:right w:val="none" w:sz="0" w:space="0" w:color="auto"/>
          </w:divBdr>
        </w:div>
        <w:div w:id="279994713">
          <w:marLeft w:val="640"/>
          <w:marRight w:val="0"/>
          <w:marTop w:val="0"/>
          <w:marBottom w:val="0"/>
          <w:divBdr>
            <w:top w:val="none" w:sz="0" w:space="0" w:color="auto"/>
            <w:left w:val="none" w:sz="0" w:space="0" w:color="auto"/>
            <w:bottom w:val="none" w:sz="0" w:space="0" w:color="auto"/>
            <w:right w:val="none" w:sz="0" w:space="0" w:color="auto"/>
          </w:divBdr>
        </w:div>
        <w:div w:id="298344432">
          <w:marLeft w:val="640"/>
          <w:marRight w:val="0"/>
          <w:marTop w:val="0"/>
          <w:marBottom w:val="0"/>
          <w:divBdr>
            <w:top w:val="none" w:sz="0" w:space="0" w:color="auto"/>
            <w:left w:val="none" w:sz="0" w:space="0" w:color="auto"/>
            <w:bottom w:val="none" w:sz="0" w:space="0" w:color="auto"/>
            <w:right w:val="none" w:sz="0" w:space="0" w:color="auto"/>
          </w:divBdr>
        </w:div>
        <w:div w:id="498348645">
          <w:marLeft w:val="640"/>
          <w:marRight w:val="0"/>
          <w:marTop w:val="0"/>
          <w:marBottom w:val="0"/>
          <w:divBdr>
            <w:top w:val="none" w:sz="0" w:space="0" w:color="auto"/>
            <w:left w:val="none" w:sz="0" w:space="0" w:color="auto"/>
            <w:bottom w:val="none" w:sz="0" w:space="0" w:color="auto"/>
            <w:right w:val="none" w:sz="0" w:space="0" w:color="auto"/>
          </w:divBdr>
        </w:div>
        <w:div w:id="543254704">
          <w:marLeft w:val="640"/>
          <w:marRight w:val="0"/>
          <w:marTop w:val="0"/>
          <w:marBottom w:val="0"/>
          <w:divBdr>
            <w:top w:val="none" w:sz="0" w:space="0" w:color="auto"/>
            <w:left w:val="none" w:sz="0" w:space="0" w:color="auto"/>
            <w:bottom w:val="none" w:sz="0" w:space="0" w:color="auto"/>
            <w:right w:val="none" w:sz="0" w:space="0" w:color="auto"/>
          </w:divBdr>
        </w:div>
        <w:div w:id="574584287">
          <w:marLeft w:val="640"/>
          <w:marRight w:val="0"/>
          <w:marTop w:val="0"/>
          <w:marBottom w:val="0"/>
          <w:divBdr>
            <w:top w:val="none" w:sz="0" w:space="0" w:color="auto"/>
            <w:left w:val="none" w:sz="0" w:space="0" w:color="auto"/>
            <w:bottom w:val="none" w:sz="0" w:space="0" w:color="auto"/>
            <w:right w:val="none" w:sz="0" w:space="0" w:color="auto"/>
          </w:divBdr>
        </w:div>
        <w:div w:id="603225220">
          <w:marLeft w:val="640"/>
          <w:marRight w:val="0"/>
          <w:marTop w:val="0"/>
          <w:marBottom w:val="0"/>
          <w:divBdr>
            <w:top w:val="none" w:sz="0" w:space="0" w:color="auto"/>
            <w:left w:val="none" w:sz="0" w:space="0" w:color="auto"/>
            <w:bottom w:val="none" w:sz="0" w:space="0" w:color="auto"/>
            <w:right w:val="none" w:sz="0" w:space="0" w:color="auto"/>
          </w:divBdr>
        </w:div>
        <w:div w:id="835994741">
          <w:marLeft w:val="640"/>
          <w:marRight w:val="0"/>
          <w:marTop w:val="0"/>
          <w:marBottom w:val="0"/>
          <w:divBdr>
            <w:top w:val="none" w:sz="0" w:space="0" w:color="auto"/>
            <w:left w:val="none" w:sz="0" w:space="0" w:color="auto"/>
            <w:bottom w:val="none" w:sz="0" w:space="0" w:color="auto"/>
            <w:right w:val="none" w:sz="0" w:space="0" w:color="auto"/>
          </w:divBdr>
        </w:div>
        <w:div w:id="1048723274">
          <w:marLeft w:val="640"/>
          <w:marRight w:val="0"/>
          <w:marTop w:val="0"/>
          <w:marBottom w:val="0"/>
          <w:divBdr>
            <w:top w:val="none" w:sz="0" w:space="0" w:color="auto"/>
            <w:left w:val="none" w:sz="0" w:space="0" w:color="auto"/>
            <w:bottom w:val="none" w:sz="0" w:space="0" w:color="auto"/>
            <w:right w:val="none" w:sz="0" w:space="0" w:color="auto"/>
          </w:divBdr>
        </w:div>
        <w:div w:id="1138185292">
          <w:marLeft w:val="640"/>
          <w:marRight w:val="0"/>
          <w:marTop w:val="0"/>
          <w:marBottom w:val="0"/>
          <w:divBdr>
            <w:top w:val="none" w:sz="0" w:space="0" w:color="auto"/>
            <w:left w:val="none" w:sz="0" w:space="0" w:color="auto"/>
            <w:bottom w:val="none" w:sz="0" w:space="0" w:color="auto"/>
            <w:right w:val="none" w:sz="0" w:space="0" w:color="auto"/>
          </w:divBdr>
        </w:div>
        <w:div w:id="1143231592">
          <w:marLeft w:val="640"/>
          <w:marRight w:val="0"/>
          <w:marTop w:val="0"/>
          <w:marBottom w:val="0"/>
          <w:divBdr>
            <w:top w:val="none" w:sz="0" w:space="0" w:color="auto"/>
            <w:left w:val="none" w:sz="0" w:space="0" w:color="auto"/>
            <w:bottom w:val="none" w:sz="0" w:space="0" w:color="auto"/>
            <w:right w:val="none" w:sz="0" w:space="0" w:color="auto"/>
          </w:divBdr>
        </w:div>
        <w:div w:id="1499347751">
          <w:marLeft w:val="640"/>
          <w:marRight w:val="0"/>
          <w:marTop w:val="0"/>
          <w:marBottom w:val="0"/>
          <w:divBdr>
            <w:top w:val="none" w:sz="0" w:space="0" w:color="auto"/>
            <w:left w:val="none" w:sz="0" w:space="0" w:color="auto"/>
            <w:bottom w:val="none" w:sz="0" w:space="0" w:color="auto"/>
            <w:right w:val="none" w:sz="0" w:space="0" w:color="auto"/>
          </w:divBdr>
        </w:div>
        <w:div w:id="1736972344">
          <w:marLeft w:val="640"/>
          <w:marRight w:val="0"/>
          <w:marTop w:val="0"/>
          <w:marBottom w:val="0"/>
          <w:divBdr>
            <w:top w:val="none" w:sz="0" w:space="0" w:color="auto"/>
            <w:left w:val="none" w:sz="0" w:space="0" w:color="auto"/>
            <w:bottom w:val="none" w:sz="0" w:space="0" w:color="auto"/>
            <w:right w:val="none" w:sz="0" w:space="0" w:color="auto"/>
          </w:divBdr>
        </w:div>
      </w:divsChild>
    </w:div>
    <w:div w:id="1313212151">
      <w:bodyDiv w:val="1"/>
      <w:marLeft w:val="0"/>
      <w:marRight w:val="0"/>
      <w:marTop w:val="0"/>
      <w:marBottom w:val="0"/>
      <w:divBdr>
        <w:top w:val="none" w:sz="0" w:space="0" w:color="auto"/>
        <w:left w:val="none" w:sz="0" w:space="0" w:color="auto"/>
        <w:bottom w:val="none" w:sz="0" w:space="0" w:color="auto"/>
        <w:right w:val="none" w:sz="0" w:space="0" w:color="auto"/>
      </w:divBdr>
      <w:divsChild>
        <w:div w:id="37552715">
          <w:marLeft w:val="640"/>
          <w:marRight w:val="0"/>
          <w:marTop w:val="0"/>
          <w:marBottom w:val="0"/>
          <w:divBdr>
            <w:top w:val="none" w:sz="0" w:space="0" w:color="auto"/>
            <w:left w:val="none" w:sz="0" w:space="0" w:color="auto"/>
            <w:bottom w:val="none" w:sz="0" w:space="0" w:color="auto"/>
            <w:right w:val="none" w:sz="0" w:space="0" w:color="auto"/>
          </w:divBdr>
        </w:div>
        <w:div w:id="305865159">
          <w:marLeft w:val="640"/>
          <w:marRight w:val="0"/>
          <w:marTop w:val="0"/>
          <w:marBottom w:val="0"/>
          <w:divBdr>
            <w:top w:val="none" w:sz="0" w:space="0" w:color="auto"/>
            <w:left w:val="none" w:sz="0" w:space="0" w:color="auto"/>
            <w:bottom w:val="none" w:sz="0" w:space="0" w:color="auto"/>
            <w:right w:val="none" w:sz="0" w:space="0" w:color="auto"/>
          </w:divBdr>
        </w:div>
        <w:div w:id="356585358">
          <w:marLeft w:val="640"/>
          <w:marRight w:val="0"/>
          <w:marTop w:val="0"/>
          <w:marBottom w:val="0"/>
          <w:divBdr>
            <w:top w:val="none" w:sz="0" w:space="0" w:color="auto"/>
            <w:left w:val="none" w:sz="0" w:space="0" w:color="auto"/>
            <w:bottom w:val="none" w:sz="0" w:space="0" w:color="auto"/>
            <w:right w:val="none" w:sz="0" w:space="0" w:color="auto"/>
          </w:divBdr>
        </w:div>
        <w:div w:id="491606690">
          <w:marLeft w:val="640"/>
          <w:marRight w:val="0"/>
          <w:marTop w:val="0"/>
          <w:marBottom w:val="0"/>
          <w:divBdr>
            <w:top w:val="none" w:sz="0" w:space="0" w:color="auto"/>
            <w:left w:val="none" w:sz="0" w:space="0" w:color="auto"/>
            <w:bottom w:val="none" w:sz="0" w:space="0" w:color="auto"/>
            <w:right w:val="none" w:sz="0" w:space="0" w:color="auto"/>
          </w:divBdr>
        </w:div>
        <w:div w:id="733771048">
          <w:marLeft w:val="640"/>
          <w:marRight w:val="0"/>
          <w:marTop w:val="0"/>
          <w:marBottom w:val="0"/>
          <w:divBdr>
            <w:top w:val="none" w:sz="0" w:space="0" w:color="auto"/>
            <w:left w:val="none" w:sz="0" w:space="0" w:color="auto"/>
            <w:bottom w:val="none" w:sz="0" w:space="0" w:color="auto"/>
            <w:right w:val="none" w:sz="0" w:space="0" w:color="auto"/>
          </w:divBdr>
        </w:div>
        <w:div w:id="867567039">
          <w:marLeft w:val="640"/>
          <w:marRight w:val="0"/>
          <w:marTop w:val="0"/>
          <w:marBottom w:val="0"/>
          <w:divBdr>
            <w:top w:val="none" w:sz="0" w:space="0" w:color="auto"/>
            <w:left w:val="none" w:sz="0" w:space="0" w:color="auto"/>
            <w:bottom w:val="none" w:sz="0" w:space="0" w:color="auto"/>
            <w:right w:val="none" w:sz="0" w:space="0" w:color="auto"/>
          </w:divBdr>
        </w:div>
        <w:div w:id="1176382510">
          <w:marLeft w:val="640"/>
          <w:marRight w:val="0"/>
          <w:marTop w:val="0"/>
          <w:marBottom w:val="0"/>
          <w:divBdr>
            <w:top w:val="none" w:sz="0" w:space="0" w:color="auto"/>
            <w:left w:val="none" w:sz="0" w:space="0" w:color="auto"/>
            <w:bottom w:val="none" w:sz="0" w:space="0" w:color="auto"/>
            <w:right w:val="none" w:sz="0" w:space="0" w:color="auto"/>
          </w:divBdr>
        </w:div>
        <w:div w:id="1219631753">
          <w:marLeft w:val="640"/>
          <w:marRight w:val="0"/>
          <w:marTop w:val="0"/>
          <w:marBottom w:val="0"/>
          <w:divBdr>
            <w:top w:val="none" w:sz="0" w:space="0" w:color="auto"/>
            <w:left w:val="none" w:sz="0" w:space="0" w:color="auto"/>
            <w:bottom w:val="none" w:sz="0" w:space="0" w:color="auto"/>
            <w:right w:val="none" w:sz="0" w:space="0" w:color="auto"/>
          </w:divBdr>
        </w:div>
        <w:div w:id="1852182941">
          <w:marLeft w:val="640"/>
          <w:marRight w:val="0"/>
          <w:marTop w:val="0"/>
          <w:marBottom w:val="0"/>
          <w:divBdr>
            <w:top w:val="none" w:sz="0" w:space="0" w:color="auto"/>
            <w:left w:val="none" w:sz="0" w:space="0" w:color="auto"/>
            <w:bottom w:val="none" w:sz="0" w:space="0" w:color="auto"/>
            <w:right w:val="none" w:sz="0" w:space="0" w:color="auto"/>
          </w:divBdr>
        </w:div>
        <w:div w:id="1915818466">
          <w:marLeft w:val="640"/>
          <w:marRight w:val="0"/>
          <w:marTop w:val="0"/>
          <w:marBottom w:val="0"/>
          <w:divBdr>
            <w:top w:val="none" w:sz="0" w:space="0" w:color="auto"/>
            <w:left w:val="none" w:sz="0" w:space="0" w:color="auto"/>
            <w:bottom w:val="none" w:sz="0" w:space="0" w:color="auto"/>
            <w:right w:val="none" w:sz="0" w:space="0" w:color="auto"/>
          </w:divBdr>
        </w:div>
      </w:divsChild>
    </w:div>
    <w:div w:id="1327199392">
      <w:bodyDiv w:val="1"/>
      <w:marLeft w:val="0"/>
      <w:marRight w:val="0"/>
      <w:marTop w:val="0"/>
      <w:marBottom w:val="0"/>
      <w:divBdr>
        <w:top w:val="none" w:sz="0" w:space="0" w:color="auto"/>
        <w:left w:val="none" w:sz="0" w:space="0" w:color="auto"/>
        <w:bottom w:val="none" w:sz="0" w:space="0" w:color="auto"/>
        <w:right w:val="none" w:sz="0" w:space="0" w:color="auto"/>
      </w:divBdr>
      <w:divsChild>
        <w:div w:id="72967921">
          <w:marLeft w:val="480"/>
          <w:marRight w:val="0"/>
          <w:marTop w:val="0"/>
          <w:marBottom w:val="0"/>
          <w:divBdr>
            <w:top w:val="none" w:sz="0" w:space="0" w:color="auto"/>
            <w:left w:val="none" w:sz="0" w:space="0" w:color="auto"/>
            <w:bottom w:val="none" w:sz="0" w:space="0" w:color="auto"/>
            <w:right w:val="none" w:sz="0" w:space="0" w:color="auto"/>
          </w:divBdr>
        </w:div>
        <w:div w:id="200283672">
          <w:marLeft w:val="480"/>
          <w:marRight w:val="0"/>
          <w:marTop w:val="0"/>
          <w:marBottom w:val="0"/>
          <w:divBdr>
            <w:top w:val="none" w:sz="0" w:space="0" w:color="auto"/>
            <w:left w:val="none" w:sz="0" w:space="0" w:color="auto"/>
            <w:bottom w:val="none" w:sz="0" w:space="0" w:color="auto"/>
            <w:right w:val="none" w:sz="0" w:space="0" w:color="auto"/>
          </w:divBdr>
        </w:div>
        <w:div w:id="201674547">
          <w:marLeft w:val="480"/>
          <w:marRight w:val="0"/>
          <w:marTop w:val="0"/>
          <w:marBottom w:val="0"/>
          <w:divBdr>
            <w:top w:val="none" w:sz="0" w:space="0" w:color="auto"/>
            <w:left w:val="none" w:sz="0" w:space="0" w:color="auto"/>
            <w:bottom w:val="none" w:sz="0" w:space="0" w:color="auto"/>
            <w:right w:val="none" w:sz="0" w:space="0" w:color="auto"/>
          </w:divBdr>
        </w:div>
        <w:div w:id="205798410">
          <w:marLeft w:val="480"/>
          <w:marRight w:val="0"/>
          <w:marTop w:val="0"/>
          <w:marBottom w:val="0"/>
          <w:divBdr>
            <w:top w:val="none" w:sz="0" w:space="0" w:color="auto"/>
            <w:left w:val="none" w:sz="0" w:space="0" w:color="auto"/>
            <w:bottom w:val="none" w:sz="0" w:space="0" w:color="auto"/>
            <w:right w:val="none" w:sz="0" w:space="0" w:color="auto"/>
          </w:divBdr>
        </w:div>
        <w:div w:id="575633852">
          <w:marLeft w:val="480"/>
          <w:marRight w:val="0"/>
          <w:marTop w:val="0"/>
          <w:marBottom w:val="0"/>
          <w:divBdr>
            <w:top w:val="none" w:sz="0" w:space="0" w:color="auto"/>
            <w:left w:val="none" w:sz="0" w:space="0" w:color="auto"/>
            <w:bottom w:val="none" w:sz="0" w:space="0" w:color="auto"/>
            <w:right w:val="none" w:sz="0" w:space="0" w:color="auto"/>
          </w:divBdr>
        </w:div>
        <w:div w:id="701826918">
          <w:marLeft w:val="480"/>
          <w:marRight w:val="0"/>
          <w:marTop w:val="0"/>
          <w:marBottom w:val="0"/>
          <w:divBdr>
            <w:top w:val="none" w:sz="0" w:space="0" w:color="auto"/>
            <w:left w:val="none" w:sz="0" w:space="0" w:color="auto"/>
            <w:bottom w:val="none" w:sz="0" w:space="0" w:color="auto"/>
            <w:right w:val="none" w:sz="0" w:space="0" w:color="auto"/>
          </w:divBdr>
        </w:div>
        <w:div w:id="756899437">
          <w:marLeft w:val="480"/>
          <w:marRight w:val="0"/>
          <w:marTop w:val="0"/>
          <w:marBottom w:val="0"/>
          <w:divBdr>
            <w:top w:val="none" w:sz="0" w:space="0" w:color="auto"/>
            <w:left w:val="none" w:sz="0" w:space="0" w:color="auto"/>
            <w:bottom w:val="none" w:sz="0" w:space="0" w:color="auto"/>
            <w:right w:val="none" w:sz="0" w:space="0" w:color="auto"/>
          </w:divBdr>
        </w:div>
        <w:div w:id="1377776686">
          <w:marLeft w:val="480"/>
          <w:marRight w:val="0"/>
          <w:marTop w:val="0"/>
          <w:marBottom w:val="0"/>
          <w:divBdr>
            <w:top w:val="none" w:sz="0" w:space="0" w:color="auto"/>
            <w:left w:val="none" w:sz="0" w:space="0" w:color="auto"/>
            <w:bottom w:val="none" w:sz="0" w:space="0" w:color="auto"/>
            <w:right w:val="none" w:sz="0" w:space="0" w:color="auto"/>
          </w:divBdr>
        </w:div>
        <w:div w:id="1649632481">
          <w:marLeft w:val="480"/>
          <w:marRight w:val="0"/>
          <w:marTop w:val="0"/>
          <w:marBottom w:val="0"/>
          <w:divBdr>
            <w:top w:val="none" w:sz="0" w:space="0" w:color="auto"/>
            <w:left w:val="none" w:sz="0" w:space="0" w:color="auto"/>
            <w:bottom w:val="none" w:sz="0" w:space="0" w:color="auto"/>
            <w:right w:val="none" w:sz="0" w:space="0" w:color="auto"/>
          </w:divBdr>
        </w:div>
        <w:div w:id="1781951646">
          <w:marLeft w:val="480"/>
          <w:marRight w:val="0"/>
          <w:marTop w:val="0"/>
          <w:marBottom w:val="0"/>
          <w:divBdr>
            <w:top w:val="none" w:sz="0" w:space="0" w:color="auto"/>
            <w:left w:val="none" w:sz="0" w:space="0" w:color="auto"/>
            <w:bottom w:val="none" w:sz="0" w:space="0" w:color="auto"/>
            <w:right w:val="none" w:sz="0" w:space="0" w:color="auto"/>
          </w:divBdr>
        </w:div>
        <w:div w:id="2085371728">
          <w:marLeft w:val="480"/>
          <w:marRight w:val="0"/>
          <w:marTop w:val="0"/>
          <w:marBottom w:val="0"/>
          <w:divBdr>
            <w:top w:val="none" w:sz="0" w:space="0" w:color="auto"/>
            <w:left w:val="none" w:sz="0" w:space="0" w:color="auto"/>
            <w:bottom w:val="none" w:sz="0" w:space="0" w:color="auto"/>
            <w:right w:val="none" w:sz="0" w:space="0" w:color="auto"/>
          </w:divBdr>
        </w:div>
      </w:divsChild>
    </w:div>
    <w:div w:id="1385715937">
      <w:bodyDiv w:val="1"/>
      <w:marLeft w:val="0"/>
      <w:marRight w:val="0"/>
      <w:marTop w:val="0"/>
      <w:marBottom w:val="0"/>
      <w:divBdr>
        <w:top w:val="none" w:sz="0" w:space="0" w:color="auto"/>
        <w:left w:val="none" w:sz="0" w:space="0" w:color="auto"/>
        <w:bottom w:val="none" w:sz="0" w:space="0" w:color="auto"/>
        <w:right w:val="none" w:sz="0" w:space="0" w:color="auto"/>
      </w:divBdr>
      <w:divsChild>
        <w:div w:id="45841988">
          <w:marLeft w:val="640"/>
          <w:marRight w:val="0"/>
          <w:marTop w:val="0"/>
          <w:marBottom w:val="0"/>
          <w:divBdr>
            <w:top w:val="none" w:sz="0" w:space="0" w:color="auto"/>
            <w:left w:val="none" w:sz="0" w:space="0" w:color="auto"/>
            <w:bottom w:val="none" w:sz="0" w:space="0" w:color="auto"/>
            <w:right w:val="none" w:sz="0" w:space="0" w:color="auto"/>
          </w:divBdr>
        </w:div>
        <w:div w:id="718748951">
          <w:marLeft w:val="640"/>
          <w:marRight w:val="0"/>
          <w:marTop w:val="0"/>
          <w:marBottom w:val="0"/>
          <w:divBdr>
            <w:top w:val="none" w:sz="0" w:space="0" w:color="auto"/>
            <w:left w:val="none" w:sz="0" w:space="0" w:color="auto"/>
            <w:bottom w:val="none" w:sz="0" w:space="0" w:color="auto"/>
            <w:right w:val="none" w:sz="0" w:space="0" w:color="auto"/>
          </w:divBdr>
        </w:div>
        <w:div w:id="770124343">
          <w:marLeft w:val="640"/>
          <w:marRight w:val="0"/>
          <w:marTop w:val="0"/>
          <w:marBottom w:val="0"/>
          <w:divBdr>
            <w:top w:val="none" w:sz="0" w:space="0" w:color="auto"/>
            <w:left w:val="none" w:sz="0" w:space="0" w:color="auto"/>
            <w:bottom w:val="none" w:sz="0" w:space="0" w:color="auto"/>
            <w:right w:val="none" w:sz="0" w:space="0" w:color="auto"/>
          </w:divBdr>
        </w:div>
        <w:div w:id="789326182">
          <w:marLeft w:val="640"/>
          <w:marRight w:val="0"/>
          <w:marTop w:val="0"/>
          <w:marBottom w:val="0"/>
          <w:divBdr>
            <w:top w:val="none" w:sz="0" w:space="0" w:color="auto"/>
            <w:left w:val="none" w:sz="0" w:space="0" w:color="auto"/>
            <w:bottom w:val="none" w:sz="0" w:space="0" w:color="auto"/>
            <w:right w:val="none" w:sz="0" w:space="0" w:color="auto"/>
          </w:divBdr>
        </w:div>
        <w:div w:id="824203479">
          <w:marLeft w:val="640"/>
          <w:marRight w:val="0"/>
          <w:marTop w:val="0"/>
          <w:marBottom w:val="0"/>
          <w:divBdr>
            <w:top w:val="none" w:sz="0" w:space="0" w:color="auto"/>
            <w:left w:val="none" w:sz="0" w:space="0" w:color="auto"/>
            <w:bottom w:val="none" w:sz="0" w:space="0" w:color="auto"/>
            <w:right w:val="none" w:sz="0" w:space="0" w:color="auto"/>
          </w:divBdr>
        </w:div>
        <w:div w:id="921181668">
          <w:marLeft w:val="640"/>
          <w:marRight w:val="0"/>
          <w:marTop w:val="0"/>
          <w:marBottom w:val="0"/>
          <w:divBdr>
            <w:top w:val="none" w:sz="0" w:space="0" w:color="auto"/>
            <w:left w:val="none" w:sz="0" w:space="0" w:color="auto"/>
            <w:bottom w:val="none" w:sz="0" w:space="0" w:color="auto"/>
            <w:right w:val="none" w:sz="0" w:space="0" w:color="auto"/>
          </w:divBdr>
        </w:div>
        <w:div w:id="963851113">
          <w:marLeft w:val="640"/>
          <w:marRight w:val="0"/>
          <w:marTop w:val="0"/>
          <w:marBottom w:val="0"/>
          <w:divBdr>
            <w:top w:val="none" w:sz="0" w:space="0" w:color="auto"/>
            <w:left w:val="none" w:sz="0" w:space="0" w:color="auto"/>
            <w:bottom w:val="none" w:sz="0" w:space="0" w:color="auto"/>
            <w:right w:val="none" w:sz="0" w:space="0" w:color="auto"/>
          </w:divBdr>
        </w:div>
        <w:div w:id="1584679069">
          <w:marLeft w:val="640"/>
          <w:marRight w:val="0"/>
          <w:marTop w:val="0"/>
          <w:marBottom w:val="0"/>
          <w:divBdr>
            <w:top w:val="none" w:sz="0" w:space="0" w:color="auto"/>
            <w:left w:val="none" w:sz="0" w:space="0" w:color="auto"/>
            <w:bottom w:val="none" w:sz="0" w:space="0" w:color="auto"/>
            <w:right w:val="none" w:sz="0" w:space="0" w:color="auto"/>
          </w:divBdr>
        </w:div>
        <w:div w:id="1789860512">
          <w:marLeft w:val="640"/>
          <w:marRight w:val="0"/>
          <w:marTop w:val="0"/>
          <w:marBottom w:val="0"/>
          <w:divBdr>
            <w:top w:val="none" w:sz="0" w:space="0" w:color="auto"/>
            <w:left w:val="none" w:sz="0" w:space="0" w:color="auto"/>
            <w:bottom w:val="none" w:sz="0" w:space="0" w:color="auto"/>
            <w:right w:val="none" w:sz="0" w:space="0" w:color="auto"/>
          </w:divBdr>
        </w:div>
        <w:div w:id="1940140570">
          <w:marLeft w:val="640"/>
          <w:marRight w:val="0"/>
          <w:marTop w:val="0"/>
          <w:marBottom w:val="0"/>
          <w:divBdr>
            <w:top w:val="none" w:sz="0" w:space="0" w:color="auto"/>
            <w:left w:val="none" w:sz="0" w:space="0" w:color="auto"/>
            <w:bottom w:val="none" w:sz="0" w:space="0" w:color="auto"/>
            <w:right w:val="none" w:sz="0" w:space="0" w:color="auto"/>
          </w:divBdr>
        </w:div>
      </w:divsChild>
    </w:div>
    <w:div w:id="1688865802">
      <w:bodyDiv w:val="1"/>
      <w:marLeft w:val="0"/>
      <w:marRight w:val="0"/>
      <w:marTop w:val="0"/>
      <w:marBottom w:val="0"/>
      <w:divBdr>
        <w:top w:val="none" w:sz="0" w:space="0" w:color="auto"/>
        <w:left w:val="none" w:sz="0" w:space="0" w:color="auto"/>
        <w:bottom w:val="none" w:sz="0" w:space="0" w:color="auto"/>
        <w:right w:val="none" w:sz="0" w:space="0" w:color="auto"/>
      </w:divBdr>
      <w:divsChild>
        <w:div w:id="384375000">
          <w:marLeft w:val="480"/>
          <w:marRight w:val="0"/>
          <w:marTop w:val="0"/>
          <w:marBottom w:val="0"/>
          <w:divBdr>
            <w:top w:val="none" w:sz="0" w:space="0" w:color="auto"/>
            <w:left w:val="none" w:sz="0" w:space="0" w:color="auto"/>
            <w:bottom w:val="none" w:sz="0" w:space="0" w:color="auto"/>
            <w:right w:val="none" w:sz="0" w:space="0" w:color="auto"/>
          </w:divBdr>
        </w:div>
        <w:div w:id="904797230">
          <w:marLeft w:val="480"/>
          <w:marRight w:val="0"/>
          <w:marTop w:val="0"/>
          <w:marBottom w:val="0"/>
          <w:divBdr>
            <w:top w:val="none" w:sz="0" w:space="0" w:color="auto"/>
            <w:left w:val="none" w:sz="0" w:space="0" w:color="auto"/>
            <w:bottom w:val="none" w:sz="0" w:space="0" w:color="auto"/>
            <w:right w:val="none" w:sz="0" w:space="0" w:color="auto"/>
          </w:divBdr>
        </w:div>
        <w:div w:id="1017388730">
          <w:marLeft w:val="480"/>
          <w:marRight w:val="0"/>
          <w:marTop w:val="0"/>
          <w:marBottom w:val="0"/>
          <w:divBdr>
            <w:top w:val="none" w:sz="0" w:space="0" w:color="auto"/>
            <w:left w:val="none" w:sz="0" w:space="0" w:color="auto"/>
            <w:bottom w:val="none" w:sz="0" w:space="0" w:color="auto"/>
            <w:right w:val="none" w:sz="0" w:space="0" w:color="auto"/>
          </w:divBdr>
        </w:div>
        <w:div w:id="1099637229">
          <w:marLeft w:val="480"/>
          <w:marRight w:val="0"/>
          <w:marTop w:val="0"/>
          <w:marBottom w:val="0"/>
          <w:divBdr>
            <w:top w:val="none" w:sz="0" w:space="0" w:color="auto"/>
            <w:left w:val="none" w:sz="0" w:space="0" w:color="auto"/>
            <w:bottom w:val="none" w:sz="0" w:space="0" w:color="auto"/>
            <w:right w:val="none" w:sz="0" w:space="0" w:color="auto"/>
          </w:divBdr>
        </w:div>
        <w:div w:id="1158498966">
          <w:marLeft w:val="480"/>
          <w:marRight w:val="0"/>
          <w:marTop w:val="0"/>
          <w:marBottom w:val="0"/>
          <w:divBdr>
            <w:top w:val="none" w:sz="0" w:space="0" w:color="auto"/>
            <w:left w:val="none" w:sz="0" w:space="0" w:color="auto"/>
            <w:bottom w:val="none" w:sz="0" w:space="0" w:color="auto"/>
            <w:right w:val="none" w:sz="0" w:space="0" w:color="auto"/>
          </w:divBdr>
        </w:div>
        <w:div w:id="1399286559">
          <w:marLeft w:val="480"/>
          <w:marRight w:val="0"/>
          <w:marTop w:val="0"/>
          <w:marBottom w:val="0"/>
          <w:divBdr>
            <w:top w:val="none" w:sz="0" w:space="0" w:color="auto"/>
            <w:left w:val="none" w:sz="0" w:space="0" w:color="auto"/>
            <w:bottom w:val="none" w:sz="0" w:space="0" w:color="auto"/>
            <w:right w:val="none" w:sz="0" w:space="0" w:color="auto"/>
          </w:divBdr>
        </w:div>
        <w:div w:id="1640381511">
          <w:marLeft w:val="480"/>
          <w:marRight w:val="0"/>
          <w:marTop w:val="0"/>
          <w:marBottom w:val="0"/>
          <w:divBdr>
            <w:top w:val="none" w:sz="0" w:space="0" w:color="auto"/>
            <w:left w:val="none" w:sz="0" w:space="0" w:color="auto"/>
            <w:bottom w:val="none" w:sz="0" w:space="0" w:color="auto"/>
            <w:right w:val="none" w:sz="0" w:space="0" w:color="auto"/>
          </w:divBdr>
        </w:div>
        <w:div w:id="1641694339">
          <w:marLeft w:val="480"/>
          <w:marRight w:val="0"/>
          <w:marTop w:val="0"/>
          <w:marBottom w:val="0"/>
          <w:divBdr>
            <w:top w:val="none" w:sz="0" w:space="0" w:color="auto"/>
            <w:left w:val="none" w:sz="0" w:space="0" w:color="auto"/>
            <w:bottom w:val="none" w:sz="0" w:space="0" w:color="auto"/>
            <w:right w:val="none" w:sz="0" w:space="0" w:color="auto"/>
          </w:divBdr>
        </w:div>
        <w:div w:id="1811284692">
          <w:marLeft w:val="480"/>
          <w:marRight w:val="0"/>
          <w:marTop w:val="0"/>
          <w:marBottom w:val="0"/>
          <w:divBdr>
            <w:top w:val="none" w:sz="0" w:space="0" w:color="auto"/>
            <w:left w:val="none" w:sz="0" w:space="0" w:color="auto"/>
            <w:bottom w:val="none" w:sz="0" w:space="0" w:color="auto"/>
            <w:right w:val="none" w:sz="0" w:space="0" w:color="auto"/>
          </w:divBdr>
        </w:div>
        <w:div w:id="2079597184">
          <w:marLeft w:val="480"/>
          <w:marRight w:val="0"/>
          <w:marTop w:val="0"/>
          <w:marBottom w:val="0"/>
          <w:divBdr>
            <w:top w:val="none" w:sz="0" w:space="0" w:color="auto"/>
            <w:left w:val="none" w:sz="0" w:space="0" w:color="auto"/>
            <w:bottom w:val="none" w:sz="0" w:space="0" w:color="auto"/>
            <w:right w:val="none" w:sz="0" w:space="0" w:color="auto"/>
          </w:divBdr>
        </w:div>
      </w:divsChild>
    </w:div>
    <w:div w:id="1774520917">
      <w:bodyDiv w:val="1"/>
      <w:marLeft w:val="0"/>
      <w:marRight w:val="0"/>
      <w:marTop w:val="0"/>
      <w:marBottom w:val="0"/>
      <w:divBdr>
        <w:top w:val="none" w:sz="0" w:space="0" w:color="auto"/>
        <w:left w:val="none" w:sz="0" w:space="0" w:color="auto"/>
        <w:bottom w:val="none" w:sz="0" w:space="0" w:color="auto"/>
        <w:right w:val="none" w:sz="0" w:space="0" w:color="auto"/>
      </w:divBdr>
      <w:divsChild>
        <w:div w:id="713040728">
          <w:marLeft w:val="0"/>
          <w:marRight w:val="0"/>
          <w:marTop w:val="0"/>
          <w:marBottom w:val="0"/>
          <w:divBdr>
            <w:top w:val="single" w:sz="2" w:space="0" w:color="E3E3E3"/>
            <w:left w:val="single" w:sz="2" w:space="0" w:color="E3E3E3"/>
            <w:bottom w:val="single" w:sz="2" w:space="0" w:color="E3E3E3"/>
            <w:right w:val="single" w:sz="2" w:space="0" w:color="E3E3E3"/>
          </w:divBdr>
          <w:divsChild>
            <w:div w:id="249581117">
              <w:marLeft w:val="0"/>
              <w:marRight w:val="0"/>
              <w:marTop w:val="0"/>
              <w:marBottom w:val="0"/>
              <w:divBdr>
                <w:top w:val="single" w:sz="2" w:space="0" w:color="E3E3E3"/>
                <w:left w:val="single" w:sz="2" w:space="0" w:color="E3E3E3"/>
                <w:bottom w:val="single" w:sz="2" w:space="0" w:color="E3E3E3"/>
                <w:right w:val="single" w:sz="2" w:space="0" w:color="E3E3E3"/>
              </w:divBdr>
              <w:divsChild>
                <w:div w:id="1135222176">
                  <w:marLeft w:val="0"/>
                  <w:marRight w:val="0"/>
                  <w:marTop w:val="0"/>
                  <w:marBottom w:val="0"/>
                  <w:divBdr>
                    <w:top w:val="single" w:sz="2" w:space="2" w:color="E3E3E3"/>
                    <w:left w:val="single" w:sz="2" w:space="0" w:color="E3E3E3"/>
                    <w:bottom w:val="single" w:sz="2" w:space="0" w:color="E3E3E3"/>
                    <w:right w:val="single" w:sz="2" w:space="0" w:color="E3E3E3"/>
                  </w:divBdr>
                  <w:divsChild>
                    <w:div w:id="10340387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3535327">
      <w:bodyDiv w:val="1"/>
      <w:marLeft w:val="0"/>
      <w:marRight w:val="0"/>
      <w:marTop w:val="0"/>
      <w:marBottom w:val="0"/>
      <w:divBdr>
        <w:top w:val="none" w:sz="0" w:space="0" w:color="auto"/>
        <w:left w:val="none" w:sz="0" w:space="0" w:color="auto"/>
        <w:bottom w:val="none" w:sz="0" w:space="0" w:color="auto"/>
        <w:right w:val="none" w:sz="0" w:space="0" w:color="auto"/>
      </w:divBdr>
      <w:divsChild>
        <w:div w:id="18623290">
          <w:marLeft w:val="640"/>
          <w:marRight w:val="0"/>
          <w:marTop w:val="0"/>
          <w:marBottom w:val="0"/>
          <w:divBdr>
            <w:top w:val="none" w:sz="0" w:space="0" w:color="auto"/>
            <w:left w:val="none" w:sz="0" w:space="0" w:color="auto"/>
            <w:bottom w:val="none" w:sz="0" w:space="0" w:color="auto"/>
            <w:right w:val="none" w:sz="0" w:space="0" w:color="auto"/>
          </w:divBdr>
        </w:div>
        <w:div w:id="107362346">
          <w:marLeft w:val="640"/>
          <w:marRight w:val="0"/>
          <w:marTop w:val="0"/>
          <w:marBottom w:val="0"/>
          <w:divBdr>
            <w:top w:val="none" w:sz="0" w:space="0" w:color="auto"/>
            <w:left w:val="none" w:sz="0" w:space="0" w:color="auto"/>
            <w:bottom w:val="none" w:sz="0" w:space="0" w:color="auto"/>
            <w:right w:val="none" w:sz="0" w:space="0" w:color="auto"/>
          </w:divBdr>
        </w:div>
        <w:div w:id="340815345">
          <w:marLeft w:val="640"/>
          <w:marRight w:val="0"/>
          <w:marTop w:val="0"/>
          <w:marBottom w:val="0"/>
          <w:divBdr>
            <w:top w:val="none" w:sz="0" w:space="0" w:color="auto"/>
            <w:left w:val="none" w:sz="0" w:space="0" w:color="auto"/>
            <w:bottom w:val="none" w:sz="0" w:space="0" w:color="auto"/>
            <w:right w:val="none" w:sz="0" w:space="0" w:color="auto"/>
          </w:divBdr>
        </w:div>
        <w:div w:id="541987553">
          <w:marLeft w:val="640"/>
          <w:marRight w:val="0"/>
          <w:marTop w:val="0"/>
          <w:marBottom w:val="0"/>
          <w:divBdr>
            <w:top w:val="none" w:sz="0" w:space="0" w:color="auto"/>
            <w:left w:val="none" w:sz="0" w:space="0" w:color="auto"/>
            <w:bottom w:val="none" w:sz="0" w:space="0" w:color="auto"/>
            <w:right w:val="none" w:sz="0" w:space="0" w:color="auto"/>
          </w:divBdr>
        </w:div>
        <w:div w:id="606041002">
          <w:marLeft w:val="640"/>
          <w:marRight w:val="0"/>
          <w:marTop w:val="0"/>
          <w:marBottom w:val="0"/>
          <w:divBdr>
            <w:top w:val="none" w:sz="0" w:space="0" w:color="auto"/>
            <w:left w:val="none" w:sz="0" w:space="0" w:color="auto"/>
            <w:bottom w:val="none" w:sz="0" w:space="0" w:color="auto"/>
            <w:right w:val="none" w:sz="0" w:space="0" w:color="auto"/>
          </w:divBdr>
          <w:divsChild>
            <w:div w:id="151410216">
              <w:marLeft w:val="0"/>
              <w:marRight w:val="0"/>
              <w:marTop w:val="0"/>
              <w:marBottom w:val="0"/>
              <w:divBdr>
                <w:top w:val="none" w:sz="0" w:space="0" w:color="auto"/>
                <w:left w:val="none" w:sz="0" w:space="0" w:color="auto"/>
                <w:bottom w:val="none" w:sz="0" w:space="0" w:color="auto"/>
                <w:right w:val="none" w:sz="0" w:space="0" w:color="auto"/>
              </w:divBdr>
              <w:divsChild>
                <w:div w:id="227616863">
                  <w:marLeft w:val="640"/>
                  <w:marRight w:val="0"/>
                  <w:marTop w:val="0"/>
                  <w:marBottom w:val="0"/>
                  <w:divBdr>
                    <w:top w:val="none" w:sz="0" w:space="0" w:color="auto"/>
                    <w:left w:val="none" w:sz="0" w:space="0" w:color="auto"/>
                    <w:bottom w:val="none" w:sz="0" w:space="0" w:color="auto"/>
                    <w:right w:val="none" w:sz="0" w:space="0" w:color="auto"/>
                  </w:divBdr>
                </w:div>
                <w:div w:id="318466468">
                  <w:marLeft w:val="640"/>
                  <w:marRight w:val="0"/>
                  <w:marTop w:val="0"/>
                  <w:marBottom w:val="0"/>
                  <w:divBdr>
                    <w:top w:val="none" w:sz="0" w:space="0" w:color="auto"/>
                    <w:left w:val="none" w:sz="0" w:space="0" w:color="auto"/>
                    <w:bottom w:val="none" w:sz="0" w:space="0" w:color="auto"/>
                    <w:right w:val="none" w:sz="0" w:space="0" w:color="auto"/>
                  </w:divBdr>
                </w:div>
                <w:div w:id="571425336">
                  <w:marLeft w:val="640"/>
                  <w:marRight w:val="0"/>
                  <w:marTop w:val="0"/>
                  <w:marBottom w:val="0"/>
                  <w:divBdr>
                    <w:top w:val="none" w:sz="0" w:space="0" w:color="auto"/>
                    <w:left w:val="none" w:sz="0" w:space="0" w:color="auto"/>
                    <w:bottom w:val="none" w:sz="0" w:space="0" w:color="auto"/>
                    <w:right w:val="none" w:sz="0" w:space="0" w:color="auto"/>
                  </w:divBdr>
                </w:div>
                <w:div w:id="1022165262">
                  <w:marLeft w:val="640"/>
                  <w:marRight w:val="0"/>
                  <w:marTop w:val="0"/>
                  <w:marBottom w:val="0"/>
                  <w:divBdr>
                    <w:top w:val="none" w:sz="0" w:space="0" w:color="auto"/>
                    <w:left w:val="none" w:sz="0" w:space="0" w:color="auto"/>
                    <w:bottom w:val="none" w:sz="0" w:space="0" w:color="auto"/>
                    <w:right w:val="none" w:sz="0" w:space="0" w:color="auto"/>
                  </w:divBdr>
                </w:div>
                <w:div w:id="1172991411">
                  <w:marLeft w:val="640"/>
                  <w:marRight w:val="0"/>
                  <w:marTop w:val="0"/>
                  <w:marBottom w:val="0"/>
                  <w:divBdr>
                    <w:top w:val="none" w:sz="0" w:space="0" w:color="auto"/>
                    <w:left w:val="none" w:sz="0" w:space="0" w:color="auto"/>
                    <w:bottom w:val="none" w:sz="0" w:space="0" w:color="auto"/>
                    <w:right w:val="none" w:sz="0" w:space="0" w:color="auto"/>
                  </w:divBdr>
                </w:div>
                <w:div w:id="1276600490">
                  <w:marLeft w:val="640"/>
                  <w:marRight w:val="0"/>
                  <w:marTop w:val="0"/>
                  <w:marBottom w:val="0"/>
                  <w:divBdr>
                    <w:top w:val="none" w:sz="0" w:space="0" w:color="auto"/>
                    <w:left w:val="none" w:sz="0" w:space="0" w:color="auto"/>
                    <w:bottom w:val="none" w:sz="0" w:space="0" w:color="auto"/>
                    <w:right w:val="none" w:sz="0" w:space="0" w:color="auto"/>
                  </w:divBdr>
                </w:div>
                <w:div w:id="1637494187">
                  <w:marLeft w:val="640"/>
                  <w:marRight w:val="0"/>
                  <w:marTop w:val="0"/>
                  <w:marBottom w:val="0"/>
                  <w:divBdr>
                    <w:top w:val="none" w:sz="0" w:space="0" w:color="auto"/>
                    <w:left w:val="none" w:sz="0" w:space="0" w:color="auto"/>
                    <w:bottom w:val="none" w:sz="0" w:space="0" w:color="auto"/>
                    <w:right w:val="none" w:sz="0" w:space="0" w:color="auto"/>
                  </w:divBdr>
                </w:div>
                <w:div w:id="1804733993">
                  <w:marLeft w:val="640"/>
                  <w:marRight w:val="0"/>
                  <w:marTop w:val="0"/>
                  <w:marBottom w:val="0"/>
                  <w:divBdr>
                    <w:top w:val="none" w:sz="0" w:space="0" w:color="auto"/>
                    <w:left w:val="none" w:sz="0" w:space="0" w:color="auto"/>
                    <w:bottom w:val="none" w:sz="0" w:space="0" w:color="auto"/>
                    <w:right w:val="none" w:sz="0" w:space="0" w:color="auto"/>
                  </w:divBdr>
                </w:div>
                <w:div w:id="1807357676">
                  <w:marLeft w:val="640"/>
                  <w:marRight w:val="0"/>
                  <w:marTop w:val="0"/>
                  <w:marBottom w:val="0"/>
                  <w:divBdr>
                    <w:top w:val="none" w:sz="0" w:space="0" w:color="auto"/>
                    <w:left w:val="none" w:sz="0" w:space="0" w:color="auto"/>
                    <w:bottom w:val="none" w:sz="0" w:space="0" w:color="auto"/>
                    <w:right w:val="none" w:sz="0" w:space="0" w:color="auto"/>
                  </w:divBdr>
                </w:div>
                <w:div w:id="2104911852">
                  <w:marLeft w:val="640"/>
                  <w:marRight w:val="0"/>
                  <w:marTop w:val="0"/>
                  <w:marBottom w:val="0"/>
                  <w:divBdr>
                    <w:top w:val="none" w:sz="0" w:space="0" w:color="auto"/>
                    <w:left w:val="none" w:sz="0" w:space="0" w:color="auto"/>
                    <w:bottom w:val="none" w:sz="0" w:space="0" w:color="auto"/>
                    <w:right w:val="none" w:sz="0" w:space="0" w:color="auto"/>
                  </w:divBdr>
                </w:div>
                <w:div w:id="2144030787">
                  <w:marLeft w:val="640"/>
                  <w:marRight w:val="0"/>
                  <w:marTop w:val="0"/>
                  <w:marBottom w:val="0"/>
                  <w:divBdr>
                    <w:top w:val="none" w:sz="0" w:space="0" w:color="auto"/>
                    <w:left w:val="none" w:sz="0" w:space="0" w:color="auto"/>
                    <w:bottom w:val="none" w:sz="0" w:space="0" w:color="auto"/>
                    <w:right w:val="none" w:sz="0" w:space="0" w:color="auto"/>
                  </w:divBdr>
                </w:div>
              </w:divsChild>
            </w:div>
            <w:div w:id="163859140">
              <w:marLeft w:val="0"/>
              <w:marRight w:val="0"/>
              <w:marTop w:val="0"/>
              <w:marBottom w:val="0"/>
              <w:divBdr>
                <w:top w:val="none" w:sz="0" w:space="0" w:color="auto"/>
                <w:left w:val="none" w:sz="0" w:space="0" w:color="auto"/>
                <w:bottom w:val="none" w:sz="0" w:space="0" w:color="auto"/>
                <w:right w:val="none" w:sz="0" w:space="0" w:color="auto"/>
              </w:divBdr>
              <w:divsChild>
                <w:div w:id="18357912">
                  <w:marLeft w:val="640"/>
                  <w:marRight w:val="0"/>
                  <w:marTop w:val="0"/>
                  <w:marBottom w:val="0"/>
                  <w:divBdr>
                    <w:top w:val="none" w:sz="0" w:space="0" w:color="auto"/>
                    <w:left w:val="none" w:sz="0" w:space="0" w:color="auto"/>
                    <w:bottom w:val="none" w:sz="0" w:space="0" w:color="auto"/>
                    <w:right w:val="none" w:sz="0" w:space="0" w:color="auto"/>
                  </w:divBdr>
                </w:div>
                <w:div w:id="39324243">
                  <w:marLeft w:val="640"/>
                  <w:marRight w:val="0"/>
                  <w:marTop w:val="0"/>
                  <w:marBottom w:val="0"/>
                  <w:divBdr>
                    <w:top w:val="none" w:sz="0" w:space="0" w:color="auto"/>
                    <w:left w:val="none" w:sz="0" w:space="0" w:color="auto"/>
                    <w:bottom w:val="none" w:sz="0" w:space="0" w:color="auto"/>
                    <w:right w:val="none" w:sz="0" w:space="0" w:color="auto"/>
                  </w:divBdr>
                </w:div>
                <w:div w:id="240912296">
                  <w:marLeft w:val="640"/>
                  <w:marRight w:val="0"/>
                  <w:marTop w:val="0"/>
                  <w:marBottom w:val="0"/>
                  <w:divBdr>
                    <w:top w:val="none" w:sz="0" w:space="0" w:color="auto"/>
                    <w:left w:val="none" w:sz="0" w:space="0" w:color="auto"/>
                    <w:bottom w:val="none" w:sz="0" w:space="0" w:color="auto"/>
                    <w:right w:val="none" w:sz="0" w:space="0" w:color="auto"/>
                  </w:divBdr>
                </w:div>
                <w:div w:id="636910947">
                  <w:marLeft w:val="640"/>
                  <w:marRight w:val="0"/>
                  <w:marTop w:val="0"/>
                  <w:marBottom w:val="0"/>
                  <w:divBdr>
                    <w:top w:val="none" w:sz="0" w:space="0" w:color="auto"/>
                    <w:left w:val="none" w:sz="0" w:space="0" w:color="auto"/>
                    <w:bottom w:val="none" w:sz="0" w:space="0" w:color="auto"/>
                    <w:right w:val="none" w:sz="0" w:space="0" w:color="auto"/>
                  </w:divBdr>
                </w:div>
                <w:div w:id="717558575">
                  <w:marLeft w:val="640"/>
                  <w:marRight w:val="0"/>
                  <w:marTop w:val="0"/>
                  <w:marBottom w:val="0"/>
                  <w:divBdr>
                    <w:top w:val="none" w:sz="0" w:space="0" w:color="auto"/>
                    <w:left w:val="none" w:sz="0" w:space="0" w:color="auto"/>
                    <w:bottom w:val="none" w:sz="0" w:space="0" w:color="auto"/>
                    <w:right w:val="none" w:sz="0" w:space="0" w:color="auto"/>
                  </w:divBdr>
                </w:div>
                <w:div w:id="889800253">
                  <w:marLeft w:val="640"/>
                  <w:marRight w:val="0"/>
                  <w:marTop w:val="0"/>
                  <w:marBottom w:val="0"/>
                  <w:divBdr>
                    <w:top w:val="none" w:sz="0" w:space="0" w:color="auto"/>
                    <w:left w:val="none" w:sz="0" w:space="0" w:color="auto"/>
                    <w:bottom w:val="none" w:sz="0" w:space="0" w:color="auto"/>
                    <w:right w:val="none" w:sz="0" w:space="0" w:color="auto"/>
                  </w:divBdr>
                </w:div>
                <w:div w:id="910430213">
                  <w:marLeft w:val="640"/>
                  <w:marRight w:val="0"/>
                  <w:marTop w:val="0"/>
                  <w:marBottom w:val="0"/>
                  <w:divBdr>
                    <w:top w:val="none" w:sz="0" w:space="0" w:color="auto"/>
                    <w:left w:val="none" w:sz="0" w:space="0" w:color="auto"/>
                    <w:bottom w:val="none" w:sz="0" w:space="0" w:color="auto"/>
                    <w:right w:val="none" w:sz="0" w:space="0" w:color="auto"/>
                  </w:divBdr>
                </w:div>
                <w:div w:id="1246380442">
                  <w:marLeft w:val="640"/>
                  <w:marRight w:val="0"/>
                  <w:marTop w:val="0"/>
                  <w:marBottom w:val="0"/>
                  <w:divBdr>
                    <w:top w:val="none" w:sz="0" w:space="0" w:color="auto"/>
                    <w:left w:val="none" w:sz="0" w:space="0" w:color="auto"/>
                    <w:bottom w:val="none" w:sz="0" w:space="0" w:color="auto"/>
                    <w:right w:val="none" w:sz="0" w:space="0" w:color="auto"/>
                  </w:divBdr>
                </w:div>
                <w:div w:id="1388065101">
                  <w:marLeft w:val="640"/>
                  <w:marRight w:val="0"/>
                  <w:marTop w:val="0"/>
                  <w:marBottom w:val="0"/>
                  <w:divBdr>
                    <w:top w:val="none" w:sz="0" w:space="0" w:color="auto"/>
                    <w:left w:val="none" w:sz="0" w:space="0" w:color="auto"/>
                    <w:bottom w:val="none" w:sz="0" w:space="0" w:color="auto"/>
                    <w:right w:val="none" w:sz="0" w:space="0" w:color="auto"/>
                  </w:divBdr>
                </w:div>
                <w:div w:id="1867255376">
                  <w:marLeft w:val="640"/>
                  <w:marRight w:val="0"/>
                  <w:marTop w:val="0"/>
                  <w:marBottom w:val="0"/>
                  <w:divBdr>
                    <w:top w:val="none" w:sz="0" w:space="0" w:color="auto"/>
                    <w:left w:val="none" w:sz="0" w:space="0" w:color="auto"/>
                    <w:bottom w:val="none" w:sz="0" w:space="0" w:color="auto"/>
                    <w:right w:val="none" w:sz="0" w:space="0" w:color="auto"/>
                  </w:divBdr>
                </w:div>
                <w:div w:id="202470116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686444005">
          <w:marLeft w:val="640"/>
          <w:marRight w:val="0"/>
          <w:marTop w:val="0"/>
          <w:marBottom w:val="0"/>
          <w:divBdr>
            <w:top w:val="none" w:sz="0" w:space="0" w:color="auto"/>
            <w:left w:val="none" w:sz="0" w:space="0" w:color="auto"/>
            <w:bottom w:val="none" w:sz="0" w:space="0" w:color="auto"/>
            <w:right w:val="none" w:sz="0" w:space="0" w:color="auto"/>
          </w:divBdr>
        </w:div>
        <w:div w:id="705374303">
          <w:marLeft w:val="640"/>
          <w:marRight w:val="0"/>
          <w:marTop w:val="0"/>
          <w:marBottom w:val="0"/>
          <w:divBdr>
            <w:top w:val="none" w:sz="0" w:space="0" w:color="auto"/>
            <w:left w:val="none" w:sz="0" w:space="0" w:color="auto"/>
            <w:bottom w:val="none" w:sz="0" w:space="0" w:color="auto"/>
            <w:right w:val="none" w:sz="0" w:space="0" w:color="auto"/>
          </w:divBdr>
        </w:div>
        <w:div w:id="1211960884">
          <w:marLeft w:val="640"/>
          <w:marRight w:val="0"/>
          <w:marTop w:val="0"/>
          <w:marBottom w:val="0"/>
          <w:divBdr>
            <w:top w:val="none" w:sz="0" w:space="0" w:color="auto"/>
            <w:left w:val="none" w:sz="0" w:space="0" w:color="auto"/>
            <w:bottom w:val="none" w:sz="0" w:space="0" w:color="auto"/>
            <w:right w:val="none" w:sz="0" w:space="0" w:color="auto"/>
          </w:divBdr>
        </w:div>
        <w:div w:id="1237472542">
          <w:marLeft w:val="640"/>
          <w:marRight w:val="0"/>
          <w:marTop w:val="0"/>
          <w:marBottom w:val="0"/>
          <w:divBdr>
            <w:top w:val="none" w:sz="0" w:space="0" w:color="auto"/>
            <w:left w:val="none" w:sz="0" w:space="0" w:color="auto"/>
            <w:bottom w:val="none" w:sz="0" w:space="0" w:color="auto"/>
            <w:right w:val="none" w:sz="0" w:space="0" w:color="auto"/>
          </w:divBdr>
        </w:div>
        <w:div w:id="1336416106">
          <w:marLeft w:val="640"/>
          <w:marRight w:val="0"/>
          <w:marTop w:val="0"/>
          <w:marBottom w:val="0"/>
          <w:divBdr>
            <w:top w:val="none" w:sz="0" w:space="0" w:color="auto"/>
            <w:left w:val="none" w:sz="0" w:space="0" w:color="auto"/>
            <w:bottom w:val="none" w:sz="0" w:space="0" w:color="auto"/>
            <w:right w:val="none" w:sz="0" w:space="0" w:color="auto"/>
          </w:divBdr>
        </w:div>
        <w:div w:id="1691492526">
          <w:marLeft w:val="640"/>
          <w:marRight w:val="0"/>
          <w:marTop w:val="0"/>
          <w:marBottom w:val="0"/>
          <w:divBdr>
            <w:top w:val="none" w:sz="0" w:space="0" w:color="auto"/>
            <w:left w:val="none" w:sz="0" w:space="0" w:color="auto"/>
            <w:bottom w:val="none" w:sz="0" w:space="0" w:color="auto"/>
            <w:right w:val="none" w:sz="0" w:space="0" w:color="auto"/>
          </w:divBdr>
        </w:div>
      </w:divsChild>
    </w:div>
    <w:div w:id="1938635735">
      <w:bodyDiv w:val="1"/>
      <w:marLeft w:val="0"/>
      <w:marRight w:val="0"/>
      <w:marTop w:val="0"/>
      <w:marBottom w:val="0"/>
      <w:divBdr>
        <w:top w:val="none" w:sz="0" w:space="0" w:color="auto"/>
        <w:left w:val="none" w:sz="0" w:space="0" w:color="auto"/>
        <w:bottom w:val="none" w:sz="0" w:space="0" w:color="auto"/>
        <w:right w:val="none" w:sz="0" w:space="0" w:color="auto"/>
      </w:divBdr>
      <w:divsChild>
        <w:div w:id="215632738">
          <w:marLeft w:val="640"/>
          <w:marRight w:val="0"/>
          <w:marTop w:val="0"/>
          <w:marBottom w:val="0"/>
          <w:divBdr>
            <w:top w:val="none" w:sz="0" w:space="0" w:color="auto"/>
            <w:left w:val="none" w:sz="0" w:space="0" w:color="auto"/>
            <w:bottom w:val="none" w:sz="0" w:space="0" w:color="auto"/>
            <w:right w:val="none" w:sz="0" w:space="0" w:color="auto"/>
          </w:divBdr>
        </w:div>
        <w:div w:id="281378300">
          <w:marLeft w:val="640"/>
          <w:marRight w:val="0"/>
          <w:marTop w:val="0"/>
          <w:marBottom w:val="0"/>
          <w:divBdr>
            <w:top w:val="none" w:sz="0" w:space="0" w:color="auto"/>
            <w:left w:val="none" w:sz="0" w:space="0" w:color="auto"/>
            <w:bottom w:val="none" w:sz="0" w:space="0" w:color="auto"/>
            <w:right w:val="none" w:sz="0" w:space="0" w:color="auto"/>
          </w:divBdr>
        </w:div>
        <w:div w:id="337315124">
          <w:marLeft w:val="640"/>
          <w:marRight w:val="0"/>
          <w:marTop w:val="0"/>
          <w:marBottom w:val="0"/>
          <w:divBdr>
            <w:top w:val="none" w:sz="0" w:space="0" w:color="auto"/>
            <w:left w:val="none" w:sz="0" w:space="0" w:color="auto"/>
            <w:bottom w:val="none" w:sz="0" w:space="0" w:color="auto"/>
            <w:right w:val="none" w:sz="0" w:space="0" w:color="auto"/>
          </w:divBdr>
        </w:div>
        <w:div w:id="478693546">
          <w:marLeft w:val="640"/>
          <w:marRight w:val="0"/>
          <w:marTop w:val="0"/>
          <w:marBottom w:val="0"/>
          <w:divBdr>
            <w:top w:val="none" w:sz="0" w:space="0" w:color="auto"/>
            <w:left w:val="none" w:sz="0" w:space="0" w:color="auto"/>
            <w:bottom w:val="none" w:sz="0" w:space="0" w:color="auto"/>
            <w:right w:val="none" w:sz="0" w:space="0" w:color="auto"/>
          </w:divBdr>
        </w:div>
        <w:div w:id="625282025">
          <w:marLeft w:val="640"/>
          <w:marRight w:val="0"/>
          <w:marTop w:val="0"/>
          <w:marBottom w:val="0"/>
          <w:divBdr>
            <w:top w:val="none" w:sz="0" w:space="0" w:color="auto"/>
            <w:left w:val="none" w:sz="0" w:space="0" w:color="auto"/>
            <w:bottom w:val="none" w:sz="0" w:space="0" w:color="auto"/>
            <w:right w:val="none" w:sz="0" w:space="0" w:color="auto"/>
          </w:divBdr>
        </w:div>
        <w:div w:id="677781028">
          <w:marLeft w:val="640"/>
          <w:marRight w:val="0"/>
          <w:marTop w:val="0"/>
          <w:marBottom w:val="0"/>
          <w:divBdr>
            <w:top w:val="none" w:sz="0" w:space="0" w:color="auto"/>
            <w:left w:val="none" w:sz="0" w:space="0" w:color="auto"/>
            <w:bottom w:val="none" w:sz="0" w:space="0" w:color="auto"/>
            <w:right w:val="none" w:sz="0" w:space="0" w:color="auto"/>
          </w:divBdr>
        </w:div>
        <w:div w:id="823087900">
          <w:marLeft w:val="640"/>
          <w:marRight w:val="0"/>
          <w:marTop w:val="0"/>
          <w:marBottom w:val="0"/>
          <w:divBdr>
            <w:top w:val="none" w:sz="0" w:space="0" w:color="auto"/>
            <w:left w:val="none" w:sz="0" w:space="0" w:color="auto"/>
            <w:bottom w:val="none" w:sz="0" w:space="0" w:color="auto"/>
            <w:right w:val="none" w:sz="0" w:space="0" w:color="auto"/>
          </w:divBdr>
        </w:div>
        <w:div w:id="926887290">
          <w:marLeft w:val="640"/>
          <w:marRight w:val="0"/>
          <w:marTop w:val="0"/>
          <w:marBottom w:val="0"/>
          <w:divBdr>
            <w:top w:val="none" w:sz="0" w:space="0" w:color="auto"/>
            <w:left w:val="none" w:sz="0" w:space="0" w:color="auto"/>
            <w:bottom w:val="none" w:sz="0" w:space="0" w:color="auto"/>
            <w:right w:val="none" w:sz="0" w:space="0" w:color="auto"/>
          </w:divBdr>
        </w:div>
        <w:div w:id="1269853337">
          <w:marLeft w:val="640"/>
          <w:marRight w:val="0"/>
          <w:marTop w:val="0"/>
          <w:marBottom w:val="0"/>
          <w:divBdr>
            <w:top w:val="none" w:sz="0" w:space="0" w:color="auto"/>
            <w:left w:val="none" w:sz="0" w:space="0" w:color="auto"/>
            <w:bottom w:val="none" w:sz="0" w:space="0" w:color="auto"/>
            <w:right w:val="none" w:sz="0" w:space="0" w:color="auto"/>
          </w:divBdr>
        </w:div>
        <w:div w:id="1513455065">
          <w:marLeft w:val="640"/>
          <w:marRight w:val="0"/>
          <w:marTop w:val="0"/>
          <w:marBottom w:val="0"/>
          <w:divBdr>
            <w:top w:val="none" w:sz="0" w:space="0" w:color="auto"/>
            <w:left w:val="none" w:sz="0" w:space="0" w:color="auto"/>
            <w:bottom w:val="none" w:sz="0" w:space="0" w:color="auto"/>
            <w:right w:val="none" w:sz="0" w:space="0" w:color="auto"/>
          </w:divBdr>
        </w:div>
        <w:div w:id="1519348339">
          <w:marLeft w:val="640"/>
          <w:marRight w:val="0"/>
          <w:marTop w:val="0"/>
          <w:marBottom w:val="0"/>
          <w:divBdr>
            <w:top w:val="none" w:sz="0" w:space="0" w:color="auto"/>
            <w:left w:val="none" w:sz="0" w:space="0" w:color="auto"/>
            <w:bottom w:val="none" w:sz="0" w:space="0" w:color="auto"/>
            <w:right w:val="none" w:sz="0" w:space="0" w:color="auto"/>
          </w:divBdr>
        </w:div>
        <w:div w:id="1545171970">
          <w:marLeft w:val="640"/>
          <w:marRight w:val="0"/>
          <w:marTop w:val="0"/>
          <w:marBottom w:val="0"/>
          <w:divBdr>
            <w:top w:val="none" w:sz="0" w:space="0" w:color="auto"/>
            <w:left w:val="none" w:sz="0" w:space="0" w:color="auto"/>
            <w:bottom w:val="none" w:sz="0" w:space="0" w:color="auto"/>
            <w:right w:val="none" w:sz="0" w:space="0" w:color="auto"/>
          </w:divBdr>
        </w:div>
        <w:div w:id="1579166317">
          <w:marLeft w:val="640"/>
          <w:marRight w:val="0"/>
          <w:marTop w:val="0"/>
          <w:marBottom w:val="0"/>
          <w:divBdr>
            <w:top w:val="none" w:sz="0" w:space="0" w:color="auto"/>
            <w:left w:val="none" w:sz="0" w:space="0" w:color="auto"/>
            <w:bottom w:val="none" w:sz="0" w:space="0" w:color="auto"/>
            <w:right w:val="none" w:sz="0" w:space="0" w:color="auto"/>
          </w:divBdr>
        </w:div>
        <w:div w:id="1648321680">
          <w:marLeft w:val="640"/>
          <w:marRight w:val="0"/>
          <w:marTop w:val="0"/>
          <w:marBottom w:val="0"/>
          <w:divBdr>
            <w:top w:val="none" w:sz="0" w:space="0" w:color="auto"/>
            <w:left w:val="none" w:sz="0" w:space="0" w:color="auto"/>
            <w:bottom w:val="none" w:sz="0" w:space="0" w:color="auto"/>
            <w:right w:val="none" w:sz="0" w:space="0" w:color="auto"/>
          </w:divBdr>
        </w:div>
        <w:div w:id="1986471720">
          <w:marLeft w:val="640"/>
          <w:marRight w:val="0"/>
          <w:marTop w:val="0"/>
          <w:marBottom w:val="0"/>
          <w:divBdr>
            <w:top w:val="none" w:sz="0" w:space="0" w:color="auto"/>
            <w:left w:val="none" w:sz="0" w:space="0" w:color="auto"/>
            <w:bottom w:val="none" w:sz="0" w:space="0" w:color="auto"/>
            <w:right w:val="none" w:sz="0" w:space="0" w:color="auto"/>
          </w:divBdr>
        </w:div>
        <w:div w:id="2004235712">
          <w:marLeft w:val="640"/>
          <w:marRight w:val="0"/>
          <w:marTop w:val="0"/>
          <w:marBottom w:val="0"/>
          <w:divBdr>
            <w:top w:val="none" w:sz="0" w:space="0" w:color="auto"/>
            <w:left w:val="none" w:sz="0" w:space="0" w:color="auto"/>
            <w:bottom w:val="none" w:sz="0" w:space="0" w:color="auto"/>
            <w:right w:val="none" w:sz="0" w:space="0" w:color="auto"/>
          </w:divBdr>
        </w:div>
      </w:divsChild>
    </w:div>
    <w:div w:id="2079357824">
      <w:bodyDiv w:val="1"/>
      <w:marLeft w:val="0"/>
      <w:marRight w:val="0"/>
      <w:marTop w:val="0"/>
      <w:marBottom w:val="0"/>
      <w:divBdr>
        <w:top w:val="none" w:sz="0" w:space="0" w:color="auto"/>
        <w:left w:val="none" w:sz="0" w:space="0" w:color="auto"/>
        <w:bottom w:val="none" w:sz="0" w:space="0" w:color="auto"/>
        <w:right w:val="none" w:sz="0" w:space="0" w:color="auto"/>
      </w:divBdr>
      <w:divsChild>
        <w:div w:id="137578876">
          <w:marLeft w:val="480"/>
          <w:marRight w:val="0"/>
          <w:marTop w:val="0"/>
          <w:marBottom w:val="0"/>
          <w:divBdr>
            <w:top w:val="none" w:sz="0" w:space="0" w:color="auto"/>
            <w:left w:val="none" w:sz="0" w:space="0" w:color="auto"/>
            <w:bottom w:val="none" w:sz="0" w:space="0" w:color="auto"/>
            <w:right w:val="none" w:sz="0" w:space="0" w:color="auto"/>
          </w:divBdr>
        </w:div>
        <w:div w:id="196551315">
          <w:marLeft w:val="480"/>
          <w:marRight w:val="0"/>
          <w:marTop w:val="0"/>
          <w:marBottom w:val="0"/>
          <w:divBdr>
            <w:top w:val="none" w:sz="0" w:space="0" w:color="auto"/>
            <w:left w:val="none" w:sz="0" w:space="0" w:color="auto"/>
            <w:bottom w:val="none" w:sz="0" w:space="0" w:color="auto"/>
            <w:right w:val="none" w:sz="0" w:space="0" w:color="auto"/>
          </w:divBdr>
        </w:div>
        <w:div w:id="292447606">
          <w:marLeft w:val="480"/>
          <w:marRight w:val="0"/>
          <w:marTop w:val="0"/>
          <w:marBottom w:val="0"/>
          <w:divBdr>
            <w:top w:val="none" w:sz="0" w:space="0" w:color="auto"/>
            <w:left w:val="none" w:sz="0" w:space="0" w:color="auto"/>
            <w:bottom w:val="none" w:sz="0" w:space="0" w:color="auto"/>
            <w:right w:val="none" w:sz="0" w:space="0" w:color="auto"/>
          </w:divBdr>
        </w:div>
        <w:div w:id="477572740">
          <w:marLeft w:val="480"/>
          <w:marRight w:val="0"/>
          <w:marTop w:val="0"/>
          <w:marBottom w:val="0"/>
          <w:divBdr>
            <w:top w:val="none" w:sz="0" w:space="0" w:color="auto"/>
            <w:left w:val="none" w:sz="0" w:space="0" w:color="auto"/>
            <w:bottom w:val="none" w:sz="0" w:space="0" w:color="auto"/>
            <w:right w:val="none" w:sz="0" w:space="0" w:color="auto"/>
          </w:divBdr>
        </w:div>
        <w:div w:id="718089571">
          <w:marLeft w:val="480"/>
          <w:marRight w:val="0"/>
          <w:marTop w:val="0"/>
          <w:marBottom w:val="0"/>
          <w:divBdr>
            <w:top w:val="none" w:sz="0" w:space="0" w:color="auto"/>
            <w:left w:val="none" w:sz="0" w:space="0" w:color="auto"/>
            <w:bottom w:val="none" w:sz="0" w:space="0" w:color="auto"/>
            <w:right w:val="none" w:sz="0" w:space="0" w:color="auto"/>
          </w:divBdr>
        </w:div>
        <w:div w:id="1696269423">
          <w:marLeft w:val="480"/>
          <w:marRight w:val="0"/>
          <w:marTop w:val="0"/>
          <w:marBottom w:val="0"/>
          <w:divBdr>
            <w:top w:val="none" w:sz="0" w:space="0" w:color="auto"/>
            <w:left w:val="none" w:sz="0" w:space="0" w:color="auto"/>
            <w:bottom w:val="none" w:sz="0" w:space="0" w:color="auto"/>
            <w:right w:val="none" w:sz="0" w:space="0" w:color="auto"/>
          </w:divBdr>
        </w:div>
        <w:div w:id="1899512422">
          <w:marLeft w:val="480"/>
          <w:marRight w:val="0"/>
          <w:marTop w:val="0"/>
          <w:marBottom w:val="0"/>
          <w:divBdr>
            <w:top w:val="none" w:sz="0" w:space="0" w:color="auto"/>
            <w:left w:val="none" w:sz="0" w:space="0" w:color="auto"/>
            <w:bottom w:val="none" w:sz="0" w:space="0" w:color="auto"/>
            <w:right w:val="none" w:sz="0" w:space="0" w:color="auto"/>
          </w:divBdr>
        </w:div>
        <w:div w:id="1949968554">
          <w:marLeft w:val="480"/>
          <w:marRight w:val="0"/>
          <w:marTop w:val="0"/>
          <w:marBottom w:val="0"/>
          <w:divBdr>
            <w:top w:val="none" w:sz="0" w:space="0" w:color="auto"/>
            <w:left w:val="none" w:sz="0" w:space="0" w:color="auto"/>
            <w:bottom w:val="none" w:sz="0" w:space="0" w:color="auto"/>
            <w:right w:val="none" w:sz="0" w:space="0" w:color="auto"/>
          </w:divBdr>
        </w:div>
        <w:div w:id="2004550362">
          <w:marLeft w:val="480"/>
          <w:marRight w:val="0"/>
          <w:marTop w:val="0"/>
          <w:marBottom w:val="0"/>
          <w:divBdr>
            <w:top w:val="none" w:sz="0" w:space="0" w:color="auto"/>
            <w:left w:val="none" w:sz="0" w:space="0" w:color="auto"/>
            <w:bottom w:val="none" w:sz="0" w:space="0" w:color="auto"/>
            <w:right w:val="none" w:sz="0" w:space="0" w:color="auto"/>
          </w:divBdr>
        </w:div>
        <w:div w:id="205646760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E617BEDA0C1E44D99B2ADC5B0F3015F"/>
        <w:category>
          <w:name w:val="General"/>
          <w:gallery w:val="placeholder"/>
        </w:category>
        <w:types>
          <w:type w:val="bbPlcHdr"/>
        </w:types>
        <w:behaviors>
          <w:behavior w:val="content"/>
        </w:behaviors>
        <w:guid w:val="{997A50CE-BF8C-944C-8784-B8C5721623D8}"/>
      </w:docPartPr>
      <w:docPartBody>
        <w:p w:rsidR="00076236" w:rsidRDefault="003F6CE1">
          <w:pPr>
            <w:pStyle w:val="6E617BEDA0C1E44D99B2ADC5B0F3015F"/>
          </w:pPr>
          <w:r w:rsidRPr="0023290E">
            <w:rPr>
              <w:rStyle w:val="PlaceholderText"/>
            </w:rPr>
            <w:t>Haga clic o pulse aquí para escribir texto.</w:t>
          </w:r>
        </w:p>
      </w:docPartBody>
    </w:docPart>
    <w:docPart>
      <w:docPartPr>
        <w:name w:val="A79B32142A2E714FAC6845849DE37833"/>
        <w:category>
          <w:name w:val="General"/>
          <w:gallery w:val="placeholder"/>
        </w:category>
        <w:types>
          <w:type w:val="bbPlcHdr"/>
        </w:types>
        <w:behaviors>
          <w:behavior w:val="content"/>
        </w:behaviors>
        <w:guid w:val="{14E95797-AD4F-B34B-A4D4-107E4CDC68D3}"/>
      </w:docPartPr>
      <w:docPartBody>
        <w:p w:rsidR="00076236" w:rsidRDefault="003F6CE1">
          <w:pPr>
            <w:pStyle w:val="A79B32142A2E714FAC6845849DE37833"/>
          </w:pPr>
          <w:r w:rsidRPr="0023290E">
            <w:rPr>
              <w:rStyle w:val="PlaceholderText"/>
            </w:rPr>
            <w:t>Haga clic o pulse aquí para escribir texto.</w:t>
          </w:r>
        </w:p>
      </w:docPartBody>
    </w:docPart>
    <w:docPart>
      <w:docPartPr>
        <w:name w:val="8DDE51FF24643D4D9C62211115012962"/>
        <w:category>
          <w:name w:val="General"/>
          <w:gallery w:val="placeholder"/>
        </w:category>
        <w:types>
          <w:type w:val="bbPlcHdr"/>
        </w:types>
        <w:behaviors>
          <w:behavior w:val="content"/>
        </w:behaviors>
        <w:guid w:val="{26417226-3999-4043-B971-A56E94B6263E}"/>
      </w:docPartPr>
      <w:docPartBody>
        <w:p w:rsidR="00076236" w:rsidRDefault="003F6CE1">
          <w:pPr>
            <w:pStyle w:val="8DDE51FF24643D4D9C62211115012962"/>
          </w:pPr>
          <w:r w:rsidRPr="0023290E">
            <w:rPr>
              <w:rStyle w:val="PlaceholderText"/>
            </w:rPr>
            <w:t>Haga clic o pulse aquí para escribir texto.</w:t>
          </w:r>
        </w:p>
      </w:docPartBody>
    </w:docPart>
    <w:docPart>
      <w:docPartPr>
        <w:name w:val="CF2F5C24F462AF478412777743182BB1"/>
        <w:category>
          <w:name w:val="General"/>
          <w:gallery w:val="placeholder"/>
        </w:category>
        <w:types>
          <w:type w:val="bbPlcHdr"/>
        </w:types>
        <w:behaviors>
          <w:behavior w:val="content"/>
        </w:behaviors>
        <w:guid w:val="{BCA82767-12C2-6343-8F9F-248B32C0A474}"/>
      </w:docPartPr>
      <w:docPartBody>
        <w:p w:rsidR="00076236" w:rsidRDefault="003F6CE1">
          <w:pPr>
            <w:pStyle w:val="CF2F5C24F462AF478412777743182BB1"/>
          </w:pPr>
          <w:r w:rsidRPr="0023290E">
            <w:rPr>
              <w:rStyle w:val="PlaceholderText"/>
            </w:rPr>
            <w:t>Haga clic o pulse aquí para escribir texto.</w:t>
          </w:r>
        </w:p>
      </w:docPartBody>
    </w:docPart>
    <w:docPart>
      <w:docPartPr>
        <w:name w:val="567114953133C3478E0624ADCE4DF72F"/>
        <w:category>
          <w:name w:val="General"/>
          <w:gallery w:val="placeholder"/>
        </w:category>
        <w:types>
          <w:type w:val="bbPlcHdr"/>
        </w:types>
        <w:behaviors>
          <w:behavior w:val="content"/>
        </w:behaviors>
        <w:guid w:val="{5A5E5C64-B8BB-B44F-8E76-91DF30C93A86}"/>
      </w:docPartPr>
      <w:docPartBody>
        <w:p w:rsidR="00076236" w:rsidRDefault="003F6CE1">
          <w:pPr>
            <w:pStyle w:val="567114953133C3478E0624ADCE4DF72F"/>
          </w:pPr>
          <w:r w:rsidRPr="0023290E">
            <w:rPr>
              <w:rStyle w:val="PlaceholderText"/>
            </w:rPr>
            <w:t>Haga clic o pulse aquí para escribir texto.</w:t>
          </w:r>
        </w:p>
      </w:docPartBody>
    </w:docPart>
    <w:docPart>
      <w:docPartPr>
        <w:name w:val="8156689AF443E34EBD071D14486EE1D0"/>
        <w:category>
          <w:name w:val="General"/>
          <w:gallery w:val="placeholder"/>
        </w:category>
        <w:types>
          <w:type w:val="bbPlcHdr"/>
        </w:types>
        <w:behaviors>
          <w:behavior w:val="content"/>
        </w:behaviors>
        <w:guid w:val="{3CB24CE2-4A4A-B848-B6DD-E0BCF7FEA8CE}"/>
      </w:docPartPr>
      <w:docPartBody>
        <w:p w:rsidR="00076236" w:rsidRDefault="003F6CE1">
          <w:pPr>
            <w:pStyle w:val="8156689AF443E34EBD071D14486EE1D0"/>
          </w:pPr>
          <w:r w:rsidRPr="0023290E">
            <w:rPr>
              <w:rStyle w:val="PlaceholderText"/>
            </w:rPr>
            <w:t>Haga clic o pulse aquí para escribir texto.</w:t>
          </w:r>
        </w:p>
      </w:docPartBody>
    </w:docPart>
    <w:docPart>
      <w:docPartPr>
        <w:name w:val="91EDEAE7BFC7734BB91C52188D57CDAC"/>
        <w:category>
          <w:name w:val="General"/>
          <w:gallery w:val="placeholder"/>
        </w:category>
        <w:types>
          <w:type w:val="bbPlcHdr"/>
        </w:types>
        <w:behaviors>
          <w:behavior w:val="content"/>
        </w:behaviors>
        <w:guid w:val="{B568895B-B3D7-8646-8233-9304D3AD6D02}"/>
      </w:docPartPr>
      <w:docPartBody>
        <w:p w:rsidR="00076236" w:rsidRDefault="003F6CE1">
          <w:pPr>
            <w:pStyle w:val="91EDEAE7BFC7734BB91C52188D57CDAC"/>
          </w:pPr>
          <w:r w:rsidRPr="0023290E">
            <w:rPr>
              <w:rStyle w:val="PlaceholderText"/>
            </w:rPr>
            <w:t>Haga clic o pulse aquí para escribir texto.</w:t>
          </w:r>
        </w:p>
      </w:docPartBody>
    </w:docPart>
    <w:docPart>
      <w:docPartPr>
        <w:name w:val="972F3FE12A01974CA6DB6ECCF967289C"/>
        <w:category>
          <w:name w:val="General"/>
          <w:gallery w:val="placeholder"/>
        </w:category>
        <w:types>
          <w:type w:val="bbPlcHdr"/>
        </w:types>
        <w:behaviors>
          <w:behavior w:val="content"/>
        </w:behaviors>
        <w:guid w:val="{4BC86A50-63D2-C544-BD0E-312B6178D426}"/>
      </w:docPartPr>
      <w:docPartBody>
        <w:p w:rsidR="00076236" w:rsidRDefault="003F6CE1">
          <w:pPr>
            <w:pStyle w:val="972F3FE12A01974CA6DB6ECCF967289C"/>
          </w:pPr>
          <w:r w:rsidRPr="0023290E">
            <w:rPr>
              <w:rStyle w:val="PlaceholderText"/>
            </w:rPr>
            <w:t>Haga clic o pulse aquí para escribir texto.</w:t>
          </w:r>
        </w:p>
      </w:docPartBody>
    </w:docPart>
    <w:docPart>
      <w:docPartPr>
        <w:name w:val="41DE35E72D450E4EB32DAA1D9FB3A388"/>
        <w:category>
          <w:name w:val="General"/>
          <w:gallery w:val="placeholder"/>
        </w:category>
        <w:types>
          <w:type w:val="bbPlcHdr"/>
        </w:types>
        <w:behaviors>
          <w:behavior w:val="content"/>
        </w:behaviors>
        <w:guid w:val="{6703A92E-0CBE-2447-BF4A-C13F4C06C2A7}"/>
      </w:docPartPr>
      <w:docPartBody>
        <w:p w:rsidR="00076236" w:rsidRDefault="003F6CE1">
          <w:pPr>
            <w:pStyle w:val="41DE35E72D450E4EB32DAA1D9FB3A388"/>
          </w:pPr>
          <w:r w:rsidRPr="0023290E">
            <w:rPr>
              <w:rStyle w:val="PlaceholderText"/>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DA477550-E435-4A1D-8F88-6658E0D76CE5}"/>
      </w:docPartPr>
      <w:docPartBody>
        <w:p w:rsidR="00EB6D6A" w:rsidRDefault="00076236">
          <w:r w:rsidRPr="00FA5B6B">
            <w:rPr>
              <w:rStyle w:val="PlaceholderText"/>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7DF"/>
    <w:rsid w:val="00005F7B"/>
    <w:rsid w:val="00026E3A"/>
    <w:rsid w:val="0007268A"/>
    <w:rsid w:val="00076236"/>
    <w:rsid w:val="00322295"/>
    <w:rsid w:val="003F6CE1"/>
    <w:rsid w:val="004662AE"/>
    <w:rsid w:val="005F764E"/>
    <w:rsid w:val="00623811"/>
    <w:rsid w:val="00646E44"/>
    <w:rsid w:val="006518FD"/>
    <w:rsid w:val="00656F82"/>
    <w:rsid w:val="006C3E03"/>
    <w:rsid w:val="00703399"/>
    <w:rsid w:val="007F57FC"/>
    <w:rsid w:val="008B5A35"/>
    <w:rsid w:val="008F248F"/>
    <w:rsid w:val="009B203E"/>
    <w:rsid w:val="00A529D5"/>
    <w:rsid w:val="00AA3507"/>
    <w:rsid w:val="00AA5FE1"/>
    <w:rsid w:val="00AB73F4"/>
    <w:rsid w:val="00B431AF"/>
    <w:rsid w:val="00B63419"/>
    <w:rsid w:val="00B872AE"/>
    <w:rsid w:val="00B9587A"/>
    <w:rsid w:val="00BB127E"/>
    <w:rsid w:val="00BD3DCE"/>
    <w:rsid w:val="00C00306"/>
    <w:rsid w:val="00C52963"/>
    <w:rsid w:val="00CD7EEB"/>
    <w:rsid w:val="00E90741"/>
    <w:rsid w:val="00EB6D6A"/>
    <w:rsid w:val="00F877DF"/>
    <w:rsid w:val="00F9323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0B044AE"/>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76236"/>
    <w:rPr>
      <w:color w:val="666666"/>
    </w:rPr>
  </w:style>
  <w:style w:type="paragraph" w:customStyle="1" w:styleId="6E617BEDA0C1E44D99B2ADC5B0F3015F">
    <w:name w:val="6E617BEDA0C1E44D99B2ADC5B0F3015F"/>
    <w:rPr>
      <w:lang w:val="en-US" w:eastAsia="en-US"/>
    </w:rPr>
  </w:style>
  <w:style w:type="paragraph" w:customStyle="1" w:styleId="A79B32142A2E714FAC6845849DE37833">
    <w:name w:val="A79B32142A2E714FAC6845849DE37833"/>
    <w:rPr>
      <w:lang w:val="en-US" w:eastAsia="en-US"/>
    </w:rPr>
  </w:style>
  <w:style w:type="paragraph" w:customStyle="1" w:styleId="8DDE51FF24643D4D9C62211115012962">
    <w:name w:val="8DDE51FF24643D4D9C62211115012962"/>
    <w:rPr>
      <w:lang w:val="en-US" w:eastAsia="en-US"/>
    </w:rPr>
  </w:style>
  <w:style w:type="paragraph" w:customStyle="1" w:styleId="CF2F5C24F462AF478412777743182BB1">
    <w:name w:val="CF2F5C24F462AF478412777743182BB1"/>
    <w:rPr>
      <w:lang w:val="en-US" w:eastAsia="en-US"/>
    </w:rPr>
  </w:style>
  <w:style w:type="paragraph" w:customStyle="1" w:styleId="567114953133C3478E0624ADCE4DF72F">
    <w:name w:val="567114953133C3478E0624ADCE4DF72F"/>
    <w:rPr>
      <w:lang w:val="en-US" w:eastAsia="en-US"/>
    </w:rPr>
  </w:style>
  <w:style w:type="paragraph" w:customStyle="1" w:styleId="8156689AF443E34EBD071D14486EE1D0">
    <w:name w:val="8156689AF443E34EBD071D14486EE1D0"/>
    <w:rPr>
      <w:lang w:val="en-US" w:eastAsia="en-US"/>
    </w:rPr>
  </w:style>
  <w:style w:type="paragraph" w:customStyle="1" w:styleId="91EDEAE7BFC7734BB91C52188D57CDAC">
    <w:name w:val="91EDEAE7BFC7734BB91C52188D57CDAC"/>
    <w:rPr>
      <w:lang w:val="en-US" w:eastAsia="en-US"/>
    </w:rPr>
  </w:style>
  <w:style w:type="paragraph" w:customStyle="1" w:styleId="972F3FE12A01974CA6DB6ECCF967289C">
    <w:name w:val="972F3FE12A01974CA6DB6ECCF967289C"/>
    <w:rPr>
      <w:lang w:val="en-US" w:eastAsia="en-US"/>
    </w:rPr>
  </w:style>
  <w:style w:type="paragraph" w:customStyle="1" w:styleId="41DE35E72D450E4EB32DAA1D9FB3A388">
    <w:name w:val="41DE35E72D450E4EB32DAA1D9FB3A388"/>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windows-1252"/>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06F5905-0D10-BA49-AE8B-C6959FDEE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8</Pages>
  <Words>4222</Words>
  <Characters>24066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Kesly Michell Rodriguez Salcedo</cp:lastModifiedBy>
  <cp:revision>5</cp:revision>
  <cp:lastPrinted>2024-05-27T00:01:00Z</cp:lastPrinted>
  <dcterms:created xsi:type="dcterms:W3CDTF">2024-07-09T03:32:00Z</dcterms:created>
  <dcterms:modified xsi:type="dcterms:W3CDTF">2024-07-09T03:46:00Z</dcterms:modified>
</cp:coreProperties>
</file>