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AD4DF" w14:textId="2097F54B" w:rsidR="00D1195B" w:rsidRPr="00890195" w:rsidRDefault="00816CD6" w:rsidP="00D1195B">
      <w:pPr>
        <w:pStyle w:val="papertitle"/>
        <w:rPr>
          <w:iCs/>
          <w:lang w:val="es-MX"/>
        </w:rPr>
      </w:pPr>
      <w:r w:rsidRPr="00890195">
        <w:rPr>
          <w:iCs/>
          <w:lang w:val="es-MX"/>
        </w:rPr>
        <w:t>Videojuego educativo con enfoque en química</w:t>
      </w:r>
      <w:r w:rsidR="00D1195B" w:rsidRPr="00890195">
        <w:rPr>
          <w:iCs/>
          <w:lang w:val="es-MX"/>
        </w:rPr>
        <w:t xml:space="preserve"> </w:t>
      </w:r>
    </w:p>
    <w:p w14:paraId="65D53DC2" w14:textId="03A3D265" w:rsidR="00D1195B" w:rsidRPr="00C94E74" w:rsidRDefault="00816CD6" w:rsidP="00D1195B">
      <w:pPr>
        <w:pStyle w:val="papersubtitle"/>
        <w:rPr>
          <w:iCs/>
        </w:rPr>
      </w:pPr>
      <w:r w:rsidRPr="00C94E74">
        <w:rPr>
          <w:iCs/>
        </w:rPr>
        <w:t>El reactor de Aether</w:t>
      </w:r>
      <w:r w:rsidR="00D1195B" w:rsidRPr="00C94E74">
        <w:rPr>
          <w:iCs/>
        </w:rPr>
        <w:t xml:space="preserve"> </w:t>
      </w:r>
    </w:p>
    <w:p w14:paraId="40AF3802" w14:textId="68C15636" w:rsidR="00ED13D6" w:rsidRPr="00C94E74" w:rsidRDefault="00816CD6">
      <w:pPr>
        <w:pStyle w:val="papertitle"/>
        <w:rPr>
          <w:i/>
          <w:iCs/>
        </w:rPr>
      </w:pPr>
      <w:r w:rsidRPr="00C94E74">
        <w:rPr>
          <w:i/>
          <w:iCs/>
        </w:rPr>
        <w:t>Educational videogame with a focus on chemestry</w:t>
      </w:r>
    </w:p>
    <w:p w14:paraId="1D047A39" w14:textId="76DF48A4" w:rsidR="00ED13D6" w:rsidRPr="00890195" w:rsidRDefault="00816CD6">
      <w:pPr>
        <w:pStyle w:val="papersubtitle"/>
        <w:rPr>
          <w:i/>
          <w:iCs/>
          <w:lang w:val="es-MX"/>
        </w:rPr>
      </w:pPr>
      <w:r w:rsidRPr="00890195">
        <w:rPr>
          <w:i/>
          <w:iCs/>
          <w:lang w:val="es-MX"/>
        </w:rPr>
        <w:t>The Aether’s Reactor</w:t>
      </w:r>
    </w:p>
    <w:p w14:paraId="4FD199D9" w14:textId="77777777" w:rsidR="00ED13D6" w:rsidRPr="00890195" w:rsidRDefault="00ED13D6">
      <w:pPr>
        <w:pStyle w:val="Author"/>
        <w:rPr>
          <w:lang w:val="es-MX"/>
        </w:rPr>
        <w:sectPr w:rsidR="00ED13D6" w:rsidRPr="00890195">
          <w:pgSz w:w="11909" w:h="16834" w:code="9"/>
          <w:pgMar w:top="1080" w:right="734" w:bottom="2434" w:left="734" w:header="720" w:footer="720" w:gutter="0"/>
          <w:cols w:space="720"/>
          <w:docGrid w:linePitch="360"/>
        </w:sectPr>
      </w:pPr>
    </w:p>
    <w:p w14:paraId="7C719357" w14:textId="77777777" w:rsidR="00816CD6" w:rsidRPr="00890195" w:rsidRDefault="00816CD6" w:rsidP="002726D3">
      <w:pPr>
        <w:pStyle w:val="Affiliation"/>
        <w:rPr>
          <w:noProof/>
          <w:sz w:val="22"/>
          <w:szCs w:val="22"/>
          <w:lang w:val="es-MX"/>
        </w:rPr>
      </w:pPr>
    </w:p>
    <w:p w14:paraId="03B0295A" w14:textId="47876430" w:rsidR="00816CD6" w:rsidRPr="00890195" w:rsidRDefault="00816CD6" w:rsidP="002726D3">
      <w:pPr>
        <w:pStyle w:val="Affiliation"/>
        <w:rPr>
          <w:noProof/>
          <w:sz w:val="22"/>
          <w:szCs w:val="22"/>
          <w:lang w:val="es-MX"/>
        </w:rPr>
      </w:pPr>
      <w:r w:rsidRPr="00890195">
        <w:rPr>
          <w:noProof/>
          <w:sz w:val="22"/>
          <w:szCs w:val="22"/>
          <w:lang w:val="es-MX"/>
        </w:rPr>
        <w:t xml:space="preserve">Uriel Alejandro Villegas Cuevas </w:t>
      </w:r>
    </w:p>
    <w:p w14:paraId="485DD0AC" w14:textId="498C3580" w:rsidR="002726D3" w:rsidRPr="00890195" w:rsidRDefault="00816CD6" w:rsidP="002726D3">
      <w:pPr>
        <w:pStyle w:val="Affiliation"/>
        <w:rPr>
          <w:lang w:val="es-MX"/>
        </w:rPr>
      </w:pPr>
      <w:r w:rsidRPr="00890195">
        <w:rPr>
          <w:lang w:val="es-MX"/>
        </w:rPr>
        <w:t>Docente IPN - UPIIZ</w:t>
      </w:r>
    </w:p>
    <w:p w14:paraId="74CC769B" w14:textId="43A72FBA" w:rsidR="00816CD6" w:rsidRPr="00890195" w:rsidRDefault="00816CD6" w:rsidP="002726D3">
      <w:pPr>
        <w:pStyle w:val="Affiliation"/>
        <w:rPr>
          <w:lang w:val="es-MX"/>
        </w:rPr>
      </w:pPr>
      <w:bookmarkStart w:id="0" w:name="_Hlk171511262"/>
      <w:r w:rsidRPr="00890195">
        <w:rPr>
          <w:lang w:val="es-MX"/>
        </w:rPr>
        <w:t xml:space="preserve">Zacatecas, México </w:t>
      </w:r>
      <w:bookmarkEnd w:id="0"/>
    </w:p>
    <w:p w14:paraId="12BAAB73" w14:textId="51CD2259" w:rsidR="002726D3" w:rsidRPr="00890195" w:rsidRDefault="00816CD6" w:rsidP="002726D3">
      <w:pPr>
        <w:pStyle w:val="Affiliation"/>
        <w:rPr>
          <w:lang w:val="es-MX"/>
        </w:rPr>
      </w:pPr>
      <w:r w:rsidRPr="00890195">
        <w:rPr>
          <w:lang w:val="es-MX"/>
        </w:rPr>
        <w:t>uvillegas@ipn.mx</w:t>
      </w:r>
      <w:r w:rsidR="002726D3" w:rsidRPr="00890195">
        <w:rPr>
          <w:lang w:val="es-MX"/>
        </w:rPr>
        <w:t xml:space="preserve"> </w:t>
      </w:r>
    </w:p>
    <w:p w14:paraId="62089E55" w14:textId="77777777" w:rsidR="00816CD6" w:rsidRPr="00890195" w:rsidRDefault="00816CD6" w:rsidP="002726D3">
      <w:pPr>
        <w:pStyle w:val="Affiliation"/>
        <w:rPr>
          <w:sz w:val="22"/>
          <w:szCs w:val="22"/>
          <w:lang w:val="es-MX"/>
        </w:rPr>
      </w:pPr>
    </w:p>
    <w:p w14:paraId="08280F26" w14:textId="2051612C" w:rsidR="00816CD6" w:rsidRPr="00890195" w:rsidRDefault="00816CD6" w:rsidP="002726D3">
      <w:pPr>
        <w:pStyle w:val="Affiliation"/>
        <w:rPr>
          <w:sz w:val="22"/>
          <w:szCs w:val="22"/>
          <w:lang w:val="es-MX"/>
        </w:rPr>
      </w:pPr>
      <w:r w:rsidRPr="00890195">
        <w:rPr>
          <w:sz w:val="22"/>
          <w:szCs w:val="22"/>
          <w:lang w:val="es-MX"/>
        </w:rPr>
        <w:t>Arantxa Fuensanta Arana Torres</w:t>
      </w:r>
    </w:p>
    <w:p w14:paraId="25C15AA1" w14:textId="4637273E" w:rsidR="00816CD6" w:rsidRPr="00890195" w:rsidRDefault="00816CD6" w:rsidP="002726D3">
      <w:pPr>
        <w:pStyle w:val="Affiliation"/>
        <w:rPr>
          <w:sz w:val="22"/>
          <w:szCs w:val="22"/>
          <w:lang w:val="es-MX"/>
        </w:rPr>
      </w:pPr>
      <w:r w:rsidRPr="00890195">
        <w:rPr>
          <w:sz w:val="22"/>
          <w:szCs w:val="22"/>
          <w:lang w:val="es-MX"/>
        </w:rPr>
        <w:t>Alumna IPN - UPIIZ</w:t>
      </w:r>
    </w:p>
    <w:p w14:paraId="59649BA5" w14:textId="23A675BA" w:rsidR="00816CD6" w:rsidRPr="00890195" w:rsidRDefault="00816CD6" w:rsidP="002726D3">
      <w:pPr>
        <w:pStyle w:val="Affiliation"/>
        <w:rPr>
          <w:sz w:val="22"/>
          <w:szCs w:val="22"/>
          <w:lang w:val="es-MX"/>
        </w:rPr>
      </w:pPr>
      <w:r w:rsidRPr="00890195">
        <w:rPr>
          <w:sz w:val="22"/>
          <w:szCs w:val="22"/>
          <w:lang w:val="es-MX"/>
        </w:rPr>
        <w:t>Zacatecas, México</w:t>
      </w:r>
    </w:p>
    <w:p w14:paraId="28F9C222" w14:textId="7310BBFD" w:rsidR="007E25A9" w:rsidRPr="00890195" w:rsidRDefault="007E25A9" w:rsidP="002726D3">
      <w:pPr>
        <w:pStyle w:val="Affiliation"/>
        <w:rPr>
          <w:sz w:val="22"/>
          <w:szCs w:val="22"/>
          <w:lang w:val="es-MX"/>
        </w:rPr>
      </w:pPr>
      <w:r w:rsidRPr="00890195">
        <w:rPr>
          <w:sz w:val="22"/>
          <w:szCs w:val="22"/>
          <w:lang w:val="es-MX"/>
        </w:rPr>
        <w:t>aaranat1500@alumno.ipn.mx</w:t>
      </w:r>
    </w:p>
    <w:p w14:paraId="1E5020D6" w14:textId="7255C2CE" w:rsidR="002726D3" w:rsidRPr="00890195" w:rsidRDefault="00816CD6" w:rsidP="002726D3">
      <w:pPr>
        <w:pStyle w:val="Author"/>
        <w:rPr>
          <w:lang w:val="es-MX"/>
        </w:rPr>
      </w:pPr>
      <w:r w:rsidRPr="00890195">
        <w:rPr>
          <w:lang w:val="es-MX"/>
        </w:rPr>
        <w:t>Efraín Arredondo Morales</w:t>
      </w:r>
    </w:p>
    <w:p w14:paraId="03088537" w14:textId="3D9F1B10" w:rsidR="002726D3" w:rsidRPr="00890195" w:rsidRDefault="00816CD6" w:rsidP="002726D3">
      <w:pPr>
        <w:pStyle w:val="Affiliation"/>
        <w:rPr>
          <w:lang w:val="es-MX"/>
        </w:rPr>
      </w:pPr>
      <w:r w:rsidRPr="00890195">
        <w:rPr>
          <w:lang w:val="es-MX"/>
        </w:rPr>
        <w:t>Docente IPN - UPIIZ</w:t>
      </w:r>
    </w:p>
    <w:p w14:paraId="78EB4FCA" w14:textId="6212C763" w:rsidR="002726D3" w:rsidRPr="00890195" w:rsidRDefault="00816CD6" w:rsidP="002726D3">
      <w:pPr>
        <w:pStyle w:val="Affiliation"/>
        <w:rPr>
          <w:lang w:val="es-MX"/>
        </w:rPr>
      </w:pPr>
      <w:r w:rsidRPr="00890195">
        <w:rPr>
          <w:lang w:val="es-MX"/>
        </w:rPr>
        <w:t>Zacatecas, México</w:t>
      </w:r>
      <w:r w:rsidR="002726D3" w:rsidRPr="00890195">
        <w:rPr>
          <w:lang w:val="es-MX"/>
        </w:rPr>
        <w:t xml:space="preserve"> </w:t>
      </w:r>
    </w:p>
    <w:p w14:paraId="267D4AED" w14:textId="77777777" w:rsidR="00ED13D6" w:rsidRPr="00890195" w:rsidRDefault="00816CD6" w:rsidP="00816CD6">
      <w:pPr>
        <w:pStyle w:val="Affiliation"/>
        <w:rPr>
          <w:lang w:val="es-MX"/>
        </w:rPr>
      </w:pPr>
      <w:r w:rsidRPr="00890195">
        <w:rPr>
          <w:lang w:val="es-MX"/>
        </w:rPr>
        <w:t>earredondo@ipn.mx</w:t>
      </w:r>
    </w:p>
    <w:p w14:paraId="57BCADAE" w14:textId="77777777" w:rsidR="00816CD6" w:rsidRPr="00890195" w:rsidRDefault="00816CD6" w:rsidP="00816CD6">
      <w:pPr>
        <w:pStyle w:val="Affiliation"/>
        <w:rPr>
          <w:lang w:val="es-MX"/>
        </w:rPr>
      </w:pPr>
    </w:p>
    <w:p w14:paraId="03E6F3C0" w14:textId="7CB0C309" w:rsidR="00816CD6" w:rsidRPr="00890195" w:rsidRDefault="007E25A9" w:rsidP="00816CD6">
      <w:pPr>
        <w:pStyle w:val="Affiliation"/>
        <w:rPr>
          <w:lang w:val="es-MX"/>
        </w:rPr>
      </w:pPr>
      <w:r w:rsidRPr="00890195">
        <w:rPr>
          <w:lang w:val="es-MX"/>
        </w:rPr>
        <w:t>Lucía Montserrat López Méndez</w:t>
      </w:r>
    </w:p>
    <w:p w14:paraId="7D2661C7" w14:textId="196C7FBC" w:rsidR="00816CD6" w:rsidRPr="00890195" w:rsidRDefault="007E25A9" w:rsidP="00816CD6">
      <w:pPr>
        <w:pStyle w:val="Affiliation"/>
        <w:rPr>
          <w:lang w:val="es-MX"/>
        </w:rPr>
      </w:pPr>
      <w:r w:rsidRPr="00890195">
        <w:rPr>
          <w:lang w:val="es-MX"/>
        </w:rPr>
        <w:t>Alumna IPN - UPIIZ</w:t>
      </w:r>
    </w:p>
    <w:p w14:paraId="4E5029D5" w14:textId="77777777" w:rsidR="00816CD6" w:rsidRPr="00890195" w:rsidRDefault="007E25A9" w:rsidP="00816CD6">
      <w:pPr>
        <w:pStyle w:val="Affiliation"/>
        <w:rPr>
          <w:lang w:val="es-MX"/>
        </w:rPr>
      </w:pPr>
      <w:r w:rsidRPr="00890195">
        <w:rPr>
          <w:lang w:val="es-MX"/>
        </w:rPr>
        <w:t>Zacatecas, México</w:t>
      </w:r>
    </w:p>
    <w:p w14:paraId="560A2F8B" w14:textId="77777777" w:rsidR="007E25A9" w:rsidRPr="00890195" w:rsidRDefault="007E25A9" w:rsidP="00816CD6">
      <w:pPr>
        <w:pStyle w:val="Affiliation"/>
        <w:rPr>
          <w:lang w:val="es-MX"/>
        </w:rPr>
      </w:pPr>
      <w:r w:rsidRPr="00890195">
        <w:rPr>
          <w:lang w:val="es-MX"/>
        </w:rPr>
        <w:t>llopez1809@alumno.ipn.mx</w:t>
      </w:r>
    </w:p>
    <w:p w14:paraId="0FA50C39" w14:textId="0B6C2A71" w:rsidR="007E25A9" w:rsidRPr="00890195" w:rsidRDefault="007E25A9" w:rsidP="007E25A9">
      <w:pPr>
        <w:pStyle w:val="Affiliation"/>
        <w:jc w:val="both"/>
        <w:rPr>
          <w:lang w:val="es-MX"/>
        </w:rPr>
        <w:sectPr w:rsidR="007E25A9" w:rsidRPr="00890195">
          <w:type w:val="continuous"/>
          <w:pgSz w:w="11909" w:h="16834" w:code="9"/>
          <w:pgMar w:top="1080" w:right="734" w:bottom="2434" w:left="734" w:header="720" w:footer="720" w:gutter="0"/>
          <w:cols w:num="2" w:space="720" w:equalWidth="0">
            <w:col w:w="4860" w:space="720"/>
            <w:col w:w="4860"/>
          </w:cols>
          <w:docGrid w:linePitch="360"/>
        </w:sectPr>
      </w:pPr>
    </w:p>
    <w:p w14:paraId="49D2A918" w14:textId="77777777" w:rsidR="00000F88" w:rsidRPr="00890195" w:rsidRDefault="00000F88">
      <w:pPr>
        <w:rPr>
          <w:lang w:val="es-MX"/>
        </w:rPr>
      </w:pPr>
    </w:p>
    <w:p w14:paraId="31ADEC04" w14:textId="77777777" w:rsidR="00ED13D6" w:rsidRPr="00890195" w:rsidRDefault="00ED13D6">
      <w:pPr>
        <w:rPr>
          <w:lang w:val="es-MX"/>
        </w:rPr>
        <w:sectPr w:rsidR="00ED13D6" w:rsidRPr="00890195">
          <w:type w:val="continuous"/>
          <w:pgSz w:w="11909" w:h="16834" w:code="9"/>
          <w:pgMar w:top="1080" w:right="734" w:bottom="2434" w:left="734" w:header="720" w:footer="720" w:gutter="0"/>
          <w:cols w:space="720"/>
          <w:docGrid w:linePitch="360"/>
        </w:sectPr>
      </w:pPr>
    </w:p>
    <w:p w14:paraId="7AA33BBB" w14:textId="63377DE7" w:rsidR="007E25A9" w:rsidRPr="00890195" w:rsidRDefault="007E25A9" w:rsidP="007E25A9">
      <w:pPr>
        <w:pStyle w:val="Ttulo11"/>
        <w:numPr>
          <w:ilvl w:val="0"/>
          <w:numId w:val="0"/>
        </w:numPr>
        <w:ind w:left="216"/>
        <w:rPr>
          <w:lang w:val="es-MX"/>
        </w:rPr>
      </w:pPr>
      <w:r w:rsidRPr="00890195">
        <w:rPr>
          <w:lang w:val="es-MX"/>
        </w:rPr>
        <w:t>Introducción</w:t>
      </w:r>
    </w:p>
    <w:p w14:paraId="78441750" w14:textId="3AC64E83" w:rsidR="00175725" w:rsidRPr="00890195" w:rsidRDefault="007E25A9" w:rsidP="007E25A9">
      <w:pPr>
        <w:jc w:val="both"/>
        <w:rPr>
          <w:lang w:val="es-MX"/>
        </w:rPr>
      </w:pPr>
      <w:r w:rsidRPr="00890195">
        <w:rPr>
          <w:lang w:val="es-MX"/>
        </w:rPr>
        <w:t>Este artículo presenta el proyecto de un videojuego educativo enfocado a apoyar el estudio de la tabla periódica para alumnos de los primeros niveles de la educación preparatoria. Se decidió crear un software multimedia interactivo con bases pedagógicas que, mediante el juego, contribuya al aprendizaje de las ciencias naturales, en especial la tabla periódica para la materia de química, durante el primer año de preparatoria. Se espera que sea una herramienta de enseñanza útil y de calidad para docentes y alumnos, y que genere en los adolescentes un mayor interés y curiosidad por aprender más acerca de tópicos científicos, proporcionándoles bases sólidas de conocimiento que les sirvan para explicar los procesos naturales en el mundo real y poder relacionar conceptos científicos con otras disciplinas.</w:t>
      </w:r>
    </w:p>
    <w:p w14:paraId="058C909F" w14:textId="77777777" w:rsidR="007E25A9" w:rsidRPr="00890195" w:rsidRDefault="007E25A9" w:rsidP="007E25A9">
      <w:pPr>
        <w:jc w:val="both"/>
        <w:rPr>
          <w:lang w:val="es-MX"/>
        </w:rPr>
      </w:pPr>
    </w:p>
    <w:p w14:paraId="673F4B4D" w14:textId="29391C7D" w:rsidR="00175725" w:rsidRPr="00890195" w:rsidRDefault="002726D3" w:rsidP="002726D3">
      <w:pPr>
        <w:pStyle w:val="keywords"/>
        <w:rPr>
          <w:rStyle w:val="shorttext"/>
          <w:i w:val="0"/>
          <w:iCs w:val="0"/>
          <w:lang w:val="es-MX"/>
        </w:rPr>
      </w:pPr>
      <w:r w:rsidRPr="00890195">
        <w:rPr>
          <w:rStyle w:val="hps"/>
          <w:i w:val="0"/>
          <w:iCs w:val="0"/>
          <w:lang w:val="es-MX"/>
        </w:rPr>
        <w:t>Palabras</w:t>
      </w:r>
      <w:r w:rsidRPr="00890195">
        <w:rPr>
          <w:rStyle w:val="shorttext"/>
          <w:i w:val="0"/>
          <w:iCs w:val="0"/>
          <w:lang w:val="es-MX"/>
        </w:rPr>
        <w:t xml:space="preserve"> </w:t>
      </w:r>
      <w:r w:rsidRPr="00890195">
        <w:rPr>
          <w:rStyle w:val="hps"/>
          <w:i w:val="0"/>
          <w:iCs w:val="0"/>
          <w:lang w:val="es-MX"/>
        </w:rPr>
        <w:t>Clave</w:t>
      </w:r>
      <w:r w:rsidR="00175725" w:rsidRPr="00890195">
        <w:rPr>
          <w:i w:val="0"/>
          <w:iCs w:val="0"/>
          <w:lang w:val="es-MX"/>
        </w:rPr>
        <w:t xml:space="preserve"> -</w:t>
      </w:r>
      <w:r w:rsidR="00333DA4" w:rsidRPr="00890195">
        <w:rPr>
          <w:i w:val="0"/>
          <w:iCs w:val="0"/>
          <w:lang w:val="es-MX"/>
        </w:rPr>
        <w:t xml:space="preserve"> </w:t>
      </w:r>
      <w:r w:rsidR="007E25A9" w:rsidRPr="00890195">
        <w:rPr>
          <w:rStyle w:val="hps"/>
          <w:i w:val="0"/>
          <w:iCs w:val="0"/>
          <w:lang w:val="es-MX"/>
        </w:rPr>
        <w:t>Bachillerato, química, software educativo, videojuego, preparatoria, tabla periódica</w:t>
      </w:r>
      <w:r w:rsidRPr="00890195">
        <w:rPr>
          <w:rStyle w:val="shorttext"/>
          <w:i w:val="0"/>
          <w:iCs w:val="0"/>
          <w:lang w:val="es-MX"/>
        </w:rPr>
        <w:t>.</w:t>
      </w:r>
    </w:p>
    <w:p w14:paraId="1BF52F7A" w14:textId="77777777" w:rsidR="00FA26E6" w:rsidRPr="00C94E74" w:rsidRDefault="00FA26E6" w:rsidP="00FA26E6">
      <w:pPr>
        <w:pStyle w:val="Ttulo11"/>
        <w:numPr>
          <w:ilvl w:val="0"/>
          <w:numId w:val="0"/>
        </w:numPr>
        <w:ind w:left="216"/>
      </w:pPr>
      <w:r w:rsidRPr="00C94E74">
        <w:t>ABSTRACT</w:t>
      </w:r>
    </w:p>
    <w:p w14:paraId="1B2F7DBE" w14:textId="70A71CD7" w:rsidR="00FA26E6" w:rsidRPr="00C94E74" w:rsidRDefault="00FA26E6" w:rsidP="00FB6201">
      <w:pPr>
        <w:pStyle w:val="Abstract"/>
        <w:rPr>
          <w:rStyle w:val="StyleAbstractItalicChar"/>
          <w:i w:val="0"/>
          <w:iCs w:val="0"/>
        </w:rPr>
      </w:pPr>
      <w:r w:rsidRPr="00C94E74">
        <w:rPr>
          <w:rStyle w:val="StyleAbstractItalicChar"/>
          <w:i w:val="0"/>
          <w:iCs w:val="0"/>
        </w:rPr>
        <w:t>This article presents an educational video game focused on supporting the periodic table study for students in the first levels of high school. An interactive multimedia software with pedagogical foundations was created to contribute to the learning of natural sciences through the game, especially to the periodic table for the Chemistry subject during the first year of high school. It is expected to be a useful and quality teaching tool for teachers and students and to generate in adolescents greater interest and curiosity for learning more about scientific topics by giving them solid foundations of knowledge that will help them to explain the natural processes in the real world so they can relate scientific concepts with other disciplines.</w:t>
      </w:r>
    </w:p>
    <w:p w14:paraId="53E73EEC" w14:textId="30E30666" w:rsidR="00FB6201" w:rsidRPr="00C94E74" w:rsidRDefault="00FB6201" w:rsidP="00FA26E6">
      <w:pPr>
        <w:pStyle w:val="keywords"/>
        <w:rPr>
          <w:rStyle w:val="hps"/>
          <w:i w:val="0"/>
          <w:iCs w:val="0"/>
        </w:rPr>
      </w:pPr>
      <w:r w:rsidRPr="00C94E74">
        <w:rPr>
          <w:rStyle w:val="hps"/>
          <w:b w:val="0"/>
          <w:bCs w:val="0"/>
          <w:i w:val="0"/>
          <w:iCs w:val="0"/>
        </w:rPr>
        <w:t xml:space="preserve"> </w:t>
      </w:r>
      <w:r w:rsidRPr="00C94E74">
        <w:rPr>
          <w:rStyle w:val="hps"/>
          <w:i w:val="0"/>
          <w:iCs w:val="0"/>
        </w:rPr>
        <w:t xml:space="preserve">Keywords - </w:t>
      </w:r>
      <w:r w:rsidR="00CF75B4" w:rsidRPr="00C94E74">
        <w:rPr>
          <w:rStyle w:val="hps"/>
          <w:i w:val="0"/>
          <w:iCs w:val="0"/>
        </w:rPr>
        <w:t>high school</w:t>
      </w:r>
      <w:r w:rsidR="00FA26E6" w:rsidRPr="00C94E74">
        <w:rPr>
          <w:rStyle w:val="hps"/>
          <w:i w:val="0"/>
          <w:iCs w:val="0"/>
        </w:rPr>
        <w:t>, Chemistry, educational software, video game, high school, periodic table</w:t>
      </w:r>
      <w:r w:rsidRPr="00C94E74">
        <w:rPr>
          <w:rStyle w:val="hps"/>
          <w:i w:val="0"/>
          <w:iCs w:val="0"/>
        </w:rPr>
        <w:t>.</w:t>
      </w:r>
    </w:p>
    <w:p w14:paraId="4325D0A0" w14:textId="77777777" w:rsidR="00FA26E6" w:rsidRPr="00C94E74" w:rsidRDefault="00FA26E6" w:rsidP="00FA26E6">
      <w:pPr>
        <w:pStyle w:val="keywords"/>
        <w:rPr>
          <w:rStyle w:val="hps"/>
        </w:rPr>
      </w:pPr>
    </w:p>
    <w:p w14:paraId="0F7A2571" w14:textId="576A6741" w:rsidR="00FA26E6" w:rsidRPr="00890195" w:rsidRDefault="00FA26E6" w:rsidP="00FA26E6">
      <w:pPr>
        <w:pStyle w:val="Ttulo11"/>
        <w:numPr>
          <w:ilvl w:val="0"/>
          <w:numId w:val="0"/>
        </w:numPr>
        <w:ind w:left="216"/>
        <w:rPr>
          <w:lang w:val="es-MX"/>
        </w:rPr>
      </w:pPr>
      <w:r w:rsidRPr="00890195">
        <w:rPr>
          <w:lang w:val="es-MX"/>
        </w:rPr>
        <w:t>C</w:t>
      </w:r>
      <w:r w:rsidR="002C2DF8">
        <w:rPr>
          <w:lang w:val="es-MX"/>
        </w:rPr>
        <w:t>ontexto</w:t>
      </w:r>
    </w:p>
    <w:p w14:paraId="66A83055" w14:textId="77777777" w:rsidR="00FA26E6" w:rsidRPr="00890195" w:rsidRDefault="00FA26E6" w:rsidP="00FA26E6">
      <w:pPr>
        <w:jc w:val="both"/>
        <w:rPr>
          <w:lang w:val="es-MX"/>
        </w:rPr>
      </w:pPr>
      <w:r w:rsidRPr="00890195">
        <w:rPr>
          <w:lang w:val="es-MX"/>
        </w:rPr>
        <w:t xml:space="preserve">El área de investigación se centra en un videojuego educativo tipo juego de rol (Rol </w:t>
      </w:r>
      <w:proofErr w:type="spellStart"/>
      <w:r w:rsidRPr="00890195">
        <w:rPr>
          <w:lang w:val="es-MX"/>
        </w:rPr>
        <w:t>Playing</w:t>
      </w:r>
      <w:proofErr w:type="spellEnd"/>
      <w:r w:rsidRPr="00890195">
        <w:rPr>
          <w:lang w:val="es-MX"/>
        </w:rPr>
        <w:t xml:space="preserve"> </w:t>
      </w:r>
      <w:proofErr w:type="spellStart"/>
      <w:r w:rsidRPr="00890195">
        <w:rPr>
          <w:lang w:val="es-MX"/>
        </w:rPr>
        <w:t>Game</w:t>
      </w:r>
      <w:proofErr w:type="spellEnd"/>
      <w:r w:rsidRPr="00890195">
        <w:rPr>
          <w:lang w:val="es-MX"/>
        </w:rPr>
        <w:t xml:space="preserve"> o RPG por sus siglas en inglés) que por medio de diferentes actividades se van reconociendo y aprendiendo los elementos de la tabla periódica; este trabajo está coordinado por docentes de la Unidad Profesional Interdisciplinaria de Ingeniería Campus Zacatecas del Instituto Politécnico Nacional (UPIIZ-IPN).</w:t>
      </w:r>
    </w:p>
    <w:p w14:paraId="1016735E" w14:textId="77777777" w:rsidR="00FA26E6" w:rsidRPr="00890195" w:rsidRDefault="00FA26E6" w:rsidP="00FA26E6">
      <w:pPr>
        <w:jc w:val="both"/>
        <w:rPr>
          <w:lang w:val="es-MX"/>
        </w:rPr>
      </w:pPr>
    </w:p>
    <w:p w14:paraId="1CF7423A" w14:textId="5D532D14" w:rsidR="00FA26E6" w:rsidRPr="00890195" w:rsidRDefault="00FA26E6" w:rsidP="00FA26E6">
      <w:pPr>
        <w:jc w:val="both"/>
        <w:rPr>
          <w:lang w:val="es-MX"/>
        </w:rPr>
      </w:pPr>
      <w:r w:rsidRPr="00890195">
        <w:rPr>
          <w:lang w:val="es-MX"/>
        </w:rPr>
        <w:t>El videojuego busca apoyar a los estudiantes de primer semestre de preparatoria a comprender y hacer más amena la experiencia de aprender las bases de la química, en este caso de la tabla periódica.</w:t>
      </w:r>
    </w:p>
    <w:p w14:paraId="6965B5A2" w14:textId="1FB1CC95" w:rsidR="00ED13D6" w:rsidRPr="00890195" w:rsidRDefault="00CD1004" w:rsidP="00CF75B4">
      <w:pPr>
        <w:pStyle w:val="Ttulo11"/>
        <w:numPr>
          <w:ilvl w:val="0"/>
          <w:numId w:val="0"/>
        </w:numPr>
        <w:rPr>
          <w:lang w:val="es-MX"/>
        </w:rPr>
      </w:pPr>
      <w:r w:rsidRPr="00890195">
        <w:rPr>
          <w:lang w:val="es-MX"/>
        </w:rPr>
        <w:t>Introducción</w:t>
      </w:r>
    </w:p>
    <w:p w14:paraId="6053B856" w14:textId="77777777" w:rsidR="00CF75B4" w:rsidRPr="00890195" w:rsidRDefault="00CF75B4" w:rsidP="00CF75B4">
      <w:pPr>
        <w:pStyle w:val="Textoindependiente"/>
        <w:rPr>
          <w:rStyle w:val="hps"/>
          <w:lang w:val="es-MX"/>
        </w:rPr>
      </w:pPr>
      <w:r w:rsidRPr="00890195">
        <w:rPr>
          <w:rStyle w:val="hps"/>
          <w:lang w:val="es-MX"/>
        </w:rPr>
        <w:t xml:space="preserve">En este artículo se presenta el proyecto de un videojuego RPG, (Rol </w:t>
      </w:r>
      <w:proofErr w:type="spellStart"/>
      <w:r w:rsidRPr="00890195">
        <w:rPr>
          <w:rStyle w:val="hps"/>
          <w:lang w:val="es-MX"/>
        </w:rPr>
        <w:t>Playing</w:t>
      </w:r>
      <w:proofErr w:type="spellEnd"/>
      <w:r w:rsidRPr="00890195">
        <w:rPr>
          <w:rStyle w:val="hps"/>
          <w:lang w:val="es-MX"/>
        </w:rPr>
        <w:t xml:space="preserve"> </w:t>
      </w:r>
      <w:proofErr w:type="spellStart"/>
      <w:r w:rsidRPr="00890195">
        <w:rPr>
          <w:rStyle w:val="hps"/>
          <w:lang w:val="es-MX"/>
        </w:rPr>
        <w:t>Game</w:t>
      </w:r>
      <w:proofErr w:type="spellEnd"/>
      <w:r w:rsidRPr="00890195">
        <w:rPr>
          <w:rStyle w:val="hps"/>
          <w:lang w:val="es-MX"/>
        </w:rPr>
        <w:t xml:space="preserve">, por sus siglas en inglés) llamado: El Reactor de </w:t>
      </w:r>
      <w:proofErr w:type="spellStart"/>
      <w:r w:rsidRPr="00890195">
        <w:rPr>
          <w:rStyle w:val="hps"/>
          <w:lang w:val="es-MX"/>
        </w:rPr>
        <w:t>Aether</w:t>
      </w:r>
      <w:proofErr w:type="spellEnd"/>
      <w:r w:rsidRPr="00890195">
        <w:rPr>
          <w:rStyle w:val="hps"/>
          <w:lang w:val="es-MX"/>
        </w:rPr>
        <w:t>, que se basa en encontrar los elementos de la tabla periódica mientras se combate contra monstruos y se resuelven acertijos planteados para ayudar y repasar temas de química, particularmente de primer semestre de preparatoria.</w:t>
      </w:r>
    </w:p>
    <w:p w14:paraId="415C52F2" w14:textId="77777777" w:rsidR="00CF75B4" w:rsidRPr="00890195" w:rsidRDefault="00CF75B4" w:rsidP="00CF75B4">
      <w:pPr>
        <w:pStyle w:val="Textoindependiente"/>
        <w:rPr>
          <w:rStyle w:val="hps"/>
          <w:lang w:val="es-MX"/>
        </w:rPr>
      </w:pPr>
      <w:r w:rsidRPr="00890195">
        <w:rPr>
          <w:rStyle w:val="hps"/>
          <w:lang w:val="es-MX"/>
        </w:rPr>
        <w:t xml:space="preserve">El videojuego fue trabajado con la metodología cascada, que permite un enfoque sistémico y secuencial, además de desarrollar el videojuego con tecnología Unity y software especializado en arte de píxeles; lo que permitió diseñar a los personajes y el entorno para poder lograr el objetivo principal del software que era apoyar a los alumnos de primer semestre de preparatoria en el conocimiento de la tabla periódica. La herramienta se programó para dispositivos móviles con sistema operativo Android. </w:t>
      </w:r>
    </w:p>
    <w:p w14:paraId="701A3149" w14:textId="77777777" w:rsidR="0017655C" w:rsidRPr="00890195" w:rsidRDefault="0017655C" w:rsidP="00CF75B4">
      <w:pPr>
        <w:pStyle w:val="Textoindependiente"/>
        <w:rPr>
          <w:rStyle w:val="hps"/>
          <w:lang w:val="es-MX"/>
        </w:rPr>
      </w:pPr>
    </w:p>
    <w:p w14:paraId="698BBBB6" w14:textId="77777777" w:rsidR="0017655C" w:rsidRPr="00890195" w:rsidRDefault="0017655C" w:rsidP="00CF75B4">
      <w:pPr>
        <w:pStyle w:val="Textoindependiente"/>
        <w:rPr>
          <w:rStyle w:val="hps"/>
          <w:lang w:val="es-MX"/>
        </w:rPr>
      </w:pPr>
    </w:p>
    <w:p w14:paraId="3F94ADBD" w14:textId="77777777" w:rsidR="0017655C" w:rsidRPr="00890195" w:rsidRDefault="0017655C" w:rsidP="00CF75B4">
      <w:pPr>
        <w:pStyle w:val="Textoindependiente"/>
        <w:rPr>
          <w:rStyle w:val="hps"/>
          <w:lang w:val="es-MX"/>
        </w:rPr>
      </w:pPr>
    </w:p>
    <w:p w14:paraId="667292C9" w14:textId="5C139E41" w:rsidR="00CF75B4" w:rsidRPr="00890195" w:rsidRDefault="00CF75B4" w:rsidP="0017655C">
      <w:pPr>
        <w:pStyle w:val="Ttulo11"/>
        <w:rPr>
          <w:rStyle w:val="hps"/>
          <w:lang w:val="es-MX"/>
        </w:rPr>
      </w:pPr>
      <w:r w:rsidRPr="00890195">
        <w:rPr>
          <w:rStyle w:val="hps"/>
          <w:lang w:val="es-MX"/>
        </w:rPr>
        <w:lastRenderedPageBreak/>
        <w:t>OBJETIVOS</w:t>
      </w:r>
    </w:p>
    <w:p w14:paraId="568AE2C2" w14:textId="77777777" w:rsidR="0017655C" w:rsidRPr="00890195" w:rsidRDefault="0017655C" w:rsidP="0017655C">
      <w:pPr>
        <w:rPr>
          <w:lang w:val="es-MX"/>
        </w:rPr>
      </w:pPr>
    </w:p>
    <w:p w14:paraId="70DC9880" w14:textId="0D6B3F93" w:rsidR="00CF75B4" w:rsidRPr="00890195" w:rsidRDefault="00CF75B4" w:rsidP="00CF75B4">
      <w:pPr>
        <w:pStyle w:val="Textoindependiente"/>
        <w:ind w:firstLine="0"/>
        <w:jc w:val="left"/>
        <w:rPr>
          <w:i/>
          <w:iCs/>
          <w:lang w:val="es-MX"/>
        </w:rPr>
      </w:pPr>
      <w:r w:rsidRPr="00890195">
        <w:rPr>
          <w:i/>
          <w:iCs/>
          <w:lang w:val="es-MX"/>
        </w:rPr>
        <w:t>A.- Objetivo general</w:t>
      </w:r>
    </w:p>
    <w:p w14:paraId="59D353E5" w14:textId="74F019D6" w:rsidR="00CF75B4" w:rsidRPr="00890195" w:rsidRDefault="00CF75B4" w:rsidP="00CF75B4">
      <w:pPr>
        <w:pStyle w:val="Textoindependiente"/>
        <w:ind w:firstLine="0"/>
        <w:rPr>
          <w:rStyle w:val="hps"/>
          <w:lang w:val="es-MX"/>
        </w:rPr>
      </w:pPr>
      <w:r w:rsidRPr="00890195">
        <w:rPr>
          <w:rStyle w:val="hps"/>
          <w:lang w:val="es-MX"/>
        </w:rPr>
        <w:t>Diseñar y programar un software interactivo como herramienta de apoyo al aprendizaje de los principales tópicos relacionados a la tabla periódica.</w:t>
      </w:r>
    </w:p>
    <w:p w14:paraId="1B465987" w14:textId="77777777" w:rsidR="00CF75B4" w:rsidRPr="00890195" w:rsidRDefault="00CF75B4" w:rsidP="00CF75B4">
      <w:pPr>
        <w:pStyle w:val="Textoindependiente"/>
        <w:ind w:firstLine="0"/>
        <w:jc w:val="left"/>
        <w:rPr>
          <w:i/>
          <w:iCs/>
          <w:lang w:val="es-MX"/>
        </w:rPr>
      </w:pPr>
      <w:r w:rsidRPr="00890195">
        <w:rPr>
          <w:i/>
          <w:iCs/>
          <w:lang w:val="es-MX"/>
        </w:rPr>
        <w:t xml:space="preserve">B.- Objetivos particulares </w:t>
      </w:r>
    </w:p>
    <w:p w14:paraId="74E541A5" w14:textId="447666BC" w:rsidR="00CF75B4" w:rsidRPr="00890195" w:rsidRDefault="00CF75B4" w:rsidP="0017655C">
      <w:pPr>
        <w:pStyle w:val="bulletlist"/>
        <w:rPr>
          <w:rStyle w:val="hps"/>
          <w:lang w:val="es-MX"/>
        </w:rPr>
      </w:pPr>
      <w:r w:rsidRPr="00890195">
        <w:rPr>
          <w:rStyle w:val="hps"/>
          <w:lang w:val="es-MX"/>
        </w:rPr>
        <w:t xml:space="preserve">Diseñar, programar e integrar componentes generales y específicos del software. </w:t>
      </w:r>
    </w:p>
    <w:p w14:paraId="1A143A39" w14:textId="337FE528" w:rsidR="00CF75B4" w:rsidRPr="00890195" w:rsidRDefault="00CF75B4" w:rsidP="0017655C">
      <w:pPr>
        <w:pStyle w:val="bulletlist"/>
        <w:rPr>
          <w:rStyle w:val="hps"/>
          <w:lang w:val="es-MX"/>
        </w:rPr>
      </w:pPr>
      <w:r w:rsidRPr="00890195">
        <w:rPr>
          <w:rStyle w:val="hps"/>
          <w:lang w:val="es-MX"/>
        </w:rPr>
        <w:t xml:space="preserve">Diseñar y programar mecánicas de juego que se integren con la historia y los temas a tratar. </w:t>
      </w:r>
    </w:p>
    <w:p w14:paraId="408ECD44" w14:textId="6EFFFF60" w:rsidR="0017655C" w:rsidRPr="00890195" w:rsidRDefault="00CF75B4" w:rsidP="0017655C">
      <w:pPr>
        <w:pStyle w:val="bulletlist"/>
        <w:rPr>
          <w:rStyle w:val="hps"/>
          <w:lang w:val="es-MX"/>
        </w:rPr>
      </w:pPr>
      <w:r w:rsidRPr="00890195">
        <w:rPr>
          <w:rStyle w:val="hps"/>
          <w:lang w:val="es-MX"/>
        </w:rPr>
        <w:t>Implementar esta herramienta en dispositivos móviles con Sistema Operativo Android.</w:t>
      </w:r>
    </w:p>
    <w:p w14:paraId="2339D46C" w14:textId="77777777" w:rsidR="0017655C" w:rsidRPr="00890195" w:rsidRDefault="0017655C" w:rsidP="0017655C">
      <w:pPr>
        <w:pStyle w:val="bulletlist"/>
        <w:numPr>
          <w:ilvl w:val="0"/>
          <w:numId w:val="0"/>
        </w:numPr>
        <w:ind w:left="648"/>
        <w:rPr>
          <w:rStyle w:val="hps"/>
          <w:lang w:val="es-MX"/>
        </w:rPr>
      </w:pPr>
    </w:p>
    <w:p w14:paraId="5DA38C2D" w14:textId="1CAF95D1" w:rsidR="00ED13D6" w:rsidRPr="00890195" w:rsidRDefault="0017655C" w:rsidP="00B57A1C">
      <w:pPr>
        <w:pStyle w:val="Ttulo11"/>
        <w:rPr>
          <w:lang w:val="es-MX"/>
        </w:rPr>
      </w:pPr>
      <w:r w:rsidRPr="00890195">
        <w:rPr>
          <w:lang w:val="es-MX"/>
        </w:rPr>
        <w:t>Metodología</w:t>
      </w:r>
    </w:p>
    <w:p w14:paraId="31C3048A" w14:textId="77777777" w:rsidR="0017655C" w:rsidRPr="00890195" w:rsidRDefault="0017655C" w:rsidP="0017655C">
      <w:pPr>
        <w:jc w:val="both"/>
        <w:rPr>
          <w:lang w:val="es-MX"/>
        </w:rPr>
      </w:pPr>
      <w:r w:rsidRPr="00890195">
        <w:rPr>
          <w:lang w:val="es-MX"/>
        </w:rPr>
        <w:t xml:space="preserve">La metodología en cascada fue de las primeras en orientarse al desarrollo de software. En esta metodología, se sigue un orden riguroso que impide el avance la siguiente fase hasta que la anterior haya sido completada. Los resultados no se hacen evidentes hasta el final del ciclo de la metodología. A diferencia de las metodologías ágiles, en la mayoría de las etapas de la metodología en cascada, el cliente no está presente [1]. </w:t>
      </w:r>
    </w:p>
    <w:p w14:paraId="05D2FAF0" w14:textId="77777777" w:rsidR="0017655C" w:rsidRPr="00890195" w:rsidRDefault="0017655C" w:rsidP="0017655C">
      <w:pPr>
        <w:jc w:val="both"/>
        <w:rPr>
          <w:lang w:val="es-MX"/>
        </w:rPr>
      </w:pPr>
    </w:p>
    <w:p w14:paraId="54F16C5F" w14:textId="2191F1A2" w:rsidR="0017655C" w:rsidRPr="00890195" w:rsidRDefault="0017655C" w:rsidP="0017655C">
      <w:pPr>
        <w:jc w:val="both"/>
        <w:rPr>
          <w:lang w:val="es-MX"/>
        </w:rPr>
      </w:pPr>
      <w:r w:rsidRPr="00890195">
        <w:rPr>
          <w:lang w:val="es-MX"/>
        </w:rPr>
        <w:t xml:space="preserve">Según </w:t>
      </w:r>
      <w:proofErr w:type="spellStart"/>
      <w:r w:rsidRPr="00890195">
        <w:rPr>
          <w:lang w:val="es-MX"/>
        </w:rPr>
        <w:t>Sommervile</w:t>
      </w:r>
      <w:proofErr w:type="spellEnd"/>
      <w:r w:rsidRPr="00890195">
        <w:rPr>
          <w:lang w:val="es-MX"/>
        </w:rPr>
        <w:t>, en la metodología cascada se deben terminar cada una de las fases antes de empezar una nueva, lo que hace que el trabajo sea sistémico y secuencial, justo como se muestra en la figura 1.</w:t>
      </w:r>
    </w:p>
    <w:p w14:paraId="624C2377" w14:textId="77777777" w:rsidR="0017655C" w:rsidRPr="00890195" w:rsidRDefault="0017655C" w:rsidP="0017655C">
      <w:pPr>
        <w:jc w:val="left"/>
        <w:rPr>
          <w:lang w:val="es-MX"/>
        </w:rPr>
      </w:pPr>
    </w:p>
    <w:p w14:paraId="0E48AE74" w14:textId="6D0AE86F" w:rsidR="0017655C" w:rsidRPr="00890195" w:rsidRDefault="0017655C" w:rsidP="0017655C">
      <w:pPr>
        <w:rPr>
          <w:lang w:val="es-MX"/>
        </w:rPr>
      </w:pPr>
      <w:r w:rsidRPr="00890195">
        <w:rPr>
          <w:noProof/>
          <w:lang w:val="es-MX"/>
        </w:rPr>
        <w:drawing>
          <wp:inline distT="0" distB="0" distL="0" distR="0" wp14:anchorId="30710D0D" wp14:editId="06739131">
            <wp:extent cx="2170430" cy="1371600"/>
            <wp:effectExtent l="0" t="0" r="1270" b="0"/>
            <wp:docPr id="1635611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0430" cy="1371600"/>
                    </a:xfrm>
                    <a:prstGeom prst="rect">
                      <a:avLst/>
                    </a:prstGeom>
                    <a:noFill/>
                  </pic:spPr>
                </pic:pic>
              </a:graphicData>
            </a:graphic>
          </wp:inline>
        </w:drawing>
      </w:r>
    </w:p>
    <w:p w14:paraId="66B946A8" w14:textId="77777777" w:rsidR="0017655C" w:rsidRPr="00890195" w:rsidRDefault="0017655C" w:rsidP="0017655C">
      <w:pPr>
        <w:rPr>
          <w:lang w:val="es-MX"/>
        </w:rPr>
      </w:pPr>
    </w:p>
    <w:p w14:paraId="4B526F48" w14:textId="2A91C800" w:rsidR="0017655C" w:rsidRPr="00890195" w:rsidRDefault="0017655C" w:rsidP="0017655C">
      <w:pPr>
        <w:pStyle w:val="Descripcin"/>
        <w:rPr>
          <w:i w:val="0"/>
          <w:iCs w:val="0"/>
          <w:color w:val="auto"/>
          <w:sz w:val="16"/>
          <w:szCs w:val="16"/>
          <w:lang w:val="es-MX"/>
        </w:rPr>
      </w:pPr>
      <w:r w:rsidRPr="00890195">
        <w:rPr>
          <w:i w:val="0"/>
          <w:iCs w:val="0"/>
          <w:color w:val="auto"/>
          <w:sz w:val="16"/>
          <w:szCs w:val="16"/>
          <w:lang w:val="es-MX"/>
        </w:rPr>
        <w:t xml:space="preserve">Figura </w:t>
      </w:r>
      <w:r w:rsidRPr="00890195">
        <w:rPr>
          <w:i w:val="0"/>
          <w:iCs w:val="0"/>
          <w:color w:val="auto"/>
          <w:sz w:val="16"/>
          <w:szCs w:val="16"/>
          <w:lang w:val="es-MX"/>
        </w:rPr>
        <w:fldChar w:fldCharType="begin"/>
      </w:r>
      <w:r w:rsidRPr="00890195">
        <w:rPr>
          <w:i w:val="0"/>
          <w:iCs w:val="0"/>
          <w:color w:val="auto"/>
          <w:sz w:val="16"/>
          <w:szCs w:val="16"/>
          <w:lang w:val="es-MX"/>
        </w:rPr>
        <w:instrText xml:space="preserve"> SEQ Ilustración \* ARABIC </w:instrText>
      </w:r>
      <w:r w:rsidRPr="00890195">
        <w:rPr>
          <w:i w:val="0"/>
          <w:iCs w:val="0"/>
          <w:color w:val="auto"/>
          <w:sz w:val="16"/>
          <w:szCs w:val="16"/>
          <w:lang w:val="es-MX"/>
        </w:rPr>
        <w:fldChar w:fldCharType="separate"/>
      </w:r>
      <w:r w:rsidR="00351127" w:rsidRPr="00890195">
        <w:rPr>
          <w:i w:val="0"/>
          <w:iCs w:val="0"/>
          <w:noProof/>
          <w:color w:val="auto"/>
          <w:sz w:val="16"/>
          <w:szCs w:val="16"/>
          <w:lang w:val="es-MX"/>
        </w:rPr>
        <w:t>1</w:t>
      </w:r>
      <w:r w:rsidRPr="00890195">
        <w:rPr>
          <w:i w:val="0"/>
          <w:iCs w:val="0"/>
          <w:color w:val="auto"/>
          <w:sz w:val="16"/>
          <w:szCs w:val="16"/>
          <w:lang w:val="es-MX"/>
        </w:rPr>
        <w:fldChar w:fldCharType="end"/>
      </w:r>
      <w:r w:rsidRPr="00890195">
        <w:rPr>
          <w:i w:val="0"/>
          <w:iCs w:val="0"/>
          <w:color w:val="auto"/>
          <w:sz w:val="16"/>
          <w:szCs w:val="16"/>
          <w:lang w:val="es-MX"/>
        </w:rPr>
        <w:t xml:space="preserve">. </w:t>
      </w:r>
      <w:r w:rsidR="00D65E87" w:rsidRPr="00890195">
        <w:rPr>
          <w:i w:val="0"/>
          <w:iCs w:val="0"/>
          <w:color w:val="auto"/>
          <w:sz w:val="16"/>
          <w:szCs w:val="16"/>
          <w:lang w:val="es-MX"/>
        </w:rPr>
        <w:t>La modelo cascada</w:t>
      </w:r>
      <w:r w:rsidRPr="00890195">
        <w:rPr>
          <w:i w:val="0"/>
          <w:iCs w:val="0"/>
          <w:color w:val="auto"/>
          <w:sz w:val="16"/>
          <w:szCs w:val="16"/>
          <w:lang w:val="es-MX"/>
        </w:rPr>
        <w:t xml:space="preserve"> </w:t>
      </w:r>
      <w:r w:rsidR="00D65E87" w:rsidRPr="00890195">
        <w:rPr>
          <w:i w:val="0"/>
          <w:iCs w:val="0"/>
          <w:color w:val="auto"/>
          <w:sz w:val="16"/>
          <w:szCs w:val="16"/>
          <w:lang w:val="es-MX"/>
        </w:rPr>
        <w:t xml:space="preserve">usado en el proyecto de videojuego de química “El reactor de </w:t>
      </w:r>
      <w:proofErr w:type="spellStart"/>
      <w:r w:rsidR="00D65E87" w:rsidRPr="00890195">
        <w:rPr>
          <w:i w:val="0"/>
          <w:iCs w:val="0"/>
          <w:color w:val="auto"/>
          <w:sz w:val="16"/>
          <w:szCs w:val="16"/>
          <w:lang w:val="es-MX"/>
        </w:rPr>
        <w:t>Aether</w:t>
      </w:r>
      <w:proofErr w:type="spellEnd"/>
      <w:r w:rsidR="00D65E87" w:rsidRPr="00890195">
        <w:rPr>
          <w:i w:val="0"/>
          <w:iCs w:val="0"/>
          <w:color w:val="auto"/>
          <w:sz w:val="16"/>
          <w:szCs w:val="16"/>
          <w:lang w:val="es-MX"/>
        </w:rPr>
        <w:t>”</w:t>
      </w:r>
    </w:p>
    <w:p w14:paraId="4C011E3C" w14:textId="3279C967" w:rsidR="00D65E87" w:rsidRPr="00890195" w:rsidRDefault="00D65E87" w:rsidP="00D65E87">
      <w:pPr>
        <w:jc w:val="both"/>
        <w:rPr>
          <w:lang w:val="es-MX"/>
        </w:rPr>
      </w:pPr>
      <w:r w:rsidRPr="00890195">
        <w:rPr>
          <w:lang w:val="es-MX"/>
        </w:rPr>
        <w:t>Además, la metodología cascada permite regresar a fases anteriores si hubiera lo necesidad de hacer cambios o modificaciones al proyecto; la metodología cascada cuenta con cinco fases que permiten definir el rumbo del proyecto</w:t>
      </w:r>
      <w:sdt>
        <w:sdtPr>
          <w:rPr>
            <w:lang w:val="es-MX"/>
          </w:rPr>
          <w:id w:val="-1151678764"/>
          <w:citation/>
        </w:sdtPr>
        <w:sdtContent>
          <w:r w:rsidR="00890195" w:rsidRPr="00890195">
            <w:rPr>
              <w:lang w:val="es-MX"/>
            </w:rPr>
            <w:fldChar w:fldCharType="begin"/>
          </w:r>
          <w:r w:rsidR="00890195" w:rsidRPr="00890195">
            <w:rPr>
              <w:lang w:val="es-MX"/>
            </w:rPr>
            <w:instrText xml:space="preserve"> CITATION SOM11 \l 2058 </w:instrText>
          </w:r>
          <w:r w:rsidR="00890195" w:rsidRPr="00890195">
            <w:rPr>
              <w:lang w:val="es-MX"/>
            </w:rPr>
            <w:fldChar w:fldCharType="separate"/>
          </w:r>
          <w:r w:rsidR="00890195" w:rsidRPr="00890195">
            <w:rPr>
              <w:noProof/>
              <w:lang w:val="es-MX"/>
            </w:rPr>
            <w:t xml:space="preserve"> [1]</w:t>
          </w:r>
          <w:r w:rsidR="00890195" w:rsidRPr="00890195">
            <w:rPr>
              <w:lang w:val="es-MX"/>
            </w:rPr>
            <w:fldChar w:fldCharType="end"/>
          </w:r>
        </w:sdtContent>
      </w:sdt>
      <w:r w:rsidR="0017349B">
        <w:rPr>
          <w:lang w:val="es-MX"/>
        </w:rPr>
        <w:t xml:space="preserve"> </w:t>
      </w:r>
      <w:sdt>
        <w:sdtPr>
          <w:rPr>
            <w:lang w:val="es-MX"/>
          </w:rPr>
          <w:id w:val="1532384151"/>
          <w:citation/>
        </w:sdtPr>
        <w:sdtContent>
          <w:r w:rsidR="0017349B">
            <w:rPr>
              <w:lang w:val="es-MX"/>
            </w:rPr>
            <w:fldChar w:fldCharType="begin"/>
          </w:r>
          <w:r w:rsidR="0017349B">
            <w:rPr>
              <w:lang w:val="es-MX"/>
            </w:rPr>
            <w:instrText xml:space="preserve"> CITATION AGU20 \l 2058 </w:instrText>
          </w:r>
          <w:r w:rsidR="0017349B">
            <w:rPr>
              <w:lang w:val="es-MX"/>
            </w:rPr>
            <w:fldChar w:fldCharType="separate"/>
          </w:r>
          <w:r w:rsidR="0017349B" w:rsidRPr="0017349B">
            <w:rPr>
              <w:noProof/>
              <w:lang w:val="es-MX"/>
            </w:rPr>
            <w:t>[2]</w:t>
          </w:r>
          <w:r w:rsidR="0017349B">
            <w:rPr>
              <w:lang w:val="es-MX"/>
            </w:rPr>
            <w:fldChar w:fldCharType="end"/>
          </w:r>
        </w:sdtContent>
      </w:sdt>
      <w:r w:rsidRPr="00890195">
        <w:rPr>
          <w:lang w:val="es-MX"/>
        </w:rPr>
        <w:t>, como se puede apreciar en la tabla 1.</w:t>
      </w:r>
    </w:p>
    <w:p w14:paraId="7431B137" w14:textId="2DD56D3E" w:rsidR="00D65E87" w:rsidRPr="00890195" w:rsidRDefault="00D65E87" w:rsidP="00D65E87">
      <w:pPr>
        <w:pStyle w:val="tablehead"/>
        <w:numPr>
          <w:ilvl w:val="0"/>
          <w:numId w:val="0"/>
        </w:numPr>
        <w:rPr>
          <w:lang w:val="es-MX"/>
        </w:rPr>
      </w:pPr>
      <w:r w:rsidRPr="00890195">
        <w:rPr>
          <w:lang w:val="es-MX"/>
        </w:rPr>
        <w:t>Tabla I. Fases de la metodología cascada</w:t>
      </w:r>
    </w:p>
    <w:tbl>
      <w:tblPr>
        <w:tblStyle w:val="Tablaconcuadrcula"/>
        <w:tblW w:w="0" w:type="auto"/>
        <w:tblLook w:val="04A0" w:firstRow="1" w:lastRow="0" w:firstColumn="1" w:lastColumn="0" w:noHBand="0" w:noVBand="1"/>
      </w:tblPr>
      <w:tblGrid>
        <w:gridCol w:w="1895"/>
        <w:gridCol w:w="3138"/>
      </w:tblGrid>
      <w:tr w:rsidR="00D65E87" w:rsidRPr="00890195" w14:paraId="7BC39E16" w14:textId="77777777" w:rsidTr="00D65E87">
        <w:tc>
          <w:tcPr>
            <w:tcW w:w="1951" w:type="dxa"/>
          </w:tcPr>
          <w:p w14:paraId="4D653A80" w14:textId="77777777" w:rsidR="00D65E87" w:rsidRPr="00890195" w:rsidRDefault="00D65E87" w:rsidP="00204F71">
            <w:pPr>
              <w:spacing w:line="360" w:lineRule="auto"/>
              <w:rPr>
                <w:rFonts w:ascii="Times New Roman" w:hAnsi="Times New Roman" w:cs="Times New Roman"/>
                <w:b/>
                <w:bCs/>
                <w:sz w:val="16"/>
                <w:szCs w:val="16"/>
                <w:lang w:val="es-MX"/>
              </w:rPr>
            </w:pPr>
            <w:r w:rsidRPr="00890195">
              <w:rPr>
                <w:rFonts w:ascii="Times New Roman" w:hAnsi="Times New Roman" w:cs="Times New Roman"/>
                <w:b/>
                <w:bCs/>
                <w:sz w:val="16"/>
                <w:szCs w:val="16"/>
                <w:lang w:val="es-MX"/>
              </w:rPr>
              <w:t>Fases</w:t>
            </w:r>
          </w:p>
        </w:tc>
        <w:tc>
          <w:tcPr>
            <w:tcW w:w="3308" w:type="dxa"/>
          </w:tcPr>
          <w:p w14:paraId="3F821099" w14:textId="77777777" w:rsidR="00D65E87" w:rsidRPr="00890195" w:rsidRDefault="00D65E87" w:rsidP="00204F71">
            <w:pPr>
              <w:spacing w:line="360" w:lineRule="auto"/>
              <w:rPr>
                <w:rFonts w:ascii="Times New Roman" w:hAnsi="Times New Roman" w:cs="Times New Roman"/>
                <w:b/>
                <w:bCs/>
                <w:sz w:val="16"/>
                <w:szCs w:val="16"/>
                <w:lang w:val="es-MX"/>
              </w:rPr>
            </w:pPr>
            <w:r w:rsidRPr="00890195">
              <w:rPr>
                <w:rFonts w:ascii="Times New Roman" w:hAnsi="Times New Roman" w:cs="Times New Roman"/>
                <w:b/>
                <w:bCs/>
                <w:sz w:val="16"/>
                <w:szCs w:val="16"/>
                <w:lang w:val="es-MX"/>
              </w:rPr>
              <w:t>Descripción</w:t>
            </w:r>
          </w:p>
        </w:tc>
      </w:tr>
      <w:tr w:rsidR="00D65E87" w:rsidRPr="00C94E74" w14:paraId="12DA52A1" w14:textId="77777777" w:rsidTr="00D65E87">
        <w:tc>
          <w:tcPr>
            <w:tcW w:w="1951" w:type="dxa"/>
          </w:tcPr>
          <w:p w14:paraId="1A94B066" w14:textId="77777777" w:rsidR="00D65E87" w:rsidRPr="00890195" w:rsidRDefault="00D65E87" w:rsidP="00204F71">
            <w:pPr>
              <w:spacing w:line="360" w:lineRule="auto"/>
              <w:jc w:val="both"/>
              <w:rPr>
                <w:rFonts w:ascii="Times New Roman" w:hAnsi="Times New Roman" w:cs="Times New Roman"/>
                <w:sz w:val="16"/>
                <w:szCs w:val="16"/>
                <w:lang w:val="es-MX"/>
              </w:rPr>
            </w:pPr>
            <w:r w:rsidRPr="00890195">
              <w:rPr>
                <w:rFonts w:ascii="Times New Roman" w:hAnsi="Times New Roman" w:cs="Times New Roman"/>
                <w:sz w:val="16"/>
                <w:szCs w:val="16"/>
                <w:lang w:val="es-MX"/>
              </w:rPr>
              <w:t>Análisis y definición de requerimientos</w:t>
            </w:r>
          </w:p>
        </w:tc>
        <w:tc>
          <w:tcPr>
            <w:tcW w:w="3308" w:type="dxa"/>
          </w:tcPr>
          <w:p w14:paraId="553FFD04" w14:textId="77777777" w:rsidR="00D65E87" w:rsidRPr="00890195" w:rsidRDefault="00D65E87" w:rsidP="00204F71">
            <w:pPr>
              <w:spacing w:line="360" w:lineRule="auto"/>
              <w:jc w:val="both"/>
              <w:rPr>
                <w:rFonts w:ascii="Times New Roman" w:hAnsi="Times New Roman" w:cs="Times New Roman"/>
                <w:sz w:val="16"/>
                <w:szCs w:val="16"/>
                <w:lang w:val="es-MX"/>
              </w:rPr>
            </w:pPr>
            <w:r w:rsidRPr="00890195">
              <w:rPr>
                <w:rFonts w:ascii="Times New Roman" w:hAnsi="Times New Roman" w:cs="Times New Roman"/>
                <w:sz w:val="16"/>
                <w:szCs w:val="16"/>
                <w:lang w:val="es-MX"/>
              </w:rPr>
              <w:t>El equipo de desarrolladores junto con el cliente se definen los servicios, restricciones, metas y limitantes del proyecto.</w:t>
            </w:r>
          </w:p>
        </w:tc>
      </w:tr>
      <w:tr w:rsidR="00D65E87" w:rsidRPr="00C94E74" w14:paraId="38E836E9" w14:textId="77777777" w:rsidTr="00D65E87">
        <w:tc>
          <w:tcPr>
            <w:tcW w:w="1951" w:type="dxa"/>
          </w:tcPr>
          <w:p w14:paraId="5CA0AB99" w14:textId="77777777" w:rsidR="00D65E87" w:rsidRPr="00890195" w:rsidRDefault="00D65E87" w:rsidP="00204F71">
            <w:pPr>
              <w:spacing w:line="360" w:lineRule="auto"/>
              <w:jc w:val="both"/>
              <w:rPr>
                <w:rFonts w:ascii="Times New Roman" w:hAnsi="Times New Roman" w:cs="Times New Roman"/>
                <w:sz w:val="16"/>
                <w:szCs w:val="16"/>
                <w:lang w:val="es-MX"/>
              </w:rPr>
            </w:pPr>
            <w:r w:rsidRPr="00890195">
              <w:rPr>
                <w:rFonts w:ascii="Times New Roman" w:hAnsi="Times New Roman" w:cs="Times New Roman"/>
                <w:sz w:val="16"/>
                <w:szCs w:val="16"/>
                <w:lang w:val="es-MX"/>
              </w:rPr>
              <w:t>Diseño</w:t>
            </w:r>
          </w:p>
        </w:tc>
        <w:tc>
          <w:tcPr>
            <w:tcW w:w="3308" w:type="dxa"/>
          </w:tcPr>
          <w:p w14:paraId="1AE406DE" w14:textId="77777777" w:rsidR="00D65E87" w:rsidRPr="00890195" w:rsidRDefault="00D65E87" w:rsidP="00204F71">
            <w:pPr>
              <w:spacing w:line="360" w:lineRule="auto"/>
              <w:jc w:val="both"/>
              <w:rPr>
                <w:rFonts w:ascii="Times New Roman" w:hAnsi="Times New Roman" w:cs="Times New Roman"/>
                <w:sz w:val="16"/>
                <w:szCs w:val="16"/>
                <w:lang w:val="es-MX"/>
              </w:rPr>
            </w:pPr>
            <w:r w:rsidRPr="00890195">
              <w:rPr>
                <w:rFonts w:ascii="Times New Roman" w:hAnsi="Times New Roman" w:cs="Times New Roman"/>
                <w:sz w:val="16"/>
                <w:szCs w:val="16"/>
                <w:lang w:val="es-MX"/>
              </w:rPr>
              <w:t>Se hacen los diseños con base a los requerimientos, ya sea de arquitectura de datos, interfaz, entre otras</w:t>
            </w:r>
          </w:p>
        </w:tc>
      </w:tr>
      <w:tr w:rsidR="00D65E87" w:rsidRPr="00C94E74" w14:paraId="1FA527A6" w14:textId="77777777" w:rsidTr="00D65E87">
        <w:tc>
          <w:tcPr>
            <w:tcW w:w="1951" w:type="dxa"/>
          </w:tcPr>
          <w:p w14:paraId="3F8F4E54" w14:textId="77777777" w:rsidR="00D65E87" w:rsidRPr="00890195" w:rsidRDefault="00D65E87" w:rsidP="00204F71">
            <w:pPr>
              <w:spacing w:line="360" w:lineRule="auto"/>
              <w:jc w:val="both"/>
              <w:rPr>
                <w:rFonts w:ascii="Times New Roman" w:hAnsi="Times New Roman" w:cs="Times New Roman"/>
                <w:sz w:val="16"/>
                <w:szCs w:val="16"/>
                <w:lang w:val="es-MX"/>
              </w:rPr>
            </w:pPr>
            <w:r w:rsidRPr="00890195">
              <w:rPr>
                <w:rFonts w:ascii="Times New Roman" w:hAnsi="Times New Roman" w:cs="Times New Roman"/>
                <w:sz w:val="16"/>
                <w:szCs w:val="16"/>
                <w:lang w:val="es-MX"/>
              </w:rPr>
              <w:t>Implementación</w:t>
            </w:r>
          </w:p>
        </w:tc>
        <w:tc>
          <w:tcPr>
            <w:tcW w:w="3308" w:type="dxa"/>
          </w:tcPr>
          <w:p w14:paraId="77BCC381" w14:textId="77777777" w:rsidR="00D65E87" w:rsidRPr="00890195" w:rsidRDefault="00D65E87" w:rsidP="00204F71">
            <w:pPr>
              <w:spacing w:line="360" w:lineRule="auto"/>
              <w:jc w:val="both"/>
              <w:rPr>
                <w:rFonts w:ascii="Times New Roman" w:hAnsi="Times New Roman" w:cs="Times New Roman"/>
                <w:sz w:val="16"/>
                <w:szCs w:val="16"/>
                <w:lang w:val="es-MX"/>
              </w:rPr>
            </w:pPr>
            <w:r w:rsidRPr="00890195">
              <w:rPr>
                <w:rFonts w:ascii="Times New Roman" w:hAnsi="Times New Roman" w:cs="Times New Roman"/>
                <w:sz w:val="16"/>
                <w:szCs w:val="16"/>
                <w:lang w:val="es-MX"/>
              </w:rPr>
              <w:t>Se programan con base a los diseños planteados, se revisa constantemente estos diseños para ver si se cumple con los solicitado.</w:t>
            </w:r>
          </w:p>
        </w:tc>
      </w:tr>
      <w:tr w:rsidR="00D65E87" w:rsidRPr="00C94E74" w14:paraId="5A40E3F8" w14:textId="77777777" w:rsidTr="00D65E87">
        <w:tc>
          <w:tcPr>
            <w:tcW w:w="1951" w:type="dxa"/>
          </w:tcPr>
          <w:p w14:paraId="1DEEC17B" w14:textId="77777777" w:rsidR="00D65E87" w:rsidRPr="00890195" w:rsidRDefault="00D65E87" w:rsidP="00204F71">
            <w:pPr>
              <w:spacing w:line="360" w:lineRule="auto"/>
              <w:jc w:val="both"/>
              <w:rPr>
                <w:rFonts w:ascii="Times New Roman" w:hAnsi="Times New Roman" w:cs="Times New Roman"/>
                <w:sz w:val="16"/>
                <w:szCs w:val="16"/>
                <w:lang w:val="es-MX"/>
              </w:rPr>
            </w:pPr>
            <w:r w:rsidRPr="00890195">
              <w:rPr>
                <w:rFonts w:ascii="Times New Roman" w:hAnsi="Times New Roman" w:cs="Times New Roman"/>
                <w:sz w:val="16"/>
                <w:szCs w:val="16"/>
                <w:lang w:val="es-MX"/>
              </w:rPr>
              <w:t>Pruebas</w:t>
            </w:r>
          </w:p>
        </w:tc>
        <w:tc>
          <w:tcPr>
            <w:tcW w:w="3308" w:type="dxa"/>
          </w:tcPr>
          <w:p w14:paraId="6B814BAC" w14:textId="77777777" w:rsidR="00D65E87" w:rsidRPr="00890195" w:rsidRDefault="00D65E87" w:rsidP="00204F71">
            <w:pPr>
              <w:spacing w:line="360" w:lineRule="auto"/>
              <w:jc w:val="both"/>
              <w:rPr>
                <w:rFonts w:ascii="Times New Roman" w:hAnsi="Times New Roman" w:cs="Times New Roman"/>
                <w:sz w:val="16"/>
                <w:szCs w:val="16"/>
                <w:lang w:val="es-MX"/>
              </w:rPr>
            </w:pPr>
            <w:r w:rsidRPr="00890195">
              <w:rPr>
                <w:rFonts w:ascii="Times New Roman" w:hAnsi="Times New Roman" w:cs="Times New Roman"/>
                <w:sz w:val="16"/>
                <w:szCs w:val="16"/>
                <w:lang w:val="es-MX"/>
              </w:rPr>
              <w:t>Se prueba el sistema completo para asegurar que se cumplen con todos los requerimientos</w:t>
            </w:r>
          </w:p>
        </w:tc>
      </w:tr>
      <w:tr w:rsidR="00D65E87" w:rsidRPr="00C94E74" w14:paraId="781546AE" w14:textId="77777777" w:rsidTr="00D65E87">
        <w:tc>
          <w:tcPr>
            <w:tcW w:w="1951" w:type="dxa"/>
          </w:tcPr>
          <w:p w14:paraId="06767CE2" w14:textId="77777777" w:rsidR="00D65E87" w:rsidRPr="00890195" w:rsidRDefault="00D65E87" w:rsidP="00204F71">
            <w:pPr>
              <w:spacing w:line="360" w:lineRule="auto"/>
              <w:jc w:val="both"/>
              <w:rPr>
                <w:rFonts w:ascii="Times New Roman" w:hAnsi="Times New Roman" w:cs="Times New Roman"/>
                <w:sz w:val="16"/>
                <w:szCs w:val="16"/>
                <w:lang w:val="es-MX"/>
              </w:rPr>
            </w:pPr>
            <w:r w:rsidRPr="00890195">
              <w:rPr>
                <w:rFonts w:ascii="Times New Roman" w:hAnsi="Times New Roman" w:cs="Times New Roman"/>
                <w:sz w:val="16"/>
                <w:szCs w:val="16"/>
                <w:lang w:val="es-MX"/>
              </w:rPr>
              <w:t>Mantenimiento</w:t>
            </w:r>
          </w:p>
        </w:tc>
        <w:tc>
          <w:tcPr>
            <w:tcW w:w="3308" w:type="dxa"/>
          </w:tcPr>
          <w:p w14:paraId="0AA1B123" w14:textId="77777777" w:rsidR="00D65E87" w:rsidRPr="00890195" w:rsidRDefault="00D65E87" w:rsidP="00204F71">
            <w:pPr>
              <w:spacing w:line="360" w:lineRule="auto"/>
              <w:jc w:val="both"/>
              <w:rPr>
                <w:rFonts w:ascii="Times New Roman" w:hAnsi="Times New Roman" w:cs="Times New Roman"/>
                <w:sz w:val="16"/>
                <w:szCs w:val="16"/>
                <w:lang w:val="es-MX"/>
              </w:rPr>
            </w:pPr>
            <w:r w:rsidRPr="00890195">
              <w:rPr>
                <w:rFonts w:ascii="Times New Roman" w:hAnsi="Times New Roman" w:cs="Times New Roman"/>
                <w:sz w:val="16"/>
                <w:szCs w:val="16"/>
                <w:lang w:val="es-MX"/>
              </w:rPr>
              <w:t>Se laboran manuales con base al funcionamiento de del proyecto, se buscan posibles errores que no se hallan contemplado.</w:t>
            </w:r>
          </w:p>
        </w:tc>
      </w:tr>
    </w:tbl>
    <w:p w14:paraId="2BC0D7B0" w14:textId="77777777" w:rsidR="00D65E87" w:rsidRPr="00890195" w:rsidRDefault="00D65E87" w:rsidP="00D65E87">
      <w:pPr>
        <w:jc w:val="both"/>
        <w:rPr>
          <w:lang w:val="es-MX"/>
        </w:rPr>
      </w:pPr>
    </w:p>
    <w:p w14:paraId="783C50FD" w14:textId="434FD61B" w:rsidR="00C227E8" w:rsidRPr="00890195" w:rsidRDefault="00C227E8" w:rsidP="00C227E8">
      <w:pPr>
        <w:pStyle w:val="Ttulo11"/>
        <w:rPr>
          <w:lang w:val="es-MX"/>
        </w:rPr>
      </w:pPr>
      <w:r w:rsidRPr="00890195">
        <w:rPr>
          <w:lang w:val="es-MX"/>
        </w:rPr>
        <w:t>Análisis y definición de requerimientos</w:t>
      </w:r>
    </w:p>
    <w:p w14:paraId="273D8366" w14:textId="7E125369" w:rsidR="00C227E8" w:rsidRPr="00890195" w:rsidRDefault="00C227E8" w:rsidP="00C227E8">
      <w:pPr>
        <w:jc w:val="both"/>
        <w:rPr>
          <w:lang w:val="es-MX"/>
        </w:rPr>
      </w:pPr>
      <w:r w:rsidRPr="00890195">
        <w:rPr>
          <w:lang w:val="es-MX"/>
        </w:rPr>
        <w:t>En la fase de análisis y la definición de los requerimientos, se analizaron dos metodologías principalmente, la metodología SUM y la de cascada; sin embargo, después de analizar y hacer una prueba con SUM, se tomó la decisión de usar Cascada, principalmente por las ventajas antes mencionadas, además, el equipo de trabajo tenía más experiencia trabajando con esta metodología</w:t>
      </w:r>
      <w:sdt>
        <w:sdtPr>
          <w:rPr>
            <w:lang w:val="es-MX"/>
          </w:rPr>
          <w:id w:val="164363073"/>
          <w:citation/>
        </w:sdtPr>
        <w:sdtContent>
          <w:r w:rsidR="00890195" w:rsidRPr="00890195">
            <w:rPr>
              <w:lang w:val="es-MX"/>
            </w:rPr>
            <w:fldChar w:fldCharType="begin"/>
          </w:r>
          <w:r w:rsidR="00890195" w:rsidRPr="00890195">
            <w:rPr>
              <w:lang w:val="es-MX"/>
            </w:rPr>
            <w:instrText xml:space="preserve"> CITATION ZUM18 \l 2058 </w:instrText>
          </w:r>
          <w:r w:rsidR="00890195" w:rsidRPr="00890195">
            <w:rPr>
              <w:lang w:val="es-MX"/>
            </w:rPr>
            <w:fldChar w:fldCharType="separate"/>
          </w:r>
          <w:r w:rsidR="00890195" w:rsidRPr="00890195">
            <w:rPr>
              <w:noProof/>
              <w:lang w:val="es-MX"/>
            </w:rPr>
            <w:t xml:space="preserve"> [2]</w:t>
          </w:r>
          <w:r w:rsidR="00890195" w:rsidRPr="00890195">
            <w:rPr>
              <w:lang w:val="es-MX"/>
            </w:rPr>
            <w:fldChar w:fldCharType="end"/>
          </w:r>
        </w:sdtContent>
      </w:sdt>
      <w:r w:rsidRPr="00890195">
        <w:rPr>
          <w:lang w:val="es-MX"/>
        </w:rPr>
        <w:t>.</w:t>
      </w:r>
      <w:r w:rsidRPr="00890195">
        <w:rPr>
          <w:lang w:val="es-MX"/>
        </w:rPr>
        <w:tab/>
      </w:r>
    </w:p>
    <w:p w14:paraId="65B4EF41" w14:textId="77777777" w:rsidR="00C227E8" w:rsidRPr="00890195" w:rsidRDefault="00C227E8" w:rsidP="00C227E8">
      <w:pPr>
        <w:jc w:val="both"/>
        <w:rPr>
          <w:lang w:val="es-MX"/>
        </w:rPr>
      </w:pPr>
    </w:p>
    <w:p w14:paraId="63FDA2AE" w14:textId="1CB982D8" w:rsidR="008011EC" w:rsidRPr="00890195" w:rsidRDefault="008011EC" w:rsidP="008011EC">
      <w:pPr>
        <w:pStyle w:val="Ttulo11"/>
        <w:rPr>
          <w:lang w:val="es-MX"/>
        </w:rPr>
      </w:pPr>
      <w:r w:rsidRPr="00890195">
        <w:rPr>
          <w:lang w:val="es-MX"/>
        </w:rPr>
        <w:t>Requerimientos</w:t>
      </w:r>
    </w:p>
    <w:p w14:paraId="6D640396" w14:textId="77777777" w:rsidR="008011EC" w:rsidRPr="00890195" w:rsidRDefault="008011EC" w:rsidP="008011EC">
      <w:pPr>
        <w:rPr>
          <w:lang w:val="es-MX"/>
        </w:rPr>
      </w:pPr>
    </w:p>
    <w:p w14:paraId="63257F1D" w14:textId="7798DE57" w:rsidR="00D65E87" w:rsidRPr="00890195" w:rsidRDefault="00C227E8" w:rsidP="00C227E8">
      <w:pPr>
        <w:jc w:val="both"/>
        <w:rPr>
          <w:lang w:val="es-MX"/>
        </w:rPr>
      </w:pPr>
      <w:r w:rsidRPr="00890195">
        <w:rPr>
          <w:lang w:val="es-MX"/>
        </w:rPr>
        <w:t>Una vez definida la metodología se desarrolló un diagrama conceptual de los elementos que integran el videojuego, es decir, los escenarios, personajes, enemigos y todas las herramientas que permiten que sea interactivo con el usuario</w:t>
      </w:r>
      <w:sdt>
        <w:sdtPr>
          <w:rPr>
            <w:lang w:val="es-MX"/>
          </w:rPr>
          <w:id w:val="1009265645"/>
          <w:citation/>
        </w:sdtPr>
        <w:sdtContent>
          <w:r w:rsidR="0017349B">
            <w:rPr>
              <w:lang w:val="es-MX"/>
            </w:rPr>
            <w:fldChar w:fldCharType="begin"/>
          </w:r>
          <w:r w:rsidR="0017349B">
            <w:rPr>
              <w:lang w:val="es-MX"/>
            </w:rPr>
            <w:instrText xml:space="preserve"> CITATION AGU20 \l 2058 </w:instrText>
          </w:r>
          <w:r w:rsidR="0017349B">
            <w:rPr>
              <w:lang w:val="es-MX"/>
            </w:rPr>
            <w:fldChar w:fldCharType="separate"/>
          </w:r>
          <w:r w:rsidR="0017349B">
            <w:rPr>
              <w:noProof/>
              <w:lang w:val="es-MX"/>
            </w:rPr>
            <w:t xml:space="preserve"> </w:t>
          </w:r>
          <w:r w:rsidR="0017349B" w:rsidRPr="0017349B">
            <w:rPr>
              <w:noProof/>
              <w:lang w:val="es-MX"/>
            </w:rPr>
            <w:t>[2]</w:t>
          </w:r>
          <w:r w:rsidR="0017349B">
            <w:rPr>
              <w:lang w:val="es-MX"/>
            </w:rPr>
            <w:fldChar w:fldCharType="end"/>
          </w:r>
        </w:sdtContent>
      </w:sdt>
      <w:r w:rsidRPr="00890195">
        <w:rPr>
          <w:lang w:val="es-MX"/>
        </w:rPr>
        <w:t>, como se puede ver en la figura 2.</w:t>
      </w:r>
    </w:p>
    <w:p w14:paraId="3318215A" w14:textId="77777777" w:rsidR="00C227E8" w:rsidRPr="00890195" w:rsidRDefault="00C227E8" w:rsidP="00C227E8">
      <w:pPr>
        <w:jc w:val="both"/>
        <w:rPr>
          <w:lang w:val="es-MX"/>
        </w:rPr>
      </w:pPr>
    </w:p>
    <w:p w14:paraId="2DF7E4E3" w14:textId="66D2720F" w:rsidR="00C227E8" w:rsidRPr="00890195" w:rsidRDefault="00C227E8" w:rsidP="00C227E8">
      <w:pPr>
        <w:jc w:val="both"/>
        <w:rPr>
          <w:lang w:val="es-MX"/>
        </w:rPr>
      </w:pPr>
      <w:r w:rsidRPr="00890195">
        <w:rPr>
          <w:noProof/>
          <w:lang w:val="es-MX"/>
        </w:rPr>
        <w:drawing>
          <wp:inline distT="0" distB="0" distL="0" distR="0" wp14:anchorId="215A858F" wp14:editId="765A3C30">
            <wp:extent cx="3216342" cy="1337135"/>
            <wp:effectExtent l="0" t="0" r="3175" b="0"/>
            <wp:docPr id="15740305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6704" cy="1353915"/>
                    </a:xfrm>
                    <a:prstGeom prst="rect">
                      <a:avLst/>
                    </a:prstGeom>
                    <a:noFill/>
                  </pic:spPr>
                </pic:pic>
              </a:graphicData>
            </a:graphic>
          </wp:inline>
        </w:drawing>
      </w:r>
    </w:p>
    <w:p w14:paraId="3CC99366" w14:textId="77777777" w:rsidR="00C227E8" w:rsidRPr="00890195" w:rsidRDefault="00C227E8" w:rsidP="00C227E8">
      <w:pPr>
        <w:jc w:val="both"/>
        <w:rPr>
          <w:lang w:val="es-MX"/>
        </w:rPr>
      </w:pPr>
    </w:p>
    <w:p w14:paraId="66F057FC" w14:textId="7B9F55E2" w:rsidR="008A7447" w:rsidRPr="00890195" w:rsidRDefault="00C227E8" w:rsidP="008011EC">
      <w:pPr>
        <w:pStyle w:val="Descripcin"/>
        <w:rPr>
          <w:rStyle w:val="hps"/>
          <w:i w:val="0"/>
          <w:iCs w:val="0"/>
          <w:color w:val="auto"/>
          <w:sz w:val="16"/>
          <w:szCs w:val="16"/>
          <w:lang w:val="es-MX"/>
        </w:rPr>
      </w:pPr>
      <w:r w:rsidRPr="00890195">
        <w:rPr>
          <w:i w:val="0"/>
          <w:iCs w:val="0"/>
          <w:color w:val="auto"/>
          <w:sz w:val="16"/>
          <w:szCs w:val="16"/>
          <w:lang w:val="es-MX"/>
        </w:rPr>
        <w:t xml:space="preserve">Figura </w:t>
      </w:r>
      <w:r w:rsidRPr="00890195">
        <w:rPr>
          <w:i w:val="0"/>
          <w:iCs w:val="0"/>
          <w:color w:val="auto"/>
          <w:sz w:val="16"/>
          <w:szCs w:val="16"/>
          <w:lang w:val="es-MX"/>
        </w:rPr>
        <w:fldChar w:fldCharType="begin"/>
      </w:r>
      <w:r w:rsidRPr="00890195">
        <w:rPr>
          <w:i w:val="0"/>
          <w:iCs w:val="0"/>
          <w:color w:val="auto"/>
          <w:sz w:val="16"/>
          <w:szCs w:val="16"/>
          <w:lang w:val="es-MX"/>
        </w:rPr>
        <w:instrText xml:space="preserve"> SEQ Ilustración \* ARABIC </w:instrText>
      </w:r>
      <w:r w:rsidRPr="00890195">
        <w:rPr>
          <w:i w:val="0"/>
          <w:iCs w:val="0"/>
          <w:color w:val="auto"/>
          <w:sz w:val="16"/>
          <w:szCs w:val="16"/>
          <w:lang w:val="es-MX"/>
        </w:rPr>
        <w:fldChar w:fldCharType="separate"/>
      </w:r>
      <w:r w:rsidR="00351127" w:rsidRPr="00890195">
        <w:rPr>
          <w:i w:val="0"/>
          <w:iCs w:val="0"/>
          <w:noProof/>
          <w:color w:val="auto"/>
          <w:sz w:val="16"/>
          <w:szCs w:val="16"/>
          <w:lang w:val="es-MX"/>
        </w:rPr>
        <w:t>2</w:t>
      </w:r>
      <w:r w:rsidRPr="00890195">
        <w:rPr>
          <w:i w:val="0"/>
          <w:iCs w:val="0"/>
          <w:color w:val="auto"/>
          <w:sz w:val="16"/>
          <w:szCs w:val="16"/>
          <w:lang w:val="es-MX"/>
        </w:rPr>
        <w:fldChar w:fldCharType="end"/>
      </w:r>
      <w:r w:rsidRPr="00890195">
        <w:rPr>
          <w:i w:val="0"/>
          <w:iCs w:val="0"/>
          <w:color w:val="auto"/>
          <w:sz w:val="16"/>
          <w:szCs w:val="16"/>
          <w:lang w:val="es-MX"/>
        </w:rPr>
        <w:t xml:space="preserve"> Diagrama conceptual del proyecto “El reactor de </w:t>
      </w:r>
      <w:proofErr w:type="spellStart"/>
      <w:r w:rsidRPr="00890195">
        <w:rPr>
          <w:i w:val="0"/>
          <w:iCs w:val="0"/>
          <w:color w:val="auto"/>
          <w:sz w:val="16"/>
          <w:szCs w:val="16"/>
          <w:lang w:val="es-MX"/>
        </w:rPr>
        <w:t>Aether</w:t>
      </w:r>
      <w:proofErr w:type="spellEnd"/>
      <w:r w:rsidRPr="00890195">
        <w:rPr>
          <w:i w:val="0"/>
          <w:iCs w:val="0"/>
          <w:color w:val="auto"/>
          <w:sz w:val="16"/>
          <w:szCs w:val="16"/>
          <w:lang w:val="es-MX"/>
        </w:rPr>
        <w:t>”</w:t>
      </w:r>
    </w:p>
    <w:p w14:paraId="1A30D02C" w14:textId="2D6C4068" w:rsidR="00C227E8" w:rsidRPr="00890195" w:rsidRDefault="008A7447" w:rsidP="008A7447">
      <w:pPr>
        <w:jc w:val="left"/>
        <w:rPr>
          <w:lang w:val="es-MX"/>
        </w:rPr>
      </w:pPr>
      <w:r w:rsidRPr="00890195">
        <w:rPr>
          <w:lang w:val="es-MX"/>
        </w:rPr>
        <w:t>Después de platicar con el cliente se definieron un total de 14 requerimientos funcionales y 9 no funcionales, como se puede observar la tabla 2.</w:t>
      </w:r>
    </w:p>
    <w:p w14:paraId="7DB92BE7" w14:textId="424CEB4F" w:rsidR="008A7447" w:rsidRPr="00890195" w:rsidRDefault="00016C85" w:rsidP="00016C85">
      <w:pPr>
        <w:pStyle w:val="tablehead"/>
        <w:numPr>
          <w:ilvl w:val="0"/>
          <w:numId w:val="0"/>
        </w:numPr>
        <w:rPr>
          <w:lang w:val="es-MX"/>
        </w:rPr>
      </w:pPr>
      <w:r w:rsidRPr="00890195">
        <w:rPr>
          <w:lang w:val="es-MX"/>
        </w:rPr>
        <w:t>Tabla II. Requerimientos funcionales y no funcionales</w:t>
      </w:r>
    </w:p>
    <w:tbl>
      <w:tblPr>
        <w:tblStyle w:val="TableGrid"/>
        <w:tblW w:w="5061" w:type="dxa"/>
        <w:tblInd w:w="7" w:type="dxa"/>
        <w:tblCellMar>
          <w:top w:w="14" w:type="dxa"/>
          <w:left w:w="106" w:type="dxa"/>
          <w:right w:w="115" w:type="dxa"/>
        </w:tblCellMar>
        <w:tblLook w:val="04A0" w:firstRow="1" w:lastRow="0" w:firstColumn="1" w:lastColumn="0" w:noHBand="0" w:noVBand="1"/>
      </w:tblPr>
      <w:tblGrid>
        <w:gridCol w:w="3249"/>
        <w:gridCol w:w="1812"/>
      </w:tblGrid>
      <w:tr w:rsidR="008A7447" w:rsidRPr="00890195" w14:paraId="2EC53500" w14:textId="77777777" w:rsidTr="008A7447">
        <w:trPr>
          <w:trHeight w:val="331"/>
        </w:trPr>
        <w:tc>
          <w:tcPr>
            <w:tcW w:w="32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956A24" w14:textId="18CC20B1" w:rsidR="008A7447" w:rsidRPr="00890195" w:rsidRDefault="008A7447" w:rsidP="008A7447">
            <w:pPr>
              <w:ind w:left="5"/>
              <w:rPr>
                <w:rFonts w:ascii="Times New Roman" w:hAnsi="Times New Roman" w:cs="Times New Roman"/>
                <w:iCs/>
                <w:sz w:val="16"/>
                <w:szCs w:val="16"/>
                <w:lang w:val="es-MX"/>
              </w:rPr>
            </w:pPr>
            <w:bookmarkStart w:id="1" w:name="_Hlk171515200"/>
            <w:r w:rsidRPr="00890195">
              <w:rPr>
                <w:rFonts w:ascii="Times New Roman" w:eastAsia="Times New Roman" w:hAnsi="Times New Roman" w:cs="Times New Roman"/>
                <w:b/>
                <w:iCs/>
                <w:sz w:val="16"/>
                <w:szCs w:val="16"/>
                <w:lang w:val="es-MX"/>
              </w:rPr>
              <w:t>Requerimientos</w:t>
            </w:r>
          </w:p>
        </w:tc>
        <w:tc>
          <w:tcPr>
            <w:tcW w:w="18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B4C7" w14:textId="6A0EE038" w:rsidR="008A7447" w:rsidRPr="00890195" w:rsidRDefault="008A7447" w:rsidP="008A7447">
            <w:pPr>
              <w:ind w:left="11"/>
              <w:rPr>
                <w:rFonts w:ascii="Times New Roman" w:hAnsi="Times New Roman" w:cs="Times New Roman"/>
                <w:iCs/>
                <w:sz w:val="16"/>
                <w:szCs w:val="16"/>
                <w:lang w:val="es-MX"/>
              </w:rPr>
            </w:pPr>
            <w:r w:rsidRPr="00890195">
              <w:rPr>
                <w:rFonts w:ascii="Times New Roman" w:eastAsia="Times New Roman" w:hAnsi="Times New Roman" w:cs="Times New Roman"/>
                <w:b/>
                <w:iCs/>
                <w:sz w:val="16"/>
                <w:szCs w:val="16"/>
                <w:lang w:val="es-MX"/>
              </w:rPr>
              <w:t>Estado</w:t>
            </w:r>
          </w:p>
        </w:tc>
      </w:tr>
      <w:tr w:rsidR="008A7447" w:rsidRPr="00890195" w14:paraId="5D97A9EA" w14:textId="77777777" w:rsidTr="008A7447">
        <w:trPr>
          <w:trHeight w:val="469"/>
        </w:trPr>
        <w:tc>
          <w:tcPr>
            <w:tcW w:w="3249" w:type="dxa"/>
            <w:tcBorders>
              <w:top w:val="single" w:sz="4" w:space="0" w:color="000000"/>
              <w:left w:val="single" w:sz="4" w:space="0" w:color="000000"/>
              <w:bottom w:val="single" w:sz="4" w:space="0" w:color="000000"/>
              <w:right w:val="single" w:sz="4" w:space="0" w:color="000000"/>
            </w:tcBorders>
            <w:vAlign w:val="center"/>
          </w:tcPr>
          <w:p w14:paraId="5E8EFA78"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RF_01: Implementación de temas de química </w:t>
            </w:r>
          </w:p>
        </w:tc>
        <w:tc>
          <w:tcPr>
            <w:tcW w:w="1812" w:type="dxa"/>
            <w:tcBorders>
              <w:top w:val="single" w:sz="4" w:space="0" w:color="000000"/>
              <w:left w:val="single" w:sz="4" w:space="0" w:color="000000"/>
              <w:bottom w:val="single" w:sz="4" w:space="0" w:color="000000"/>
              <w:right w:val="single" w:sz="4" w:space="0" w:color="000000"/>
            </w:tcBorders>
            <w:vAlign w:val="center"/>
          </w:tcPr>
          <w:p w14:paraId="2E2BB3A6" w14:textId="77777777" w:rsidR="008A7447" w:rsidRPr="00890195" w:rsidRDefault="008A7447" w:rsidP="008A7447">
            <w:pPr>
              <w:ind w:left="2"/>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Satisfactorio</w:t>
            </w:r>
            <w:r w:rsidRPr="00890195">
              <w:rPr>
                <w:rFonts w:ascii="Times New Roman" w:eastAsia="Times New Roman" w:hAnsi="Times New Roman" w:cs="Times New Roman"/>
                <w:b/>
                <w:sz w:val="16"/>
                <w:szCs w:val="16"/>
                <w:lang w:val="es-MX"/>
              </w:rPr>
              <w:t xml:space="preserve"> </w:t>
            </w:r>
          </w:p>
        </w:tc>
      </w:tr>
      <w:tr w:rsidR="008A7447" w:rsidRPr="00890195" w14:paraId="281ECA78" w14:textId="77777777" w:rsidTr="008A7447">
        <w:trPr>
          <w:trHeight w:val="260"/>
        </w:trPr>
        <w:tc>
          <w:tcPr>
            <w:tcW w:w="3249" w:type="dxa"/>
            <w:tcBorders>
              <w:top w:val="single" w:sz="4" w:space="0" w:color="000000"/>
              <w:left w:val="single" w:sz="4" w:space="0" w:color="000000"/>
              <w:bottom w:val="single" w:sz="4" w:space="0" w:color="000000"/>
              <w:right w:val="single" w:sz="4" w:space="0" w:color="000000"/>
            </w:tcBorders>
            <w:vAlign w:val="center"/>
          </w:tcPr>
          <w:p w14:paraId="1E5E6235"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lastRenderedPageBreak/>
              <w:t xml:space="preserve">RF_02: Nivel de experiencia. </w:t>
            </w:r>
          </w:p>
        </w:tc>
        <w:tc>
          <w:tcPr>
            <w:tcW w:w="1812" w:type="dxa"/>
            <w:tcBorders>
              <w:top w:val="single" w:sz="4" w:space="0" w:color="000000"/>
              <w:left w:val="single" w:sz="4" w:space="0" w:color="000000"/>
              <w:bottom w:val="single" w:sz="4" w:space="0" w:color="000000"/>
              <w:right w:val="single" w:sz="4" w:space="0" w:color="000000"/>
            </w:tcBorders>
            <w:vAlign w:val="center"/>
          </w:tcPr>
          <w:p w14:paraId="25EA49D2" w14:textId="77777777" w:rsidR="008A7447" w:rsidRPr="00890195" w:rsidRDefault="008A7447" w:rsidP="008A7447">
            <w:pPr>
              <w:ind w:left="2"/>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tr w:rsidR="008A7447" w:rsidRPr="00890195" w14:paraId="65AB44FA" w14:textId="77777777" w:rsidTr="008A7447">
        <w:trPr>
          <w:trHeight w:val="402"/>
        </w:trPr>
        <w:tc>
          <w:tcPr>
            <w:tcW w:w="3249" w:type="dxa"/>
            <w:tcBorders>
              <w:top w:val="single" w:sz="4" w:space="0" w:color="000000"/>
              <w:left w:val="single" w:sz="4" w:space="0" w:color="000000"/>
              <w:bottom w:val="single" w:sz="4" w:space="0" w:color="000000"/>
              <w:right w:val="single" w:sz="4" w:space="0" w:color="000000"/>
            </w:tcBorders>
            <w:vAlign w:val="center"/>
          </w:tcPr>
          <w:p w14:paraId="404A1484"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RF_03: Dispositivo móvil </w:t>
            </w:r>
          </w:p>
        </w:tc>
        <w:tc>
          <w:tcPr>
            <w:tcW w:w="1812" w:type="dxa"/>
            <w:tcBorders>
              <w:top w:val="single" w:sz="4" w:space="0" w:color="000000"/>
              <w:left w:val="single" w:sz="4" w:space="0" w:color="000000"/>
              <w:bottom w:val="single" w:sz="4" w:space="0" w:color="000000"/>
              <w:right w:val="single" w:sz="4" w:space="0" w:color="000000"/>
            </w:tcBorders>
            <w:vAlign w:val="center"/>
          </w:tcPr>
          <w:p w14:paraId="7501EB42" w14:textId="77777777" w:rsidR="008A7447" w:rsidRPr="00890195" w:rsidRDefault="008A7447" w:rsidP="008A7447">
            <w:pPr>
              <w:ind w:left="2"/>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tr w:rsidR="008A7447" w:rsidRPr="00890195" w14:paraId="63596A67" w14:textId="77777777" w:rsidTr="008A7447">
        <w:trPr>
          <w:trHeight w:val="337"/>
        </w:trPr>
        <w:tc>
          <w:tcPr>
            <w:tcW w:w="3249" w:type="dxa"/>
            <w:tcBorders>
              <w:top w:val="single" w:sz="4" w:space="0" w:color="000000"/>
              <w:left w:val="single" w:sz="4" w:space="0" w:color="000000"/>
              <w:bottom w:val="single" w:sz="4" w:space="0" w:color="000000"/>
              <w:right w:val="single" w:sz="4" w:space="0" w:color="000000"/>
            </w:tcBorders>
            <w:vAlign w:val="center"/>
          </w:tcPr>
          <w:p w14:paraId="76820A5A"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RF_04: Controles </w:t>
            </w:r>
          </w:p>
        </w:tc>
        <w:tc>
          <w:tcPr>
            <w:tcW w:w="1812" w:type="dxa"/>
            <w:tcBorders>
              <w:top w:val="single" w:sz="4" w:space="0" w:color="000000"/>
              <w:left w:val="single" w:sz="4" w:space="0" w:color="000000"/>
              <w:bottom w:val="single" w:sz="4" w:space="0" w:color="000000"/>
              <w:right w:val="single" w:sz="4" w:space="0" w:color="000000"/>
            </w:tcBorders>
            <w:vAlign w:val="center"/>
          </w:tcPr>
          <w:p w14:paraId="75D40F3C" w14:textId="77777777" w:rsidR="008A7447" w:rsidRPr="00890195" w:rsidRDefault="008A7447" w:rsidP="008A7447">
            <w:pPr>
              <w:ind w:left="2"/>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tr w:rsidR="008A7447" w:rsidRPr="00890195" w14:paraId="163F48CD" w14:textId="77777777" w:rsidTr="008A7447">
        <w:trPr>
          <w:trHeight w:val="399"/>
        </w:trPr>
        <w:tc>
          <w:tcPr>
            <w:tcW w:w="3249" w:type="dxa"/>
            <w:tcBorders>
              <w:top w:val="single" w:sz="4" w:space="0" w:color="000000"/>
              <w:left w:val="single" w:sz="4" w:space="0" w:color="000000"/>
              <w:bottom w:val="single" w:sz="4" w:space="0" w:color="000000"/>
              <w:right w:val="single" w:sz="4" w:space="0" w:color="000000"/>
            </w:tcBorders>
            <w:vAlign w:val="center"/>
          </w:tcPr>
          <w:p w14:paraId="7853EA20"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Rf_05: Personalización </w:t>
            </w:r>
          </w:p>
        </w:tc>
        <w:tc>
          <w:tcPr>
            <w:tcW w:w="1812" w:type="dxa"/>
            <w:tcBorders>
              <w:top w:val="single" w:sz="4" w:space="0" w:color="000000"/>
              <w:left w:val="single" w:sz="4" w:space="0" w:color="000000"/>
              <w:bottom w:val="single" w:sz="4" w:space="0" w:color="000000"/>
              <w:right w:val="single" w:sz="4" w:space="0" w:color="000000"/>
            </w:tcBorders>
            <w:vAlign w:val="center"/>
          </w:tcPr>
          <w:p w14:paraId="4649BF5E" w14:textId="77777777" w:rsidR="008A7447" w:rsidRPr="00890195" w:rsidRDefault="008A7447" w:rsidP="008A7447">
            <w:pPr>
              <w:ind w:left="2"/>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tr w:rsidR="008A7447" w:rsidRPr="00890195" w14:paraId="403BE6F7" w14:textId="77777777" w:rsidTr="008A7447">
        <w:trPr>
          <w:trHeight w:val="405"/>
        </w:trPr>
        <w:tc>
          <w:tcPr>
            <w:tcW w:w="3249" w:type="dxa"/>
            <w:tcBorders>
              <w:top w:val="single" w:sz="4" w:space="0" w:color="000000"/>
              <w:left w:val="single" w:sz="4" w:space="0" w:color="000000"/>
              <w:bottom w:val="single" w:sz="4" w:space="0" w:color="000000"/>
              <w:right w:val="single" w:sz="4" w:space="0" w:color="000000"/>
            </w:tcBorders>
            <w:vAlign w:val="center"/>
          </w:tcPr>
          <w:p w14:paraId="14D8972C"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RF_06: Punto de guardado </w:t>
            </w:r>
          </w:p>
        </w:tc>
        <w:tc>
          <w:tcPr>
            <w:tcW w:w="1812" w:type="dxa"/>
            <w:tcBorders>
              <w:top w:val="single" w:sz="4" w:space="0" w:color="000000"/>
              <w:left w:val="single" w:sz="4" w:space="0" w:color="000000"/>
              <w:bottom w:val="single" w:sz="4" w:space="0" w:color="000000"/>
              <w:right w:val="single" w:sz="4" w:space="0" w:color="000000"/>
            </w:tcBorders>
            <w:vAlign w:val="center"/>
          </w:tcPr>
          <w:p w14:paraId="542C3D63" w14:textId="77777777" w:rsidR="008A7447" w:rsidRPr="00890195" w:rsidRDefault="008A7447" w:rsidP="008A7447">
            <w:pPr>
              <w:ind w:left="2"/>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tr w:rsidR="008A7447" w:rsidRPr="00890195" w14:paraId="21DA9DF3" w14:textId="77777777" w:rsidTr="008A7447">
        <w:trPr>
          <w:trHeight w:val="397"/>
        </w:trPr>
        <w:tc>
          <w:tcPr>
            <w:tcW w:w="3249" w:type="dxa"/>
            <w:tcBorders>
              <w:top w:val="single" w:sz="4" w:space="0" w:color="000000"/>
              <w:left w:val="single" w:sz="4" w:space="0" w:color="000000"/>
              <w:bottom w:val="single" w:sz="4" w:space="0" w:color="000000"/>
              <w:right w:val="single" w:sz="4" w:space="0" w:color="000000"/>
            </w:tcBorders>
            <w:vAlign w:val="center"/>
          </w:tcPr>
          <w:p w14:paraId="55187010"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RF_07: Historia del héroe </w:t>
            </w:r>
          </w:p>
        </w:tc>
        <w:tc>
          <w:tcPr>
            <w:tcW w:w="1812" w:type="dxa"/>
            <w:tcBorders>
              <w:top w:val="single" w:sz="4" w:space="0" w:color="000000"/>
              <w:left w:val="single" w:sz="4" w:space="0" w:color="000000"/>
              <w:bottom w:val="single" w:sz="4" w:space="0" w:color="000000"/>
              <w:right w:val="single" w:sz="4" w:space="0" w:color="000000"/>
            </w:tcBorders>
            <w:vAlign w:val="center"/>
          </w:tcPr>
          <w:p w14:paraId="259009F4" w14:textId="77777777" w:rsidR="008A7447" w:rsidRPr="00890195" w:rsidRDefault="008A7447" w:rsidP="008A7447">
            <w:pPr>
              <w:ind w:left="2"/>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tr w:rsidR="008A7447" w:rsidRPr="00890195" w14:paraId="3B2A718E" w14:textId="77777777" w:rsidTr="008A7447">
        <w:trPr>
          <w:trHeight w:val="402"/>
        </w:trPr>
        <w:tc>
          <w:tcPr>
            <w:tcW w:w="3249" w:type="dxa"/>
            <w:tcBorders>
              <w:top w:val="single" w:sz="4" w:space="0" w:color="000000"/>
              <w:left w:val="single" w:sz="4" w:space="0" w:color="000000"/>
              <w:bottom w:val="single" w:sz="4" w:space="0" w:color="000000"/>
              <w:right w:val="single" w:sz="4" w:space="0" w:color="000000"/>
            </w:tcBorders>
            <w:vAlign w:val="center"/>
          </w:tcPr>
          <w:p w14:paraId="5AEA319E"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RF_08: Historia del juego. </w:t>
            </w:r>
          </w:p>
        </w:tc>
        <w:tc>
          <w:tcPr>
            <w:tcW w:w="1812" w:type="dxa"/>
            <w:tcBorders>
              <w:top w:val="single" w:sz="4" w:space="0" w:color="000000"/>
              <w:left w:val="single" w:sz="4" w:space="0" w:color="000000"/>
              <w:bottom w:val="single" w:sz="4" w:space="0" w:color="000000"/>
              <w:right w:val="single" w:sz="4" w:space="0" w:color="000000"/>
            </w:tcBorders>
            <w:vAlign w:val="center"/>
          </w:tcPr>
          <w:p w14:paraId="657E5908" w14:textId="77777777" w:rsidR="008A7447" w:rsidRPr="00890195" w:rsidRDefault="008A7447" w:rsidP="008A7447">
            <w:pPr>
              <w:ind w:left="2"/>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tr w:rsidR="008A7447" w:rsidRPr="00890195" w14:paraId="56B1771D" w14:textId="77777777" w:rsidTr="008A7447">
        <w:trPr>
          <w:trHeight w:val="394"/>
        </w:trPr>
        <w:tc>
          <w:tcPr>
            <w:tcW w:w="3249" w:type="dxa"/>
            <w:tcBorders>
              <w:top w:val="single" w:sz="4" w:space="0" w:color="000000"/>
              <w:left w:val="single" w:sz="4" w:space="0" w:color="000000"/>
              <w:bottom w:val="single" w:sz="4" w:space="0" w:color="000000"/>
              <w:right w:val="single" w:sz="4" w:space="0" w:color="000000"/>
            </w:tcBorders>
            <w:vAlign w:val="center"/>
          </w:tcPr>
          <w:p w14:paraId="665332C5"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RF_09: Misiones - Bosque </w:t>
            </w:r>
          </w:p>
        </w:tc>
        <w:tc>
          <w:tcPr>
            <w:tcW w:w="1812" w:type="dxa"/>
            <w:tcBorders>
              <w:top w:val="single" w:sz="4" w:space="0" w:color="000000"/>
              <w:left w:val="single" w:sz="4" w:space="0" w:color="000000"/>
              <w:bottom w:val="single" w:sz="4" w:space="0" w:color="000000"/>
              <w:right w:val="single" w:sz="4" w:space="0" w:color="000000"/>
            </w:tcBorders>
            <w:vAlign w:val="center"/>
          </w:tcPr>
          <w:p w14:paraId="20CF95C5" w14:textId="77777777" w:rsidR="008A7447" w:rsidRPr="00890195" w:rsidRDefault="008A7447" w:rsidP="008A7447">
            <w:pPr>
              <w:ind w:left="2"/>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tr w:rsidR="008A7447" w:rsidRPr="00890195" w14:paraId="50B72490" w14:textId="77777777" w:rsidTr="008A7447">
        <w:trPr>
          <w:trHeight w:val="401"/>
        </w:trPr>
        <w:tc>
          <w:tcPr>
            <w:tcW w:w="3249" w:type="dxa"/>
            <w:tcBorders>
              <w:top w:val="single" w:sz="4" w:space="0" w:color="000000"/>
              <w:left w:val="single" w:sz="4" w:space="0" w:color="000000"/>
              <w:bottom w:val="single" w:sz="4" w:space="0" w:color="000000"/>
              <w:right w:val="single" w:sz="4" w:space="0" w:color="000000"/>
            </w:tcBorders>
            <w:vAlign w:val="center"/>
          </w:tcPr>
          <w:p w14:paraId="7133777D" w14:textId="71807056"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RF_10: Misiones - </w:t>
            </w:r>
            <w:proofErr w:type="spellStart"/>
            <w:r w:rsidRPr="00890195">
              <w:rPr>
                <w:rFonts w:ascii="Times New Roman" w:eastAsia="Times New Roman" w:hAnsi="Times New Roman" w:cs="Times New Roman"/>
                <w:sz w:val="16"/>
                <w:szCs w:val="16"/>
                <w:lang w:val="es-MX"/>
              </w:rPr>
              <w:t>Kalybsia</w:t>
            </w:r>
            <w:proofErr w:type="spellEnd"/>
            <w:r w:rsidRPr="00890195">
              <w:rPr>
                <w:rFonts w:ascii="Times New Roman" w:eastAsia="Times New Roman" w:hAnsi="Times New Roman" w:cs="Times New Roman"/>
                <w:sz w:val="16"/>
                <w:szCs w:val="16"/>
                <w:lang w:val="es-MX"/>
              </w:rPr>
              <w:t xml:space="preserve">. </w:t>
            </w:r>
          </w:p>
        </w:tc>
        <w:tc>
          <w:tcPr>
            <w:tcW w:w="1812" w:type="dxa"/>
            <w:tcBorders>
              <w:top w:val="single" w:sz="4" w:space="0" w:color="000000"/>
              <w:left w:val="single" w:sz="4" w:space="0" w:color="000000"/>
              <w:bottom w:val="single" w:sz="4" w:space="0" w:color="000000"/>
              <w:right w:val="single" w:sz="4" w:space="0" w:color="000000"/>
            </w:tcBorders>
            <w:vAlign w:val="center"/>
          </w:tcPr>
          <w:p w14:paraId="5E7BDC16" w14:textId="77777777" w:rsidR="008A7447" w:rsidRPr="00890195" w:rsidRDefault="008A7447" w:rsidP="008A7447">
            <w:pPr>
              <w:ind w:left="2"/>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tr w:rsidR="008A7447" w:rsidRPr="00890195" w14:paraId="56C44F73" w14:textId="77777777" w:rsidTr="008A7447">
        <w:trPr>
          <w:trHeight w:val="407"/>
        </w:trPr>
        <w:tc>
          <w:tcPr>
            <w:tcW w:w="3249" w:type="dxa"/>
            <w:tcBorders>
              <w:top w:val="single" w:sz="4" w:space="0" w:color="000000"/>
              <w:left w:val="single" w:sz="4" w:space="0" w:color="000000"/>
              <w:bottom w:val="single" w:sz="4" w:space="0" w:color="000000"/>
              <w:right w:val="single" w:sz="4" w:space="0" w:color="000000"/>
            </w:tcBorders>
            <w:vAlign w:val="center"/>
          </w:tcPr>
          <w:p w14:paraId="1D0289B9"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RF_11: Misiones - mina </w:t>
            </w:r>
          </w:p>
        </w:tc>
        <w:tc>
          <w:tcPr>
            <w:tcW w:w="1812" w:type="dxa"/>
            <w:tcBorders>
              <w:top w:val="single" w:sz="4" w:space="0" w:color="000000"/>
              <w:left w:val="single" w:sz="4" w:space="0" w:color="000000"/>
              <w:bottom w:val="single" w:sz="4" w:space="0" w:color="000000"/>
              <w:right w:val="single" w:sz="4" w:space="0" w:color="000000"/>
            </w:tcBorders>
            <w:vAlign w:val="center"/>
          </w:tcPr>
          <w:p w14:paraId="056A36C8"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tr w:rsidR="008A7447" w:rsidRPr="00890195" w14:paraId="7E1D7CA8" w14:textId="77777777" w:rsidTr="008A7447">
        <w:trPr>
          <w:trHeight w:val="468"/>
        </w:trPr>
        <w:tc>
          <w:tcPr>
            <w:tcW w:w="3249" w:type="dxa"/>
            <w:tcBorders>
              <w:top w:val="single" w:sz="4" w:space="0" w:color="000000"/>
              <w:left w:val="single" w:sz="4" w:space="0" w:color="000000"/>
              <w:bottom w:val="single" w:sz="4" w:space="0" w:color="000000"/>
              <w:right w:val="single" w:sz="4" w:space="0" w:color="000000"/>
            </w:tcBorders>
            <w:vAlign w:val="center"/>
          </w:tcPr>
          <w:p w14:paraId="4428E2D7"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RF_12: Misiones - zona prohibida del bosque. </w:t>
            </w:r>
          </w:p>
        </w:tc>
        <w:tc>
          <w:tcPr>
            <w:tcW w:w="1812" w:type="dxa"/>
            <w:tcBorders>
              <w:top w:val="single" w:sz="4" w:space="0" w:color="000000"/>
              <w:left w:val="single" w:sz="4" w:space="0" w:color="000000"/>
              <w:bottom w:val="single" w:sz="4" w:space="0" w:color="000000"/>
              <w:right w:val="single" w:sz="4" w:space="0" w:color="000000"/>
            </w:tcBorders>
            <w:vAlign w:val="center"/>
          </w:tcPr>
          <w:p w14:paraId="6F9339CE"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tr w:rsidR="008A7447" w:rsidRPr="00890195" w14:paraId="4DEE7A4B" w14:textId="77777777" w:rsidTr="008A7447">
        <w:trPr>
          <w:trHeight w:val="468"/>
        </w:trPr>
        <w:tc>
          <w:tcPr>
            <w:tcW w:w="3249" w:type="dxa"/>
            <w:tcBorders>
              <w:top w:val="single" w:sz="4" w:space="0" w:color="000000"/>
              <w:left w:val="single" w:sz="4" w:space="0" w:color="000000"/>
              <w:bottom w:val="single" w:sz="4" w:space="0" w:color="000000"/>
              <w:right w:val="single" w:sz="4" w:space="0" w:color="000000"/>
            </w:tcBorders>
            <w:vAlign w:val="center"/>
          </w:tcPr>
          <w:p w14:paraId="4C443DBB"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RF_13: Misiones - Laboratorios </w:t>
            </w:r>
            <w:proofErr w:type="spellStart"/>
            <w:r w:rsidRPr="00890195">
              <w:rPr>
                <w:rFonts w:ascii="Times New Roman" w:eastAsia="Times New Roman" w:hAnsi="Times New Roman" w:cs="Times New Roman"/>
                <w:sz w:val="16"/>
                <w:szCs w:val="16"/>
                <w:lang w:val="es-MX"/>
              </w:rPr>
              <w:t>Arkanium</w:t>
            </w:r>
            <w:proofErr w:type="spellEnd"/>
            <w:r w:rsidRPr="00890195">
              <w:rPr>
                <w:rFonts w:ascii="Times New Roman" w:eastAsia="Times New Roman" w:hAnsi="Times New Roman" w:cs="Times New Roman"/>
                <w:sz w:val="16"/>
                <w:szCs w:val="16"/>
                <w:lang w:val="es-MX"/>
              </w:rPr>
              <w:t xml:space="preserve">. </w:t>
            </w:r>
          </w:p>
        </w:tc>
        <w:tc>
          <w:tcPr>
            <w:tcW w:w="1812" w:type="dxa"/>
            <w:tcBorders>
              <w:top w:val="single" w:sz="4" w:space="0" w:color="000000"/>
              <w:left w:val="single" w:sz="4" w:space="0" w:color="000000"/>
              <w:bottom w:val="single" w:sz="4" w:space="0" w:color="000000"/>
              <w:right w:val="single" w:sz="4" w:space="0" w:color="000000"/>
            </w:tcBorders>
            <w:vAlign w:val="center"/>
          </w:tcPr>
          <w:p w14:paraId="7100FCC8"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tr w:rsidR="008A7447" w:rsidRPr="00890195" w14:paraId="107A5B17" w14:textId="77777777" w:rsidTr="008A7447">
        <w:trPr>
          <w:trHeight w:val="468"/>
        </w:trPr>
        <w:tc>
          <w:tcPr>
            <w:tcW w:w="3249" w:type="dxa"/>
            <w:tcBorders>
              <w:top w:val="single" w:sz="4" w:space="0" w:color="000000"/>
              <w:left w:val="single" w:sz="4" w:space="0" w:color="000000"/>
              <w:bottom w:val="single" w:sz="4" w:space="0" w:color="000000"/>
              <w:right w:val="single" w:sz="4" w:space="0" w:color="000000"/>
            </w:tcBorders>
            <w:vAlign w:val="center"/>
          </w:tcPr>
          <w:p w14:paraId="50D66FFA"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RF_14: Misión final </w:t>
            </w:r>
          </w:p>
        </w:tc>
        <w:tc>
          <w:tcPr>
            <w:tcW w:w="1812" w:type="dxa"/>
            <w:tcBorders>
              <w:top w:val="single" w:sz="4" w:space="0" w:color="000000"/>
              <w:left w:val="single" w:sz="4" w:space="0" w:color="000000"/>
              <w:bottom w:val="single" w:sz="4" w:space="0" w:color="000000"/>
              <w:right w:val="single" w:sz="4" w:space="0" w:color="000000"/>
            </w:tcBorders>
            <w:vAlign w:val="center"/>
          </w:tcPr>
          <w:p w14:paraId="4D92B6C4"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tr w:rsidR="008A7447" w:rsidRPr="00890195" w14:paraId="30BB71C4" w14:textId="77777777" w:rsidTr="008A7447">
        <w:trPr>
          <w:trHeight w:val="468"/>
        </w:trPr>
        <w:tc>
          <w:tcPr>
            <w:tcW w:w="3249" w:type="dxa"/>
            <w:tcBorders>
              <w:top w:val="single" w:sz="4" w:space="0" w:color="000000"/>
              <w:left w:val="single" w:sz="4" w:space="0" w:color="000000"/>
              <w:bottom w:val="single" w:sz="4" w:space="0" w:color="000000"/>
              <w:right w:val="single" w:sz="4" w:space="0" w:color="000000"/>
            </w:tcBorders>
            <w:vAlign w:val="center"/>
          </w:tcPr>
          <w:p w14:paraId="41054BAF"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RNF_01: Tiempo de carga </w:t>
            </w:r>
          </w:p>
        </w:tc>
        <w:tc>
          <w:tcPr>
            <w:tcW w:w="1812" w:type="dxa"/>
            <w:tcBorders>
              <w:top w:val="single" w:sz="4" w:space="0" w:color="000000"/>
              <w:left w:val="single" w:sz="4" w:space="0" w:color="000000"/>
              <w:bottom w:val="single" w:sz="4" w:space="0" w:color="000000"/>
              <w:right w:val="single" w:sz="4" w:space="0" w:color="000000"/>
            </w:tcBorders>
            <w:vAlign w:val="center"/>
          </w:tcPr>
          <w:p w14:paraId="0335599C"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tr w:rsidR="008A7447" w:rsidRPr="00890195" w14:paraId="250878F6" w14:textId="77777777" w:rsidTr="008A7447">
        <w:trPr>
          <w:trHeight w:val="468"/>
        </w:trPr>
        <w:tc>
          <w:tcPr>
            <w:tcW w:w="3249" w:type="dxa"/>
            <w:tcBorders>
              <w:top w:val="single" w:sz="4" w:space="0" w:color="000000"/>
              <w:left w:val="single" w:sz="4" w:space="0" w:color="000000"/>
              <w:bottom w:val="single" w:sz="4" w:space="0" w:color="000000"/>
              <w:right w:val="single" w:sz="4" w:space="0" w:color="000000"/>
            </w:tcBorders>
            <w:vAlign w:val="center"/>
          </w:tcPr>
          <w:p w14:paraId="2208399C"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RNF_02: Peso del juego </w:t>
            </w:r>
          </w:p>
        </w:tc>
        <w:tc>
          <w:tcPr>
            <w:tcW w:w="1812" w:type="dxa"/>
            <w:tcBorders>
              <w:top w:val="single" w:sz="4" w:space="0" w:color="000000"/>
              <w:left w:val="single" w:sz="4" w:space="0" w:color="000000"/>
              <w:bottom w:val="single" w:sz="4" w:space="0" w:color="000000"/>
              <w:right w:val="single" w:sz="4" w:space="0" w:color="000000"/>
            </w:tcBorders>
            <w:vAlign w:val="center"/>
          </w:tcPr>
          <w:p w14:paraId="3096D224"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tr w:rsidR="008A7447" w:rsidRPr="00890195" w14:paraId="5981C500" w14:textId="77777777" w:rsidTr="008A7447">
        <w:trPr>
          <w:trHeight w:val="466"/>
        </w:trPr>
        <w:tc>
          <w:tcPr>
            <w:tcW w:w="3249" w:type="dxa"/>
            <w:tcBorders>
              <w:top w:val="single" w:sz="4" w:space="0" w:color="000000"/>
              <w:left w:val="single" w:sz="4" w:space="0" w:color="000000"/>
              <w:bottom w:val="single" w:sz="4" w:space="0" w:color="000000"/>
              <w:right w:val="single" w:sz="4" w:space="0" w:color="000000"/>
            </w:tcBorders>
            <w:vAlign w:val="center"/>
          </w:tcPr>
          <w:p w14:paraId="51152C97"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RNF_03: Mantenimiento </w:t>
            </w:r>
          </w:p>
        </w:tc>
        <w:tc>
          <w:tcPr>
            <w:tcW w:w="1812" w:type="dxa"/>
            <w:tcBorders>
              <w:top w:val="single" w:sz="4" w:space="0" w:color="000000"/>
              <w:left w:val="single" w:sz="4" w:space="0" w:color="000000"/>
              <w:bottom w:val="single" w:sz="4" w:space="0" w:color="000000"/>
              <w:right w:val="single" w:sz="4" w:space="0" w:color="000000"/>
            </w:tcBorders>
            <w:vAlign w:val="center"/>
          </w:tcPr>
          <w:p w14:paraId="345C71AD"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tr w:rsidR="008A7447" w:rsidRPr="00890195" w14:paraId="36BA764C" w14:textId="77777777" w:rsidTr="008A7447">
        <w:trPr>
          <w:trHeight w:val="469"/>
        </w:trPr>
        <w:tc>
          <w:tcPr>
            <w:tcW w:w="3249" w:type="dxa"/>
            <w:tcBorders>
              <w:top w:val="single" w:sz="4" w:space="0" w:color="000000"/>
              <w:left w:val="single" w:sz="4" w:space="0" w:color="000000"/>
              <w:bottom w:val="single" w:sz="4" w:space="0" w:color="000000"/>
              <w:right w:val="single" w:sz="4" w:space="0" w:color="000000"/>
            </w:tcBorders>
            <w:vAlign w:val="center"/>
          </w:tcPr>
          <w:p w14:paraId="626F71F5"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RNF_04: Temas legales </w:t>
            </w:r>
          </w:p>
        </w:tc>
        <w:tc>
          <w:tcPr>
            <w:tcW w:w="1812" w:type="dxa"/>
            <w:tcBorders>
              <w:top w:val="single" w:sz="4" w:space="0" w:color="000000"/>
              <w:left w:val="single" w:sz="4" w:space="0" w:color="000000"/>
              <w:bottom w:val="single" w:sz="4" w:space="0" w:color="000000"/>
              <w:right w:val="single" w:sz="4" w:space="0" w:color="000000"/>
            </w:tcBorders>
            <w:vAlign w:val="center"/>
          </w:tcPr>
          <w:p w14:paraId="68739F7D"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tr w:rsidR="008A7447" w:rsidRPr="00890195" w14:paraId="640C9628" w14:textId="77777777" w:rsidTr="008A7447">
        <w:trPr>
          <w:trHeight w:val="468"/>
        </w:trPr>
        <w:tc>
          <w:tcPr>
            <w:tcW w:w="3249" w:type="dxa"/>
            <w:tcBorders>
              <w:top w:val="single" w:sz="4" w:space="0" w:color="000000"/>
              <w:left w:val="single" w:sz="4" w:space="0" w:color="000000"/>
              <w:bottom w:val="single" w:sz="4" w:space="0" w:color="000000"/>
              <w:right w:val="single" w:sz="4" w:space="0" w:color="000000"/>
            </w:tcBorders>
            <w:vAlign w:val="center"/>
          </w:tcPr>
          <w:p w14:paraId="2A590D10"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RNF_05: Escalabilidad </w:t>
            </w:r>
          </w:p>
        </w:tc>
        <w:tc>
          <w:tcPr>
            <w:tcW w:w="1812" w:type="dxa"/>
            <w:tcBorders>
              <w:top w:val="single" w:sz="4" w:space="0" w:color="000000"/>
              <w:left w:val="single" w:sz="4" w:space="0" w:color="000000"/>
              <w:bottom w:val="single" w:sz="4" w:space="0" w:color="000000"/>
              <w:right w:val="single" w:sz="4" w:space="0" w:color="000000"/>
            </w:tcBorders>
            <w:vAlign w:val="center"/>
          </w:tcPr>
          <w:p w14:paraId="3556F548"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tr w:rsidR="008A7447" w:rsidRPr="00890195" w14:paraId="107AA470" w14:textId="77777777" w:rsidTr="008A7447">
        <w:trPr>
          <w:trHeight w:val="468"/>
        </w:trPr>
        <w:tc>
          <w:tcPr>
            <w:tcW w:w="3249" w:type="dxa"/>
            <w:tcBorders>
              <w:top w:val="single" w:sz="4" w:space="0" w:color="000000"/>
              <w:left w:val="single" w:sz="4" w:space="0" w:color="000000"/>
              <w:bottom w:val="single" w:sz="4" w:space="0" w:color="000000"/>
              <w:right w:val="single" w:sz="4" w:space="0" w:color="000000"/>
            </w:tcBorders>
            <w:vAlign w:val="center"/>
          </w:tcPr>
          <w:p w14:paraId="51E975EA"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RNF_06: Jugabilidad </w:t>
            </w:r>
          </w:p>
        </w:tc>
        <w:tc>
          <w:tcPr>
            <w:tcW w:w="1812" w:type="dxa"/>
            <w:tcBorders>
              <w:top w:val="single" w:sz="4" w:space="0" w:color="000000"/>
              <w:left w:val="single" w:sz="4" w:space="0" w:color="000000"/>
              <w:bottom w:val="single" w:sz="4" w:space="0" w:color="000000"/>
              <w:right w:val="single" w:sz="4" w:space="0" w:color="000000"/>
            </w:tcBorders>
            <w:vAlign w:val="center"/>
          </w:tcPr>
          <w:p w14:paraId="045D75BE"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tr w:rsidR="008A7447" w:rsidRPr="00890195" w14:paraId="718CB690" w14:textId="77777777" w:rsidTr="008A7447">
        <w:trPr>
          <w:trHeight w:val="468"/>
        </w:trPr>
        <w:tc>
          <w:tcPr>
            <w:tcW w:w="3249" w:type="dxa"/>
            <w:tcBorders>
              <w:top w:val="single" w:sz="4" w:space="0" w:color="000000"/>
              <w:left w:val="single" w:sz="4" w:space="0" w:color="000000"/>
              <w:bottom w:val="single" w:sz="4" w:space="0" w:color="000000"/>
              <w:right w:val="single" w:sz="4" w:space="0" w:color="000000"/>
            </w:tcBorders>
            <w:vAlign w:val="center"/>
          </w:tcPr>
          <w:p w14:paraId="4C0308D2"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RNF_07: Confiablidad </w:t>
            </w:r>
          </w:p>
        </w:tc>
        <w:tc>
          <w:tcPr>
            <w:tcW w:w="1812" w:type="dxa"/>
            <w:tcBorders>
              <w:top w:val="single" w:sz="4" w:space="0" w:color="000000"/>
              <w:left w:val="single" w:sz="4" w:space="0" w:color="000000"/>
              <w:bottom w:val="single" w:sz="4" w:space="0" w:color="000000"/>
              <w:right w:val="single" w:sz="4" w:space="0" w:color="000000"/>
            </w:tcBorders>
            <w:vAlign w:val="center"/>
          </w:tcPr>
          <w:p w14:paraId="2B76399B"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tr w:rsidR="008A7447" w:rsidRPr="00890195" w14:paraId="6B7CE6CC" w14:textId="77777777" w:rsidTr="008A7447">
        <w:trPr>
          <w:trHeight w:val="468"/>
        </w:trPr>
        <w:tc>
          <w:tcPr>
            <w:tcW w:w="3249" w:type="dxa"/>
            <w:tcBorders>
              <w:top w:val="single" w:sz="4" w:space="0" w:color="000000"/>
              <w:left w:val="single" w:sz="4" w:space="0" w:color="000000"/>
              <w:bottom w:val="single" w:sz="4" w:space="0" w:color="000000"/>
              <w:right w:val="single" w:sz="4" w:space="0" w:color="000000"/>
            </w:tcBorders>
            <w:vAlign w:val="center"/>
          </w:tcPr>
          <w:p w14:paraId="3E44A88D"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RNF_08: Frecuencia </w:t>
            </w:r>
          </w:p>
        </w:tc>
        <w:tc>
          <w:tcPr>
            <w:tcW w:w="1812" w:type="dxa"/>
            <w:tcBorders>
              <w:top w:val="single" w:sz="4" w:space="0" w:color="000000"/>
              <w:left w:val="single" w:sz="4" w:space="0" w:color="000000"/>
              <w:bottom w:val="single" w:sz="4" w:space="0" w:color="000000"/>
              <w:right w:val="single" w:sz="4" w:space="0" w:color="000000"/>
            </w:tcBorders>
            <w:vAlign w:val="center"/>
          </w:tcPr>
          <w:p w14:paraId="6B02F4F9"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tr w:rsidR="008A7447" w:rsidRPr="00890195" w14:paraId="1C76C90B" w14:textId="77777777" w:rsidTr="008A7447">
        <w:trPr>
          <w:trHeight w:val="468"/>
        </w:trPr>
        <w:tc>
          <w:tcPr>
            <w:tcW w:w="3249" w:type="dxa"/>
            <w:tcBorders>
              <w:top w:val="single" w:sz="4" w:space="0" w:color="000000"/>
              <w:left w:val="single" w:sz="4" w:space="0" w:color="000000"/>
              <w:bottom w:val="single" w:sz="4" w:space="0" w:color="000000"/>
              <w:right w:val="single" w:sz="4" w:space="0" w:color="000000"/>
            </w:tcBorders>
            <w:vAlign w:val="center"/>
          </w:tcPr>
          <w:p w14:paraId="31AF0125"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RNF_09: Ambientación sonora </w:t>
            </w:r>
          </w:p>
        </w:tc>
        <w:tc>
          <w:tcPr>
            <w:tcW w:w="1812" w:type="dxa"/>
            <w:tcBorders>
              <w:top w:val="single" w:sz="4" w:space="0" w:color="000000"/>
              <w:left w:val="single" w:sz="4" w:space="0" w:color="000000"/>
              <w:bottom w:val="single" w:sz="4" w:space="0" w:color="000000"/>
              <w:right w:val="single" w:sz="4" w:space="0" w:color="000000"/>
            </w:tcBorders>
            <w:vAlign w:val="center"/>
          </w:tcPr>
          <w:p w14:paraId="21CBA49C" w14:textId="77777777" w:rsidR="008A7447" w:rsidRPr="00890195" w:rsidRDefault="008A7447" w:rsidP="008A7447">
            <w:pPr>
              <w:jc w:val="left"/>
              <w:rPr>
                <w:rFonts w:ascii="Times New Roman" w:hAnsi="Times New Roman" w:cs="Times New Roman"/>
                <w:sz w:val="16"/>
                <w:szCs w:val="16"/>
                <w:lang w:val="es-MX"/>
              </w:rPr>
            </w:pPr>
            <w:r w:rsidRPr="00890195">
              <w:rPr>
                <w:rFonts w:ascii="Times New Roman" w:eastAsia="Times New Roman" w:hAnsi="Times New Roman" w:cs="Times New Roman"/>
                <w:sz w:val="16"/>
                <w:szCs w:val="16"/>
                <w:lang w:val="es-MX"/>
              </w:rPr>
              <w:t xml:space="preserve">Satisfactorio </w:t>
            </w:r>
          </w:p>
        </w:tc>
      </w:tr>
      <w:bookmarkEnd w:id="1"/>
    </w:tbl>
    <w:p w14:paraId="0DBA4073" w14:textId="77777777" w:rsidR="008A7447" w:rsidRPr="00890195" w:rsidRDefault="008A7447" w:rsidP="008A7447">
      <w:pPr>
        <w:jc w:val="left"/>
        <w:rPr>
          <w:lang w:val="es-MX"/>
        </w:rPr>
      </w:pPr>
    </w:p>
    <w:p w14:paraId="79CA8FE0" w14:textId="150B40B4" w:rsidR="008011EC" w:rsidRPr="00890195" w:rsidRDefault="008011EC" w:rsidP="008011EC">
      <w:pPr>
        <w:pStyle w:val="Ttulo11"/>
        <w:rPr>
          <w:lang w:val="es-MX"/>
        </w:rPr>
      </w:pPr>
      <w:r w:rsidRPr="00890195">
        <w:rPr>
          <w:lang w:val="es-MX"/>
        </w:rPr>
        <w:t>DISEÑO</w:t>
      </w:r>
    </w:p>
    <w:p w14:paraId="6F5A5C26" w14:textId="2F863401" w:rsidR="008011EC" w:rsidRPr="00890195" w:rsidRDefault="008011EC" w:rsidP="008011EC">
      <w:pPr>
        <w:jc w:val="both"/>
        <w:rPr>
          <w:lang w:val="es-MX"/>
        </w:rPr>
      </w:pPr>
      <w:r w:rsidRPr="00890195">
        <w:rPr>
          <w:lang w:val="es-MX"/>
        </w:rPr>
        <w:t>En esta fase, se hizo el diseño de los diferentes diagramas que constituyen el proyecto. Estos diagramas servirán como guía para las siguientes fases a la hora de implementarlos.</w:t>
      </w:r>
    </w:p>
    <w:p w14:paraId="4B521313" w14:textId="77777777" w:rsidR="008011EC" w:rsidRPr="00890195" w:rsidRDefault="008011EC" w:rsidP="008011EC">
      <w:pPr>
        <w:jc w:val="both"/>
        <w:rPr>
          <w:lang w:val="es-MX"/>
        </w:rPr>
      </w:pPr>
    </w:p>
    <w:p w14:paraId="41523BA1" w14:textId="369B0F6B" w:rsidR="008011EC" w:rsidRPr="00890195" w:rsidRDefault="008011EC" w:rsidP="008011EC">
      <w:pPr>
        <w:pStyle w:val="Ttulo21"/>
        <w:rPr>
          <w:rStyle w:val="hps"/>
          <w:lang w:val="es-MX"/>
        </w:rPr>
      </w:pPr>
      <w:r w:rsidRPr="00890195">
        <w:rPr>
          <w:rStyle w:val="hps"/>
          <w:lang w:val="es-MX"/>
        </w:rPr>
        <w:t xml:space="preserve">Diseño de arquitectura </w:t>
      </w:r>
    </w:p>
    <w:p w14:paraId="0AC67339" w14:textId="21C037E3" w:rsidR="008011EC" w:rsidRPr="00890195" w:rsidRDefault="008011EC" w:rsidP="008011EC">
      <w:pPr>
        <w:jc w:val="both"/>
        <w:rPr>
          <w:lang w:val="es-MX"/>
        </w:rPr>
      </w:pPr>
      <w:r w:rsidRPr="00890195">
        <w:rPr>
          <w:lang w:val="es-MX"/>
        </w:rPr>
        <w:t>La arquitectura del “Videojuego educativo con enfoque en química” se decidió el uso de una arquitectura en capas</w:t>
      </w:r>
      <w:sdt>
        <w:sdtPr>
          <w:rPr>
            <w:lang w:val="es-MX"/>
          </w:rPr>
          <w:id w:val="1105859645"/>
          <w:citation/>
        </w:sdtPr>
        <w:sdtContent>
          <w:r w:rsidR="00921FEF">
            <w:rPr>
              <w:lang w:val="es-MX"/>
            </w:rPr>
            <w:fldChar w:fldCharType="begin"/>
          </w:r>
          <w:r w:rsidR="00921FEF">
            <w:rPr>
              <w:lang w:val="es-MX"/>
            </w:rPr>
            <w:instrText xml:space="preserve"> CITATION CAS15 \l 2058 </w:instrText>
          </w:r>
          <w:r w:rsidR="00921FEF">
            <w:rPr>
              <w:lang w:val="es-MX"/>
            </w:rPr>
            <w:fldChar w:fldCharType="separate"/>
          </w:r>
          <w:r w:rsidR="00921FEF">
            <w:rPr>
              <w:noProof/>
              <w:lang w:val="es-MX"/>
            </w:rPr>
            <w:t xml:space="preserve"> </w:t>
          </w:r>
          <w:r w:rsidR="00921FEF" w:rsidRPr="00921FEF">
            <w:rPr>
              <w:noProof/>
              <w:lang w:val="es-MX"/>
            </w:rPr>
            <w:t>[4]</w:t>
          </w:r>
          <w:r w:rsidR="00921FEF">
            <w:rPr>
              <w:lang w:val="es-MX"/>
            </w:rPr>
            <w:fldChar w:fldCharType="end"/>
          </w:r>
        </w:sdtContent>
      </w:sdt>
      <w:r w:rsidRPr="00890195">
        <w:rPr>
          <w:lang w:val="es-MX"/>
        </w:rPr>
        <w:t>; cuyo funcionamiento se basa en la separación de distintas funcionalidades del sistema en capas, donde cada una de estas se encarga de tareas en específico</w:t>
      </w:r>
      <w:sdt>
        <w:sdtPr>
          <w:rPr>
            <w:lang w:val="es-MX"/>
          </w:rPr>
          <w:id w:val="-1648661924"/>
          <w:citation/>
        </w:sdtPr>
        <w:sdtContent>
          <w:r w:rsidR="00921FEF">
            <w:rPr>
              <w:lang w:val="es-MX"/>
            </w:rPr>
            <w:fldChar w:fldCharType="begin"/>
          </w:r>
          <w:r w:rsidR="00921FEF">
            <w:rPr>
              <w:lang w:val="es-MX"/>
            </w:rPr>
            <w:instrText xml:space="preserve"> CITATION GÓM \l 2058 </w:instrText>
          </w:r>
          <w:r w:rsidR="00921FEF">
            <w:rPr>
              <w:lang w:val="es-MX"/>
            </w:rPr>
            <w:fldChar w:fldCharType="separate"/>
          </w:r>
          <w:r w:rsidR="00921FEF">
            <w:rPr>
              <w:noProof/>
              <w:lang w:val="es-MX"/>
            </w:rPr>
            <w:t xml:space="preserve"> </w:t>
          </w:r>
          <w:r w:rsidR="00921FEF" w:rsidRPr="00921FEF">
            <w:rPr>
              <w:noProof/>
              <w:lang w:val="es-MX"/>
            </w:rPr>
            <w:t>[5]</w:t>
          </w:r>
          <w:r w:rsidR="00921FEF">
            <w:rPr>
              <w:lang w:val="es-MX"/>
            </w:rPr>
            <w:fldChar w:fldCharType="end"/>
          </w:r>
        </w:sdtContent>
      </w:sdt>
      <w:r w:rsidR="00921FEF">
        <w:rPr>
          <w:lang w:val="es-MX"/>
        </w:rPr>
        <w:t xml:space="preserve"> </w:t>
      </w:r>
      <w:sdt>
        <w:sdtPr>
          <w:rPr>
            <w:lang w:val="es-MX"/>
          </w:rPr>
          <w:id w:val="-1686352342"/>
          <w:citation/>
        </w:sdtPr>
        <w:sdtContent>
          <w:r w:rsidR="00092175">
            <w:rPr>
              <w:lang w:val="es-MX"/>
            </w:rPr>
            <w:fldChar w:fldCharType="begin"/>
          </w:r>
          <w:r w:rsidR="00092175">
            <w:rPr>
              <w:lang w:val="es-MX"/>
            </w:rPr>
            <w:instrText xml:space="preserve"> CITATION CER16 \l 2058 </w:instrText>
          </w:r>
          <w:r w:rsidR="00092175">
            <w:rPr>
              <w:lang w:val="es-MX"/>
            </w:rPr>
            <w:fldChar w:fldCharType="separate"/>
          </w:r>
          <w:r w:rsidR="00092175" w:rsidRPr="00092175">
            <w:rPr>
              <w:noProof/>
              <w:lang w:val="es-MX"/>
            </w:rPr>
            <w:t>[6]</w:t>
          </w:r>
          <w:r w:rsidR="00092175">
            <w:rPr>
              <w:lang w:val="es-MX"/>
            </w:rPr>
            <w:fldChar w:fldCharType="end"/>
          </w:r>
        </w:sdtContent>
      </w:sdt>
      <w:r w:rsidRPr="00890195">
        <w:rPr>
          <w:lang w:val="es-MX"/>
        </w:rPr>
        <w:t xml:space="preserve">. </w:t>
      </w:r>
    </w:p>
    <w:p w14:paraId="7A3EFC1D" w14:textId="77777777" w:rsidR="008011EC" w:rsidRPr="00890195" w:rsidRDefault="008011EC" w:rsidP="008011EC">
      <w:pPr>
        <w:jc w:val="both"/>
        <w:rPr>
          <w:lang w:val="es-MX"/>
        </w:rPr>
      </w:pPr>
      <w:r w:rsidRPr="00890195">
        <w:rPr>
          <w:lang w:val="es-MX"/>
        </w:rPr>
        <w:t>La aplicación de esta arquitectura para el proyecto correspondiente a “Trabajo terminal” constará de 3 capas: Capa principal del juego, Capa de personajes, Capa de interacción con el mundo.</w:t>
      </w:r>
    </w:p>
    <w:p w14:paraId="331A42E6" w14:textId="77777777" w:rsidR="0016424E" w:rsidRPr="00890195" w:rsidRDefault="0016424E" w:rsidP="008011EC">
      <w:pPr>
        <w:jc w:val="both"/>
        <w:rPr>
          <w:lang w:val="es-MX"/>
        </w:rPr>
      </w:pPr>
    </w:p>
    <w:p w14:paraId="2E33AF03" w14:textId="5D5ADD65" w:rsidR="008011EC" w:rsidRPr="00890195" w:rsidRDefault="008011EC" w:rsidP="008011EC">
      <w:pPr>
        <w:jc w:val="both"/>
        <w:rPr>
          <w:lang w:val="es-MX"/>
        </w:rPr>
      </w:pPr>
      <w:r w:rsidRPr="00890195">
        <w:rPr>
          <w:lang w:val="es-MX"/>
        </w:rPr>
        <w:t>La arquitectura del sistema se puede ver en la figura 3</w:t>
      </w:r>
    </w:p>
    <w:p w14:paraId="3E5D1963" w14:textId="77777777" w:rsidR="0016424E" w:rsidRPr="00890195" w:rsidRDefault="0016424E" w:rsidP="008011EC">
      <w:pPr>
        <w:jc w:val="both"/>
        <w:rPr>
          <w:lang w:val="es-MX"/>
        </w:rPr>
      </w:pPr>
    </w:p>
    <w:p w14:paraId="1A42867E" w14:textId="77777777" w:rsidR="0016424E" w:rsidRPr="00890195" w:rsidRDefault="0016424E" w:rsidP="0016424E">
      <w:pPr>
        <w:keepNext/>
        <w:jc w:val="left"/>
        <w:rPr>
          <w:lang w:val="es-MX"/>
        </w:rPr>
      </w:pPr>
      <w:r w:rsidRPr="00890195">
        <w:rPr>
          <w:noProof/>
          <w:lang w:val="es-MX"/>
        </w:rPr>
        <w:drawing>
          <wp:inline distT="0" distB="0" distL="0" distR="0" wp14:anchorId="2D8168C0" wp14:editId="1647283F">
            <wp:extent cx="3236328" cy="1379130"/>
            <wp:effectExtent l="0" t="0" r="2540" b="0"/>
            <wp:docPr id="16498302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2050" cy="1390091"/>
                    </a:xfrm>
                    <a:prstGeom prst="rect">
                      <a:avLst/>
                    </a:prstGeom>
                    <a:noFill/>
                  </pic:spPr>
                </pic:pic>
              </a:graphicData>
            </a:graphic>
          </wp:inline>
        </w:drawing>
      </w:r>
    </w:p>
    <w:p w14:paraId="52CDA8C9" w14:textId="77777777" w:rsidR="0016424E" w:rsidRPr="00890195" w:rsidRDefault="0016424E" w:rsidP="0016424E">
      <w:pPr>
        <w:pStyle w:val="Descripcin"/>
        <w:rPr>
          <w:i w:val="0"/>
          <w:iCs w:val="0"/>
          <w:color w:val="auto"/>
          <w:sz w:val="16"/>
          <w:szCs w:val="16"/>
          <w:lang w:val="es-MX"/>
        </w:rPr>
      </w:pPr>
    </w:p>
    <w:p w14:paraId="0CAD5AC8" w14:textId="6CC7AC83" w:rsidR="008011EC" w:rsidRPr="00890195" w:rsidRDefault="0016424E" w:rsidP="0016424E">
      <w:pPr>
        <w:pStyle w:val="Descripcin"/>
        <w:rPr>
          <w:i w:val="0"/>
          <w:iCs w:val="0"/>
          <w:color w:val="auto"/>
          <w:sz w:val="16"/>
          <w:szCs w:val="16"/>
          <w:lang w:val="es-MX"/>
        </w:rPr>
      </w:pPr>
      <w:r w:rsidRPr="00890195">
        <w:rPr>
          <w:i w:val="0"/>
          <w:iCs w:val="0"/>
          <w:color w:val="auto"/>
          <w:sz w:val="16"/>
          <w:szCs w:val="16"/>
          <w:lang w:val="es-MX"/>
        </w:rPr>
        <w:t xml:space="preserve">Figura </w:t>
      </w:r>
      <w:r w:rsidRPr="00890195">
        <w:rPr>
          <w:i w:val="0"/>
          <w:iCs w:val="0"/>
          <w:color w:val="auto"/>
          <w:sz w:val="16"/>
          <w:szCs w:val="16"/>
          <w:lang w:val="es-MX"/>
        </w:rPr>
        <w:fldChar w:fldCharType="begin"/>
      </w:r>
      <w:r w:rsidRPr="00890195">
        <w:rPr>
          <w:i w:val="0"/>
          <w:iCs w:val="0"/>
          <w:color w:val="auto"/>
          <w:sz w:val="16"/>
          <w:szCs w:val="16"/>
          <w:lang w:val="es-MX"/>
        </w:rPr>
        <w:instrText xml:space="preserve"> SEQ Ilustración \* ARABIC </w:instrText>
      </w:r>
      <w:r w:rsidRPr="00890195">
        <w:rPr>
          <w:i w:val="0"/>
          <w:iCs w:val="0"/>
          <w:color w:val="auto"/>
          <w:sz w:val="16"/>
          <w:szCs w:val="16"/>
          <w:lang w:val="es-MX"/>
        </w:rPr>
        <w:fldChar w:fldCharType="separate"/>
      </w:r>
      <w:r w:rsidR="00351127" w:rsidRPr="00890195">
        <w:rPr>
          <w:i w:val="0"/>
          <w:iCs w:val="0"/>
          <w:noProof/>
          <w:color w:val="auto"/>
          <w:sz w:val="16"/>
          <w:szCs w:val="16"/>
          <w:lang w:val="es-MX"/>
        </w:rPr>
        <w:t>3</w:t>
      </w:r>
      <w:r w:rsidRPr="00890195">
        <w:rPr>
          <w:i w:val="0"/>
          <w:iCs w:val="0"/>
          <w:color w:val="auto"/>
          <w:sz w:val="16"/>
          <w:szCs w:val="16"/>
          <w:lang w:val="es-MX"/>
        </w:rPr>
        <w:fldChar w:fldCharType="end"/>
      </w:r>
      <w:r w:rsidRPr="00890195">
        <w:rPr>
          <w:i w:val="0"/>
          <w:iCs w:val="0"/>
          <w:color w:val="auto"/>
          <w:sz w:val="16"/>
          <w:szCs w:val="16"/>
          <w:lang w:val="es-MX"/>
        </w:rPr>
        <w:t xml:space="preserve"> Arquitectura del sistema</w:t>
      </w:r>
    </w:p>
    <w:p w14:paraId="0A2FE260" w14:textId="341F1150" w:rsidR="0016424E" w:rsidRPr="00890195" w:rsidRDefault="0016424E" w:rsidP="0016424E">
      <w:pPr>
        <w:pStyle w:val="Ttulo21"/>
        <w:rPr>
          <w:rStyle w:val="hps"/>
          <w:lang w:val="es-MX"/>
        </w:rPr>
      </w:pPr>
      <w:r w:rsidRPr="00890195">
        <w:rPr>
          <w:rStyle w:val="hps"/>
          <w:lang w:val="es-MX"/>
        </w:rPr>
        <w:t>Diagrama de clases</w:t>
      </w:r>
    </w:p>
    <w:p w14:paraId="6A0C31A0" w14:textId="731797CA" w:rsidR="0016424E" w:rsidRPr="00890195" w:rsidRDefault="0016424E" w:rsidP="0016424E">
      <w:pPr>
        <w:jc w:val="both"/>
        <w:rPr>
          <w:lang w:val="es-MX"/>
        </w:rPr>
      </w:pPr>
      <w:r w:rsidRPr="00890195">
        <w:rPr>
          <w:lang w:val="es-MX"/>
        </w:rPr>
        <w:t xml:space="preserve">Cada una de clases corresponde a los scripts generados para el proyecto, para una mejor organización se decidió separar los archivos y clases de acuerdo con la función que realizan por lo que hay clases enteramente dedicadas a controlar aspectos solo como la personalización, misiones, movimiento de los enemigos, características del jugador como nivel de vida, experiencia, movimiento, ataques, </w:t>
      </w:r>
      <w:r w:rsidR="00092175">
        <w:rPr>
          <w:lang w:val="es-MX"/>
        </w:rPr>
        <w:t>entre otras</w:t>
      </w:r>
      <w:sdt>
        <w:sdtPr>
          <w:rPr>
            <w:lang w:val="es-MX"/>
          </w:rPr>
          <w:id w:val="-1819104892"/>
          <w:citation/>
        </w:sdtPr>
        <w:sdtContent>
          <w:r w:rsidR="005932F3">
            <w:rPr>
              <w:lang w:val="es-MX"/>
            </w:rPr>
            <w:fldChar w:fldCharType="begin"/>
          </w:r>
          <w:r w:rsidR="005932F3">
            <w:rPr>
              <w:lang w:val="es-MX"/>
            </w:rPr>
            <w:instrText xml:space="preserve"> CITATION VID14 \l 2058 </w:instrText>
          </w:r>
          <w:r w:rsidR="005932F3">
            <w:rPr>
              <w:lang w:val="es-MX"/>
            </w:rPr>
            <w:fldChar w:fldCharType="separate"/>
          </w:r>
          <w:r w:rsidR="005932F3">
            <w:rPr>
              <w:noProof/>
              <w:lang w:val="es-MX"/>
            </w:rPr>
            <w:t xml:space="preserve"> </w:t>
          </w:r>
          <w:r w:rsidR="005932F3" w:rsidRPr="005932F3">
            <w:rPr>
              <w:noProof/>
              <w:lang w:val="es-MX"/>
            </w:rPr>
            <w:t>[7]</w:t>
          </w:r>
          <w:r w:rsidR="005932F3">
            <w:rPr>
              <w:lang w:val="es-MX"/>
            </w:rPr>
            <w:fldChar w:fldCharType="end"/>
          </w:r>
        </w:sdtContent>
      </w:sdt>
      <w:r w:rsidRPr="00890195">
        <w:rPr>
          <w:lang w:val="es-MX"/>
        </w:rPr>
        <w:t xml:space="preserve">. </w:t>
      </w:r>
    </w:p>
    <w:p w14:paraId="57A9BF1B" w14:textId="77777777" w:rsidR="0016424E" w:rsidRPr="00890195" w:rsidRDefault="0016424E" w:rsidP="0016424E">
      <w:pPr>
        <w:jc w:val="both"/>
        <w:rPr>
          <w:lang w:val="es-MX"/>
        </w:rPr>
      </w:pPr>
    </w:p>
    <w:p w14:paraId="19FE1C4C" w14:textId="79B5B29F" w:rsidR="0016424E" w:rsidRPr="00890195" w:rsidRDefault="0016424E" w:rsidP="0016424E">
      <w:pPr>
        <w:jc w:val="both"/>
        <w:rPr>
          <w:lang w:val="es-MX"/>
        </w:rPr>
      </w:pPr>
      <w:r w:rsidRPr="00890195">
        <w:rPr>
          <w:lang w:val="es-MX"/>
        </w:rPr>
        <w:t>A su vez, una gran cantidad de estas clases están conectadas a “</w:t>
      </w:r>
      <w:proofErr w:type="spellStart"/>
      <w:r w:rsidRPr="00890195">
        <w:rPr>
          <w:lang w:val="es-MX"/>
        </w:rPr>
        <w:t>DatosPartida</w:t>
      </w:r>
      <w:proofErr w:type="spellEnd"/>
      <w:r w:rsidRPr="00890195">
        <w:rPr>
          <w:lang w:val="es-MX"/>
        </w:rPr>
        <w:t>” ya que esta sirve para guardar todos los datos que el usuario haya generado durante la sesión y que al salir de la partida los datos no se pierdan y se pueda continuar con el juego normalmente</w:t>
      </w:r>
      <w:r w:rsidR="00092175">
        <w:rPr>
          <w:lang w:val="es-MX"/>
        </w:rPr>
        <w:t xml:space="preserve"> </w:t>
      </w:r>
      <w:sdt>
        <w:sdtPr>
          <w:rPr>
            <w:lang w:val="es-MX"/>
          </w:rPr>
          <w:id w:val="1022131276"/>
          <w:citation/>
        </w:sdtPr>
        <w:sdtContent>
          <w:r w:rsidR="00092175">
            <w:rPr>
              <w:lang w:val="es-MX"/>
            </w:rPr>
            <w:fldChar w:fldCharType="begin"/>
          </w:r>
          <w:r w:rsidR="00092175">
            <w:rPr>
              <w:lang w:val="es-MX"/>
            </w:rPr>
            <w:instrText xml:space="preserve"> CITATION AGU20 \l 2058 </w:instrText>
          </w:r>
          <w:r w:rsidR="00092175">
            <w:rPr>
              <w:lang w:val="es-MX"/>
            </w:rPr>
            <w:fldChar w:fldCharType="separate"/>
          </w:r>
          <w:r w:rsidR="00092175" w:rsidRPr="00092175">
            <w:rPr>
              <w:noProof/>
              <w:lang w:val="es-MX"/>
            </w:rPr>
            <w:t>[2]</w:t>
          </w:r>
          <w:r w:rsidR="00092175">
            <w:rPr>
              <w:lang w:val="es-MX"/>
            </w:rPr>
            <w:fldChar w:fldCharType="end"/>
          </w:r>
        </w:sdtContent>
      </w:sdt>
      <w:r w:rsidRPr="00890195">
        <w:rPr>
          <w:lang w:val="es-MX"/>
        </w:rPr>
        <w:t>. Debido al tamaño del diagrama, además de incluirlo en la siguiente página, también se ha cargado en una carpeta de OneDrive, de modo de que cada elemento sea fácilmente distinguible.</w:t>
      </w:r>
    </w:p>
    <w:p w14:paraId="1BC160C3" w14:textId="77777777" w:rsidR="0016424E" w:rsidRPr="00890195" w:rsidRDefault="0016424E" w:rsidP="0016424E">
      <w:pPr>
        <w:jc w:val="both"/>
        <w:rPr>
          <w:lang w:val="es-MX"/>
        </w:rPr>
      </w:pPr>
    </w:p>
    <w:p w14:paraId="4511DD0B" w14:textId="0CFA7D4F" w:rsidR="0016424E" w:rsidRPr="00890195" w:rsidRDefault="0016424E" w:rsidP="0016424E">
      <w:pPr>
        <w:jc w:val="both"/>
        <w:rPr>
          <w:lang w:val="es-MX"/>
        </w:rPr>
      </w:pPr>
      <w:r w:rsidRPr="00890195">
        <w:rPr>
          <w:lang w:val="es-MX"/>
        </w:rPr>
        <w:t xml:space="preserve">En el siguiente </w:t>
      </w:r>
      <w:r w:rsidR="00EF1CDB" w:rsidRPr="00890195">
        <w:rPr>
          <w:lang w:val="es-MX"/>
        </w:rPr>
        <w:t>enlace</w:t>
      </w:r>
      <w:r w:rsidRPr="00890195">
        <w:rPr>
          <w:lang w:val="es-MX"/>
        </w:rPr>
        <w:t xml:space="preserve"> se encuentra disponible el diagrama de clases para su mejor visualización: </w:t>
      </w:r>
      <w:hyperlink r:id="rId9" w:history="1">
        <w:r w:rsidRPr="00890195">
          <w:rPr>
            <w:rStyle w:val="Hipervnculo"/>
            <w:lang w:val="es-MX"/>
          </w:rPr>
          <w:t>Link de Diagrama de Clases</w:t>
        </w:r>
      </w:hyperlink>
    </w:p>
    <w:p w14:paraId="397A20F8" w14:textId="77777777" w:rsidR="0016424E" w:rsidRPr="00890195" w:rsidRDefault="0016424E" w:rsidP="0016424E">
      <w:pPr>
        <w:jc w:val="both"/>
        <w:rPr>
          <w:lang w:val="es-MX"/>
        </w:rPr>
      </w:pPr>
    </w:p>
    <w:p w14:paraId="2F588A64" w14:textId="5F4517A0" w:rsidR="0016424E" w:rsidRPr="00890195" w:rsidRDefault="0016424E" w:rsidP="00EF1CDB">
      <w:pPr>
        <w:pStyle w:val="Ttulo21"/>
        <w:rPr>
          <w:rStyle w:val="hps"/>
          <w:lang w:val="es-MX"/>
        </w:rPr>
      </w:pPr>
      <w:r w:rsidRPr="00890195">
        <w:rPr>
          <w:rStyle w:val="hps"/>
          <w:lang w:val="es-MX"/>
        </w:rPr>
        <w:t>Diagrama de actividades</w:t>
      </w:r>
    </w:p>
    <w:p w14:paraId="72C1E6DB" w14:textId="48515633" w:rsidR="0016424E" w:rsidRPr="00890195" w:rsidRDefault="0016424E" w:rsidP="0016424E">
      <w:pPr>
        <w:jc w:val="both"/>
        <w:rPr>
          <w:lang w:val="es-MX"/>
        </w:rPr>
      </w:pPr>
      <w:r w:rsidRPr="00890195">
        <w:rPr>
          <w:lang w:val="es-MX"/>
        </w:rPr>
        <w:t>Los diagramas de actividades se utilizan para ver de manera más clara el proceso que se sigue al realizar una actividad</w:t>
      </w:r>
      <w:sdt>
        <w:sdtPr>
          <w:rPr>
            <w:lang w:val="es-MX"/>
          </w:rPr>
          <w:id w:val="-355279056"/>
          <w:citation/>
        </w:sdtPr>
        <w:sdtContent>
          <w:r w:rsidR="005932F3">
            <w:rPr>
              <w:lang w:val="es-MX"/>
            </w:rPr>
            <w:fldChar w:fldCharType="begin"/>
          </w:r>
          <w:r w:rsidR="005932F3">
            <w:rPr>
              <w:lang w:val="es-MX"/>
            </w:rPr>
            <w:instrText xml:space="preserve"> CITATION TAB08 \l 2058 </w:instrText>
          </w:r>
          <w:r w:rsidR="005932F3">
            <w:rPr>
              <w:lang w:val="es-MX"/>
            </w:rPr>
            <w:fldChar w:fldCharType="separate"/>
          </w:r>
          <w:r w:rsidR="005932F3">
            <w:rPr>
              <w:noProof/>
              <w:lang w:val="es-MX"/>
            </w:rPr>
            <w:t xml:space="preserve"> </w:t>
          </w:r>
          <w:r w:rsidR="005932F3" w:rsidRPr="005932F3">
            <w:rPr>
              <w:noProof/>
              <w:lang w:val="es-MX"/>
            </w:rPr>
            <w:t>[8]</w:t>
          </w:r>
          <w:r w:rsidR="005932F3">
            <w:rPr>
              <w:lang w:val="es-MX"/>
            </w:rPr>
            <w:fldChar w:fldCharType="end"/>
          </w:r>
        </w:sdtContent>
      </w:sdt>
      <w:r w:rsidR="0028607F">
        <w:rPr>
          <w:lang w:val="es-MX"/>
        </w:rPr>
        <w:t xml:space="preserve"> </w:t>
      </w:r>
      <w:sdt>
        <w:sdtPr>
          <w:rPr>
            <w:lang w:val="es-MX"/>
          </w:rPr>
          <w:id w:val="1064451612"/>
          <w:citation/>
        </w:sdtPr>
        <w:sdtContent>
          <w:r w:rsidR="0028607F">
            <w:rPr>
              <w:lang w:val="es-MX"/>
            </w:rPr>
            <w:fldChar w:fldCharType="begin"/>
          </w:r>
          <w:r w:rsidR="0028607F">
            <w:rPr>
              <w:lang w:val="es-MX"/>
            </w:rPr>
            <w:instrText xml:space="preserve"> CITATION CAT99 \l 2058 </w:instrText>
          </w:r>
          <w:r w:rsidR="0028607F">
            <w:rPr>
              <w:lang w:val="es-MX"/>
            </w:rPr>
            <w:fldChar w:fldCharType="separate"/>
          </w:r>
          <w:r w:rsidR="0028607F" w:rsidRPr="0028607F">
            <w:rPr>
              <w:noProof/>
              <w:lang w:val="es-MX"/>
            </w:rPr>
            <w:t>[9]</w:t>
          </w:r>
          <w:r w:rsidR="0028607F">
            <w:rPr>
              <w:lang w:val="es-MX"/>
            </w:rPr>
            <w:fldChar w:fldCharType="end"/>
          </w:r>
        </w:sdtContent>
      </w:sdt>
      <w:r w:rsidRPr="00890195">
        <w:rPr>
          <w:lang w:val="es-MX"/>
        </w:rPr>
        <w:t>. En la siguiente figura se muestra un de los diagramas que tiene que ver con la acción de equipar armas del personaje:</w:t>
      </w:r>
    </w:p>
    <w:p w14:paraId="2F0134C7" w14:textId="77777777" w:rsidR="0016424E" w:rsidRPr="00F12139" w:rsidRDefault="0016424E" w:rsidP="0016424E">
      <w:pPr>
        <w:jc w:val="both"/>
        <w:rPr>
          <w:sz w:val="14"/>
          <w:szCs w:val="14"/>
          <w:lang w:val="es-MX"/>
        </w:rPr>
      </w:pPr>
    </w:p>
    <w:p w14:paraId="13C2592C" w14:textId="5E99D558" w:rsidR="0016424E" w:rsidRPr="00F12139" w:rsidRDefault="0016424E" w:rsidP="00F12139">
      <w:pPr>
        <w:pStyle w:val="Prrafodelista"/>
        <w:numPr>
          <w:ilvl w:val="0"/>
          <w:numId w:val="41"/>
        </w:numPr>
        <w:spacing w:line="240" w:lineRule="auto"/>
        <w:ind w:left="714" w:hanging="357"/>
        <w:jc w:val="both"/>
        <w:rPr>
          <w:rFonts w:ascii="Times New Roman" w:hAnsi="Times New Roman" w:cs="Times New Roman"/>
          <w:sz w:val="20"/>
          <w:szCs w:val="18"/>
        </w:rPr>
      </w:pPr>
      <w:r w:rsidRPr="00F12139">
        <w:rPr>
          <w:rFonts w:ascii="Times New Roman" w:hAnsi="Times New Roman" w:cs="Times New Roman"/>
          <w:sz w:val="20"/>
          <w:szCs w:val="18"/>
        </w:rPr>
        <w:t>El avatar del usuario debe estar en la pantalla de inventario.</w:t>
      </w:r>
    </w:p>
    <w:p w14:paraId="21E398F8" w14:textId="597F9418" w:rsidR="0016424E" w:rsidRPr="00F12139" w:rsidRDefault="0016424E" w:rsidP="00F12139">
      <w:pPr>
        <w:pStyle w:val="Prrafodelista"/>
        <w:numPr>
          <w:ilvl w:val="0"/>
          <w:numId w:val="41"/>
        </w:numPr>
        <w:jc w:val="both"/>
        <w:rPr>
          <w:rFonts w:ascii="Times New Roman" w:hAnsi="Times New Roman" w:cs="Times New Roman"/>
          <w:sz w:val="20"/>
          <w:szCs w:val="18"/>
        </w:rPr>
      </w:pPr>
      <w:r w:rsidRPr="00F12139">
        <w:rPr>
          <w:rFonts w:ascii="Times New Roman" w:hAnsi="Times New Roman" w:cs="Times New Roman"/>
          <w:sz w:val="20"/>
          <w:szCs w:val="18"/>
        </w:rPr>
        <w:t xml:space="preserve">Se da </w:t>
      </w:r>
      <w:proofErr w:type="spellStart"/>
      <w:r w:rsidRPr="00F12139">
        <w:rPr>
          <w:rFonts w:ascii="Times New Roman" w:hAnsi="Times New Roman" w:cs="Times New Roman"/>
          <w:sz w:val="20"/>
          <w:szCs w:val="18"/>
        </w:rPr>
        <w:t>click</w:t>
      </w:r>
      <w:proofErr w:type="spellEnd"/>
      <w:r w:rsidRPr="00F12139">
        <w:rPr>
          <w:rFonts w:ascii="Times New Roman" w:hAnsi="Times New Roman" w:cs="Times New Roman"/>
          <w:sz w:val="20"/>
          <w:szCs w:val="18"/>
        </w:rPr>
        <w:t xml:space="preserve"> en el escudo o el arma a equipar.</w:t>
      </w:r>
    </w:p>
    <w:p w14:paraId="33702D79" w14:textId="0B453F7A" w:rsidR="0016424E" w:rsidRPr="00F12139" w:rsidRDefault="0016424E" w:rsidP="00F12139">
      <w:pPr>
        <w:pStyle w:val="Prrafodelista"/>
        <w:numPr>
          <w:ilvl w:val="0"/>
          <w:numId w:val="41"/>
        </w:numPr>
        <w:spacing w:line="240" w:lineRule="auto"/>
        <w:ind w:left="714" w:hanging="357"/>
        <w:jc w:val="both"/>
        <w:rPr>
          <w:rFonts w:ascii="Times New Roman" w:hAnsi="Times New Roman" w:cs="Times New Roman"/>
          <w:sz w:val="20"/>
          <w:szCs w:val="18"/>
        </w:rPr>
      </w:pPr>
      <w:r w:rsidRPr="00F12139">
        <w:rPr>
          <w:rFonts w:ascii="Times New Roman" w:hAnsi="Times New Roman" w:cs="Times New Roman"/>
          <w:sz w:val="20"/>
          <w:szCs w:val="18"/>
        </w:rPr>
        <w:t xml:space="preserve">El sistema regresa información relacionada con </w:t>
      </w:r>
      <w:proofErr w:type="spellStart"/>
      <w:r w:rsidRPr="00F12139">
        <w:rPr>
          <w:rFonts w:ascii="Times New Roman" w:hAnsi="Times New Roman" w:cs="Times New Roman"/>
          <w:sz w:val="20"/>
          <w:szCs w:val="18"/>
        </w:rPr>
        <w:t>item</w:t>
      </w:r>
      <w:proofErr w:type="spellEnd"/>
      <w:r w:rsidRPr="00F12139">
        <w:rPr>
          <w:rFonts w:ascii="Times New Roman" w:hAnsi="Times New Roman" w:cs="Times New Roman"/>
          <w:sz w:val="20"/>
          <w:szCs w:val="18"/>
        </w:rPr>
        <w:t xml:space="preserve"> del arma o escudo y lo muestra al usuario.</w:t>
      </w:r>
    </w:p>
    <w:p w14:paraId="718D4A74" w14:textId="4D9DE089" w:rsidR="0016424E" w:rsidRPr="00F12139" w:rsidRDefault="0016424E" w:rsidP="00F12139">
      <w:pPr>
        <w:pStyle w:val="Prrafodelista"/>
        <w:numPr>
          <w:ilvl w:val="0"/>
          <w:numId w:val="41"/>
        </w:numPr>
        <w:spacing w:line="240" w:lineRule="auto"/>
        <w:ind w:left="714" w:hanging="357"/>
        <w:jc w:val="both"/>
        <w:rPr>
          <w:rFonts w:ascii="Times New Roman" w:hAnsi="Times New Roman" w:cs="Times New Roman"/>
          <w:sz w:val="20"/>
          <w:szCs w:val="18"/>
        </w:rPr>
      </w:pPr>
      <w:r w:rsidRPr="00F12139">
        <w:rPr>
          <w:rFonts w:ascii="Times New Roman" w:hAnsi="Times New Roman" w:cs="Times New Roman"/>
          <w:sz w:val="20"/>
          <w:szCs w:val="18"/>
        </w:rPr>
        <w:t xml:space="preserve">El usuario da </w:t>
      </w:r>
      <w:proofErr w:type="spellStart"/>
      <w:r w:rsidRPr="00F12139">
        <w:rPr>
          <w:rFonts w:ascii="Times New Roman" w:hAnsi="Times New Roman" w:cs="Times New Roman"/>
          <w:sz w:val="20"/>
          <w:szCs w:val="18"/>
        </w:rPr>
        <w:t>click</w:t>
      </w:r>
      <w:proofErr w:type="spellEnd"/>
      <w:r w:rsidRPr="00F12139">
        <w:rPr>
          <w:rFonts w:ascii="Times New Roman" w:hAnsi="Times New Roman" w:cs="Times New Roman"/>
          <w:sz w:val="20"/>
          <w:szCs w:val="18"/>
        </w:rPr>
        <w:t xml:space="preserve"> para usar el arma o escudo.</w:t>
      </w:r>
    </w:p>
    <w:p w14:paraId="546E39A1" w14:textId="7531E1FC" w:rsidR="0016424E" w:rsidRPr="00F12139" w:rsidRDefault="0016424E" w:rsidP="00F12139">
      <w:pPr>
        <w:pStyle w:val="Prrafodelista"/>
        <w:numPr>
          <w:ilvl w:val="0"/>
          <w:numId w:val="41"/>
        </w:numPr>
        <w:spacing w:line="240" w:lineRule="auto"/>
        <w:ind w:left="714" w:hanging="357"/>
        <w:jc w:val="both"/>
        <w:rPr>
          <w:rFonts w:ascii="Times New Roman" w:hAnsi="Times New Roman" w:cs="Times New Roman"/>
          <w:sz w:val="20"/>
          <w:szCs w:val="18"/>
        </w:rPr>
      </w:pPr>
      <w:r w:rsidRPr="00F12139">
        <w:rPr>
          <w:rFonts w:ascii="Times New Roman" w:hAnsi="Times New Roman" w:cs="Times New Roman"/>
          <w:sz w:val="20"/>
          <w:szCs w:val="18"/>
        </w:rPr>
        <w:t>El sistema reproduce el sonido de “equipar objeto”.</w:t>
      </w:r>
    </w:p>
    <w:p w14:paraId="23A5A823" w14:textId="52327BDC" w:rsidR="0016424E" w:rsidRPr="00F12139" w:rsidRDefault="0016424E" w:rsidP="00F12139">
      <w:pPr>
        <w:pStyle w:val="Prrafodelista"/>
        <w:numPr>
          <w:ilvl w:val="0"/>
          <w:numId w:val="41"/>
        </w:numPr>
        <w:spacing w:line="240" w:lineRule="auto"/>
        <w:ind w:left="714" w:hanging="357"/>
        <w:jc w:val="both"/>
        <w:rPr>
          <w:rFonts w:ascii="Times New Roman" w:hAnsi="Times New Roman" w:cs="Times New Roman"/>
          <w:sz w:val="20"/>
          <w:szCs w:val="18"/>
        </w:rPr>
      </w:pPr>
      <w:r w:rsidRPr="00F12139">
        <w:rPr>
          <w:rFonts w:ascii="Times New Roman" w:hAnsi="Times New Roman" w:cs="Times New Roman"/>
          <w:sz w:val="20"/>
          <w:szCs w:val="18"/>
        </w:rPr>
        <w:t>Mueve el objeto a su casilla correspondiente.</w:t>
      </w:r>
    </w:p>
    <w:p w14:paraId="112052B8" w14:textId="35BB9167" w:rsidR="0016424E" w:rsidRPr="00F12139" w:rsidRDefault="0016424E" w:rsidP="00F12139">
      <w:pPr>
        <w:pStyle w:val="Prrafodelista"/>
        <w:numPr>
          <w:ilvl w:val="0"/>
          <w:numId w:val="41"/>
        </w:numPr>
        <w:spacing w:line="240" w:lineRule="auto"/>
        <w:ind w:left="714" w:hanging="357"/>
        <w:jc w:val="both"/>
        <w:rPr>
          <w:rFonts w:ascii="Times New Roman" w:hAnsi="Times New Roman" w:cs="Times New Roman"/>
          <w:sz w:val="20"/>
          <w:szCs w:val="18"/>
        </w:rPr>
      </w:pPr>
      <w:r w:rsidRPr="00F12139">
        <w:rPr>
          <w:rFonts w:ascii="Times New Roman" w:hAnsi="Times New Roman" w:cs="Times New Roman"/>
          <w:sz w:val="20"/>
          <w:szCs w:val="18"/>
        </w:rPr>
        <w:t>Guarda el objeto en datos del jugador.</w:t>
      </w:r>
    </w:p>
    <w:p w14:paraId="24080986" w14:textId="772E0C5D" w:rsidR="00EF1CDB" w:rsidRPr="00890195" w:rsidRDefault="00EF1CDB" w:rsidP="00EF1CDB">
      <w:pPr>
        <w:rPr>
          <w:lang w:val="es-MX"/>
        </w:rPr>
      </w:pPr>
      <w:r w:rsidRPr="00890195">
        <w:rPr>
          <w:noProof/>
          <w:lang w:val="es-MX"/>
        </w:rPr>
        <w:lastRenderedPageBreak/>
        <mc:AlternateContent>
          <mc:Choice Requires="wps">
            <w:drawing>
              <wp:anchor distT="0" distB="0" distL="114300" distR="114300" simplePos="0" relativeHeight="251661312" behindDoc="0" locked="0" layoutInCell="1" allowOverlap="1" wp14:anchorId="30988A49" wp14:editId="65DF03D4">
                <wp:simplePos x="0" y="0"/>
                <wp:positionH relativeFrom="column">
                  <wp:posOffset>-1905</wp:posOffset>
                </wp:positionH>
                <wp:positionV relativeFrom="paragraph">
                  <wp:posOffset>3733800</wp:posOffset>
                </wp:positionV>
                <wp:extent cx="3141980" cy="635"/>
                <wp:effectExtent l="0" t="0" r="0" b="0"/>
                <wp:wrapSquare wrapText="bothSides"/>
                <wp:docPr id="766793034" name="Cuadro de texto 1"/>
                <wp:cNvGraphicFramePr/>
                <a:graphic xmlns:a="http://schemas.openxmlformats.org/drawingml/2006/main">
                  <a:graphicData uri="http://schemas.microsoft.com/office/word/2010/wordprocessingShape">
                    <wps:wsp>
                      <wps:cNvSpPr txBox="1"/>
                      <wps:spPr>
                        <a:xfrm>
                          <a:off x="0" y="0"/>
                          <a:ext cx="3141980" cy="635"/>
                        </a:xfrm>
                        <a:prstGeom prst="rect">
                          <a:avLst/>
                        </a:prstGeom>
                        <a:solidFill>
                          <a:prstClr val="white"/>
                        </a:solidFill>
                        <a:ln>
                          <a:noFill/>
                        </a:ln>
                      </wps:spPr>
                      <wps:txbx>
                        <w:txbxContent>
                          <w:p w14:paraId="51AB2A4F" w14:textId="77777777" w:rsidR="00EF1CDB" w:rsidRDefault="00EF1CDB" w:rsidP="00EF1CDB">
                            <w:pPr>
                              <w:pStyle w:val="Descripcin"/>
                              <w:rPr>
                                <w:lang w:val="es-MX"/>
                              </w:rPr>
                            </w:pPr>
                          </w:p>
                          <w:p w14:paraId="3DEA2EDE" w14:textId="43A77808" w:rsidR="00EF1CDB" w:rsidRPr="00EF1CDB" w:rsidRDefault="00EF1CDB" w:rsidP="00EF1CDB">
                            <w:pPr>
                              <w:pStyle w:val="Descripcin"/>
                              <w:rPr>
                                <w:i w:val="0"/>
                                <w:iCs w:val="0"/>
                                <w:noProof/>
                                <w:color w:val="auto"/>
                                <w:lang w:val="es-MX"/>
                              </w:rPr>
                            </w:pPr>
                            <w:r w:rsidRPr="00EF1CDB">
                              <w:rPr>
                                <w:i w:val="0"/>
                                <w:iCs w:val="0"/>
                                <w:color w:val="auto"/>
                                <w:sz w:val="16"/>
                                <w:szCs w:val="16"/>
                                <w:lang w:val="es-MX"/>
                              </w:rPr>
                              <w:t xml:space="preserve">Figura </w:t>
                            </w:r>
                            <w:r w:rsidRPr="00EF1CDB">
                              <w:rPr>
                                <w:i w:val="0"/>
                                <w:iCs w:val="0"/>
                                <w:color w:val="auto"/>
                                <w:sz w:val="16"/>
                                <w:szCs w:val="16"/>
                              </w:rPr>
                              <w:fldChar w:fldCharType="begin"/>
                            </w:r>
                            <w:r w:rsidRPr="00EF1CDB">
                              <w:rPr>
                                <w:i w:val="0"/>
                                <w:iCs w:val="0"/>
                                <w:color w:val="auto"/>
                                <w:sz w:val="16"/>
                                <w:szCs w:val="16"/>
                                <w:lang w:val="es-MX"/>
                              </w:rPr>
                              <w:instrText xml:space="preserve"> SEQ Ilustración \* ARABIC </w:instrText>
                            </w:r>
                            <w:r w:rsidRPr="00EF1CDB">
                              <w:rPr>
                                <w:i w:val="0"/>
                                <w:iCs w:val="0"/>
                                <w:color w:val="auto"/>
                                <w:sz w:val="16"/>
                                <w:szCs w:val="16"/>
                              </w:rPr>
                              <w:fldChar w:fldCharType="separate"/>
                            </w:r>
                            <w:r w:rsidR="00351127">
                              <w:rPr>
                                <w:i w:val="0"/>
                                <w:iCs w:val="0"/>
                                <w:noProof/>
                                <w:color w:val="auto"/>
                                <w:sz w:val="16"/>
                                <w:szCs w:val="16"/>
                                <w:lang w:val="es-MX"/>
                              </w:rPr>
                              <w:t>4</w:t>
                            </w:r>
                            <w:r w:rsidRPr="00EF1CDB">
                              <w:rPr>
                                <w:i w:val="0"/>
                                <w:iCs w:val="0"/>
                                <w:color w:val="auto"/>
                                <w:sz w:val="16"/>
                                <w:szCs w:val="16"/>
                              </w:rPr>
                              <w:fldChar w:fldCharType="end"/>
                            </w:r>
                            <w:r w:rsidRPr="00EF1CDB">
                              <w:rPr>
                                <w:i w:val="0"/>
                                <w:iCs w:val="0"/>
                                <w:color w:val="auto"/>
                                <w:sz w:val="16"/>
                                <w:szCs w:val="16"/>
                                <w:lang w:val="es-MX"/>
                              </w:rPr>
                              <w:t xml:space="preserve"> Diagrama de actividad “equipar arma”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0988A49" id="_x0000_t202" coordsize="21600,21600" o:spt="202" path="m,l,21600r21600,l21600,xe">
                <v:stroke joinstyle="miter"/>
                <v:path gradientshapeok="t" o:connecttype="rect"/>
              </v:shapetype>
              <v:shape id="Cuadro de texto 1" o:spid="_x0000_s1026" type="#_x0000_t202" style="position:absolute;left:0;text-align:left;margin-left:-.15pt;margin-top:294pt;width:247.4pt;height:.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" stroked="f">
                <v:textbox style="mso-fit-shape-to-text:t" inset="0,0,0,0">
                  <w:txbxContent>
                    <w:p w14:paraId="51AB2A4F" w14:textId="77777777" w:rsidR="00EF1CDB" w:rsidRDefault="00EF1CDB" w:rsidP="00EF1CDB">
                      <w:pPr>
                        <w:pStyle w:val="Descripcin"/>
                        <w:rPr>
                          <w:lang w:val="es-MX"/>
                        </w:rPr>
                      </w:pPr>
                    </w:p>
                    <w:p w14:paraId="3DEA2EDE" w14:textId="43A77808" w:rsidR="00EF1CDB" w:rsidRPr="00EF1CDB" w:rsidRDefault="00EF1CDB" w:rsidP="00EF1CDB">
                      <w:pPr>
                        <w:pStyle w:val="Descripcin"/>
                        <w:rPr>
                          <w:i w:val="0"/>
                          <w:iCs w:val="0"/>
                          <w:noProof/>
                          <w:color w:val="auto"/>
                          <w:lang w:val="es-MX"/>
                        </w:rPr>
                      </w:pPr>
                      <w:r w:rsidRPr="00EF1CDB">
                        <w:rPr>
                          <w:i w:val="0"/>
                          <w:iCs w:val="0"/>
                          <w:color w:val="auto"/>
                          <w:sz w:val="16"/>
                          <w:szCs w:val="16"/>
                          <w:lang w:val="es-MX"/>
                        </w:rPr>
                        <w:t xml:space="preserve">Figura </w:t>
                      </w:r>
                      <w:r w:rsidRPr="00EF1CDB">
                        <w:rPr>
                          <w:i w:val="0"/>
                          <w:iCs w:val="0"/>
                          <w:color w:val="auto"/>
                          <w:sz w:val="16"/>
                          <w:szCs w:val="16"/>
                        </w:rPr>
                        <w:fldChar w:fldCharType="begin"/>
                      </w:r>
                      <w:r w:rsidRPr="00EF1CDB">
                        <w:rPr>
                          <w:i w:val="0"/>
                          <w:iCs w:val="0"/>
                          <w:color w:val="auto"/>
                          <w:sz w:val="16"/>
                          <w:szCs w:val="16"/>
                          <w:lang w:val="es-MX"/>
                        </w:rPr>
                        <w:instrText xml:space="preserve"> SEQ Ilustración \* ARABIC </w:instrText>
                      </w:r>
                      <w:r w:rsidRPr="00EF1CDB">
                        <w:rPr>
                          <w:i w:val="0"/>
                          <w:iCs w:val="0"/>
                          <w:color w:val="auto"/>
                          <w:sz w:val="16"/>
                          <w:szCs w:val="16"/>
                        </w:rPr>
                        <w:fldChar w:fldCharType="separate"/>
                      </w:r>
                      <w:r w:rsidR="00351127">
                        <w:rPr>
                          <w:i w:val="0"/>
                          <w:iCs w:val="0"/>
                          <w:noProof/>
                          <w:color w:val="auto"/>
                          <w:sz w:val="16"/>
                          <w:szCs w:val="16"/>
                          <w:lang w:val="es-MX"/>
                        </w:rPr>
                        <w:t>4</w:t>
                      </w:r>
                      <w:r w:rsidRPr="00EF1CDB">
                        <w:rPr>
                          <w:i w:val="0"/>
                          <w:iCs w:val="0"/>
                          <w:color w:val="auto"/>
                          <w:sz w:val="16"/>
                          <w:szCs w:val="16"/>
                        </w:rPr>
                        <w:fldChar w:fldCharType="end"/>
                      </w:r>
                      <w:r w:rsidRPr="00EF1CDB">
                        <w:rPr>
                          <w:i w:val="0"/>
                          <w:iCs w:val="0"/>
                          <w:color w:val="auto"/>
                          <w:sz w:val="16"/>
                          <w:szCs w:val="16"/>
                          <w:lang w:val="es-MX"/>
                        </w:rPr>
                        <w:t xml:space="preserve"> Diagrama de actividad “equipar arma”</w:t>
                      </w:r>
                    </w:p>
                  </w:txbxContent>
                </v:textbox>
                <w10:wrap type="square"/>
              </v:shape>
            </w:pict>
          </mc:Fallback>
        </mc:AlternateContent>
      </w:r>
      <w:r w:rsidRPr="00890195">
        <w:rPr>
          <w:noProof/>
          <w:lang w:val="es-MX"/>
        </w:rPr>
        <w:drawing>
          <wp:anchor distT="0" distB="0" distL="114300" distR="114300" simplePos="0" relativeHeight="251659264" behindDoc="0" locked="0" layoutInCell="1" allowOverlap="1" wp14:anchorId="5A42789E" wp14:editId="7464A4D5">
            <wp:simplePos x="0" y="0"/>
            <wp:positionH relativeFrom="column">
              <wp:posOffset>-1905</wp:posOffset>
            </wp:positionH>
            <wp:positionV relativeFrom="paragraph">
              <wp:posOffset>147320</wp:posOffset>
            </wp:positionV>
            <wp:extent cx="3141980" cy="3529330"/>
            <wp:effectExtent l="0" t="0" r="1270" b="0"/>
            <wp:wrapSquare wrapText="bothSides"/>
            <wp:docPr id="12021" name="Picture 12021"/>
            <wp:cNvGraphicFramePr/>
            <a:graphic xmlns:a="http://schemas.openxmlformats.org/drawingml/2006/main">
              <a:graphicData uri="http://schemas.openxmlformats.org/drawingml/2006/picture">
                <pic:pic xmlns:pic="http://schemas.openxmlformats.org/drawingml/2006/picture">
                  <pic:nvPicPr>
                    <pic:cNvPr id="12021" name="Picture 120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1980" cy="3529330"/>
                    </a:xfrm>
                    <a:prstGeom prst="rect">
                      <a:avLst/>
                    </a:prstGeom>
                  </pic:spPr>
                </pic:pic>
              </a:graphicData>
            </a:graphic>
            <wp14:sizeRelH relativeFrom="page">
              <wp14:pctWidth>0</wp14:pctWidth>
            </wp14:sizeRelH>
            <wp14:sizeRelV relativeFrom="page">
              <wp14:pctHeight>0</wp14:pctHeight>
            </wp14:sizeRelV>
          </wp:anchor>
        </w:drawing>
      </w:r>
    </w:p>
    <w:p w14:paraId="72FEB797" w14:textId="43EC4048" w:rsidR="00EF1CDB" w:rsidRPr="00890195" w:rsidRDefault="00462D1B" w:rsidP="00EF1CDB">
      <w:pPr>
        <w:spacing w:line="360" w:lineRule="auto"/>
        <w:jc w:val="both"/>
        <w:rPr>
          <w:i/>
          <w:iCs/>
          <w:lang w:val="es-MX"/>
        </w:rPr>
      </w:pPr>
      <w:r w:rsidRPr="00890195">
        <w:rPr>
          <w:noProof/>
          <w:lang w:val="es-MX"/>
        </w:rPr>
        <mc:AlternateContent>
          <mc:Choice Requires="wps">
            <w:drawing>
              <wp:anchor distT="0" distB="0" distL="114300" distR="114300" simplePos="0" relativeHeight="251669504" behindDoc="0" locked="0" layoutInCell="1" allowOverlap="1" wp14:anchorId="4BECC3C5" wp14:editId="290FD064">
                <wp:simplePos x="0" y="0"/>
                <wp:positionH relativeFrom="column">
                  <wp:posOffset>3430270</wp:posOffset>
                </wp:positionH>
                <wp:positionV relativeFrom="paragraph">
                  <wp:posOffset>5304155</wp:posOffset>
                </wp:positionV>
                <wp:extent cx="3130550" cy="635"/>
                <wp:effectExtent l="0" t="0" r="0" b="0"/>
                <wp:wrapSquare wrapText="bothSides"/>
                <wp:docPr id="122030384" name="Cuadro de texto 1"/>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323A4F20" w14:textId="05B1BF0B" w:rsidR="00462D1B" w:rsidRPr="00462D1B" w:rsidRDefault="00462D1B" w:rsidP="00462D1B">
                            <w:pPr>
                              <w:pStyle w:val="Descripcin"/>
                              <w:rPr>
                                <w:rFonts w:ascii="Arial" w:eastAsia="Calibri" w:hAnsi="Arial"/>
                                <w:i w:val="0"/>
                                <w:iCs w:val="0"/>
                                <w:noProof/>
                                <w:color w:val="auto"/>
                                <w:sz w:val="16"/>
                                <w:szCs w:val="20"/>
                                <w:lang w:val="es-MX"/>
                              </w:rPr>
                            </w:pPr>
                            <w:r w:rsidRPr="00462D1B">
                              <w:rPr>
                                <w:i w:val="0"/>
                                <w:iCs w:val="0"/>
                                <w:color w:val="auto"/>
                                <w:sz w:val="16"/>
                                <w:szCs w:val="16"/>
                                <w:lang w:val="es-MX"/>
                              </w:rPr>
                              <w:t xml:space="preserve">Figura 6 Código para guardar datos utilizando </w:t>
                            </w:r>
                            <w:proofErr w:type="spellStart"/>
                            <w:r w:rsidRPr="00462D1B">
                              <w:rPr>
                                <w:i w:val="0"/>
                                <w:iCs w:val="0"/>
                                <w:color w:val="auto"/>
                                <w:sz w:val="16"/>
                                <w:szCs w:val="16"/>
                                <w:lang w:val="es-MX"/>
                              </w:rPr>
                              <w:t>PlayerPrefs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CC3C5" id="_x0000_s1027" type="#_x0000_t202" style="position:absolute;left:0;text-align:left;margin-left:270.1pt;margin-top:417.65pt;width:24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" stroked="f">
                <v:textbox style="mso-fit-shape-to-text:t" inset="0,0,0,0">
                  <w:txbxContent>
                    <w:p w14:paraId="323A4F20" w14:textId="05B1BF0B" w:rsidR="00462D1B" w:rsidRPr="00462D1B" w:rsidRDefault="00462D1B" w:rsidP="00462D1B">
                      <w:pPr>
                        <w:pStyle w:val="Descripcin"/>
                        <w:rPr>
                          <w:rFonts w:ascii="Arial" w:eastAsia="Calibri" w:hAnsi="Arial"/>
                          <w:i w:val="0"/>
                          <w:iCs w:val="0"/>
                          <w:noProof/>
                          <w:color w:val="auto"/>
                          <w:sz w:val="16"/>
                          <w:szCs w:val="20"/>
                          <w:lang w:val="es-MX"/>
                        </w:rPr>
                      </w:pPr>
                      <w:r w:rsidRPr="00462D1B">
                        <w:rPr>
                          <w:i w:val="0"/>
                          <w:iCs w:val="0"/>
                          <w:color w:val="auto"/>
                          <w:sz w:val="16"/>
                          <w:szCs w:val="16"/>
                          <w:lang w:val="es-MX"/>
                        </w:rPr>
                        <w:t xml:space="preserve">Figura 6 Código para guardar datos utilizando </w:t>
                      </w:r>
                      <w:proofErr w:type="spellStart"/>
                      <w:r w:rsidRPr="00462D1B">
                        <w:rPr>
                          <w:i w:val="0"/>
                          <w:iCs w:val="0"/>
                          <w:color w:val="auto"/>
                          <w:sz w:val="16"/>
                          <w:szCs w:val="16"/>
                          <w:lang w:val="es-MX"/>
                        </w:rPr>
                        <w:t>PlayerPrefs</w:t>
                      </w:r>
                      <w:proofErr w:type="spellEnd"/>
                    </w:p>
                  </w:txbxContent>
                </v:textbox>
                <w10:wrap type="square"/>
              </v:shape>
            </w:pict>
          </mc:Fallback>
        </mc:AlternateContent>
      </w:r>
      <w:r w:rsidRPr="00890195">
        <w:rPr>
          <w:rFonts w:ascii="Arial" w:eastAsia="Calibri" w:hAnsi="Arial"/>
          <w:noProof/>
          <w:kern w:val="2"/>
          <w:sz w:val="24"/>
          <w:szCs w:val="22"/>
          <w:lang w:val="es-MX"/>
          <w14:ligatures w14:val="standardContextual"/>
        </w:rPr>
        <w:drawing>
          <wp:anchor distT="0" distB="0" distL="114300" distR="114300" simplePos="0" relativeHeight="251663872" behindDoc="0" locked="0" layoutInCell="1" allowOverlap="1" wp14:anchorId="180BA135" wp14:editId="65721EBB">
            <wp:simplePos x="0" y="0"/>
            <wp:positionH relativeFrom="margin">
              <wp:posOffset>3430270</wp:posOffset>
            </wp:positionH>
            <wp:positionV relativeFrom="paragraph">
              <wp:posOffset>560070</wp:posOffset>
            </wp:positionV>
            <wp:extent cx="3130550" cy="4686935"/>
            <wp:effectExtent l="0" t="0" r="0" b="0"/>
            <wp:wrapSquare wrapText="bothSides"/>
            <wp:docPr id="12408" name="Picture 12408"/>
            <wp:cNvGraphicFramePr/>
            <a:graphic xmlns:a="http://schemas.openxmlformats.org/drawingml/2006/main">
              <a:graphicData uri="http://schemas.openxmlformats.org/drawingml/2006/picture">
                <pic:pic xmlns:pic="http://schemas.openxmlformats.org/drawingml/2006/picture">
                  <pic:nvPicPr>
                    <pic:cNvPr id="12408" name="Picture 12408"/>
                    <pic:cNvPicPr/>
                  </pic:nvPicPr>
                  <pic:blipFill>
                    <a:blip r:embed="rId11">
                      <a:extLst>
                        <a:ext uri="{28A0092B-C50C-407E-A947-70E740481C1C}">
                          <a14:useLocalDpi xmlns:a14="http://schemas.microsoft.com/office/drawing/2010/main" val="0"/>
                        </a:ext>
                      </a:extLst>
                    </a:blip>
                    <a:stretch>
                      <a:fillRect/>
                    </a:stretch>
                  </pic:blipFill>
                  <pic:spPr>
                    <a:xfrm>
                      <a:off x="0" y="0"/>
                      <a:ext cx="3130550" cy="4686935"/>
                    </a:xfrm>
                    <a:prstGeom prst="rect">
                      <a:avLst/>
                    </a:prstGeom>
                  </pic:spPr>
                </pic:pic>
              </a:graphicData>
            </a:graphic>
            <wp14:sizeRelH relativeFrom="page">
              <wp14:pctWidth>0</wp14:pctWidth>
            </wp14:sizeRelH>
            <wp14:sizeRelV relativeFrom="page">
              <wp14:pctHeight>0</wp14:pctHeight>
            </wp14:sizeRelV>
          </wp:anchor>
        </w:drawing>
      </w:r>
      <w:r w:rsidR="00EF1CDB" w:rsidRPr="00890195">
        <w:rPr>
          <w:i/>
          <w:iCs/>
          <w:lang w:val="es-MX"/>
        </w:rPr>
        <w:t>D</w:t>
      </w:r>
      <w:r w:rsidR="00EF1CDB" w:rsidRPr="00890195">
        <w:rPr>
          <w:rStyle w:val="hps"/>
          <w:noProof/>
          <w:lang w:val="es-MX"/>
        </w:rPr>
        <w:t xml:space="preserve">.   </w:t>
      </w:r>
      <w:r w:rsidR="00EF1CDB" w:rsidRPr="00890195">
        <w:rPr>
          <w:rStyle w:val="hps"/>
          <w:i/>
          <w:iCs/>
          <w:noProof/>
          <w:lang w:val="es-MX"/>
        </w:rPr>
        <w:t>Diagrama de casos de uso</w:t>
      </w:r>
    </w:p>
    <w:p w14:paraId="152306CE" w14:textId="1EEC5D0F" w:rsidR="00EF1CDB" w:rsidRPr="00890195" w:rsidRDefault="00EF1CDB" w:rsidP="007202EB">
      <w:pPr>
        <w:pStyle w:val="Textoindependiente"/>
        <w:rPr>
          <w:rStyle w:val="hps"/>
          <w:lang w:val="es-MX"/>
        </w:rPr>
      </w:pPr>
      <w:r w:rsidRPr="00890195">
        <w:rPr>
          <w:rStyle w:val="hps"/>
          <w:lang w:val="es-MX"/>
        </w:rPr>
        <w:t>Los diagramas de caso de uso se utilizan para poder visualizar la interacción del usuario con el sistema, a continuación, se muestra el diagrama de caso de uso del sistema, donde se pueden observar todas las acciones que podrá realizar el jugador dentro de éste</w:t>
      </w:r>
      <w:sdt>
        <w:sdtPr>
          <w:rPr>
            <w:rStyle w:val="hps"/>
            <w:lang w:val="es-MX"/>
          </w:rPr>
          <w:id w:val="-1219046562"/>
          <w:citation/>
        </w:sdtPr>
        <w:sdtContent>
          <w:r w:rsidR="0028607F">
            <w:rPr>
              <w:rStyle w:val="hps"/>
              <w:lang w:val="es-MX"/>
            </w:rPr>
            <w:fldChar w:fldCharType="begin"/>
          </w:r>
          <w:r w:rsidR="0028607F">
            <w:rPr>
              <w:rStyle w:val="hps"/>
              <w:lang w:val="es-MX"/>
            </w:rPr>
            <w:instrText xml:space="preserve"> CITATION VEG10 \l 2058 </w:instrText>
          </w:r>
          <w:r w:rsidR="0028607F">
            <w:rPr>
              <w:rStyle w:val="hps"/>
              <w:lang w:val="es-MX"/>
            </w:rPr>
            <w:fldChar w:fldCharType="separate"/>
          </w:r>
          <w:r w:rsidR="0028607F">
            <w:rPr>
              <w:rStyle w:val="hps"/>
              <w:noProof/>
              <w:lang w:val="es-MX"/>
            </w:rPr>
            <w:t xml:space="preserve"> </w:t>
          </w:r>
          <w:r w:rsidR="0028607F" w:rsidRPr="0028607F">
            <w:rPr>
              <w:noProof/>
              <w:lang w:val="es-MX"/>
            </w:rPr>
            <w:t>[10]</w:t>
          </w:r>
          <w:r w:rsidR="0028607F">
            <w:rPr>
              <w:rStyle w:val="hps"/>
              <w:lang w:val="es-MX"/>
            </w:rPr>
            <w:fldChar w:fldCharType="end"/>
          </w:r>
        </w:sdtContent>
      </w:sdt>
      <w:r w:rsidR="00AE541B">
        <w:rPr>
          <w:rStyle w:val="hps"/>
          <w:lang w:val="es-MX"/>
        </w:rPr>
        <w:t xml:space="preserve"> </w:t>
      </w:r>
      <w:sdt>
        <w:sdtPr>
          <w:rPr>
            <w:rStyle w:val="hps"/>
            <w:lang w:val="es-MX"/>
          </w:rPr>
          <w:id w:val="1749071439"/>
          <w:citation/>
        </w:sdtPr>
        <w:sdtContent>
          <w:r w:rsidR="00AE541B">
            <w:rPr>
              <w:rStyle w:val="hps"/>
              <w:lang w:val="es-MX"/>
            </w:rPr>
            <w:fldChar w:fldCharType="begin"/>
          </w:r>
          <w:r w:rsidR="00AE541B">
            <w:rPr>
              <w:rStyle w:val="hps"/>
              <w:lang w:val="es-MX"/>
            </w:rPr>
            <w:instrText xml:space="preserve"> CITATION GUT11 \l 2058 </w:instrText>
          </w:r>
          <w:r w:rsidR="00AE541B">
            <w:rPr>
              <w:rStyle w:val="hps"/>
              <w:lang w:val="es-MX"/>
            </w:rPr>
            <w:fldChar w:fldCharType="separate"/>
          </w:r>
          <w:r w:rsidR="00AE541B" w:rsidRPr="00AE541B">
            <w:rPr>
              <w:noProof/>
              <w:lang w:val="es-MX"/>
            </w:rPr>
            <w:t>[11]</w:t>
          </w:r>
          <w:r w:rsidR="00AE541B">
            <w:rPr>
              <w:rStyle w:val="hps"/>
              <w:lang w:val="es-MX"/>
            </w:rPr>
            <w:fldChar w:fldCharType="end"/>
          </w:r>
        </w:sdtContent>
      </w:sdt>
      <w:r w:rsidRPr="00890195">
        <w:rPr>
          <w:rStyle w:val="hps"/>
          <w:lang w:val="es-MX"/>
        </w:rPr>
        <w:t xml:space="preserve">. Esto se puede observar en la figura </w:t>
      </w:r>
      <w:r w:rsidR="007202EB" w:rsidRPr="00890195">
        <w:rPr>
          <w:rStyle w:val="hps"/>
          <w:lang w:val="es-MX"/>
        </w:rPr>
        <w:t>5</w:t>
      </w:r>
    </w:p>
    <w:p w14:paraId="7A04AD07" w14:textId="0F7CAC1C" w:rsidR="00EF1CDB" w:rsidRPr="00890195" w:rsidRDefault="005C0859" w:rsidP="00EF1CDB">
      <w:pPr>
        <w:rPr>
          <w:lang w:val="es-MX"/>
        </w:rPr>
      </w:pPr>
      <w:r w:rsidRPr="00890195">
        <w:rPr>
          <w:noProof/>
          <w:lang w:val="es-MX"/>
        </w:rPr>
        <w:drawing>
          <wp:anchor distT="0" distB="0" distL="114300" distR="114300" simplePos="0" relativeHeight="251655680" behindDoc="0" locked="0" layoutInCell="1" allowOverlap="1" wp14:anchorId="7935A6B7" wp14:editId="44912A14">
            <wp:simplePos x="0" y="0"/>
            <wp:positionH relativeFrom="column">
              <wp:posOffset>589280</wp:posOffset>
            </wp:positionH>
            <wp:positionV relativeFrom="paragraph">
              <wp:posOffset>7794</wp:posOffset>
            </wp:positionV>
            <wp:extent cx="2092960" cy="2789555"/>
            <wp:effectExtent l="0" t="0" r="2540" b="0"/>
            <wp:wrapThrough wrapText="bothSides">
              <wp:wrapPolygon edited="0">
                <wp:start x="0" y="0"/>
                <wp:lineTo x="0" y="21389"/>
                <wp:lineTo x="21430" y="21389"/>
                <wp:lineTo x="21430" y="0"/>
                <wp:lineTo x="0" y="0"/>
              </wp:wrapPolygon>
            </wp:wrapThrough>
            <wp:docPr id="12098" name="Picture 12098"/>
            <wp:cNvGraphicFramePr/>
            <a:graphic xmlns:a="http://schemas.openxmlformats.org/drawingml/2006/main">
              <a:graphicData uri="http://schemas.openxmlformats.org/drawingml/2006/picture">
                <pic:pic xmlns:pic="http://schemas.openxmlformats.org/drawingml/2006/picture">
                  <pic:nvPicPr>
                    <pic:cNvPr id="12098" name="Picture 120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2960" cy="2789555"/>
                    </a:xfrm>
                    <a:prstGeom prst="rect">
                      <a:avLst/>
                    </a:prstGeom>
                  </pic:spPr>
                </pic:pic>
              </a:graphicData>
            </a:graphic>
            <wp14:sizeRelH relativeFrom="page">
              <wp14:pctWidth>0</wp14:pctWidth>
            </wp14:sizeRelH>
            <wp14:sizeRelV relativeFrom="page">
              <wp14:pctHeight>0</wp14:pctHeight>
            </wp14:sizeRelV>
          </wp:anchor>
        </w:drawing>
      </w:r>
    </w:p>
    <w:p w14:paraId="2EDE4172" w14:textId="2DDCECFF" w:rsidR="00EF1CDB" w:rsidRPr="00890195" w:rsidRDefault="00EF1CDB" w:rsidP="00EF1CDB">
      <w:pPr>
        <w:rPr>
          <w:lang w:val="es-MX"/>
        </w:rPr>
      </w:pPr>
    </w:p>
    <w:p w14:paraId="6FC174F8" w14:textId="4C83449F" w:rsidR="00EF1CDB" w:rsidRPr="00890195" w:rsidRDefault="00EF1CDB" w:rsidP="00EF1CDB">
      <w:pPr>
        <w:rPr>
          <w:lang w:val="es-MX"/>
        </w:rPr>
      </w:pPr>
    </w:p>
    <w:p w14:paraId="0863D5FC" w14:textId="77777777" w:rsidR="00EF1CDB" w:rsidRPr="00890195" w:rsidRDefault="00EF1CDB" w:rsidP="00EF1CDB">
      <w:pPr>
        <w:rPr>
          <w:lang w:val="es-MX"/>
        </w:rPr>
      </w:pPr>
    </w:p>
    <w:p w14:paraId="2DEFC407" w14:textId="77777777" w:rsidR="00EF1CDB" w:rsidRPr="00890195" w:rsidRDefault="00EF1CDB" w:rsidP="00EF1CDB">
      <w:pPr>
        <w:rPr>
          <w:lang w:val="es-MX"/>
        </w:rPr>
      </w:pPr>
    </w:p>
    <w:p w14:paraId="4ED103D4" w14:textId="77777777" w:rsidR="00EF1CDB" w:rsidRPr="00890195" w:rsidRDefault="00EF1CDB" w:rsidP="00EF1CDB">
      <w:pPr>
        <w:rPr>
          <w:lang w:val="es-MX"/>
        </w:rPr>
      </w:pPr>
    </w:p>
    <w:p w14:paraId="06A83590" w14:textId="77777777" w:rsidR="00EF1CDB" w:rsidRPr="00890195" w:rsidRDefault="00EF1CDB" w:rsidP="00EF1CDB">
      <w:pPr>
        <w:rPr>
          <w:lang w:val="es-MX"/>
        </w:rPr>
      </w:pPr>
    </w:p>
    <w:p w14:paraId="038EE5B6" w14:textId="77777777" w:rsidR="00EF1CDB" w:rsidRPr="00890195" w:rsidRDefault="00EF1CDB" w:rsidP="00EF1CDB">
      <w:pPr>
        <w:rPr>
          <w:lang w:val="es-MX"/>
        </w:rPr>
      </w:pPr>
    </w:p>
    <w:p w14:paraId="0C85DF08" w14:textId="77777777" w:rsidR="00EF1CDB" w:rsidRPr="00890195" w:rsidRDefault="00EF1CDB" w:rsidP="00EF1CDB">
      <w:pPr>
        <w:rPr>
          <w:lang w:val="es-MX"/>
        </w:rPr>
      </w:pPr>
    </w:p>
    <w:p w14:paraId="0D7DCA15" w14:textId="77777777" w:rsidR="00EF1CDB" w:rsidRPr="00890195" w:rsidRDefault="00EF1CDB" w:rsidP="00EF1CDB">
      <w:pPr>
        <w:rPr>
          <w:lang w:val="es-MX"/>
        </w:rPr>
      </w:pPr>
    </w:p>
    <w:p w14:paraId="4353E04F" w14:textId="77777777" w:rsidR="00EF1CDB" w:rsidRPr="00890195" w:rsidRDefault="00EF1CDB" w:rsidP="00EF1CDB">
      <w:pPr>
        <w:rPr>
          <w:lang w:val="es-MX"/>
        </w:rPr>
      </w:pPr>
    </w:p>
    <w:p w14:paraId="06A24DBD" w14:textId="77777777" w:rsidR="00EF1CDB" w:rsidRPr="00890195" w:rsidRDefault="00EF1CDB" w:rsidP="00EF1CDB">
      <w:pPr>
        <w:rPr>
          <w:lang w:val="es-MX"/>
        </w:rPr>
      </w:pPr>
    </w:p>
    <w:p w14:paraId="0CB1618B" w14:textId="77777777" w:rsidR="00EF1CDB" w:rsidRPr="00890195" w:rsidRDefault="00EF1CDB" w:rsidP="00EF1CDB">
      <w:pPr>
        <w:rPr>
          <w:lang w:val="es-MX"/>
        </w:rPr>
      </w:pPr>
    </w:p>
    <w:p w14:paraId="3C3DCB44" w14:textId="77777777" w:rsidR="00EF1CDB" w:rsidRPr="00890195" w:rsidRDefault="00EF1CDB" w:rsidP="00EF1CDB">
      <w:pPr>
        <w:rPr>
          <w:lang w:val="es-MX"/>
        </w:rPr>
      </w:pPr>
    </w:p>
    <w:p w14:paraId="3E2BED7F" w14:textId="77777777" w:rsidR="00EF1CDB" w:rsidRPr="00890195" w:rsidRDefault="00EF1CDB" w:rsidP="00EF1CDB">
      <w:pPr>
        <w:rPr>
          <w:lang w:val="es-MX"/>
        </w:rPr>
      </w:pPr>
    </w:p>
    <w:p w14:paraId="42301FAA" w14:textId="685233DD" w:rsidR="00EF1CDB" w:rsidRPr="00890195" w:rsidRDefault="00EF1CDB" w:rsidP="00EF1CDB">
      <w:pPr>
        <w:rPr>
          <w:lang w:val="es-MX"/>
        </w:rPr>
      </w:pPr>
    </w:p>
    <w:p w14:paraId="389C62EE" w14:textId="77777777" w:rsidR="007202EB" w:rsidRPr="00890195" w:rsidRDefault="007202EB" w:rsidP="007202EB">
      <w:pPr>
        <w:pStyle w:val="Ttulo21"/>
        <w:numPr>
          <w:ilvl w:val="0"/>
          <w:numId w:val="0"/>
        </w:numPr>
        <w:ind w:left="288" w:hanging="288"/>
        <w:rPr>
          <w:rStyle w:val="hps"/>
          <w:i w:val="0"/>
          <w:iCs w:val="0"/>
          <w:lang w:val="es-MX"/>
        </w:rPr>
      </w:pPr>
    </w:p>
    <w:p w14:paraId="41489DE2" w14:textId="349C857E" w:rsidR="007202EB" w:rsidRPr="00890195" w:rsidRDefault="00351127" w:rsidP="007202EB">
      <w:pPr>
        <w:rPr>
          <w:lang w:val="es-MX"/>
        </w:rPr>
      </w:pPr>
      <w:r w:rsidRPr="00890195">
        <w:rPr>
          <w:noProof/>
          <w:lang w:val="es-MX"/>
        </w:rPr>
        <mc:AlternateContent>
          <mc:Choice Requires="wps">
            <w:drawing>
              <wp:anchor distT="0" distB="0" distL="114300" distR="114300" simplePos="0" relativeHeight="251660800" behindDoc="0" locked="0" layoutInCell="1" allowOverlap="1" wp14:anchorId="1D5DD2BB" wp14:editId="1537F826">
                <wp:simplePos x="0" y="0"/>
                <wp:positionH relativeFrom="column">
                  <wp:posOffset>578050</wp:posOffset>
                </wp:positionH>
                <wp:positionV relativeFrom="paragraph">
                  <wp:posOffset>392430</wp:posOffset>
                </wp:positionV>
                <wp:extent cx="1892300" cy="635"/>
                <wp:effectExtent l="0" t="0" r="0" b="0"/>
                <wp:wrapThrough wrapText="bothSides">
                  <wp:wrapPolygon edited="0">
                    <wp:start x="0" y="0"/>
                    <wp:lineTo x="0" y="21600"/>
                    <wp:lineTo x="21600" y="21600"/>
                    <wp:lineTo x="21600" y="0"/>
                  </wp:wrapPolygon>
                </wp:wrapThrough>
                <wp:docPr id="1094024015" name="Cuadro de texto 1"/>
                <wp:cNvGraphicFramePr/>
                <a:graphic xmlns:a="http://schemas.openxmlformats.org/drawingml/2006/main">
                  <a:graphicData uri="http://schemas.microsoft.com/office/word/2010/wordprocessingShape">
                    <wps:wsp>
                      <wps:cNvSpPr txBox="1"/>
                      <wps:spPr>
                        <a:xfrm>
                          <a:off x="0" y="0"/>
                          <a:ext cx="1892300" cy="635"/>
                        </a:xfrm>
                        <a:prstGeom prst="rect">
                          <a:avLst/>
                        </a:prstGeom>
                        <a:solidFill>
                          <a:prstClr val="white"/>
                        </a:solidFill>
                        <a:ln>
                          <a:noFill/>
                        </a:ln>
                      </wps:spPr>
                      <wps:txbx>
                        <w:txbxContent>
                          <w:p w14:paraId="799ACF0E" w14:textId="21D073F6" w:rsidR="007202EB" w:rsidRPr="007202EB" w:rsidRDefault="007202EB" w:rsidP="007202EB">
                            <w:pPr>
                              <w:pStyle w:val="Descripcin"/>
                              <w:rPr>
                                <w:i w:val="0"/>
                                <w:iCs w:val="0"/>
                                <w:noProof/>
                                <w:color w:val="auto"/>
                                <w:lang w:val="es-MX"/>
                              </w:rPr>
                            </w:pPr>
                            <w:r>
                              <w:rPr>
                                <w:i w:val="0"/>
                                <w:iCs w:val="0"/>
                                <w:color w:val="auto"/>
                                <w:sz w:val="16"/>
                                <w:szCs w:val="16"/>
                                <w:lang w:val="es-MX"/>
                              </w:rPr>
                              <w:t>Figura</w:t>
                            </w:r>
                            <w:r w:rsidRPr="007202EB">
                              <w:rPr>
                                <w:i w:val="0"/>
                                <w:iCs w:val="0"/>
                                <w:color w:val="auto"/>
                                <w:sz w:val="16"/>
                                <w:szCs w:val="16"/>
                                <w:lang w:val="es-MX"/>
                              </w:rPr>
                              <w:t xml:space="preserve"> </w:t>
                            </w:r>
                            <w:r w:rsidR="00462D1B" w:rsidRPr="00462D1B">
                              <w:rPr>
                                <w:i w:val="0"/>
                                <w:iCs w:val="0"/>
                                <w:color w:val="auto"/>
                                <w:sz w:val="16"/>
                                <w:szCs w:val="16"/>
                                <w:lang w:val="es-MX"/>
                              </w:rPr>
                              <w:t>5</w:t>
                            </w:r>
                            <w:r w:rsidRPr="007202EB">
                              <w:rPr>
                                <w:i w:val="0"/>
                                <w:iCs w:val="0"/>
                                <w:color w:val="auto"/>
                                <w:sz w:val="16"/>
                                <w:szCs w:val="16"/>
                                <w:lang w:val="es-MX"/>
                              </w:rPr>
                              <w:t xml:space="preserve"> Diagrama de caso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DD2BB" id="_x0000_s1028" type="#_x0000_t202" style="position:absolute;left:0;text-align:left;margin-left:45.5pt;margin-top:30.9pt;width:149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G2jGQIAAD8EAAAOAAAAZHJzL2Uyb0RvYy54bWysU8Fu2zAMvQ/YPwi6L05SrOi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" stroked="f">
                <v:textbox style="mso-fit-shape-to-text:t" inset="0,0,0,0">
                  <w:txbxContent>
                    <w:p w14:paraId="799ACF0E" w14:textId="21D073F6" w:rsidR="007202EB" w:rsidRPr="007202EB" w:rsidRDefault="007202EB" w:rsidP="007202EB">
                      <w:pPr>
                        <w:pStyle w:val="Descripcin"/>
                        <w:rPr>
                          <w:i w:val="0"/>
                          <w:iCs w:val="0"/>
                          <w:noProof/>
                          <w:color w:val="auto"/>
                          <w:lang w:val="es-MX"/>
                        </w:rPr>
                      </w:pPr>
                      <w:r>
                        <w:rPr>
                          <w:i w:val="0"/>
                          <w:iCs w:val="0"/>
                          <w:color w:val="auto"/>
                          <w:sz w:val="16"/>
                          <w:szCs w:val="16"/>
                          <w:lang w:val="es-MX"/>
                        </w:rPr>
                        <w:t>Figura</w:t>
                      </w:r>
                      <w:r w:rsidRPr="007202EB">
                        <w:rPr>
                          <w:i w:val="0"/>
                          <w:iCs w:val="0"/>
                          <w:color w:val="auto"/>
                          <w:sz w:val="16"/>
                          <w:szCs w:val="16"/>
                          <w:lang w:val="es-MX"/>
                        </w:rPr>
                        <w:t xml:space="preserve"> </w:t>
                      </w:r>
                      <w:r w:rsidR="00462D1B" w:rsidRPr="00462D1B">
                        <w:rPr>
                          <w:i w:val="0"/>
                          <w:iCs w:val="0"/>
                          <w:color w:val="auto"/>
                          <w:sz w:val="16"/>
                          <w:szCs w:val="16"/>
                          <w:lang w:val="es-MX"/>
                        </w:rPr>
                        <w:t>5</w:t>
                      </w:r>
                      <w:r w:rsidRPr="007202EB">
                        <w:rPr>
                          <w:i w:val="0"/>
                          <w:iCs w:val="0"/>
                          <w:color w:val="auto"/>
                          <w:sz w:val="16"/>
                          <w:szCs w:val="16"/>
                          <w:lang w:val="es-MX"/>
                        </w:rPr>
                        <w:t xml:space="preserve"> Diagrama de caso de uso</w:t>
                      </w:r>
                    </w:p>
                  </w:txbxContent>
                </v:textbox>
                <w10:wrap type="through"/>
              </v:shape>
            </w:pict>
          </mc:Fallback>
        </mc:AlternateContent>
      </w:r>
    </w:p>
    <w:p w14:paraId="66458E8F" w14:textId="6389F151" w:rsidR="00ED13D6" w:rsidRPr="00890195" w:rsidRDefault="007202EB" w:rsidP="007202EB">
      <w:pPr>
        <w:pStyle w:val="Ttulo21"/>
        <w:numPr>
          <w:ilvl w:val="1"/>
          <w:numId w:val="35"/>
        </w:numPr>
        <w:rPr>
          <w:lang w:val="es-MX"/>
        </w:rPr>
      </w:pPr>
      <w:r w:rsidRPr="00890195">
        <w:rPr>
          <w:rStyle w:val="hps"/>
          <w:lang w:val="es-MX"/>
        </w:rPr>
        <w:t>Manejo de archivos</w:t>
      </w:r>
    </w:p>
    <w:p w14:paraId="0A980590" w14:textId="77777777" w:rsidR="007202EB" w:rsidRPr="00890195" w:rsidRDefault="007202EB" w:rsidP="007202EB">
      <w:pPr>
        <w:pStyle w:val="Textoindependiente"/>
        <w:rPr>
          <w:rStyle w:val="hps"/>
          <w:lang w:val="es-MX"/>
        </w:rPr>
      </w:pPr>
      <w:r w:rsidRPr="00890195">
        <w:rPr>
          <w:rStyle w:val="hps"/>
          <w:lang w:val="es-MX"/>
        </w:rPr>
        <w:t xml:space="preserve">Para el almacenamiento de datos importantes para el óptimo funcionamiento del videojuego se decidió hacer uso de los </w:t>
      </w:r>
      <w:proofErr w:type="spellStart"/>
      <w:r w:rsidRPr="00890195">
        <w:rPr>
          <w:rStyle w:val="hps"/>
          <w:lang w:val="es-MX"/>
        </w:rPr>
        <w:t>PlayerPrefs</w:t>
      </w:r>
      <w:proofErr w:type="spellEnd"/>
      <w:r w:rsidRPr="00890195">
        <w:rPr>
          <w:rStyle w:val="hps"/>
          <w:lang w:val="es-MX"/>
        </w:rPr>
        <w:t xml:space="preserve"> proporcionados por Unity, estos constan de un archivo con extensión “.</w:t>
      </w:r>
      <w:proofErr w:type="spellStart"/>
      <w:r w:rsidRPr="00890195">
        <w:rPr>
          <w:rStyle w:val="hps"/>
          <w:lang w:val="es-MX"/>
        </w:rPr>
        <w:t>xml</w:t>
      </w:r>
      <w:proofErr w:type="spellEnd"/>
      <w:r w:rsidRPr="00890195">
        <w:rPr>
          <w:rStyle w:val="hps"/>
          <w:lang w:val="es-MX"/>
        </w:rPr>
        <w:t xml:space="preserve">” el cual puede crear, leer y editar. En este archivo se almacenarán datos como: </w:t>
      </w:r>
    </w:p>
    <w:p w14:paraId="051A0CE1" w14:textId="6C81B1E3" w:rsidR="007202EB" w:rsidRPr="00890195" w:rsidRDefault="007202EB" w:rsidP="007202EB">
      <w:pPr>
        <w:pStyle w:val="bulletlist"/>
        <w:rPr>
          <w:rStyle w:val="hps"/>
          <w:lang w:val="es-MX"/>
        </w:rPr>
      </w:pPr>
      <w:r w:rsidRPr="00890195">
        <w:rPr>
          <w:rStyle w:val="hps"/>
          <w:lang w:val="es-MX"/>
        </w:rPr>
        <w:t xml:space="preserve">Progreso del jugador durante la partida correspondiente: posición en la que estaba antes de salir del juego, misiones completadas, elementos y objetos recolectados, puntos de experiencia, vida, y elementos acomodados de forma correcta en la tabla periódica. </w:t>
      </w:r>
    </w:p>
    <w:p w14:paraId="536CC39E" w14:textId="72FE255A" w:rsidR="007202EB" w:rsidRPr="00890195" w:rsidRDefault="007202EB" w:rsidP="007202EB">
      <w:pPr>
        <w:pStyle w:val="bulletlist"/>
        <w:rPr>
          <w:rStyle w:val="hps"/>
          <w:lang w:val="es-MX"/>
        </w:rPr>
      </w:pPr>
      <w:r w:rsidRPr="00890195">
        <w:rPr>
          <w:rStyle w:val="hps"/>
          <w:lang w:val="es-MX"/>
        </w:rPr>
        <w:t xml:space="preserve">El número de partida. </w:t>
      </w:r>
    </w:p>
    <w:p w14:paraId="0E9960DD" w14:textId="63CB33A6" w:rsidR="007202EB" w:rsidRPr="00890195" w:rsidRDefault="007202EB" w:rsidP="007202EB">
      <w:pPr>
        <w:pStyle w:val="bulletlist"/>
        <w:rPr>
          <w:rStyle w:val="hps"/>
          <w:lang w:val="es-MX"/>
        </w:rPr>
      </w:pPr>
      <w:r w:rsidRPr="00890195">
        <w:rPr>
          <w:rStyle w:val="hps"/>
          <w:lang w:val="es-MX"/>
        </w:rPr>
        <w:t xml:space="preserve">Apariencia personalizada del jugador. </w:t>
      </w:r>
    </w:p>
    <w:p w14:paraId="0A1EF9C6" w14:textId="151FF459" w:rsidR="007202EB" w:rsidRPr="00890195" w:rsidRDefault="007202EB" w:rsidP="007202EB">
      <w:pPr>
        <w:pStyle w:val="Textoindependiente"/>
        <w:ind w:firstLine="0"/>
        <w:rPr>
          <w:rStyle w:val="hps"/>
          <w:lang w:val="es-MX"/>
        </w:rPr>
      </w:pPr>
      <w:r w:rsidRPr="00890195">
        <w:rPr>
          <w:rStyle w:val="hps"/>
          <w:lang w:val="es-MX"/>
        </w:rPr>
        <w:t xml:space="preserve">A continuación, se mostrará una parte del código destinada a guardar los datos de la partida con los </w:t>
      </w:r>
      <w:proofErr w:type="spellStart"/>
      <w:r w:rsidRPr="00890195">
        <w:rPr>
          <w:rStyle w:val="hps"/>
          <w:lang w:val="es-MX"/>
        </w:rPr>
        <w:t>PlayersPrefs</w:t>
      </w:r>
      <w:proofErr w:type="spellEnd"/>
      <w:r w:rsidRPr="00890195">
        <w:rPr>
          <w:rStyle w:val="hps"/>
          <w:lang w:val="es-MX"/>
        </w:rPr>
        <w:t xml:space="preserve">. En esta se observa a los </w:t>
      </w:r>
      <w:proofErr w:type="spellStart"/>
      <w:r w:rsidRPr="00890195">
        <w:rPr>
          <w:rStyle w:val="hps"/>
          <w:lang w:val="es-MX"/>
        </w:rPr>
        <w:t>playerPrefs</w:t>
      </w:r>
      <w:proofErr w:type="spellEnd"/>
      <w:r w:rsidRPr="00890195">
        <w:rPr>
          <w:rStyle w:val="hps"/>
          <w:lang w:val="es-MX"/>
        </w:rPr>
        <w:t xml:space="preserve"> trabajando principalmente con tres tipos de datos, </w:t>
      </w:r>
      <w:proofErr w:type="spellStart"/>
      <w:r w:rsidRPr="00890195">
        <w:rPr>
          <w:rStyle w:val="hps"/>
          <w:lang w:val="es-MX"/>
        </w:rPr>
        <w:t>int</w:t>
      </w:r>
      <w:proofErr w:type="spellEnd"/>
      <w:r w:rsidRPr="00890195">
        <w:rPr>
          <w:rStyle w:val="hps"/>
          <w:lang w:val="es-MX"/>
        </w:rPr>
        <w:t xml:space="preserve">, </w:t>
      </w:r>
      <w:proofErr w:type="spellStart"/>
      <w:r w:rsidRPr="00890195">
        <w:rPr>
          <w:rStyle w:val="hps"/>
          <w:lang w:val="es-MX"/>
        </w:rPr>
        <w:t>string</w:t>
      </w:r>
      <w:proofErr w:type="spellEnd"/>
      <w:r w:rsidRPr="00890195">
        <w:rPr>
          <w:rStyle w:val="hps"/>
          <w:lang w:val="es-MX"/>
        </w:rPr>
        <w:t xml:space="preserve"> y </w:t>
      </w:r>
      <w:proofErr w:type="spellStart"/>
      <w:r w:rsidRPr="00890195">
        <w:rPr>
          <w:rStyle w:val="hps"/>
          <w:lang w:val="es-MX"/>
        </w:rPr>
        <w:t>float</w:t>
      </w:r>
      <w:proofErr w:type="spellEnd"/>
      <w:r w:rsidRPr="00890195">
        <w:rPr>
          <w:rStyle w:val="hps"/>
          <w:lang w:val="es-MX"/>
        </w:rPr>
        <w:t xml:space="preserve">. Lo cual es muy útil al momento de guardar datos sencillos, como fue el caso de las variables </w:t>
      </w:r>
      <w:r w:rsidR="000F2E98" w:rsidRPr="00890195">
        <w:rPr>
          <w:rStyle w:val="hps"/>
          <w:lang w:val="es-MX"/>
        </w:rPr>
        <w:t>posición</w:t>
      </w:r>
      <w:r w:rsidRPr="00890195">
        <w:rPr>
          <w:rStyle w:val="hps"/>
          <w:lang w:val="es-MX"/>
        </w:rPr>
        <w:t>, vida, exp</w:t>
      </w:r>
      <w:r w:rsidR="00AE541B">
        <w:rPr>
          <w:rStyle w:val="hps"/>
          <w:lang w:val="es-MX"/>
        </w:rPr>
        <w:t>eriencia</w:t>
      </w:r>
      <w:r w:rsidRPr="00890195">
        <w:rPr>
          <w:rStyle w:val="hps"/>
          <w:lang w:val="es-MX"/>
        </w:rPr>
        <w:t xml:space="preserve">, escenario, apariencia y evento. </w:t>
      </w:r>
    </w:p>
    <w:p w14:paraId="5990B929" w14:textId="77777777" w:rsidR="007202EB" w:rsidRPr="00890195" w:rsidRDefault="007202EB" w:rsidP="007202EB">
      <w:pPr>
        <w:pStyle w:val="Textoindependiente"/>
        <w:ind w:firstLine="0"/>
        <w:rPr>
          <w:rStyle w:val="hps"/>
          <w:lang w:val="es-MX"/>
        </w:rPr>
      </w:pPr>
      <w:r w:rsidRPr="00890195">
        <w:rPr>
          <w:rStyle w:val="hps"/>
          <w:lang w:val="es-MX"/>
        </w:rPr>
        <w:t xml:space="preserve">Sin embargo, el guardado se vuelve más complejo al querer guardar datos distintos de los 3 mencionados anteriormente. </w:t>
      </w:r>
    </w:p>
    <w:p w14:paraId="157AF997" w14:textId="2F24A043" w:rsidR="00ED13D6" w:rsidRPr="00890195" w:rsidRDefault="007202EB" w:rsidP="007202EB">
      <w:pPr>
        <w:pStyle w:val="Textoindependiente"/>
        <w:ind w:firstLine="0"/>
        <w:rPr>
          <w:rStyle w:val="hps"/>
          <w:lang w:val="es-MX"/>
        </w:rPr>
      </w:pPr>
      <w:r w:rsidRPr="00890195">
        <w:rPr>
          <w:rStyle w:val="hps"/>
          <w:lang w:val="es-MX"/>
        </w:rPr>
        <w:lastRenderedPageBreak/>
        <w:t xml:space="preserve">Para estos casos, existen varios trucos para aun así poder utilizar los </w:t>
      </w:r>
      <w:proofErr w:type="spellStart"/>
      <w:r w:rsidRPr="00890195">
        <w:rPr>
          <w:rStyle w:val="hps"/>
          <w:lang w:val="es-MX"/>
        </w:rPr>
        <w:t>PlayerPrefs</w:t>
      </w:r>
      <w:proofErr w:type="spellEnd"/>
      <w:r w:rsidRPr="00890195">
        <w:rPr>
          <w:rStyle w:val="hps"/>
          <w:lang w:val="es-MX"/>
        </w:rPr>
        <w:t xml:space="preserve">, como se observa, en el siguiente caso, donde para poder guardar variables de tipo </w:t>
      </w:r>
      <w:proofErr w:type="spellStart"/>
      <w:r w:rsidRPr="00890195">
        <w:rPr>
          <w:rStyle w:val="hps"/>
          <w:lang w:val="es-MX"/>
        </w:rPr>
        <w:t>Item</w:t>
      </w:r>
      <w:proofErr w:type="spellEnd"/>
      <w:r w:rsidRPr="00890195">
        <w:rPr>
          <w:rStyle w:val="hps"/>
          <w:lang w:val="es-MX"/>
        </w:rPr>
        <w:t xml:space="preserve"> o </w:t>
      </w:r>
      <w:proofErr w:type="spellStart"/>
      <w:r w:rsidRPr="00890195">
        <w:rPr>
          <w:rStyle w:val="hps"/>
          <w:lang w:val="es-MX"/>
        </w:rPr>
        <w:t>List</w:t>
      </w:r>
      <w:proofErr w:type="spellEnd"/>
      <w:r w:rsidRPr="00890195">
        <w:rPr>
          <w:rStyle w:val="hps"/>
          <w:lang w:val="es-MX"/>
        </w:rPr>
        <w:t>&lt;x&gt;, primero se convertían en un JSON.</w:t>
      </w:r>
    </w:p>
    <w:p w14:paraId="29C5D014" w14:textId="2FC600E1" w:rsidR="00B96E9F" w:rsidRPr="00890195" w:rsidRDefault="00462D1B" w:rsidP="00B57A1C">
      <w:pPr>
        <w:pStyle w:val="Ttulo21"/>
        <w:rPr>
          <w:rStyle w:val="hps"/>
          <w:lang w:val="es-MX"/>
        </w:rPr>
      </w:pPr>
      <w:r w:rsidRPr="00890195">
        <w:rPr>
          <w:rStyle w:val="hps"/>
          <w:lang w:val="es-MX"/>
        </w:rPr>
        <w:t>Prototipos</w:t>
      </w:r>
    </w:p>
    <w:p w14:paraId="24CC47EA" w14:textId="5A844DA0" w:rsidR="00B96E9F" w:rsidRPr="00890195" w:rsidRDefault="00462D1B" w:rsidP="00175725">
      <w:pPr>
        <w:pStyle w:val="Textoindependiente"/>
        <w:rPr>
          <w:lang w:val="es-MX"/>
        </w:rPr>
      </w:pPr>
      <w:r w:rsidRPr="00890195">
        <w:rPr>
          <w:lang w:val="es-MX"/>
        </w:rPr>
        <w:t>Un prototipo es un primer modelo que sirve como representación de un producto, este permite ver el diseño y la funcionalidad del producto</w:t>
      </w:r>
      <w:sdt>
        <w:sdtPr>
          <w:rPr>
            <w:lang w:val="es-MX"/>
          </w:rPr>
          <w:id w:val="-1451153657"/>
          <w:citation/>
        </w:sdtPr>
        <w:sdtContent>
          <w:r w:rsidR="00AE541B">
            <w:rPr>
              <w:lang w:val="es-MX"/>
            </w:rPr>
            <w:fldChar w:fldCharType="begin"/>
          </w:r>
          <w:r w:rsidR="00AE541B">
            <w:rPr>
              <w:lang w:val="es-MX"/>
            </w:rPr>
            <w:instrText xml:space="preserve"> CITATION ANG20 \l 2058 </w:instrText>
          </w:r>
          <w:r w:rsidR="00AE541B">
            <w:rPr>
              <w:lang w:val="es-MX"/>
            </w:rPr>
            <w:fldChar w:fldCharType="separate"/>
          </w:r>
          <w:r w:rsidR="00AE541B">
            <w:rPr>
              <w:noProof/>
              <w:lang w:val="es-MX"/>
            </w:rPr>
            <w:t xml:space="preserve"> </w:t>
          </w:r>
          <w:r w:rsidR="00AE541B" w:rsidRPr="00AE541B">
            <w:rPr>
              <w:noProof/>
              <w:lang w:val="es-MX"/>
            </w:rPr>
            <w:t>[12]</w:t>
          </w:r>
          <w:r w:rsidR="00AE541B">
            <w:rPr>
              <w:lang w:val="es-MX"/>
            </w:rPr>
            <w:fldChar w:fldCharType="end"/>
          </w:r>
        </w:sdtContent>
      </w:sdt>
      <w:r w:rsidRPr="00890195">
        <w:rPr>
          <w:lang w:val="es-MX"/>
        </w:rPr>
        <w:t>. A continuación, se muestra una pantalla de los prototipos, la cual corresponde al inventario, en esta se pueden observar los ítems que podrá recoger el jugador a lo largo del juego, así como la apariencia del personaje principal</w:t>
      </w:r>
      <w:r w:rsidR="00520FFD">
        <w:rPr>
          <w:lang w:val="es-MX"/>
        </w:rPr>
        <w:t xml:space="preserve"> </w:t>
      </w:r>
      <w:sdt>
        <w:sdtPr>
          <w:rPr>
            <w:lang w:val="es-MX"/>
          </w:rPr>
          <w:id w:val="-476375207"/>
          <w:citation/>
        </w:sdtPr>
        <w:sdtContent>
          <w:r w:rsidR="00520FFD">
            <w:rPr>
              <w:lang w:val="es-MX"/>
            </w:rPr>
            <w:fldChar w:fldCharType="begin"/>
          </w:r>
          <w:r w:rsidR="00520FFD">
            <w:rPr>
              <w:lang w:val="es-MX"/>
            </w:rPr>
            <w:instrText xml:space="preserve"> CITATION JUN13 \l 2058 </w:instrText>
          </w:r>
          <w:r w:rsidR="00520FFD">
            <w:rPr>
              <w:lang w:val="es-MX"/>
            </w:rPr>
            <w:fldChar w:fldCharType="separate"/>
          </w:r>
          <w:r w:rsidR="00520FFD" w:rsidRPr="00520FFD">
            <w:rPr>
              <w:noProof/>
              <w:lang w:val="es-MX"/>
            </w:rPr>
            <w:t>[13]</w:t>
          </w:r>
          <w:r w:rsidR="00520FFD">
            <w:rPr>
              <w:lang w:val="es-MX"/>
            </w:rPr>
            <w:fldChar w:fldCharType="end"/>
          </w:r>
        </w:sdtContent>
      </w:sdt>
      <w:r w:rsidRPr="00890195">
        <w:rPr>
          <w:lang w:val="es-MX"/>
        </w:rPr>
        <w:t>. En esta vista también se encuentran los cuadros de equipamiento, donde estarán las armas que el jugador decida usar.</w:t>
      </w:r>
    </w:p>
    <w:p w14:paraId="6F763A46" w14:textId="18164F79" w:rsidR="00462D1B" w:rsidRPr="00890195" w:rsidRDefault="00462D1B" w:rsidP="00462D1B">
      <w:pPr>
        <w:pStyle w:val="Textoindependiente"/>
        <w:ind w:firstLine="0"/>
        <w:rPr>
          <w:lang w:val="es-MX"/>
        </w:rPr>
      </w:pPr>
      <w:r w:rsidRPr="00890195">
        <w:rPr>
          <w:noProof/>
          <w:lang w:val="es-MX"/>
        </w:rPr>
        <mc:AlternateContent>
          <mc:Choice Requires="wps">
            <w:drawing>
              <wp:anchor distT="0" distB="0" distL="114300" distR="114300" simplePos="0" relativeHeight="251673600" behindDoc="0" locked="0" layoutInCell="1" allowOverlap="1" wp14:anchorId="2AF39625" wp14:editId="17654ED9">
                <wp:simplePos x="0" y="0"/>
                <wp:positionH relativeFrom="column">
                  <wp:posOffset>-1270</wp:posOffset>
                </wp:positionH>
                <wp:positionV relativeFrom="paragraph">
                  <wp:posOffset>1906905</wp:posOffset>
                </wp:positionV>
                <wp:extent cx="3202305" cy="635"/>
                <wp:effectExtent l="0" t="0" r="0" b="0"/>
                <wp:wrapSquare wrapText="bothSides"/>
                <wp:docPr id="1565348821" name="Cuadro de texto 1"/>
                <wp:cNvGraphicFramePr/>
                <a:graphic xmlns:a="http://schemas.openxmlformats.org/drawingml/2006/main">
                  <a:graphicData uri="http://schemas.microsoft.com/office/word/2010/wordprocessingShape">
                    <wps:wsp>
                      <wps:cNvSpPr txBox="1"/>
                      <wps:spPr>
                        <a:xfrm>
                          <a:off x="0" y="0"/>
                          <a:ext cx="3202305" cy="635"/>
                        </a:xfrm>
                        <a:prstGeom prst="rect">
                          <a:avLst/>
                        </a:prstGeom>
                        <a:solidFill>
                          <a:prstClr val="white"/>
                        </a:solidFill>
                        <a:ln>
                          <a:noFill/>
                        </a:ln>
                      </wps:spPr>
                      <wps:txbx>
                        <w:txbxContent>
                          <w:p w14:paraId="0F59DFF5" w14:textId="1B2F123A" w:rsidR="00462D1B" w:rsidRPr="00462D1B" w:rsidRDefault="00462D1B" w:rsidP="00462D1B">
                            <w:pPr>
                              <w:rPr>
                                <w:noProof/>
                                <w:spacing w:val="-1"/>
                                <w:sz w:val="16"/>
                                <w:szCs w:val="16"/>
                                <w:lang w:val="es-MX"/>
                              </w:rPr>
                            </w:pPr>
                            <w:r>
                              <w:rPr>
                                <w:sz w:val="16"/>
                                <w:szCs w:val="16"/>
                                <w:lang w:val="es-MX"/>
                              </w:rPr>
                              <w:t>Figura</w:t>
                            </w:r>
                            <w:r w:rsidRPr="00462D1B">
                              <w:rPr>
                                <w:sz w:val="16"/>
                                <w:szCs w:val="16"/>
                                <w:lang w:val="es-MX"/>
                              </w:rPr>
                              <w:t xml:space="preserve"> </w:t>
                            </w:r>
                            <w:r w:rsidR="00351127" w:rsidRPr="00351127">
                              <w:rPr>
                                <w:sz w:val="16"/>
                                <w:szCs w:val="16"/>
                                <w:lang w:val="es-MX"/>
                              </w:rPr>
                              <w:t>7</w:t>
                            </w:r>
                            <w:r w:rsidRPr="00462D1B">
                              <w:rPr>
                                <w:sz w:val="16"/>
                                <w:szCs w:val="16"/>
                                <w:lang w:val="es-MX"/>
                              </w:rPr>
                              <w:t xml:space="preserve"> Prototipo de la ventana de inventario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39625" id="_x0000_s1029" type="#_x0000_t202" style="position:absolute;left:0;text-align:left;margin-left:-.1pt;margin-top:150.15pt;width:252.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" stroked="f">
                <v:textbox style="mso-fit-shape-to-text:t" inset="0,0,0,0">
                  <w:txbxContent>
                    <w:p w14:paraId="0F59DFF5" w14:textId="1B2F123A" w:rsidR="00462D1B" w:rsidRPr="00462D1B" w:rsidRDefault="00462D1B" w:rsidP="00462D1B">
                      <w:pPr>
                        <w:rPr>
                          <w:noProof/>
                          <w:spacing w:val="-1"/>
                          <w:sz w:val="16"/>
                          <w:szCs w:val="16"/>
                          <w:lang w:val="es-MX"/>
                        </w:rPr>
                      </w:pPr>
                      <w:r>
                        <w:rPr>
                          <w:sz w:val="16"/>
                          <w:szCs w:val="16"/>
                          <w:lang w:val="es-MX"/>
                        </w:rPr>
                        <w:t>Figura</w:t>
                      </w:r>
                      <w:r w:rsidRPr="00462D1B">
                        <w:rPr>
                          <w:sz w:val="16"/>
                          <w:szCs w:val="16"/>
                          <w:lang w:val="es-MX"/>
                        </w:rPr>
                        <w:t xml:space="preserve"> </w:t>
                      </w:r>
                      <w:r w:rsidR="00351127" w:rsidRPr="00351127">
                        <w:rPr>
                          <w:sz w:val="16"/>
                          <w:szCs w:val="16"/>
                          <w:lang w:val="es-MX"/>
                        </w:rPr>
                        <w:t>7</w:t>
                      </w:r>
                      <w:r w:rsidRPr="00462D1B">
                        <w:rPr>
                          <w:sz w:val="16"/>
                          <w:szCs w:val="16"/>
                          <w:lang w:val="es-MX"/>
                        </w:rPr>
                        <w:t xml:space="preserve"> Prototipo de la ventana de inventario</w:t>
                      </w:r>
                    </w:p>
                  </w:txbxContent>
                </v:textbox>
                <w10:wrap type="square"/>
              </v:shape>
            </w:pict>
          </mc:Fallback>
        </mc:AlternateContent>
      </w:r>
      <w:r w:rsidRPr="00890195">
        <w:rPr>
          <w:noProof/>
          <w:lang w:val="es-MX"/>
        </w:rPr>
        <w:drawing>
          <wp:anchor distT="0" distB="0" distL="114300" distR="114300" simplePos="0" relativeHeight="251671552" behindDoc="0" locked="0" layoutInCell="1" allowOverlap="1" wp14:anchorId="2E5829AB" wp14:editId="2B482C6A">
            <wp:simplePos x="0" y="0"/>
            <wp:positionH relativeFrom="column">
              <wp:posOffset>-1270</wp:posOffset>
            </wp:positionH>
            <wp:positionV relativeFrom="paragraph">
              <wp:posOffset>215900</wp:posOffset>
            </wp:positionV>
            <wp:extent cx="3202305" cy="1633855"/>
            <wp:effectExtent l="0" t="0" r="0" b="4445"/>
            <wp:wrapSquare wrapText="bothSides"/>
            <wp:docPr id="12431" name="Picture 12431"/>
            <wp:cNvGraphicFramePr/>
            <a:graphic xmlns:a="http://schemas.openxmlformats.org/drawingml/2006/main">
              <a:graphicData uri="http://schemas.openxmlformats.org/drawingml/2006/picture">
                <pic:pic xmlns:pic="http://schemas.openxmlformats.org/drawingml/2006/picture">
                  <pic:nvPicPr>
                    <pic:cNvPr id="12431" name="Picture 124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2305" cy="1633855"/>
                    </a:xfrm>
                    <a:prstGeom prst="rect">
                      <a:avLst/>
                    </a:prstGeom>
                  </pic:spPr>
                </pic:pic>
              </a:graphicData>
            </a:graphic>
            <wp14:sizeRelH relativeFrom="page">
              <wp14:pctWidth>0</wp14:pctWidth>
            </wp14:sizeRelH>
            <wp14:sizeRelV relativeFrom="page">
              <wp14:pctHeight>0</wp14:pctHeight>
            </wp14:sizeRelV>
          </wp:anchor>
        </w:drawing>
      </w:r>
    </w:p>
    <w:p w14:paraId="46C37F30" w14:textId="77777777" w:rsidR="00462D1B" w:rsidRPr="00890195" w:rsidRDefault="00462D1B" w:rsidP="00462D1B">
      <w:pPr>
        <w:rPr>
          <w:lang w:val="es-MX"/>
        </w:rPr>
      </w:pPr>
    </w:p>
    <w:p w14:paraId="210A8300" w14:textId="77777777" w:rsidR="004A228D" w:rsidRPr="00890195" w:rsidRDefault="004A228D" w:rsidP="00462D1B">
      <w:pPr>
        <w:rPr>
          <w:lang w:val="es-MX"/>
        </w:rPr>
      </w:pPr>
    </w:p>
    <w:p w14:paraId="2CD209C7" w14:textId="77777777" w:rsidR="00351127" w:rsidRPr="00890195" w:rsidRDefault="00351127" w:rsidP="00351127">
      <w:pPr>
        <w:keepNext/>
        <w:rPr>
          <w:lang w:val="es-MX"/>
        </w:rPr>
      </w:pPr>
      <w:r w:rsidRPr="00890195">
        <w:rPr>
          <w:noProof/>
          <w:lang w:val="es-MX"/>
        </w:rPr>
        <w:drawing>
          <wp:inline distT="0" distB="0" distL="0" distR="0" wp14:anchorId="66A6DEDF" wp14:editId="6E4A85D3">
            <wp:extent cx="3063240" cy="2171674"/>
            <wp:effectExtent l="0" t="0" r="3810" b="635"/>
            <wp:docPr id="137591118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3761" cy="2193312"/>
                    </a:xfrm>
                    <a:prstGeom prst="rect">
                      <a:avLst/>
                    </a:prstGeom>
                    <a:noFill/>
                  </pic:spPr>
                </pic:pic>
              </a:graphicData>
            </a:graphic>
          </wp:inline>
        </w:drawing>
      </w:r>
    </w:p>
    <w:p w14:paraId="0617DC1B" w14:textId="77777777" w:rsidR="004A228D" w:rsidRPr="00890195" w:rsidRDefault="004A228D" w:rsidP="00351127">
      <w:pPr>
        <w:keepNext/>
        <w:rPr>
          <w:lang w:val="es-MX"/>
        </w:rPr>
      </w:pPr>
    </w:p>
    <w:p w14:paraId="65FBB43C" w14:textId="5DB5DEBE" w:rsidR="00462D1B" w:rsidRPr="00890195" w:rsidRDefault="00351127" w:rsidP="00351127">
      <w:pPr>
        <w:rPr>
          <w:sz w:val="16"/>
          <w:szCs w:val="16"/>
          <w:lang w:val="es-MX"/>
        </w:rPr>
      </w:pPr>
      <w:r w:rsidRPr="00890195">
        <w:rPr>
          <w:sz w:val="16"/>
          <w:szCs w:val="16"/>
          <w:lang w:val="es-MX"/>
        </w:rPr>
        <w:t>Figura 8 Diseño de las posibles personificaciones del avatar del jugador</w:t>
      </w:r>
    </w:p>
    <w:p w14:paraId="100CEA8D" w14:textId="77777777" w:rsidR="00351127" w:rsidRPr="00890195" w:rsidRDefault="00351127" w:rsidP="00462D1B">
      <w:pPr>
        <w:rPr>
          <w:lang w:val="es-MX"/>
        </w:rPr>
      </w:pPr>
    </w:p>
    <w:p w14:paraId="4BEF9BC5" w14:textId="2E913E08" w:rsidR="00ED13D6" w:rsidRPr="00890195" w:rsidRDefault="00351127" w:rsidP="00B57A1C">
      <w:pPr>
        <w:pStyle w:val="Ttulo11"/>
        <w:rPr>
          <w:lang w:val="es-MX"/>
        </w:rPr>
      </w:pPr>
      <w:r w:rsidRPr="00890195">
        <w:rPr>
          <w:lang w:val="es-MX"/>
        </w:rPr>
        <w:t>Implementación</w:t>
      </w:r>
    </w:p>
    <w:p w14:paraId="16FF5AA7" w14:textId="3423D994" w:rsidR="00351127" w:rsidRPr="00890195" w:rsidRDefault="00351127" w:rsidP="00351127">
      <w:pPr>
        <w:pStyle w:val="Textoindependiente"/>
        <w:rPr>
          <w:lang w:val="es-MX"/>
        </w:rPr>
      </w:pPr>
      <w:r w:rsidRPr="00890195">
        <w:rPr>
          <w:lang w:val="es-MX"/>
        </w:rPr>
        <w:t xml:space="preserve">En esta fase se realizaron diversas tareas relacionadas con el modelado y la implementación del proyecto. Al ejecutar el software, la primera escena en aparecer será el menú de inicio, que contiene cuatro botones: juego nuevo, ajustes, continuar juego y salir. Al posicionar el ratón sobre un botón o darle clic estos cambiarán de color para mostrar que han sido seleccionados (figura </w:t>
      </w:r>
      <w:r w:rsidR="004A228D" w:rsidRPr="00890195">
        <w:rPr>
          <w:lang w:val="es-MX"/>
        </w:rPr>
        <w:t>9</w:t>
      </w:r>
      <w:r w:rsidRPr="00890195">
        <w:rPr>
          <w:lang w:val="es-MX"/>
        </w:rPr>
        <w:t>).</w:t>
      </w:r>
    </w:p>
    <w:p w14:paraId="4237C482" w14:textId="5D45664C" w:rsidR="00B96E9F" w:rsidRPr="00890195" w:rsidRDefault="00351127" w:rsidP="00351127">
      <w:pPr>
        <w:pStyle w:val="Textoindependiente"/>
        <w:rPr>
          <w:lang w:val="es-MX"/>
        </w:rPr>
      </w:pPr>
      <w:r w:rsidRPr="00890195">
        <w:rPr>
          <w:lang w:val="es-MX"/>
        </w:rPr>
        <w:t>Si el usuario comienza un juego nuevo, la siguiente pantalla en aparecer será la de personalización en donde hay 3 opciones de estilo de cabello y 3 opciones de color de ojos, al seleccionar las opciones deseadas, la apariencia del avatar de la izquierda cambia de acuerdo con la elección del usuario (figura 10).</w:t>
      </w:r>
    </w:p>
    <w:p w14:paraId="03893D6A" w14:textId="77777777" w:rsidR="004A228D" w:rsidRPr="00890195" w:rsidRDefault="004A228D" w:rsidP="004A228D">
      <w:pPr>
        <w:pStyle w:val="Textoindependiente"/>
        <w:keepNext/>
        <w:ind w:firstLine="0"/>
        <w:jc w:val="center"/>
        <w:rPr>
          <w:lang w:val="es-MX"/>
        </w:rPr>
      </w:pPr>
      <w:r w:rsidRPr="00890195">
        <w:rPr>
          <w:noProof/>
          <w:lang w:val="es-MX"/>
        </w:rPr>
        <w:drawing>
          <wp:inline distT="0" distB="0" distL="0" distR="0" wp14:anchorId="0394E2E2" wp14:editId="5707C84E">
            <wp:extent cx="3199283" cy="1651686"/>
            <wp:effectExtent l="0" t="0" r="1270" b="5715"/>
            <wp:docPr id="81923148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150" cy="1662975"/>
                    </a:xfrm>
                    <a:prstGeom prst="rect">
                      <a:avLst/>
                    </a:prstGeom>
                    <a:noFill/>
                  </pic:spPr>
                </pic:pic>
              </a:graphicData>
            </a:graphic>
          </wp:inline>
        </w:drawing>
      </w:r>
    </w:p>
    <w:p w14:paraId="41B58CFE" w14:textId="30CA5F69" w:rsidR="004A228D" w:rsidRPr="00890195" w:rsidRDefault="004A228D" w:rsidP="004A228D">
      <w:pPr>
        <w:rPr>
          <w:sz w:val="16"/>
          <w:szCs w:val="16"/>
          <w:lang w:val="es-MX"/>
        </w:rPr>
      </w:pPr>
      <w:r w:rsidRPr="00890195">
        <w:rPr>
          <w:sz w:val="16"/>
          <w:szCs w:val="16"/>
          <w:lang w:val="es-MX"/>
        </w:rPr>
        <w:t xml:space="preserve">Figura 9 </w:t>
      </w:r>
      <w:proofErr w:type="spellStart"/>
      <w:r w:rsidRPr="00890195">
        <w:rPr>
          <w:sz w:val="16"/>
          <w:szCs w:val="16"/>
          <w:lang w:val="es-MX"/>
        </w:rPr>
        <w:t>Menu</w:t>
      </w:r>
      <w:proofErr w:type="spellEnd"/>
      <w:r w:rsidRPr="00890195">
        <w:rPr>
          <w:sz w:val="16"/>
          <w:szCs w:val="16"/>
          <w:lang w:val="es-MX"/>
        </w:rPr>
        <w:t xml:space="preserve"> de inicio</w:t>
      </w:r>
    </w:p>
    <w:p w14:paraId="657F8006" w14:textId="77777777" w:rsidR="004A228D" w:rsidRPr="00890195" w:rsidRDefault="004A228D" w:rsidP="004A228D">
      <w:pPr>
        <w:pStyle w:val="Textoindependiente"/>
        <w:ind w:firstLine="0"/>
        <w:jc w:val="center"/>
        <w:rPr>
          <w:lang w:val="es-MX"/>
        </w:rPr>
      </w:pPr>
    </w:p>
    <w:p w14:paraId="298B8715" w14:textId="77777777" w:rsidR="004A228D" w:rsidRPr="00890195" w:rsidRDefault="004A228D" w:rsidP="004A228D">
      <w:pPr>
        <w:pStyle w:val="Textoindependiente"/>
        <w:keepNext/>
        <w:ind w:firstLine="0"/>
        <w:jc w:val="center"/>
        <w:rPr>
          <w:lang w:val="es-MX"/>
        </w:rPr>
      </w:pPr>
      <w:r w:rsidRPr="00890195">
        <w:rPr>
          <w:noProof/>
          <w:lang w:val="es-MX"/>
        </w:rPr>
        <w:drawing>
          <wp:inline distT="0" distB="0" distL="0" distR="0" wp14:anchorId="088E9380" wp14:editId="483DC832">
            <wp:extent cx="3256164" cy="1968843"/>
            <wp:effectExtent l="0" t="0" r="1905" b="0"/>
            <wp:docPr id="31667537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9590" cy="1983007"/>
                    </a:xfrm>
                    <a:prstGeom prst="rect">
                      <a:avLst/>
                    </a:prstGeom>
                    <a:noFill/>
                  </pic:spPr>
                </pic:pic>
              </a:graphicData>
            </a:graphic>
          </wp:inline>
        </w:drawing>
      </w:r>
    </w:p>
    <w:p w14:paraId="34AB9683" w14:textId="65249076" w:rsidR="004A228D" w:rsidRPr="00890195" w:rsidRDefault="004A228D" w:rsidP="004A228D">
      <w:pPr>
        <w:rPr>
          <w:sz w:val="16"/>
          <w:szCs w:val="16"/>
          <w:lang w:val="es-MX"/>
        </w:rPr>
      </w:pPr>
      <w:r w:rsidRPr="00890195">
        <w:rPr>
          <w:sz w:val="16"/>
          <w:szCs w:val="16"/>
          <w:lang w:val="es-MX"/>
        </w:rPr>
        <w:t>Figura 10 Pantalla de personificación</w:t>
      </w:r>
    </w:p>
    <w:p w14:paraId="4E6F573C" w14:textId="77777777" w:rsidR="004A228D" w:rsidRPr="00890195" w:rsidRDefault="004A228D" w:rsidP="004A228D">
      <w:pPr>
        <w:pStyle w:val="Textoindependiente"/>
        <w:ind w:firstLine="0"/>
        <w:jc w:val="center"/>
        <w:rPr>
          <w:lang w:val="es-MX"/>
        </w:rPr>
      </w:pPr>
    </w:p>
    <w:p w14:paraId="58AD644F" w14:textId="450CABCD" w:rsidR="004A228D" w:rsidRPr="00890195" w:rsidRDefault="004A228D" w:rsidP="004A228D">
      <w:pPr>
        <w:pStyle w:val="Textoindependiente"/>
        <w:rPr>
          <w:lang w:val="es-MX"/>
        </w:rPr>
      </w:pPr>
      <w:r w:rsidRPr="00890195">
        <w:rPr>
          <w:lang w:val="es-MX"/>
        </w:rPr>
        <w:t>El videojuego se modeló para que tuviera el aspecto de un juego de aventuras y acertijos centrado en reforzar la comprensión de la tabla periódica, por lo que se diseñó una tabla periódica que se iría llenando conforme se encuentren los elementos químicos en el videojuego.</w:t>
      </w:r>
    </w:p>
    <w:p w14:paraId="3D9C4E9C" w14:textId="77777777" w:rsidR="00543A83" w:rsidRPr="00890195" w:rsidRDefault="004A228D" w:rsidP="00543A83">
      <w:pPr>
        <w:pStyle w:val="Textoindependiente"/>
        <w:keepNext/>
        <w:ind w:firstLine="0"/>
        <w:jc w:val="center"/>
        <w:rPr>
          <w:lang w:val="es-MX"/>
        </w:rPr>
      </w:pPr>
      <w:r w:rsidRPr="00890195">
        <w:rPr>
          <w:noProof/>
          <w:lang w:val="es-MX"/>
        </w:rPr>
        <w:drawing>
          <wp:inline distT="0" distB="0" distL="0" distR="0" wp14:anchorId="6ABB6FAE" wp14:editId="5CCA0CAE">
            <wp:extent cx="3229232" cy="1513703"/>
            <wp:effectExtent l="0" t="0" r="0" b="0"/>
            <wp:docPr id="73492884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2403" cy="1524565"/>
                    </a:xfrm>
                    <a:prstGeom prst="rect">
                      <a:avLst/>
                    </a:prstGeom>
                    <a:noFill/>
                  </pic:spPr>
                </pic:pic>
              </a:graphicData>
            </a:graphic>
          </wp:inline>
        </w:drawing>
      </w:r>
    </w:p>
    <w:p w14:paraId="1884F355" w14:textId="6C6385BF" w:rsidR="004A228D" w:rsidRPr="00890195" w:rsidRDefault="00543A83" w:rsidP="00543A83">
      <w:pPr>
        <w:rPr>
          <w:sz w:val="16"/>
          <w:szCs w:val="16"/>
          <w:lang w:val="es-MX"/>
        </w:rPr>
      </w:pPr>
      <w:r w:rsidRPr="00890195">
        <w:rPr>
          <w:sz w:val="16"/>
          <w:szCs w:val="16"/>
          <w:lang w:val="es-MX"/>
        </w:rPr>
        <w:t>Figura 11 Tabla periódica del videojuego</w:t>
      </w:r>
    </w:p>
    <w:p w14:paraId="32268E76" w14:textId="77777777" w:rsidR="00543A83" w:rsidRPr="00890195" w:rsidRDefault="00543A83" w:rsidP="004A228D">
      <w:pPr>
        <w:pStyle w:val="Textoindependiente"/>
        <w:ind w:firstLine="0"/>
        <w:jc w:val="center"/>
        <w:rPr>
          <w:lang w:val="es-MX"/>
        </w:rPr>
      </w:pPr>
    </w:p>
    <w:p w14:paraId="09E96F8D" w14:textId="7C77E9D9" w:rsidR="00543A83" w:rsidRPr="00890195" w:rsidRDefault="00543A83" w:rsidP="00543A83">
      <w:pPr>
        <w:pStyle w:val="Ttulo11"/>
        <w:rPr>
          <w:lang w:val="es-MX"/>
        </w:rPr>
      </w:pPr>
      <w:r w:rsidRPr="00890195">
        <w:rPr>
          <w:lang w:val="es-MX"/>
        </w:rPr>
        <w:t>Pruebas</w:t>
      </w:r>
    </w:p>
    <w:p w14:paraId="0E749CE9" w14:textId="77777777" w:rsidR="00543A83" w:rsidRPr="00890195" w:rsidRDefault="00543A83" w:rsidP="00543A83">
      <w:pPr>
        <w:pStyle w:val="Textoindependiente"/>
        <w:rPr>
          <w:rStyle w:val="hps"/>
          <w:lang w:val="es-MX"/>
        </w:rPr>
      </w:pPr>
      <w:r w:rsidRPr="00890195">
        <w:rPr>
          <w:rStyle w:val="hps"/>
          <w:lang w:val="es-MX"/>
        </w:rPr>
        <w:t xml:space="preserve">Cuando se llegó a esta fase se realizaron las pruebas pertinentes para validar y revisar que el funcionamiento del </w:t>
      </w:r>
      <w:r w:rsidRPr="00890195">
        <w:rPr>
          <w:rStyle w:val="hps"/>
          <w:lang w:val="es-MX"/>
        </w:rPr>
        <w:lastRenderedPageBreak/>
        <w:t>videojuego fuera correcto, aunque durante el desarrollo del proyecto se acotaron varios elementos como fueron:</w:t>
      </w:r>
    </w:p>
    <w:p w14:paraId="5F954F90" w14:textId="77777777" w:rsidR="00543A83" w:rsidRPr="00890195" w:rsidRDefault="00543A83" w:rsidP="00543A83">
      <w:pPr>
        <w:pStyle w:val="Textoindependiente"/>
        <w:rPr>
          <w:rStyle w:val="hps"/>
          <w:lang w:val="es-MX"/>
        </w:rPr>
      </w:pPr>
    </w:p>
    <w:p w14:paraId="018B7C54" w14:textId="78625D55" w:rsidR="00543A83" w:rsidRPr="00890195" w:rsidRDefault="00543A83" w:rsidP="00543A83">
      <w:pPr>
        <w:pStyle w:val="Ttulo31"/>
        <w:rPr>
          <w:i w:val="0"/>
          <w:iCs w:val="0"/>
          <w:noProof w:val="0"/>
          <w:spacing w:val="-1"/>
          <w:lang w:val="es-MX"/>
        </w:rPr>
      </w:pPr>
      <w:r w:rsidRPr="00890195">
        <w:rPr>
          <w:rStyle w:val="hps"/>
          <w:lang w:val="es-MX"/>
        </w:rPr>
        <w:t>Reducción de alcance</w:t>
      </w:r>
      <w:r w:rsidRPr="00890195">
        <w:rPr>
          <w:lang w:val="es-MX"/>
        </w:rPr>
        <w:t xml:space="preserve">: </w:t>
      </w:r>
      <w:r w:rsidRPr="00890195">
        <w:rPr>
          <w:i w:val="0"/>
          <w:iCs w:val="0"/>
          <w:noProof w:val="0"/>
          <w:spacing w:val="-1"/>
          <w:lang w:val="es-MX"/>
        </w:rPr>
        <w:t>Se redujeron sustancialmente las funcionalidades, escenarios y módulos del proyecto, lo que resultó en una disminución significativa en el número total de pruebas que debían llevarse a cabo.</w:t>
      </w:r>
    </w:p>
    <w:p w14:paraId="50BC2A55" w14:textId="77777777" w:rsidR="00543A83" w:rsidRPr="00890195" w:rsidRDefault="00543A83" w:rsidP="00543A83">
      <w:pPr>
        <w:rPr>
          <w:lang w:val="es-MX"/>
        </w:rPr>
      </w:pPr>
    </w:p>
    <w:p w14:paraId="779ECB52" w14:textId="21360089" w:rsidR="00543A83" w:rsidRPr="00890195" w:rsidRDefault="00543A83" w:rsidP="00543A83">
      <w:pPr>
        <w:pStyle w:val="Ttulo31"/>
        <w:rPr>
          <w:i w:val="0"/>
          <w:iCs w:val="0"/>
          <w:noProof w:val="0"/>
          <w:spacing w:val="-1"/>
          <w:lang w:val="es-MX"/>
        </w:rPr>
      </w:pPr>
      <w:r w:rsidRPr="00890195">
        <w:rPr>
          <w:rStyle w:val="hps"/>
          <w:lang w:val="es-MX"/>
        </w:rPr>
        <w:t>Agrupación de escenarios como módulos</w:t>
      </w:r>
      <w:r w:rsidRPr="00890195">
        <w:rPr>
          <w:lang w:val="es-MX"/>
        </w:rPr>
        <w:t xml:space="preserve">: </w:t>
      </w:r>
      <w:r w:rsidRPr="00890195">
        <w:rPr>
          <w:i w:val="0"/>
          <w:iCs w:val="0"/>
          <w:noProof w:val="0"/>
          <w:spacing w:val="-1"/>
          <w:lang w:val="es-MX"/>
        </w:rPr>
        <w:t>Durante el análisis del documento, se identificó que cada escenario podía considerarse como un módulo independiente. Esto llevó a la decisión de agrupar todas las pruebas posibles relacionadas con un escenario específico, abordando aspectos como el movimiento, la interacción con diferentes elementos del juego, combates, peleas, y otras funcionalidades específicas.</w:t>
      </w:r>
    </w:p>
    <w:p w14:paraId="55EEF5F4" w14:textId="77777777" w:rsidR="00543A83" w:rsidRPr="00890195" w:rsidRDefault="00543A83" w:rsidP="00543A83">
      <w:pPr>
        <w:pStyle w:val="Textoindependiente"/>
        <w:rPr>
          <w:rStyle w:val="hps"/>
          <w:lang w:val="es-MX"/>
        </w:rPr>
      </w:pPr>
    </w:p>
    <w:p w14:paraId="6AB012C7" w14:textId="2FBF38B3" w:rsidR="00543A83" w:rsidRPr="00890195" w:rsidRDefault="00543A83" w:rsidP="00543A83">
      <w:pPr>
        <w:pStyle w:val="Textoindependiente"/>
        <w:rPr>
          <w:rStyle w:val="hps"/>
          <w:lang w:val="es-MX"/>
        </w:rPr>
      </w:pPr>
      <w:r w:rsidRPr="00890195">
        <w:rPr>
          <w:rStyle w:val="hps"/>
          <w:lang w:val="es-MX"/>
        </w:rPr>
        <w:t xml:space="preserve">Estas adaptaciones en el plan de pruebas no solo reflejan una respuesta eficiente a los cambios en el proyecto, sino que también buscan optimizar los recursos al enfocarse en pruebas relevantes y necesarias. La agrupación de escenarios como módulos y la eliminación de pruebas redundantes contribuyen a una estrategia de pruebas más efectiva y centrada en los objetivos del proyecto. </w:t>
      </w:r>
    </w:p>
    <w:p w14:paraId="693867F7" w14:textId="1EBB137A" w:rsidR="004B0F5D" w:rsidRPr="00890195" w:rsidRDefault="004B0F5D" w:rsidP="004B0F5D">
      <w:pPr>
        <w:pStyle w:val="tablehead"/>
        <w:numPr>
          <w:ilvl w:val="0"/>
          <w:numId w:val="0"/>
        </w:numPr>
        <w:rPr>
          <w:lang w:val="es-MX"/>
        </w:rPr>
      </w:pPr>
      <w:r w:rsidRPr="00890195">
        <w:rPr>
          <w:lang w:val="es-MX"/>
        </w:rPr>
        <w:t>Tabla III Resumen de tipo de pruebas y cantidad</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074"/>
        <w:gridCol w:w="2831"/>
      </w:tblGrid>
      <w:tr w:rsidR="004B0F5D" w:rsidRPr="00890195" w14:paraId="62607D3F" w14:textId="35939A73" w:rsidTr="004B0F5D">
        <w:trPr>
          <w:cantSplit/>
          <w:trHeight w:val="289"/>
          <w:tblHeader/>
          <w:jc w:val="center"/>
        </w:trPr>
        <w:tc>
          <w:tcPr>
            <w:tcW w:w="2074" w:type="dxa"/>
            <w:vAlign w:val="center"/>
          </w:tcPr>
          <w:p w14:paraId="056EFC0F" w14:textId="1ABCEAFE" w:rsidR="004B0F5D" w:rsidRPr="00890195" w:rsidRDefault="004B0F5D" w:rsidP="00204F71">
            <w:pPr>
              <w:pStyle w:val="tablecolhead"/>
              <w:rPr>
                <w:lang w:val="es-MX"/>
              </w:rPr>
            </w:pPr>
            <w:r w:rsidRPr="00890195">
              <w:rPr>
                <w:lang w:val="es-MX"/>
              </w:rPr>
              <w:t>Tipo de prueba</w:t>
            </w:r>
          </w:p>
        </w:tc>
        <w:tc>
          <w:tcPr>
            <w:tcW w:w="2831" w:type="dxa"/>
            <w:vAlign w:val="center"/>
          </w:tcPr>
          <w:p w14:paraId="7A98F7E1" w14:textId="267EC61F" w:rsidR="004B0F5D" w:rsidRPr="00890195" w:rsidRDefault="004B0F5D" w:rsidP="004B0F5D">
            <w:pPr>
              <w:rPr>
                <w:lang w:val="es-MX"/>
              </w:rPr>
            </w:pPr>
            <w:r w:rsidRPr="00890195">
              <w:rPr>
                <w:b/>
                <w:bCs/>
                <w:sz w:val="16"/>
                <w:szCs w:val="16"/>
                <w:lang w:val="es-MX"/>
              </w:rPr>
              <w:t>Cantidad de pruebas</w:t>
            </w:r>
          </w:p>
        </w:tc>
      </w:tr>
      <w:tr w:rsidR="004B0F5D" w:rsidRPr="00890195" w14:paraId="512CF98A" w14:textId="43BE071B" w:rsidTr="004B0F5D">
        <w:trPr>
          <w:trHeight w:val="320"/>
          <w:jc w:val="center"/>
        </w:trPr>
        <w:tc>
          <w:tcPr>
            <w:tcW w:w="2074" w:type="dxa"/>
            <w:vAlign w:val="center"/>
          </w:tcPr>
          <w:p w14:paraId="7BF39BFE" w14:textId="6F0AA835" w:rsidR="004B0F5D" w:rsidRPr="00890195" w:rsidRDefault="004B0F5D" w:rsidP="00204F71">
            <w:pPr>
              <w:pStyle w:val="tablecopy"/>
              <w:rPr>
                <w:sz w:val="8"/>
                <w:szCs w:val="8"/>
                <w:lang w:val="es-MX"/>
              </w:rPr>
            </w:pPr>
            <w:r w:rsidRPr="00890195">
              <w:rPr>
                <w:lang w:val="es-MX"/>
              </w:rPr>
              <w:t>Pruebas unitarias</w:t>
            </w:r>
          </w:p>
        </w:tc>
        <w:tc>
          <w:tcPr>
            <w:tcW w:w="2831" w:type="dxa"/>
            <w:vAlign w:val="center"/>
          </w:tcPr>
          <w:p w14:paraId="6C236D33" w14:textId="08F90210" w:rsidR="004B0F5D" w:rsidRPr="00890195" w:rsidRDefault="004B0F5D" w:rsidP="004B0F5D">
            <w:pPr>
              <w:pStyle w:val="tablecopy"/>
              <w:jc w:val="center"/>
              <w:rPr>
                <w:lang w:val="es-MX"/>
              </w:rPr>
            </w:pPr>
            <w:r w:rsidRPr="00890195">
              <w:rPr>
                <w:lang w:val="es-MX"/>
              </w:rPr>
              <w:t>14</w:t>
            </w:r>
          </w:p>
        </w:tc>
      </w:tr>
      <w:tr w:rsidR="004B0F5D" w:rsidRPr="00890195" w14:paraId="476FA743" w14:textId="262127ED" w:rsidTr="004B0F5D">
        <w:trPr>
          <w:trHeight w:val="320"/>
          <w:jc w:val="center"/>
        </w:trPr>
        <w:tc>
          <w:tcPr>
            <w:tcW w:w="2074" w:type="dxa"/>
            <w:vAlign w:val="center"/>
          </w:tcPr>
          <w:p w14:paraId="456DF7F4" w14:textId="7B62059C" w:rsidR="004B0F5D" w:rsidRPr="00890195" w:rsidRDefault="004B0F5D" w:rsidP="00204F71">
            <w:pPr>
              <w:pStyle w:val="tablecopy"/>
              <w:rPr>
                <w:lang w:val="es-MX"/>
              </w:rPr>
            </w:pPr>
            <w:r w:rsidRPr="00890195">
              <w:rPr>
                <w:lang w:val="es-MX"/>
              </w:rPr>
              <w:t>Pruebas de integración</w:t>
            </w:r>
          </w:p>
        </w:tc>
        <w:tc>
          <w:tcPr>
            <w:tcW w:w="2831" w:type="dxa"/>
            <w:vAlign w:val="center"/>
          </w:tcPr>
          <w:p w14:paraId="6105863D" w14:textId="53D0D77C" w:rsidR="004B0F5D" w:rsidRPr="00890195" w:rsidRDefault="004B0F5D" w:rsidP="004B0F5D">
            <w:pPr>
              <w:pStyle w:val="tablecopy"/>
              <w:jc w:val="center"/>
              <w:rPr>
                <w:lang w:val="es-MX"/>
              </w:rPr>
            </w:pPr>
            <w:r w:rsidRPr="00890195">
              <w:rPr>
                <w:lang w:val="es-MX"/>
              </w:rPr>
              <w:t>3</w:t>
            </w:r>
          </w:p>
        </w:tc>
      </w:tr>
      <w:tr w:rsidR="004B0F5D" w:rsidRPr="00890195" w14:paraId="13957BCB" w14:textId="77777777" w:rsidTr="004B0F5D">
        <w:trPr>
          <w:trHeight w:val="320"/>
          <w:jc w:val="center"/>
        </w:trPr>
        <w:tc>
          <w:tcPr>
            <w:tcW w:w="2074" w:type="dxa"/>
            <w:vAlign w:val="center"/>
          </w:tcPr>
          <w:p w14:paraId="19C21AD7" w14:textId="5FF32A8F" w:rsidR="004B0F5D" w:rsidRPr="00890195" w:rsidRDefault="004B0F5D" w:rsidP="00204F71">
            <w:pPr>
              <w:pStyle w:val="tablecopy"/>
              <w:rPr>
                <w:lang w:val="es-MX"/>
              </w:rPr>
            </w:pPr>
            <w:r w:rsidRPr="00890195">
              <w:rPr>
                <w:lang w:val="es-MX"/>
              </w:rPr>
              <w:t>Pruebas de sistema</w:t>
            </w:r>
          </w:p>
        </w:tc>
        <w:tc>
          <w:tcPr>
            <w:tcW w:w="2831" w:type="dxa"/>
            <w:vAlign w:val="center"/>
          </w:tcPr>
          <w:p w14:paraId="468C6898" w14:textId="0EB4AC55" w:rsidR="004B0F5D" w:rsidRPr="00890195" w:rsidRDefault="004B0F5D" w:rsidP="004B0F5D">
            <w:pPr>
              <w:pStyle w:val="tablecopy"/>
              <w:jc w:val="center"/>
              <w:rPr>
                <w:lang w:val="es-MX"/>
              </w:rPr>
            </w:pPr>
            <w:r w:rsidRPr="00890195">
              <w:rPr>
                <w:lang w:val="es-MX"/>
              </w:rPr>
              <w:t>4</w:t>
            </w:r>
          </w:p>
        </w:tc>
      </w:tr>
    </w:tbl>
    <w:p w14:paraId="7FB6484F" w14:textId="77777777" w:rsidR="004B0F5D" w:rsidRPr="00890195" w:rsidRDefault="004B0F5D" w:rsidP="004B0F5D">
      <w:pPr>
        <w:pStyle w:val="Textoindependiente"/>
        <w:ind w:firstLine="0"/>
        <w:rPr>
          <w:rStyle w:val="hps"/>
          <w:lang w:val="es-MX"/>
        </w:rPr>
      </w:pPr>
    </w:p>
    <w:p w14:paraId="7FCD5719" w14:textId="77777777" w:rsidR="00543A83" w:rsidRPr="00890195" w:rsidRDefault="00543A83" w:rsidP="00543A83">
      <w:pPr>
        <w:pStyle w:val="Textoindependiente"/>
        <w:rPr>
          <w:rStyle w:val="hps"/>
          <w:lang w:val="es-MX"/>
        </w:rPr>
      </w:pPr>
      <w:r w:rsidRPr="00890195">
        <w:rPr>
          <w:rStyle w:val="hps"/>
          <w:lang w:val="es-MX"/>
        </w:rPr>
        <w:t>A continuación, se muestra un ejemplo de especificación de prueba utilizada para probar los botones del menú inicial.</w:t>
      </w:r>
    </w:p>
    <w:p w14:paraId="50AE4C9F" w14:textId="77777777" w:rsidR="008A34DD" w:rsidRPr="00890195" w:rsidRDefault="008A34DD" w:rsidP="00543A83">
      <w:pPr>
        <w:pStyle w:val="Textoindependiente"/>
        <w:rPr>
          <w:rStyle w:val="hps"/>
          <w:lang w:val="es-MX"/>
        </w:rPr>
      </w:pPr>
    </w:p>
    <w:p w14:paraId="5A4A5C1E" w14:textId="77777777" w:rsidR="008A34DD" w:rsidRPr="00890195" w:rsidRDefault="008A34DD" w:rsidP="008A34DD">
      <w:pPr>
        <w:pStyle w:val="Textoindependiente"/>
        <w:keepNext/>
        <w:ind w:firstLine="0"/>
        <w:rPr>
          <w:lang w:val="es-MX"/>
        </w:rPr>
      </w:pPr>
      <w:r w:rsidRPr="00890195">
        <w:rPr>
          <w:rStyle w:val="hps"/>
          <w:noProof/>
          <w:lang w:val="es-MX"/>
        </w:rPr>
        <w:drawing>
          <wp:inline distT="0" distB="0" distL="0" distR="0" wp14:anchorId="5F29D900" wp14:editId="5E353111">
            <wp:extent cx="3217441" cy="1277162"/>
            <wp:effectExtent l="0" t="0" r="2540" b="0"/>
            <wp:docPr id="45658926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5663" cy="1280426"/>
                    </a:xfrm>
                    <a:prstGeom prst="rect">
                      <a:avLst/>
                    </a:prstGeom>
                    <a:noFill/>
                  </pic:spPr>
                </pic:pic>
              </a:graphicData>
            </a:graphic>
          </wp:inline>
        </w:drawing>
      </w:r>
    </w:p>
    <w:p w14:paraId="36481E98" w14:textId="63875B23" w:rsidR="008A34DD" w:rsidRPr="00890195" w:rsidRDefault="008A34DD" w:rsidP="008A34DD">
      <w:pPr>
        <w:pStyle w:val="Descripcin"/>
        <w:rPr>
          <w:rStyle w:val="hps"/>
          <w:i w:val="0"/>
          <w:iCs w:val="0"/>
          <w:color w:val="auto"/>
          <w:sz w:val="16"/>
          <w:szCs w:val="16"/>
          <w:lang w:val="es-MX"/>
        </w:rPr>
      </w:pPr>
      <w:r w:rsidRPr="00890195">
        <w:rPr>
          <w:noProof/>
          <w:lang w:val="es-MX"/>
        </w:rPr>
        <mc:AlternateContent>
          <mc:Choice Requires="wps">
            <w:drawing>
              <wp:anchor distT="0" distB="0" distL="114300" distR="114300" simplePos="0" relativeHeight="251677696" behindDoc="0" locked="0" layoutInCell="1" allowOverlap="1" wp14:anchorId="5AC039C3" wp14:editId="5A8B2A4B">
                <wp:simplePos x="0" y="0"/>
                <wp:positionH relativeFrom="column">
                  <wp:posOffset>635</wp:posOffset>
                </wp:positionH>
                <wp:positionV relativeFrom="paragraph">
                  <wp:posOffset>1306195</wp:posOffset>
                </wp:positionV>
                <wp:extent cx="3195955" cy="635"/>
                <wp:effectExtent l="0" t="0" r="0" b="0"/>
                <wp:wrapSquare wrapText="bothSides"/>
                <wp:docPr id="1551837945" name="Cuadro de texto 1"/>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7BE94D9E" w14:textId="3913D7AB" w:rsidR="008A34DD" w:rsidRPr="008A34DD" w:rsidRDefault="008A34DD" w:rsidP="008A34DD">
                            <w:pPr>
                              <w:pStyle w:val="Descripcin"/>
                              <w:rPr>
                                <w:i w:val="0"/>
                                <w:iCs w:val="0"/>
                                <w:noProof/>
                                <w:color w:val="auto"/>
                                <w:sz w:val="16"/>
                                <w:szCs w:val="16"/>
                                <w:lang w:val="es-MX"/>
                              </w:rPr>
                            </w:pPr>
                            <w:r w:rsidRPr="008A34DD">
                              <w:rPr>
                                <w:i w:val="0"/>
                                <w:iCs w:val="0"/>
                                <w:color w:val="auto"/>
                                <w:sz w:val="16"/>
                                <w:szCs w:val="16"/>
                                <w:lang w:val="es-MX"/>
                              </w:rPr>
                              <w:t>Figura</w:t>
                            </w:r>
                            <w:r>
                              <w:rPr>
                                <w:i w:val="0"/>
                                <w:iCs w:val="0"/>
                                <w:color w:val="auto"/>
                                <w:sz w:val="16"/>
                                <w:szCs w:val="16"/>
                                <w:lang w:val="es-MX"/>
                              </w:rPr>
                              <w:t xml:space="preserve"> </w:t>
                            </w:r>
                            <w:r w:rsidRPr="008A34DD">
                              <w:rPr>
                                <w:i w:val="0"/>
                                <w:iCs w:val="0"/>
                                <w:color w:val="auto"/>
                                <w:sz w:val="16"/>
                                <w:szCs w:val="16"/>
                                <w:lang w:val="es-MX"/>
                              </w:rPr>
                              <w:t>13 Resultados de la prueba u</w:t>
                            </w:r>
                            <w:r>
                              <w:rPr>
                                <w:i w:val="0"/>
                                <w:iCs w:val="0"/>
                                <w:color w:val="auto"/>
                                <w:sz w:val="16"/>
                                <w:szCs w:val="16"/>
                                <w:lang w:val="es-MX"/>
                              </w:rPr>
                              <w:t>nitaria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039C3" id="_x0000_s1030" type="#_x0000_t202" style="position:absolute;left:0;text-align:left;margin-left:.05pt;margin-top:102.85pt;width:251.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3FvGwIAAD8EAAAOAAAAZHJzL2Uyb0RvYy54bWysU8Fu2zAMvQ/YPwi6L07ap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mvZ7fz2/mcM0mxm+t5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" stroked="f">
                <v:textbox style="mso-fit-shape-to-text:t" inset="0,0,0,0">
                  <w:txbxContent>
                    <w:p w14:paraId="7BE94D9E" w14:textId="3913D7AB" w:rsidR="008A34DD" w:rsidRPr="008A34DD" w:rsidRDefault="008A34DD" w:rsidP="008A34DD">
                      <w:pPr>
                        <w:pStyle w:val="Descripcin"/>
                        <w:rPr>
                          <w:i w:val="0"/>
                          <w:iCs w:val="0"/>
                          <w:noProof/>
                          <w:color w:val="auto"/>
                          <w:sz w:val="16"/>
                          <w:szCs w:val="16"/>
                          <w:lang w:val="es-MX"/>
                        </w:rPr>
                      </w:pPr>
                      <w:r w:rsidRPr="008A34DD">
                        <w:rPr>
                          <w:i w:val="0"/>
                          <w:iCs w:val="0"/>
                          <w:color w:val="auto"/>
                          <w:sz w:val="16"/>
                          <w:szCs w:val="16"/>
                          <w:lang w:val="es-MX"/>
                        </w:rPr>
                        <w:t>Figura</w:t>
                      </w:r>
                      <w:r>
                        <w:rPr>
                          <w:i w:val="0"/>
                          <w:iCs w:val="0"/>
                          <w:color w:val="auto"/>
                          <w:sz w:val="16"/>
                          <w:szCs w:val="16"/>
                          <w:lang w:val="es-MX"/>
                        </w:rPr>
                        <w:t xml:space="preserve"> </w:t>
                      </w:r>
                      <w:r w:rsidRPr="008A34DD">
                        <w:rPr>
                          <w:i w:val="0"/>
                          <w:iCs w:val="0"/>
                          <w:color w:val="auto"/>
                          <w:sz w:val="16"/>
                          <w:szCs w:val="16"/>
                          <w:lang w:val="es-MX"/>
                        </w:rPr>
                        <w:t>13 Resultados de la prueba u</w:t>
                      </w:r>
                      <w:r>
                        <w:rPr>
                          <w:i w:val="0"/>
                          <w:iCs w:val="0"/>
                          <w:color w:val="auto"/>
                          <w:sz w:val="16"/>
                          <w:szCs w:val="16"/>
                          <w:lang w:val="es-MX"/>
                        </w:rPr>
                        <w:t>nitaria</w:t>
                      </w:r>
                    </w:p>
                  </w:txbxContent>
                </v:textbox>
                <w10:wrap type="square"/>
              </v:shape>
            </w:pict>
          </mc:Fallback>
        </mc:AlternateContent>
      </w:r>
      <w:r w:rsidRPr="00890195">
        <w:rPr>
          <w:noProof/>
          <w:lang w:val="es-MX"/>
        </w:rPr>
        <w:drawing>
          <wp:anchor distT="0" distB="0" distL="114300" distR="114300" simplePos="0" relativeHeight="251666944" behindDoc="0" locked="0" layoutInCell="1" allowOverlap="1" wp14:anchorId="05622DDF" wp14:editId="68369517">
            <wp:simplePos x="0" y="0"/>
            <wp:positionH relativeFrom="column">
              <wp:posOffset>635</wp:posOffset>
            </wp:positionH>
            <wp:positionV relativeFrom="paragraph">
              <wp:posOffset>372661</wp:posOffset>
            </wp:positionV>
            <wp:extent cx="3195955" cy="876935"/>
            <wp:effectExtent l="0" t="0" r="4445" b="0"/>
            <wp:wrapSquare wrapText="bothSides"/>
            <wp:docPr id="12933" name="Picture 12933"/>
            <wp:cNvGraphicFramePr/>
            <a:graphic xmlns:a="http://schemas.openxmlformats.org/drawingml/2006/main">
              <a:graphicData uri="http://schemas.openxmlformats.org/drawingml/2006/picture">
                <pic:pic xmlns:pic="http://schemas.openxmlformats.org/drawingml/2006/picture">
                  <pic:nvPicPr>
                    <pic:cNvPr id="12933" name="Picture 129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5955" cy="876935"/>
                    </a:xfrm>
                    <a:prstGeom prst="rect">
                      <a:avLst/>
                    </a:prstGeom>
                  </pic:spPr>
                </pic:pic>
              </a:graphicData>
            </a:graphic>
            <wp14:sizeRelH relativeFrom="page">
              <wp14:pctWidth>0</wp14:pctWidth>
            </wp14:sizeRelH>
            <wp14:sizeRelV relativeFrom="page">
              <wp14:pctHeight>0</wp14:pctHeight>
            </wp14:sizeRelV>
          </wp:anchor>
        </w:drawing>
      </w:r>
      <w:r w:rsidRPr="00890195">
        <w:rPr>
          <w:i w:val="0"/>
          <w:iCs w:val="0"/>
          <w:color w:val="auto"/>
          <w:sz w:val="16"/>
          <w:szCs w:val="16"/>
          <w:lang w:val="es-MX"/>
        </w:rPr>
        <w:t>Figura 12 Ejemplo de prueba unitaria</w:t>
      </w:r>
    </w:p>
    <w:p w14:paraId="748AB339" w14:textId="2B644F91" w:rsidR="00ED13D6" w:rsidRPr="00890195" w:rsidRDefault="008A34DD" w:rsidP="00B57A1C">
      <w:pPr>
        <w:pStyle w:val="Ttulo11"/>
        <w:rPr>
          <w:lang w:val="es-MX"/>
        </w:rPr>
      </w:pPr>
      <w:r w:rsidRPr="00890195">
        <w:rPr>
          <w:lang w:val="es-MX"/>
        </w:rPr>
        <w:t>Mantenimiento</w:t>
      </w:r>
    </w:p>
    <w:p w14:paraId="74E2F797" w14:textId="77777777" w:rsidR="008A34DD" w:rsidRPr="00890195" w:rsidRDefault="008A34DD" w:rsidP="008A34DD">
      <w:pPr>
        <w:pStyle w:val="Textoindependiente"/>
        <w:rPr>
          <w:rStyle w:val="hps"/>
          <w:lang w:val="es-MX"/>
        </w:rPr>
      </w:pPr>
      <w:r w:rsidRPr="00890195">
        <w:rPr>
          <w:rStyle w:val="hps"/>
          <w:lang w:val="es-MX"/>
        </w:rPr>
        <w:t xml:space="preserve">Durante la fase de mantenimiento del proyecto “El Reactor de </w:t>
      </w:r>
      <w:proofErr w:type="spellStart"/>
      <w:r w:rsidRPr="00890195">
        <w:rPr>
          <w:rStyle w:val="hps"/>
          <w:lang w:val="es-MX"/>
        </w:rPr>
        <w:t>Aehter</w:t>
      </w:r>
      <w:proofErr w:type="spellEnd"/>
      <w:r w:rsidRPr="00890195">
        <w:rPr>
          <w:rStyle w:val="hps"/>
          <w:lang w:val="es-MX"/>
        </w:rPr>
        <w:t xml:space="preserve">”, se desarrollaron tres manuales para brindar información y guía sobre el uso del software; el objetivo de estos manuales era asegurar el correcto funcionamiento y continuidad de las herramientas del videojuego lo que proporciona la información necesaria tanto para los usuarios finales como para los desarrolladores. </w:t>
      </w:r>
    </w:p>
    <w:p w14:paraId="424148CD" w14:textId="77777777" w:rsidR="008A34DD" w:rsidRPr="00890195" w:rsidRDefault="008A34DD" w:rsidP="008A34DD">
      <w:pPr>
        <w:pStyle w:val="Textoindependiente"/>
        <w:rPr>
          <w:rStyle w:val="hps"/>
          <w:lang w:val="es-MX"/>
        </w:rPr>
      </w:pPr>
      <w:r w:rsidRPr="00890195">
        <w:rPr>
          <w:rStyle w:val="hps"/>
          <w:lang w:val="es-MX"/>
        </w:rPr>
        <w:t>El Manual de Usuario fue diseñado para guiar a los usuarios en el uso adecuado de las herramientas, ofreciendo una explicación detallada sobre el funcionamiento de cada elemento en las diferentes escenas.</w:t>
      </w:r>
    </w:p>
    <w:p w14:paraId="5D92BE82" w14:textId="77777777" w:rsidR="008A34DD" w:rsidRPr="00890195" w:rsidRDefault="008A34DD" w:rsidP="008A34DD">
      <w:pPr>
        <w:pStyle w:val="Textoindependiente"/>
        <w:rPr>
          <w:rStyle w:val="hps"/>
          <w:lang w:val="es-MX"/>
        </w:rPr>
      </w:pPr>
      <w:r w:rsidRPr="00890195">
        <w:rPr>
          <w:rStyle w:val="hps"/>
          <w:lang w:val="es-MX"/>
        </w:rPr>
        <w:t xml:space="preserve">Por otro lado, el Manual Técnico proporcionó una visión interna del funcionamiento interno de la aplicación (videojuego orientado hacia la química). Se incluyeron detalles sobre los requisitos técnicos de la computadora necesaria para ejecutar el proyecto y una descripción detallada de cómo funcionan las diferentes partes y componentes de la aplicación.  </w:t>
      </w:r>
    </w:p>
    <w:p w14:paraId="61A3597E" w14:textId="77777777" w:rsidR="008A34DD" w:rsidRPr="00890195" w:rsidRDefault="008A34DD" w:rsidP="008A34DD">
      <w:pPr>
        <w:pStyle w:val="Textoindependiente"/>
        <w:rPr>
          <w:rStyle w:val="hps"/>
          <w:lang w:val="es-MX"/>
        </w:rPr>
      </w:pPr>
      <w:r w:rsidRPr="00890195">
        <w:rPr>
          <w:rStyle w:val="hps"/>
          <w:lang w:val="es-MX"/>
        </w:rPr>
        <w:t xml:space="preserve">Además, se creó el Manual de Mantenimiento, que tenía como objetivo facilitar las futuras actualizaciones y mejoras, con instrucciones detalladas para modificar el proyecto. </w:t>
      </w:r>
    </w:p>
    <w:p w14:paraId="543AEA84" w14:textId="31EBB968" w:rsidR="008A34DD" w:rsidRPr="00890195" w:rsidRDefault="008A34DD" w:rsidP="008A34DD">
      <w:pPr>
        <w:pStyle w:val="Textoindependiente"/>
        <w:rPr>
          <w:rStyle w:val="hps"/>
          <w:lang w:val="es-MX"/>
        </w:rPr>
      </w:pPr>
      <w:r w:rsidRPr="00890195">
        <w:rPr>
          <w:rStyle w:val="hps"/>
          <w:lang w:val="es-MX"/>
        </w:rPr>
        <w:t xml:space="preserve">Durante el mantenimiento, el equipo a cargo corrigió errores identificados en la interfaz de usuario para mejorar la experiencia del usuario. Además, se realizaron actualizaciones de los modelos para reflejar los cambios en el entorno del campus universitario, para asegurar que la información se mantenga actualizada. </w:t>
      </w:r>
    </w:p>
    <w:p w14:paraId="5314A19A" w14:textId="07262A1C" w:rsidR="00752B57" w:rsidRPr="00890195" w:rsidRDefault="008A34DD" w:rsidP="007A032C">
      <w:pPr>
        <w:pStyle w:val="Textoindependiente"/>
        <w:rPr>
          <w:lang w:val="es-MX"/>
        </w:rPr>
      </w:pPr>
      <w:r w:rsidRPr="00890195">
        <w:rPr>
          <w:rStyle w:val="hps"/>
          <w:lang w:val="es-MX"/>
        </w:rPr>
        <w:t>Los manuales desarrollados proporcionan la información necesaria para el uso adecuado de las herramientas, permitiendo su implementación en otros dispositivos y facilitando futuras actualizaciones y mejoras</w:t>
      </w:r>
      <w:r w:rsidR="00B96E9F" w:rsidRPr="00890195">
        <w:rPr>
          <w:rStyle w:val="hps"/>
          <w:lang w:val="es-MX"/>
        </w:rPr>
        <w:t>.</w:t>
      </w:r>
      <w:bookmarkStart w:id="2" w:name="_Hlk171513746"/>
    </w:p>
    <w:bookmarkEnd w:id="2"/>
    <w:p w14:paraId="59887C0E" w14:textId="63FDA66A" w:rsidR="00E61FC0" w:rsidRPr="00890195" w:rsidRDefault="00715C00" w:rsidP="00E61FC0">
      <w:pPr>
        <w:pStyle w:val="Ttulo11"/>
        <w:rPr>
          <w:lang w:val="es-MX"/>
        </w:rPr>
      </w:pPr>
      <w:r w:rsidRPr="00890195">
        <w:rPr>
          <w:rStyle w:val="hps"/>
          <w:lang w:val="es-MX"/>
        </w:rPr>
        <w:t>Conclusiones</w:t>
      </w:r>
    </w:p>
    <w:p w14:paraId="41402C27" w14:textId="77777777" w:rsidR="007A032C" w:rsidRPr="00890195" w:rsidRDefault="007A032C" w:rsidP="007A032C">
      <w:pPr>
        <w:pStyle w:val="Textoindependiente"/>
        <w:rPr>
          <w:rStyle w:val="hps"/>
          <w:lang w:val="es-MX"/>
        </w:rPr>
      </w:pPr>
      <w:r w:rsidRPr="00890195">
        <w:rPr>
          <w:rStyle w:val="hps"/>
          <w:lang w:val="es-MX"/>
        </w:rPr>
        <w:t xml:space="preserve">Como conclusiones se puede decir que este proyecto demandó una dedicación superior en comparación con otros proyectos, representó una de las fuentes más enriquecedoras de conocimiento. El aprendizaje abarca varias etapas, desde la aplicación de metodologías y creación de diagramas UML hasta la gestión de recursos financieros y temporales en un proyecto, e incluso la adopción de tecnologías completamente nuevas. </w:t>
      </w:r>
    </w:p>
    <w:p w14:paraId="55EA9A73" w14:textId="77777777" w:rsidR="007A032C" w:rsidRPr="00890195" w:rsidRDefault="007A032C" w:rsidP="007A032C">
      <w:pPr>
        <w:pStyle w:val="Textoindependiente"/>
        <w:rPr>
          <w:rStyle w:val="hps"/>
          <w:lang w:val="es-MX"/>
        </w:rPr>
      </w:pPr>
      <w:r w:rsidRPr="00890195">
        <w:rPr>
          <w:rStyle w:val="hps"/>
          <w:lang w:val="es-MX"/>
        </w:rPr>
        <w:t xml:space="preserve">El aspecto técnico del proyecto resulta desafiante debido a la diversidad de proyectos y el uso frecuente de tecnologías nuevas. Los desarrolladores deben cultivar habilidades autodidactas, aprender a resolver problemas incluso en situaciones adversas y reconocer sus limitaciones antes de asumir nuevos retos. </w:t>
      </w:r>
    </w:p>
    <w:p w14:paraId="24341628" w14:textId="77777777" w:rsidR="007A032C" w:rsidRPr="00890195" w:rsidRDefault="007A032C" w:rsidP="007A032C">
      <w:pPr>
        <w:pStyle w:val="Textoindependiente"/>
        <w:rPr>
          <w:rStyle w:val="hps"/>
          <w:lang w:val="es-MX"/>
        </w:rPr>
      </w:pPr>
      <w:r w:rsidRPr="00890195">
        <w:rPr>
          <w:rStyle w:val="hps"/>
          <w:lang w:val="es-MX"/>
        </w:rPr>
        <w:t xml:space="preserve">Afrontar el desafío de aprender una nueva tecnología, como en el caso de Unity, otorgó a ambos integrantes el control autónomo sobre su proceso de aprendizaje. La complejidad del proyecto, desde el diseño hasta la programación, resalta la importancia de revisar minuciosamente cada detalle, dado que cualquier modificación, por mínima que sea, puede impactar significativamente la funcionalidad del producto final. </w:t>
      </w:r>
    </w:p>
    <w:p w14:paraId="7D42B0FA" w14:textId="77777777" w:rsidR="007A032C" w:rsidRPr="00890195" w:rsidRDefault="007A032C" w:rsidP="007A032C">
      <w:pPr>
        <w:pStyle w:val="Textoindependiente"/>
        <w:rPr>
          <w:rStyle w:val="hps"/>
          <w:lang w:val="es-MX"/>
        </w:rPr>
      </w:pPr>
      <w:r w:rsidRPr="00890195">
        <w:rPr>
          <w:rStyle w:val="hps"/>
          <w:lang w:val="es-MX"/>
        </w:rPr>
        <w:t xml:space="preserve">Entre las tecnologías dominadas, se destacan el uso de software especializado para arte en píxeles, la programación en Unity y el manejo de GitHub. Este último se utilizó como </w:t>
      </w:r>
      <w:r w:rsidRPr="00890195">
        <w:rPr>
          <w:rStyle w:val="hps"/>
          <w:lang w:val="es-MX"/>
        </w:rPr>
        <w:lastRenderedPageBreak/>
        <w:t xml:space="preserve">repositorio principal, proporcionando valiosas lecciones sobre su creación, clonación, actualización y la gestión de ramas para almacenar distintas versiones del proyecto. </w:t>
      </w:r>
    </w:p>
    <w:p w14:paraId="640C04D8" w14:textId="453AACE5" w:rsidR="004C4D39" w:rsidRPr="00890195" w:rsidRDefault="007A032C" w:rsidP="007A032C">
      <w:pPr>
        <w:pStyle w:val="Textoindependiente"/>
        <w:rPr>
          <w:lang w:val="es-MX"/>
        </w:rPr>
      </w:pPr>
      <w:r w:rsidRPr="00890195">
        <w:rPr>
          <w:rStyle w:val="hps"/>
          <w:lang w:val="es-MX"/>
        </w:rPr>
        <w:t>Las posibilidades de mejora para el proyecto son extensas, y se planea implementar funciones descartadas por limitaciones de tiempo, como la adición de sonidos ambientales, escenarios, funciones de creación y descomposición de ítems, entre otras</w:t>
      </w:r>
      <w:r w:rsidR="004C4D39" w:rsidRPr="00890195">
        <w:rPr>
          <w:lang w:val="es-MX"/>
        </w:rPr>
        <w:t>.</w:t>
      </w:r>
    </w:p>
    <w:p w14:paraId="3C22B18E" w14:textId="36852E26" w:rsidR="00ED13D6" w:rsidRPr="00890195" w:rsidRDefault="00C77151" w:rsidP="00B57A1C">
      <w:pPr>
        <w:pStyle w:val="Ttulo51"/>
        <w:rPr>
          <w:lang w:val="es-MX"/>
        </w:rPr>
      </w:pPr>
      <w:r w:rsidRPr="00890195">
        <w:rPr>
          <w:lang w:val="es-MX"/>
        </w:rPr>
        <w:t>Agradecim</w:t>
      </w:r>
      <w:r w:rsidR="004C4D39" w:rsidRPr="00890195">
        <w:rPr>
          <w:lang w:val="es-MX"/>
        </w:rPr>
        <w:t>i</w:t>
      </w:r>
      <w:r w:rsidRPr="00890195">
        <w:rPr>
          <w:lang w:val="es-MX"/>
        </w:rPr>
        <w:t>entos</w:t>
      </w:r>
    </w:p>
    <w:p w14:paraId="14CAF2B2" w14:textId="148BD8E6" w:rsidR="007A032C" w:rsidRPr="00890195" w:rsidRDefault="007A032C" w:rsidP="007A032C">
      <w:pPr>
        <w:pStyle w:val="Textoindependiente"/>
        <w:rPr>
          <w:rStyle w:val="hps"/>
          <w:lang w:val="es-MX"/>
        </w:rPr>
      </w:pPr>
      <w:r w:rsidRPr="00890195">
        <w:rPr>
          <w:rStyle w:val="hps"/>
          <w:lang w:val="es-MX"/>
        </w:rPr>
        <w:t xml:space="preserve">Quisiéramos expresar nuestro más sincero agradecimiento al maestro Efraín Arredondo Morales, quien ha sido un mentor invaluable en el desarrollo de este proyecto científico. </w:t>
      </w:r>
    </w:p>
    <w:p w14:paraId="48CD6351" w14:textId="540CB9A8" w:rsidR="007A032C" w:rsidRPr="00890195" w:rsidRDefault="007A032C" w:rsidP="007A032C">
      <w:pPr>
        <w:pStyle w:val="Textoindependiente"/>
        <w:rPr>
          <w:rStyle w:val="hps"/>
          <w:lang w:val="es-MX"/>
        </w:rPr>
      </w:pPr>
      <w:r w:rsidRPr="00890195">
        <w:rPr>
          <w:rStyle w:val="hps"/>
          <w:lang w:val="es-MX"/>
        </w:rPr>
        <w:t xml:space="preserve">También deseamos extender nuestro agradecimiento al Doctor Uriel Alejandro Villegas Cuevas, quien brindó su apoyo constante a lo largo del transcurso del desarrollo de este proyecto. </w:t>
      </w:r>
    </w:p>
    <w:p w14:paraId="1A025B52" w14:textId="50075267" w:rsidR="00ED13D6" w:rsidRPr="00890195" w:rsidRDefault="007A032C" w:rsidP="007A032C">
      <w:pPr>
        <w:pStyle w:val="Textoindependiente"/>
        <w:rPr>
          <w:rStyle w:val="hps"/>
          <w:lang w:val="es-MX"/>
        </w:rPr>
      </w:pPr>
      <w:r w:rsidRPr="00890195">
        <w:rPr>
          <w:rStyle w:val="hps"/>
          <w:lang w:val="es-MX"/>
        </w:rPr>
        <w:t>Por último, pero no menos importante, quisiéramos expresar nuestro agradecimiento a todos los compañeros de equipo que participaron en este proyecto.</w:t>
      </w:r>
    </w:p>
    <w:p w14:paraId="420D6B9E" w14:textId="77777777" w:rsidR="007A032C" w:rsidRPr="00890195" w:rsidRDefault="007A032C" w:rsidP="007A032C">
      <w:pPr>
        <w:pStyle w:val="Textoindependiente"/>
        <w:rPr>
          <w:rStyle w:val="hps"/>
          <w:lang w:val="es-MX"/>
        </w:rPr>
      </w:pPr>
    </w:p>
    <w:sdt>
      <w:sdtPr>
        <w:rPr>
          <w:smallCaps w:val="0"/>
          <w:noProof w:val="0"/>
          <w:lang w:val="es-ES"/>
        </w:rPr>
        <w:id w:val="1916207940"/>
        <w:docPartObj>
          <w:docPartGallery w:val="Bibliographies"/>
          <w:docPartUnique/>
        </w:docPartObj>
      </w:sdtPr>
      <w:sdtEndPr>
        <w:rPr>
          <w:lang w:val="en-US"/>
        </w:rPr>
      </w:sdtEndPr>
      <w:sdtContent>
        <w:sdt>
          <w:sdtPr>
            <w:rPr>
              <w:smallCaps w:val="0"/>
              <w:noProof w:val="0"/>
            </w:rPr>
            <w:id w:val="-573587230"/>
            <w:bibliography/>
          </w:sdtPr>
          <w:sdtContent>
            <w:p w14:paraId="5C971BB2" w14:textId="702419DF" w:rsidR="00520FFD" w:rsidRDefault="00520FFD" w:rsidP="00520FFD">
              <w:pPr>
                <w:pStyle w:val="Ttulo51"/>
                <w:rPr>
                  <w:lang w:val="pt-PT" w:eastAsia="pt-PT"/>
                </w:rPr>
              </w:pPr>
              <w:r w:rsidRPr="00890195">
                <w:rPr>
                  <w:lang w:val="es-MX"/>
                </w:rPr>
                <w:t>Referências Bibliográfica</w:t>
              </w: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634"/>
              </w:tblGrid>
              <w:tr w:rsidR="00520FFD" w:rsidRPr="00C94E74" w14:paraId="1CEA3C0E" w14:textId="77777777">
                <w:trPr>
                  <w:divId w:val="735011434"/>
                  <w:tblCellSpacing w:w="15" w:type="dxa"/>
                </w:trPr>
                <w:tc>
                  <w:tcPr>
                    <w:tcW w:w="50" w:type="pct"/>
                    <w:hideMark/>
                  </w:tcPr>
                  <w:p w14:paraId="33407507" w14:textId="600C8D57" w:rsidR="00520FFD" w:rsidRDefault="00520FFD">
                    <w:pPr>
                      <w:pStyle w:val="Bibliografa"/>
                      <w:rPr>
                        <w:noProof/>
                        <w:sz w:val="24"/>
                        <w:szCs w:val="24"/>
                        <w:lang w:val="es-ES"/>
                      </w:rPr>
                    </w:pPr>
                    <w:r>
                      <w:rPr>
                        <w:noProof/>
                        <w:lang w:val="es-ES"/>
                      </w:rPr>
                      <w:t xml:space="preserve">[1] </w:t>
                    </w:r>
                  </w:p>
                </w:tc>
                <w:tc>
                  <w:tcPr>
                    <w:tcW w:w="0" w:type="auto"/>
                    <w:hideMark/>
                  </w:tcPr>
                  <w:p w14:paraId="4AD65E3E" w14:textId="77777777" w:rsidR="00520FFD" w:rsidRDefault="00520FFD" w:rsidP="00C94E74">
                    <w:pPr>
                      <w:pStyle w:val="Bibliografa"/>
                      <w:jc w:val="left"/>
                      <w:rPr>
                        <w:noProof/>
                        <w:lang w:val="es-ES"/>
                      </w:rPr>
                    </w:pPr>
                    <w:r>
                      <w:rPr>
                        <w:noProof/>
                        <w:lang w:val="es-ES"/>
                      </w:rPr>
                      <w:t xml:space="preserve">I. SOMMERVILE, Ingeniería de Software, México: Pearson , 2011. </w:t>
                    </w:r>
                  </w:p>
                </w:tc>
              </w:tr>
              <w:tr w:rsidR="00520FFD" w:rsidRPr="00C94E74" w14:paraId="219080B1" w14:textId="77777777">
                <w:trPr>
                  <w:divId w:val="735011434"/>
                  <w:tblCellSpacing w:w="15" w:type="dxa"/>
                </w:trPr>
                <w:tc>
                  <w:tcPr>
                    <w:tcW w:w="50" w:type="pct"/>
                    <w:hideMark/>
                  </w:tcPr>
                  <w:p w14:paraId="610E9C28" w14:textId="77777777" w:rsidR="00520FFD" w:rsidRDefault="00520FFD">
                    <w:pPr>
                      <w:pStyle w:val="Bibliografa"/>
                      <w:rPr>
                        <w:noProof/>
                        <w:lang w:val="es-ES"/>
                      </w:rPr>
                    </w:pPr>
                    <w:r>
                      <w:rPr>
                        <w:noProof/>
                        <w:lang w:val="es-ES"/>
                      </w:rPr>
                      <w:t xml:space="preserve">[2] </w:t>
                    </w:r>
                  </w:p>
                </w:tc>
                <w:tc>
                  <w:tcPr>
                    <w:tcW w:w="0" w:type="auto"/>
                    <w:hideMark/>
                  </w:tcPr>
                  <w:p w14:paraId="088997C8" w14:textId="77777777" w:rsidR="00520FFD" w:rsidRDefault="00520FFD" w:rsidP="00C94E74">
                    <w:pPr>
                      <w:pStyle w:val="Bibliografa"/>
                      <w:jc w:val="left"/>
                      <w:rPr>
                        <w:noProof/>
                        <w:lang w:val="es-ES"/>
                      </w:rPr>
                    </w:pPr>
                    <w:r>
                      <w:rPr>
                        <w:noProof/>
                        <w:lang w:val="es-ES"/>
                      </w:rPr>
                      <w:t xml:space="preserve">J. AGUIRRE-BARRERA y S. AGUIRRE-BARRERA, «Metodologías para el desarrollo de Proyectos,» </w:t>
                    </w:r>
                    <w:r>
                      <w:rPr>
                        <w:i/>
                        <w:iCs/>
                        <w:noProof/>
                        <w:lang w:val="es-ES"/>
                      </w:rPr>
                      <w:t xml:space="preserve">Administración de empresas, </w:t>
                    </w:r>
                    <w:r>
                      <w:rPr>
                        <w:noProof/>
                        <w:lang w:val="es-ES"/>
                      </w:rPr>
                      <w:t xml:space="preserve">vol. 1, nº 1, pp. 1-15, 2020. </w:t>
                    </w:r>
                  </w:p>
                </w:tc>
              </w:tr>
              <w:tr w:rsidR="00520FFD" w:rsidRPr="00C94E74" w14:paraId="44F57DD4" w14:textId="77777777">
                <w:trPr>
                  <w:divId w:val="735011434"/>
                  <w:tblCellSpacing w:w="15" w:type="dxa"/>
                </w:trPr>
                <w:tc>
                  <w:tcPr>
                    <w:tcW w:w="50" w:type="pct"/>
                    <w:hideMark/>
                  </w:tcPr>
                  <w:p w14:paraId="3FA5C025" w14:textId="77777777" w:rsidR="00520FFD" w:rsidRDefault="00520FFD">
                    <w:pPr>
                      <w:pStyle w:val="Bibliografa"/>
                      <w:rPr>
                        <w:noProof/>
                        <w:lang w:val="es-ES"/>
                      </w:rPr>
                    </w:pPr>
                    <w:r>
                      <w:rPr>
                        <w:noProof/>
                        <w:lang w:val="es-ES"/>
                      </w:rPr>
                      <w:t xml:space="preserve">[3] </w:t>
                    </w:r>
                  </w:p>
                </w:tc>
                <w:tc>
                  <w:tcPr>
                    <w:tcW w:w="0" w:type="auto"/>
                    <w:hideMark/>
                  </w:tcPr>
                  <w:p w14:paraId="54C92DF9" w14:textId="77777777" w:rsidR="00520FFD" w:rsidRDefault="00520FFD" w:rsidP="00C94E74">
                    <w:pPr>
                      <w:pStyle w:val="Bibliografa"/>
                      <w:jc w:val="left"/>
                      <w:rPr>
                        <w:noProof/>
                        <w:lang w:val="es-ES"/>
                      </w:rPr>
                    </w:pPr>
                    <w:r>
                      <w:rPr>
                        <w:noProof/>
                        <w:lang w:val="es-ES"/>
                      </w:rPr>
                      <w:t xml:space="preserve">J. ZUMBA-GAMBOA, «Evolución de las Metodologías y Modelos utilizados en el Desarrollo de Software,» </w:t>
                    </w:r>
                    <w:r>
                      <w:rPr>
                        <w:i/>
                        <w:iCs/>
                        <w:noProof/>
                        <w:lang w:val="es-ES"/>
                      </w:rPr>
                      <w:t xml:space="preserve">INNOVA Research Gamboa, </w:t>
                    </w:r>
                    <w:r>
                      <w:rPr>
                        <w:noProof/>
                        <w:lang w:val="es-ES"/>
                      </w:rPr>
                      <w:t xml:space="preserve">vol. 3, nº 10, pp. 20-33, 2018. </w:t>
                    </w:r>
                  </w:p>
                </w:tc>
              </w:tr>
              <w:tr w:rsidR="00520FFD" w14:paraId="546D4D48" w14:textId="77777777">
                <w:trPr>
                  <w:divId w:val="735011434"/>
                  <w:tblCellSpacing w:w="15" w:type="dxa"/>
                </w:trPr>
                <w:tc>
                  <w:tcPr>
                    <w:tcW w:w="50" w:type="pct"/>
                    <w:hideMark/>
                  </w:tcPr>
                  <w:p w14:paraId="18E8F5BA" w14:textId="77777777" w:rsidR="00520FFD" w:rsidRDefault="00520FFD">
                    <w:pPr>
                      <w:pStyle w:val="Bibliografa"/>
                      <w:rPr>
                        <w:noProof/>
                        <w:lang w:val="es-ES"/>
                      </w:rPr>
                    </w:pPr>
                    <w:r>
                      <w:rPr>
                        <w:noProof/>
                        <w:lang w:val="es-ES"/>
                      </w:rPr>
                      <w:t xml:space="preserve">[4] </w:t>
                    </w:r>
                  </w:p>
                </w:tc>
                <w:tc>
                  <w:tcPr>
                    <w:tcW w:w="0" w:type="auto"/>
                    <w:hideMark/>
                  </w:tcPr>
                  <w:p w14:paraId="3C278D87" w14:textId="77777777" w:rsidR="00520FFD" w:rsidRDefault="00520FFD" w:rsidP="00C94E74">
                    <w:pPr>
                      <w:pStyle w:val="Bibliografa"/>
                      <w:jc w:val="left"/>
                      <w:rPr>
                        <w:noProof/>
                        <w:lang w:val="es-ES"/>
                      </w:rPr>
                    </w:pPr>
                    <w:r>
                      <w:rPr>
                        <w:noProof/>
                        <w:lang w:val="es-ES"/>
                      </w:rPr>
                      <w:t xml:space="preserve">L. CASTRO, Arquitectura Software, Coruña: Mads Group, 2015. </w:t>
                    </w:r>
                  </w:p>
                </w:tc>
              </w:tr>
              <w:tr w:rsidR="00520FFD" w:rsidRPr="00C94E74" w14:paraId="100BCF66" w14:textId="77777777">
                <w:trPr>
                  <w:divId w:val="735011434"/>
                  <w:tblCellSpacing w:w="15" w:type="dxa"/>
                </w:trPr>
                <w:tc>
                  <w:tcPr>
                    <w:tcW w:w="50" w:type="pct"/>
                    <w:hideMark/>
                  </w:tcPr>
                  <w:p w14:paraId="003AA9D0" w14:textId="77777777" w:rsidR="00520FFD" w:rsidRDefault="00520FFD">
                    <w:pPr>
                      <w:pStyle w:val="Bibliografa"/>
                      <w:rPr>
                        <w:noProof/>
                        <w:lang w:val="es-ES"/>
                      </w:rPr>
                    </w:pPr>
                    <w:r>
                      <w:rPr>
                        <w:noProof/>
                        <w:lang w:val="es-ES"/>
                      </w:rPr>
                      <w:t xml:space="preserve">[5] </w:t>
                    </w:r>
                  </w:p>
                </w:tc>
                <w:tc>
                  <w:tcPr>
                    <w:tcW w:w="0" w:type="auto"/>
                    <w:hideMark/>
                  </w:tcPr>
                  <w:p w14:paraId="65913E31" w14:textId="77777777" w:rsidR="00520FFD" w:rsidRDefault="00520FFD" w:rsidP="00C94E74">
                    <w:pPr>
                      <w:pStyle w:val="Bibliografa"/>
                      <w:jc w:val="left"/>
                      <w:rPr>
                        <w:noProof/>
                        <w:lang w:val="es-ES"/>
                      </w:rPr>
                    </w:pPr>
                    <w:r>
                      <w:rPr>
                        <w:noProof/>
                        <w:lang w:val="es-ES"/>
                      </w:rPr>
                      <w:t xml:space="preserve">F. GÓMEZ, V. LOLY, P. MORENO y R. TOMAS, «Propuesta de modelo en cinco capas para aplicaciones web,» </w:t>
                    </w:r>
                    <w:r>
                      <w:rPr>
                        <w:i/>
                        <w:iCs/>
                        <w:noProof/>
                        <w:lang w:val="es-ES"/>
                      </w:rPr>
                      <w:t xml:space="preserve">SABER, </w:t>
                    </w:r>
                    <w:r>
                      <w:rPr>
                        <w:noProof/>
                        <w:lang w:val="es-ES"/>
                      </w:rPr>
                      <w:t xml:space="preserve">vol. 26, nº 2, pp. 168-173, 2014. </w:t>
                    </w:r>
                  </w:p>
                </w:tc>
              </w:tr>
              <w:tr w:rsidR="00520FFD" w:rsidRPr="00C94E74" w14:paraId="245AAD17" w14:textId="77777777">
                <w:trPr>
                  <w:divId w:val="735011434"/>
                  <w:tblCellSpacing w:w="15" w:type="dxa"/>
                </w:trPr>
                <w:tc>
                  <w:tcPr>
                    <w:tcW w:w="50" w:type="pct"/>
                    <w:hideMark/>
                  </w:tcPr>
                  <w:p w14:paraId="302025A4" w14:textId="77777777" w:rsidR="00520FFD" w:rsidRDefault="00520FFD">
                    <w:pPr>
                      <w:pStyle w:val="Bibliografa"/>
                      <w:rPr>
                        <w:noProof/>
                        <w:lang w:val="es-ES"/>
                      </w:rPr>
                    </w:pPr>
                    <w:r>
                      <w:rPr>
                        <w:noProof/>
                        <w:lang w:val="es-ES"/>
                      </w:rPr>
                      <w:t xml:space="preserve">[6] </w:t>
                    </w:r>
                  </w:p>
                </w:tc>
                <w:tc>
                  <w:tcPr>
                    <w:tcW w:w="0" w:type="auto"/>
                    <w:hideMark/>
                  </w:tcPr>
                  <w:p w14:paraId="5C50D726" w14:textId="77777777" w:rsidR="00520FFD" w:rsidRDefault="00520FFD" w:rsidP="00C94E74">
                    <w:pPr>
                      <w:pStyle w:val="Bibliografa"/>
                      <w:jc w:val="left"/>
                      <w:rPr>
                        <w:noProof/>
                        <w:lang w:val="es-ES"/>
                      </w:rPr>
                    </w:pPr>
                    <w:r>
                      <w:rPr>
                        <w:noProof/>
                        <w:lang w:val="es-ES"/>
                      </w:rPr>
                      <w:t xml:space="preserve">H. CERVANTES-MACEDA, P. VELASCO-ELIZONDO y L. CASTRO-CAREAGA, Arquitectura de software, México: CENGAGE Learning, 2016. </w:t>
                    </w:r>
                  </w:p>
                </w:tc>
              </w:tr>
              <w:tr w:rsidR="00520FFD" w:rsidRPr="00C94E74" w14:paraId="0FC55644" w14:textId="77777777">
                <w:trPr>
                  <w:divId w:val="735011434"/>
                  <w:tblCellSpacing w:w="15" w:type="dxa"/>
                </w:trPr>
                <w:tc>
                  <w:tcPr>
                    <w:tcW w:w="50" w:type="pct"/>
                    <w:hideMark/>
                  </w:tcPr>
                  <w:p w14:paraId="45AF0E7E" w14:textId="77777777" w:rsidR="00520FFD" w:rsidRDefault="00520FFD">
                    <w:pPr>
                      <w:pStyle w:val="Bibliografa"/>
                      <w:rPr>
                        <w:noProof/>
                        <w:lang w:val="es-ES"/>
                      </w:rPr>
                    </w:pPr>
                    <w:r>
                      <w:rPr>
                        <w:noProof/>
                        <w:lang w:val="es-ES"/>
                      </w:rPr>
                      <w:t xml:space="preserve">[7] </w:t>
                    </w:r>
                  </w:p>
                </w:tc>
                <w:tc>
                  <w:tcPr>
                    <w:tcW w:w="0" w:type="auto"/>
                    <w:hideMark/>
                  </w:tcPr>
                  <w:p w14:paraId="67CBC805" w14:textId="77777777" w:rsidR="00520FFD" w:rsidRDefault="00520FFD" w:rsidP="00C94E74">
                    <w:pPr>
                      <w:pStyle w:val="Bibliografa"/>
                      <w:jc w:val="left"/>
                      <w:rPr>
                        <w:noProof/>
                        <w:lang w:val="es-ES"/>
                      </w:rPr>
                    </w:pPr>
                    <w:r>
                      <w:rPr>
                        <w:noProof/>
                        <w:lang w:val="es-ES"/>
                      </w:rPr>
                      <w:t xml:space="preserve">C. VIDAL y S. RIVERO, «Propuesta y Aplicación de Diagramas de Clases UML JPI,» </w:t>
                    </w:r>
                    <w:r>
                      <w:rPr>
                        <w:i/>
                        <w:iCs/>
                        <w:noProof/>
                        <w:lang w:val="es-ES"/>
                      </w:rPr>
                      <w:t xml:space="preserve">Centro de Informacióin Tecnológica, </w:t>
                    </w:r>
                    <w:r>
                      <w:rPr>
                        <w:noProof/>
                        <w:lang w:val="es-ES"/>
                      </w:rPr>
                      <w:t xml:space="preserve">vol. 25, nº 5, 2014. </w:t>
                    </w:r>
                  </w:p>
                </w:tc>
              </w:tr>
              <w:tr w:rsidR="00520FFD" w:rsidRPr="00C94E74" w14:paraId="48C4EBA4" w14:textId="77777777">
                <w:trPr>
                  <w:divId w:val="735011434"/>
                  <w:tblCellSpacing w:w="15" w:type="dxa"/>
                </w:trPr>
                <w:tc>
                  <w:tcPr>
                    <w:tcW w:w="50" w:type="pct"/>
                    <w:hideMark/>
                  </w:tcPr>
                  <w:p w14:paraId="208B1824" w14:textId="77777777" w:rsidR="00520FFD" w:rsidRDefault="00520FFD">
                    <w:pPr>
                      <w:pStyle w:val="Bibliografa"/>
                      <w:rPr>
                        <w:noProof/>
                        <w:lang w:val="es-ES"/>
                      </w:rPr>
                    </w:pPr>
                    <w:r>
                      <w:rPr>
                        <w:noProof/>
                        <w:lang w:val="es-ES"/>
                      </w:rPr>
                      <w:t xml:space="preserve">[8] </w:t>
                    </w:r>
                  </w:p>
                </w:tc>
                <w:tc>
                  <w:tcPr>
                    <w:tcW w:w="0" w:type="auto"/>
                    <w:hideMark/>
                  </w:tcPr>
                  <w:p w14:paraId="1329E1B7" w14:textId="77777777" w:rsidR="00520FFD" w:rsidRDefault="00520FFD" w:rsidP="00C94E74">
                    <w:pPr>
                      <w:pStyle w:val="Bibliografa"/>
                      <w:jc w:val="left"/>
                      <w:rPr>
                        <w:noProof/>
                        <w:lang w:val="es-ES"/>
                      </w:rPr>
                    </w:pPr>
                    <w:r>
                      <w:rPr>
                        <w:noProof/>
                        <w:lang w:val="es-ES"/>
                      </w:rPr>
                      <w:t xml:space="preserve">M. S. TABARES, J. D. PINEDA y A. F. BARERA, «Un patrón de interacción entre diagramas de actividades UML y sistemas Workflow,» </w:t>
                    </w:r>
                    <w:r>
                      <w:rPr>
                        <w:i/>
                        <w:iCs/>
                        <w:noProof/>
                        <w:lang w:val="es-ES"/>
                      </w:rPr>
                      <w:t xml:space="preserve">Revista EIA, </w:t>
                    </w:r>
                    <w:r>
                      <w:rPr>
                        <w:noProof/>
                        <w:lang w:val="es-ES"/>
                      </w:rPr>
                      <w:t xml:space="preserve">nº 10, pp. 105-120, 2008. </w:t>
                    </w:r>
                  </w:p>
                </w:tc>
              </w:tr>
              <w:tr w:rsidR="00520FFD" w:rsidRPr="00C94E74" w14:paraId="2F015C21" w14:textId="77777777">
                <w:trPr>
                  <w:divId w:val="735011434"/>
                  <w:tblCellSpacing w:w="15" w:type="dxa"/>
                </w:trPr>
                <w:tc>
                  <w:tcPr>
                    <w:tcW w:w="50" w:type="pct"/>
                    <w:hideMark/>
                  </w:tcPr>
                  <w:p w14:paraId="4590DB54" w14:textId="77777777" w:rsidR="00520FFD" w:rsidRDefault="00520FFD">
                    <w:pPr>
                      <w:pStyle w:val="Bibliografa"/>
                      <w:rPr>
                        <w:noProof/>
                        <w:lang w:val="es-ES"/>
                      </w:rPr>
                    </w:pPr>
                    <w:r>
                      <w:rPr>
                        <w:noProof/>
                        <w:lang w:val="es-ES"/>
                      </w:rPr>
                      <w:t xml:space="preserve">[9] </w:t>
                    </w:r>
                  </w:p>
                </w:tc>
                <w:tc>
                  <w:tcPr>
                    <w:tcW w:w="0" w:type="auto"/>
                    <w:hideMark/>
                  </w:tcPr>
                  <w:p w14:paraId="613AFCCE" w14:textId="77777777" w:rsidR="00520FFD" w:rsidRDefault="00520FFD" w:rsidP="00C94E74">
                    <w:pPr>
                      <w:pStyle w:val="Bibliografa"/>
                      <w:jc w:val="left"/>
                      <w:rPr>
                        <w:noProof/>
                        <w:lang w:val="es-ES"/>
                      </w:rPr>
                    </w:pPr>
                    <w:r>
                      <w:rPr>
                        <w:noProof/>
                        <w:lang w:val="es-ES"/>
                      </w:rPr>
                      <w:t xml:space="preserve">Z. CATALDI, F. LAGE, R. PESSACQ y R. GARCIA MARTÍNEZ, «Ingeniería de software educativo,» de </w:t>
                    </w:r>
                    <w:r>
                      <w:rPr>
                        <w:i/>
                        <w:iCs/>
                        <w:noProof/>
                        <w:lang w:val="es-ES"/>
                      </w:rPr>
                      <w:t>Congreso Internacional de Ingeniería Informática</w:t>
                    </w:r>
                    <w:r>
                      <w:rPr>
                        <w:noProof/>
                        <w:lang w:val="es-ES"/>
                      </w:rPr>
                      <w:t xml:space="preserve">, Buenos Aires, 1999. </w:t>
                    </w:r>
                  </w:p>
                </w:tc>
              </w:tr>
              <w:tr w:rsidR="00520FFD" w:rsidRPr="00C94E74" w14:paraId="7DBFCA71" w14:textId="77777777">
                <w:trPr>
                  <w:divId w:val="735011434"/>
                  <w:tblCellSpacing w:w="15" w:type="dxa"/>
                </w:trPr>
                <w:tc>
                  <w:tcPr>
                    <w:tcW w:w="50" w:type="pct"/>
                    <w:hideMark/>
                  </w:tcPr>
                  <w:p w14:paraId="62382A0A" w14:textId="77777777" w:rsidR="00520FFD" w:rsidRDefault="00520FFD">
                    <w:pPr>
                      <w:pStyle w:val="Bibliografa"/>
                      <w:rPr>
                        <w:noProof/>
                        <w:lang w:val="es-ES"/>
                      </w:rPr>
                    </w:pPr>
                    <w:r>
                      <w:rPr>
                        <w:noProof/>
                        <w:lang w:val="es-ES"/>
                      </w:rPr>
                      <w:t xml:space="preserve">[10] </w:t>
                    </w:r>
                  </w:p>
                </w:tc>
                <w:tc>
                  <w:tcPr>
                    <w:tcW w:w="0" w:type="auto"/>
                    <w:hideMark/>
                  </w:tcPr>
                  <w:p w14:paraId="1FB1A97C" w14:textId="77777777" w:rsidR="00520FFD" w:rsidRDefault="00520FFD" w:rsidP="00C94E74">
                    <w:pPr>
                      <w:pStyle w:val="Bibliografa"/>
                      <w:jc w:val="left"/>
                      <w:rPr>
                        <w:noProof/>
                        <w:lang w:val="es-ES"/>
                      </w:rPr>
                    </w:pPr>
                    <w:r>
                      <w:rPr>
                        <w:noProof/>
                        <w:lang w:val="es-ES"/>
                      </w:rPr>
                      <w:t xml:space="preserve">M. VEGA, Casos de uso, 2010. </w:t>
                    </w:r>
                  </w:p>
                </w:tc>
              </w:tr>
              <w:tr w:rsidR="00520FFD" w:rsidRPr="00C94E74" w14:paraId="50FF3D7C" w14:textId="77777777">
                <w:trPr>
                  <w:divId w:val="735011434"/>
                  <w:tblCellSpacing w:w="15" w:type="dxa"/>
                </w:trPr>
                <w:tc>
                  <w:tcPr>
                    <w:tcW w:w="50" w:type="pct"/>
                    <w:hideMark/>
                  </w:tcPr>
                  <w:p w14:paraId="41C64D6F" w14:textId="77777777" w:rsidR="00520FFD" w:rsidRDefault="00520FFD">
                    <w:pPr>
                      <w:pStyle w:val="Bibliografa"/>
                      <w:rPr>
                        <w:noProof/>
                        <w:lang w:val="es-ES"/>
                      </w:rPr>
                    </w:pPr>
                    <w:r>
                      <w:rPr>
                        <w:noProof/>
                        <w:lang w:val="es-ES"/>
                      </w:rPr>
                      <w:t xml:space="preserve">[11] </w:t>
                    </w:r>
                  </w:p>
                </w:tc>
                <w:tc>
                  <w:tcPr>
                    <w:tcW w:w="0" w:type="auto"/>
                    <w:hideMark/>
                  </w:tcPr>
                  <w:p w14:paraId="6F9562E1" w14:textId="77777777" w:rsidR="00520FFD" w:rsidRDefault="00520FFD" w:rsidP="00C94E74">
                    <w:pPr>
                      <w:pStyle w:val="Bibliografa"/>
                      <w:jc w:val="left"/>
                      <w:rPr>
                        <w:noProof/>
                        <w:lang w:val="es-ES"/>
                      </w:rPr>
                    </w:pPr>
                    <w:r>
                      <w:rPr>
                        <w:noProof/>
                        <w:lang w:val="es-ES"/>
                      </w:rPr>
                      <w:t xml:space="preserve">D. GUTIERREZ, Casos de uso Diagramas de Casos de Uso, Caracas: Iniversidad de los Andes, 2011. </w:t>
                    </w:r>
                  </w:p>
                </w:tc>
              </w:tr>
              <w:tr w:rsidR="00520FFD" w:rsidRPr="00C94E74" w14:paraId="10FC69E3" w14:textId="77777777">
                <w:trPr>
                  <w:divId w:val="735011434"/>
                  <w:tblCellSpacing w:w="15" w:type="dxa"/>
                </w:trPr>
                <w:tc>
                  <w:tcPr>
                    <w:tcW w:w="50" w:type="pct"/>
                    <w:hideMark/>
                  </w:tcPr>
                  <w:p w14:paraId="6AE69FAD" w14:textId="77777777" w:rsidR="00520FFD" w:rsidRDefault="00520FFD">
                    <w:pPr>
                      <w:pStyle w:val="Bibliografa"/>
                      <w:rPr>
                        <w:noProof/>
                        <w:lang w:val="es-ES"/>
                      </w:rPr>
                    </w:pPr>
                    <w:r>
                      <w:rPr>
                        <w:noProof/>
                        <w:lang w:val="es-ES"/>
                      </w:rPr>
                      <w:t xml:space="preserve">[12] </w:t>
                    </w:r>
                  </w:p>
                </w:tc>
                <w:tc>
                  <w:tcPr>
                    <w:tcW w:w="0" w:type="auto"/>
                    <w:hideMark/>
                  </w:tcPr>
                  <w:p w14:paraId="2C88A3B0" w14:textId="77777777" w:rsidR="00520FFD" w:rsidRDefault="00520FFD" w:rsidP="00C94E74">
                    <w:pPr>
                      <w:pStyle w:val="Bibliografa"/>
                      <w:jc w:val="left"/>
                      <w:rPr>
                        <w:noProof/>
                        <w:lang w:val="es-ES"/>
                      </w:rPr>
                    </w:pPr>
                    <w:r>
                      <w:rPr>
                        <w:noProof/>
                        <w:lang w:val="es-ES"/>
                      </w:rPr>
                      <w:t xml:space="preserve">F. ANGELES-ANGELES, «Prototipo,» </w:t>
                    </w:r>
                    <w:r>
                      <w:rPr>
                        <w:i/>
                        <w:iCs/>
                        <w:noProof/>
                        <w:lang w:val="es-ES"/>
                      </w:rPr>
                      <w:t xml:space="preserve">Con-Ciencia Boletín Científico de la Escuela Preparatoria No. 3, </w:t>
                    </w:r>
                    <w:r>
                      <w:rPr>
                        <w:noProof/>
                        <w:lang w:val="es-ES"/>
                      </w:rPr>
                      <w:t xml:space="preserve">vol. 13, pp. 33-34, 2020. </w:t>
                    </w:r>
                  </w:p>
                </w:tc>
              </w:tr>
              <w:tr w:rsidR="00520FFD" w:rsidRPr="00C94E74" w14:paraId="7BCF14D4" w14:textId="77777777">
                <w:trPr>
                  <w:divId w:val="735011434"/>
                  <w:tblCellSpacing w:w="15" w:type="dxa"/>
                </w:trPr>
                <w:tc>
                  <w:tcPr>
                    <w:tcW w:w="50" w:type="pct"/>
                    <w:hideMark/>
                  </w:tcPr>
                  <w:p w14:paraId="3E76DFDD" w14:textId="77777777" w:rsidR="00520FFD" w:rsidRDefault="00520FFD">
                    <w:pPr>
                      <w:pStyle w:val="Bibliografa"/>
                      <w:rPr>
                        <w:noProof/>
                        <w:lang w:val="es-ES"/>
                      </w:rPr>
                    </w:pPr>
                    <w:r>
                      <w:rPr>
                        <w:noProof/>
                        <w:lang w:val="es-ES"/>
                      </w:rPr>
                      <w:t xml:space="preserve">[13] </w:t>
                    </w:r>
                  </w:p>
                </w:tc>
                <w:tc>
                  <w:tcPr>
                    <w:tcW w:w="0" w:type="auto"/>
                    <w:hideMark/>
                  </w:tcPr>
                  <w:p w14:paraId="7176F62D" w14:textId="77777777" w:rsidR="00520FFD" w:rsidRDefault="00520FFD" w:rsidP="00C94E74">
                    <w:pPr>
                      <w:pStyle w:val="Bibliografa"/>
                      <w:jc w:val="left"/>
                      <w:rPr>
                        <w:noProof/>
                        <w:lang w:val="es-ES"/>
                      </w:rPr>
                    </w:pPr>
                    <w:r>
                      <w:rPr>
                        <w:noProof/>
                        <w:lang w:val="es-ES"/>
                      </w:rPr>
                      <w:t>S. A. JUNCA-VALERO, «Desarrollo de un prototipo de videojuego educativo para educación básica, en base un estudio educativo de videojuegos,» Universidad Autónoma de Bucaramanga, Bucaramanga, 2013.</w:t>
                    </w:r>
                  </w:p>
                </w:tc>
              </w:tr>
            </w:tbl>
            <w:p w14:paraId="525F0C37" w14:textId="77777777" w:rsidR="00520FFD" w:rsidRPr="00C94E74" w:rsidRDefault="00520FFD">
              <w:pPr>
                <w:divId w:val="735011434"/>
                <w:rPr>
                  <w:rFonts w:eastAsia="Times New Roman"/>
                  <w:noProof/>
                  <w:lang w:val="es-MX"/>
                </w:rPr>
              </w:pPr>
            </w:p>
            <w:p w14:paraId="40BF7736" w14:textId="3CC7E97A" w:rsidR="00520FFD" w:rsidRDefault="00520FFD">
              <w:r>
                <w:rPr>
                  <w:b/>
                  <w:bCs/>
                </w:rPr>
                <w:fldChar w:fldCharType="end"/>
              </w:r>
            </w:p>
          </w:sdtContent>
        </w:sdt>
      </w:sdtContent>
    </w:sdt>
    <w:p w14:paraId="4CA73B59" w14:textId="4684B222" w:rsidR="00ED13D6" w:rsidRPr="00520FFD" w:rsidRDefault="00ED13D6" w:rsidP="00520FFD">
      <w:pPr>
        <w:pStyle w:val="references"/>
        <w:numPr>
          <w:ilvl w:val="0"/>
          <w:numId w:val="0"/>
        </w:numPr>
        <w:ind w:left="360"/>
        <w:rPr>
          <w:lang w:val="es-MX"/>
        </w:rPr>
        <w:sectPr w:rsidR="00ED13D6" w:rsidRPr="00520FFD" w:rsidSect="00B01F40">
          <w:type w:val="continuous"/>
          <w:pgSz w:w="11909" w:h="16834" w:code="9"/>
          <w:pgMar w:top="1077" w:right="731" w:bottom="2432" w:left="731" w:header="720" w:footer="720" w:gutter="0"/>
          <w:cols w:num="2" w:space="360"/>
          <w:docGrid w:linePitch="360"/>
        </w:sectPr>
      </w:pPr>
    </w:p>
    <w:p w14:paraId="469C932F" w14:textId="77777777" w:rsidR="00ED13D6" w:rsidRPr="00890195" w:rsidRDefault="00ED13D6" w:rsidP="00752B57">
      <w:pPr>
        <w:spacing w:line="20" w:lineRule="exact"/>
        <w:rPr>
          <w:lang w:val="es-MX"/>
        </w:rPr>
      </w:pPr>
    </w:p>
    <w:sectPr w:rsidR="00ED13D6" w:rsidRPr="00890195" w:rsidSect="00B01F40">
      <w:type w:val="continuous"/>
      <w:pgSz w:w="11909" w:h="16834" w:code="9"/>
      <w:pgMar w:top="1077" w:right="731" w:bottom="2432" w:left="73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955AB"/>
    <w:multiLevelType w:val="hybridMultilevel"/>
    <w:tmpl w:val="0D10873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6E649DA"/>
    <w:multiLevelType w:val="hybridMultilevel"/>
    <w:tmpl w:val="E8603A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15:restartNumberingAfterBreak="0">
    <w:nsid w:val="4189603E"/>
    <w:multiLevelType w:val="multilevel"/>
    <w:tmpl w:val="777E76FC"/>
    <w:lvl w:ilvl="0">
      <w:start w:val="1"/>
      <w:numFmt w:val="upperRoman"/>
      <w:pStyle w:val="Ttulo1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1"/>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1"/>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1"/>
      <w:lvlText w:val="%4)"/>
      <w:lvlJc w:val="left"/>
      <w:pPr>
        <w:tabs>
          <w:tab w:val="num"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7" w15:restartNumberingAfterBreak="0">
    <w:nsid w:val="43C643EB"/>
    <w:multiLevelType w:val="hybridMultilevel"/>
    <w:tmpl w:val="7A5C9FE4"/>
    <w:lvl w:ilvl="0" w:tplc="DBE6B470">
      <w:numFmt w:val="bullet"/>
      <w:lvlText w:val="•"/>
      <w:lvlJc w:val="left"/>
      <w:pPr>
        <w:ind w:left="1080" w:hanging="720"/>
      </w:pPr>
      <w:rPr>
        <w:rFonts w:ascii="Times New Roman" w:eastAsia="SimSu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B3043F1E"/>
    <w:lvl w:ilvl="0">
      <w:start w:val="3"/>
      <w:numFmt w:val="upperRoman"/>
      <w:pStyle w:val="tablehead"/>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abstractNum w:abstractNumId="11" w15:restartNumberingAfterBreak="0">
    <w:nsid w:val="7E1B23D8"/>
    <w:multiLevelType w:val="hybridMultilevel"/>
    <w:tmpl w:val="A6B86854"/>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84392698">
    <w:abstractNumId w:val="4"/>
  </w:num>
  <w:num w:numId="2" w16cid:durableId="152912686">
    <w:abstractNumId w:val="9"/>
  </w:num>
  <w:num w:numId="3" w16cid:durableId="1334720935">
    <w:abstractNumId w:val="2"/>
  </w:num>
  <w:num w:numId="4" w16cid:durableId="1930507768">
    <w:abstractNumId w:val="6"/>
  </w:num>
  <w:num w:numId="5" w16cid:durableId="470904059">
    <w:abstractNumId w:val="6"/>
  </w:num>
  <w:num w:numId="6" w16cid:durableId="634723327">
    <w:abstractNumId w:val="6"/>
  </w:num>
  <w:num w:numId="7" w16cid:durableId="1401634438">
    <w:abstractNumId w:val="6"/>
  </w:num>
  <w:num w:numId="8" w16cid:durableId="682517051">
    <w:abstractNumId w:val="8"/>
  </w:num>
  <w:num w:numId="9" w16cid:durableId="2099519060">
    <w:abstractNumId w:val="10"/>
  </w:num>
  <w:num w:numId="10" w16cid:durableId="869532981">
    <w:abstractNumId w:val="5"/>
  </w:num>
  <w:num w:numId="11" w16cid:durableId="1836913086">
    <w:abstractNumId w:val="1"/>
  </w:num>
  <w:num w:numId="12" w16cid:durableId="217784274">
    <w:abstractNumId w:val="6"/>
  </w:num>
  <w:num w:numId="13" w16cid:durableId="751856087">
    <w:abstractNumId w:val="4"/>
  </w:num>
  <w:num w:numId="14" w16cid:durableId="1218973575">
    <w:abstractNumId w:val="6"/>
  </w:num>
  <w:num w:numId="15" w16cid:durableId="1166944906">
    <w:abstractNumId w:val="6"/>
  </w:num>
  <w:num w:numId="16" w16cid:durableId="1007439916">
    <w:abstractNumId w:val="6"/>
  </w:num>
  <w:num w:numId="17" w16cid:durableId="35203090">
    <w:abstractNumId w:val="6"/>
  </w:num>
  <w:num w:numId="18" w16cid:durableId="803305156">
    <w:abstractNumId w:val="6"/>
  </w:num>
  <w:num w:numId="19" w16cid:durableId="708262710">
    <w:abstractNumId w:val="3"/>
  </w:num>
  <w:num w:numId="20" w16cid:durableId="849022902">
    <w:abstractNumId w:val="7"/>
  </w:num>
  <w:num w:numId="21" w16cid:durableId="224295585">
    <w:abstractNumId w:val="4"/>
  </w:num>
  <w:num w:numId="22" w16cid:durableId="1865361972">
    <w:abstractNumId w:val="4"/>
  </w:num>
  <w:num w:numId="23" w16cid:durableId="2009208808">
    <w:abstractNumId w:val="4"/>
  </w:num>
  <w:num w:numId="24" w16cid:durableId="1654603944">
    <w:abstractNumId w:val="6"/>
  </w:num>
  <w:num w:numId="25" w16cid:durableId="1222593844">
    <w:abstractNumId w:val="10"/>
  </w:num>
  <w:num w:numId="26" w16cid:durableId="15121808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1703817">
    <w:abstractNumId w:val="6"/>
  </w:num>
  <w:num w:numId="28" w16cid:durableId="1906332772">
    <w:abstractNumId w:val="10"/>
  </w:num>
  <w:num w:numId="29" w16cid:durableId="344945648">
    <w:abstractNumId w:val="6"/>
  </w:num>
  <w:num w:numId="30" w16cid:durableId="373970160">
    <w:abstractNumId w:val="6"/>
  </w:num>
  <w:num w:numId="31" w16cid:durableId="939142335">
    <w:abstractNumId w:val="6"/>
  </w:num>
  <w:num w:numId="32" w16cid:durableId="547452940">
    <w:abstractNumId w:val="6"/>
  </w:num>
  <w:num w:numId="33" w16cid:durableId="29378513">
    <w:abstractNumId w:val="6"/>
  </w:num>
  <w:num w:numId="34" w16cid:durableId="2138598170">
    <w:abstractNumId w:val="0"/>
  </w:num>
  <w:num w:numId="35" w16cid:durableId="1168981182">
    <w:abstractNumId w:val="6"/>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96956623">
    <w:abstractNumId w:val="4"/>
  </w:num>
  <w:num w:numId="37" w16cid:durableId="999891975">
    <w:abstractNumId w:val="4"/>
  </w:num>
  <w:num w:numId="38" w16cid:durableId="355666775">
    <w:abstractNumId w:val="4"/>
  </w:num>
  <w:num w:numId="39" w16cid:durableId="15159174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53914596">
    <w:abstractNumId w:val="10"/>
  </w:num>
  <w:num w:numId="41" w16cid:durableId="17941316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3"/>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doNotValidateAgainstSchema/>
  <w:doNotDemarcateInvalidXml/>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175"/>
    <w:rsid w:val="00000F88"/>
    <w:rsid w:val="00016C85"/>
    <w:rsid w:val="00070CAF"/>
    <w:rsid w:val="00092175"/>
    <w:rsid w:val="000F2E98"/>
    <w:rsid w:val="0016424E"/>
    <w:rsid w:val="0017349B"/>
    <w:rsid w:val="00175725"/>
    <w:rsid w:val="0017655C"/>
    <w:rsid w:val="001A037B"/>
    <w:rsid w:val="0021658F"/>
    <w:rsid w:val="0022645F"/>
    <w:rsid w:val="002726D3"/>
    <w:rsid w:val="0028607F"/>
    <w:rsid w:val="002C2DF8"/>
    <w:rsid w:val="002F25BC"/>
    <w:rsid w:val="00333DA4"/>
    <w:rsid w:val="00351127"/>
    <w:rsid w:val="003F692B"/>
    <w:rsid w:val="00441B35"/>
    <w:rsid w:val="00462D1B"/>
    <w:rsid w:val="004A228D"/>
    <w:rsid w:val="004B0EF2"/>
    <w:rsid w:val="004B0F5D"/>
    <w:rsid w:val="004C4D39"/>
    <w:rsid w:val="00520FFD"/>
    <w:rsid w:val="00543A83"/>
    <w:rsid w:val="005932F3"/>
    <w:rsid w:val="005B6671"/>
    <w:rsid w:val="005C0859"/>
    <w:rsid w:val="006129BD"/>
    <w:rsid w:val="0063556D"/>
    <w:rsid w:val="006957DA"/>
    <w:rsid w:val="006E19C4"/>
    <w:rsid w:val="00715C00"/>
    <w:rsid w:val="007202EB"/>
    <w:rsid w:val="00752B57"/>
    <w:rsid w:val="007A032C"/>
    <w:rsid w:val="007E25A9"/>
    <w:rsid w:val="007E4250"/>
    <w:rsid w:val="008011EC"/>
    <w:rsid w:val="00816CD6"/>
    <w:rsid w:val="00824726"/>
    <w:rsid w:val="00851B49"/>
    <w:rsid w:val="0088490F"/>
    <w:rsid w:val="00890195"/>
    <w:rsid w:val="008A34DD"/>
    <w:rsid w:val="008A66C1"/>
    <w:rsid w:val="008A7447"/>
    <w:rsid w:val="008A7B95"/>
    <w:rsid w:val="009067DD"/>
    <w:rsid w:val="0091492D"/>
    <w:rsid w:val="00921FEF"/>
    <w:rsid w:val="00926F89"/>
    <w:rsid w:val="0093792D"/>
    <w:rsid w:val="009577E0"/>
    <w:rsid w:val="00A16DF3"/>
    <w:rsid w:val="00AE541B"/>
    <w:rsid w:val="00AE73A2"/>
    <w:rsid w:val="00AF2C37"/>
    <w:rsid w:val="00B01F40"/>
    <w:rsid w:val="00B35224"/>
    <w:rsid w:val="00B57A1C"/>
    <w:rsid w:val="00B96E9F"/>
    <w:rsid w:val="00C227E8"/>
    <w:rsid w:val="00C77151"/>
    <w:rsid w:val="00C900FF"/>
    <w:rsid w:val="00C94175"/>
    <w:rsid w:val="00C94E74"/>
    <w:rsid w:val="00CD1004"/>
    <w:rsid w:val="00CF75B4"/>
    <w:rsid w:val="00D1195B"/>
    <w:rsid w:val="00D14B7B"/>
    <w:rsid w:val="00D530E5"/>
    <w:rsid w:val="00D55A94"/>
    <w:rsid w:val="00D613F3"/>
    <w:rsid w:val="00D65E87"/>
    <w:rsid w:val="00D7405C"/>
    <w:rsid w:val="00E02BE6"/>
    <w:rsid w:val="00E06B3D"/>
    <w:rsid w:val="00E32995"/>
    <w:rsid w:val="00E61FC0"/>
    <w:rsid w:val="00ED13D6"/>
    <w:rsid w:val="00EF1CDB"/>
    <w:rsid w:val="00F12139"/>
    <w:rsid w:val="00F86EA2"/>
    <w:rsid w:val="00FA26E6"/>
    <w:rsid w:val="00FB3E7D"/>
    <w:rsid w:val="00FB4436"/>
    <w:rsid w:val="00FB620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7AA25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US" w:eastAsia="en-US"/>
    </w:rPr>
  </w:style>
  <w:style w:type="paragraph" w:styleId="Ttulo1">
    <w:name w:val="heading 1"/>
    <w:basedOn w:val="Normal"/>
    <w:next w:val="Normal"/>
    <w:link w:val="Ttulo1Car"/>
    <w:uiPriority w:val="9"/>
    <w:qFormat/>
    <w:rsid w:val="0017655C"/>
    <w:pPr>
      <w:keepNext/>
      <w:autoSpaceDE w:val="0"/>
      <w:autoSpaceDN w:val="0"/>
      <w:spacing w:before="240" w:after="80"/>
      <w:outlineLvl w:val="0"/>
    </w:pPr>
    <w:rPr>
      <w:rFonts w:eastAsia="Times New Roman"/>
      <w:smallCaps/>
      <w:kern w:val="28"/>
    </w:rPr>
  </w:style>
  <w:style w:type="paragraph" w:styleId="Ttulo2">
    <w:name w:val="heading 2"/>
    <w:basedOn w:val="Normal"/>
    <w:next w:val="Normal"/>
    <w:link w:val="Ttulo2Car"/>
    <w:qFormat/>
    <w:rsid w:val="00CF75B4"/>
    <w:pPr>
      <w:keepNext/>
      <w:autoSpaceDE w:val="0"/>
      <w:autoSpaceDN w:val="0"/>
      <w:spacing w:before="120" w:after="60"/>
      <w:jc w:val="left"/>
      <w:outlineLvl w:val="1"/>
    </w:pPr>
    <w:rPr>
      <w:rFonts w:eastAsia="Times New Roman"/>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qFormat/>
    <w:pPr>
      <w:keepNext/>
      <w:keepLines/>
      <w:numPr>
        <w:numId w:val="4"/>
      </w:numPr>
      <w:tabs>
        <w:tab w:val="left" w:pos="216"/>
      </w:tabs>
      <w:spacing w:before="160" w:after="80"/>
      <w:outlineLvl w:val="0"/>
    </w:pPr>
    <w:rPr>
      <w:smallCaps/>
      <w:noProof/>
    </w:rPr>
  </w:style>
  <w:style w:type="paragraph" w:customStyle="1" w:styleId="Ttulo21">
    <w:name w:val="Título 21"/>
    <w:basedOn w:val="Normal"/>
    <w:next w:val="Normal"/>
    <w:qFormat/>
    <w:pPr>
      <w:keepNext/>
      <w:keepLines/>
      <w:numPr>
        <w:ilvl w:val="1"/>
        <w:numId w:val="4"/>
      </w:numPr>
      <w:spacing w:before="120" w:after="60"/>
      <w:jc w:val="left"/>
      <w:outlineLvl w:val="1"/>
    </w:pPr>
    <w:rPr>
      <w:i/>
      <w:iCs/>
      <w:noProof/>
    </w:rPr>
  </w:style>
  <w:style w:type="paragraph" w:customStyle="1" w:styleId="Ttulo31">
    <w:name w:val="Título 31"/>
    <w:basedOn w:val="Normal"/>
    <w:next w:val="Normal"/>
    <w:qFormat/>
    <w:pPr>
      <w:numPr>
        <w:ilvl w:val="2"/>
        <w:numId w:val="4"/>
      </w:numPr>
      <w:spacing w:line="240" w:lineRule="exact"/>
      <w:jc w:val="both"/>
      <w:outlineLvl w:val="2"/>
    </w:pPr>
    <w:rPr>
      <w:i/>
      <w:iCs/>
      <w:noProof/>
    </w:rPr>
  </w:style>
  <w:style w:type="paragraph" w:customStyle="1" w:styleId="Ttulo41">
    <w:name w:val="Título 41"/>
    <w:basedOn w:val="Normal"/>
    <w:next w:val="Normal"/>
    <w:qFormat/>
    <w:pPr>
      <w:numPr>
        <w:ilvl w:val="3"/>
        <w:numId w:val="4"/>
      </w:numPr>
      <w:spacing w:before="40" w:after="40"/>
      <w:jc w:val="both"/>
      <w:outlineLvl w:val="3"/>
    </w:pPr>
    <w:rPr>
      <w:i/>
      <w:iCs/>
      <w:noProof/>
    </w:rPr>
  </w:style>
  <w:style w:type="paragraph" w:customStyle="1" w:styleId="Ttulo51">
    <w:name w:val="Título 51"/>
    <w:basedOn w:val="Normal"/>
    <w:next w:val="Normal"/>
    <w:qFormat/>
    <w:pPr>
      <w:tabs>
        <w:tab w:val="left" w:pos="360"/>
      </w:tabs>
      <w:spacing w:before="160" w:after="80"/>
      <w:outlineLvl w:val="4"/>
    </w:pPr>
    <w:rPr>
      <w:smallCaps/>
      <w:noProof/>
    </w:rPr>
  </w:style>
  <w:style w:type="paragraph" w:customStyle="1" w:styleId="Abstract">
    <w:name w:val="Abstract"/>
    <w:link w:val="AbstractChar"/>
    <w:pPr>
      <w:spacing w:after="200"/>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pPr>
      <w:spacing w:after="120" w:line="228" w:lineRule="auto"/>
      <w:ind w:firstLine="288"/>
      <w:jc w:val="both"/>
    </w:pPr>
    <w:rPr>
      <w:spacing w:val="-1"/>
    </w:rPr>
  </w:style>
  <w:style w:type="paragraph" w:customStyle="1" w:styleId="bulletlist">
    <w:name w:val="bullet list"/>
    <w:basedOn w:val="Textoindependiente"/>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keywords">
    <w:name w:val="key words"/>
    <w:pPr>
      <w:spacing w:after="120"/>
      <w:ind w:firstLine="288"/>
      <w:jc w:val="both"/>
    </w:pPr>
    <w:rPr>
      <w:b/>
      <w:bCs/>
      <w:i/>
      <w:iCs/>
      <w:noProof/>
      <w:sz w:val="18"/>
      <w:szCs w:val="18"/>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pPr>
      <w:spacing w:before="60" w:after="30"/>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basedOn w:val="Fuentedeprrafopredeter"/>
    <w:link w:val="Abstract"/>
    <w:locked/>
    <w:rsid w:val="00B57A1C"/>
    <w:rPr>
      <w:b/>
      <w:bCs/>
      <w:sz w:val="18"/>
      <w:szCs w:val="18"/>
      <w:lang w:val="en-US" w:eastAsia="en-US" w:bidi="ar-SA"/>
    </w:rPr>
  </w:style>
  <w:style w:type="character" w:customStyle="1" w:styleId="StyleAbstractItalicChar">
    <w:name w:val="Style Abstract + Italic Char"/>
    <w:basedOn w:val="AbstractChar"/>
    <w:link w:val="StyleAbstractItalic"/>
    <w:locked/>
    <w:rsid w:val="00B57A1C"/>
    <w:rPr>
      <w:rFonts w:eastAsia="MS Mincho"/>
      <w:b/>
      <w:bCs/>
      <w:i/>
      <w:iCs/>
      <w:sz w:val="18"/>
      <w:szCs w:val="18"/>
      <w:lang w:val="en-US" w:eastAsia="en-US" w:bidi="ar-SA"/>
    </w:rPr>
  </w:style>
  <w:style w:type="paragraph" w:styleId="Textodeglobo">
    <w:name w:val="Balloon Text"/>
    <w:basedOn w:val="Normal"/>
    <w:link w:val="TextodegloboCar"/>
    <w:rsid w:val="005B6671"/>
    <w:rPr>
      <w:rFonts w:ascii="Tahoma" w:hAnsi="Tahoma" w:cs="Tahoma"/>
      <w:sz w:val="16"/>
      <w:szCs w:val="16"/>
    </w:rPr>
  </w:style>
  <w:style w:type="character" w:customStyle="1" w:styleId="TextodegloboCar">
    <w:name w:val="Texto de globo Car"/>
    <w:basedOn w:val="Fuentedeprrafopredeter"/>
    <w:link w:val="Textodeglobo"/>
    <w:rsid w:val="005B6671"/>
    <w:rPr>
      <w:rFonts w:ascii="Tahoma" w:hAnsi="Tahoma" w:cs="Tahoma"/>
      <w:sz w:val="16"/>
      <w:szCs w:val="16"/>
      <w:lang w:val="en-US" w:eastAsia="en-US"/>
    </w:rPr>
  </w:style>
  <w:style w:type="character" w:customStyle="1" w:styleId="hps">
    <w:name w:val="hps"/>
    <w:basedOn w:val="Fuentedeprrafopredeter"/>
    <w:rsid w:val="002726D3"/>
  </w:style>
  <w:style w:type="character" w:customStyle="1" w:styleId="shorttext">
    <w:name w:val="short_text"/>
    <w:basedOn w:val="Fuentedeprrafopredeter"/>
    <w:rsid w:val="002726D3"/>
  </w:style>
  <w:style w:type="character" w:customStyle="1" w:styleId="atn">
    <w:name w:val="atn"/>
    <w:basedOn w:val="Fuentedeprrafopredeter"/>
    <w:rsid w:val="00B96E9F"/>
  </w:style>
  <w:style w:type="character" w:customStyle="1" w:styleId="Ttulo2Car">
    <w:name w:val="Título 2 Car"/>
    <w:basedOn w:val="Fuentedeprrafopredeter"/>
    <w:link w:val="Ttulo2"/>
    <w:rsid w:val="00CF75B4"/>
    <w:rPr>
      <w:rFonts w:eastAsia="Times New Roman"/>
      <w:i/>
      <w:iCs/>
      <w:lang w:val="en-US" w:eastAsia="en-US"/>
    </w:rPr>
  </w:style>
  <w:style w:type="character" w:customStyle="1" w:styleId="Ttulo1Car">
    <w:name w:val="Título 1 Car"/>
    <w:basedOn w:val="Fuentedeprrafopredeter"/>
    <w:link w:val="Ttulo1"/>
    <w:uiPriority w:val="9"/>
    <w:rsid w:val="0017655C"/>
    <w:rPr>
      <w:rFonts w:eastAsia="Times New Roman"/>
      <w:smallCaps/>
      <w:kern w:val="28"/>
      <w:lang w:val="en-US" w:eastAsia="en-US"/>
    </w:rPr>
  </w:style>
  <w:style w:type="paragraph" w:styleId="Descripcin">
    <w:name w:val="caption"/>
    <w:basedOn w:val="Normal"/>
    <w:next w:val="Normal"/>
    <w:unhideWhenUsed/>
    <w:qFormat/>
    <w:rsid w:val="0017655C"/>
    <w:pPr>
      <w:spacing w:after="200"/>
    </w:pPr>
    <w:rPr>
      <w:i/>
      <w:iCs/>
      <w:color w:val="1F497D" w:themeColor="text2"/>
      <w:sz w:val="18"/>
      <w:szCs w:val="18"/>
    </w:rPr>
  </w:style>
  <w:style w:type="table" w:styleId="Tablaconcuadrcula">
    <w:name w:val="Table Grid"/>
    <w:basedOn w:val="Tablanormal"/>
    <w:uiPriority w:val="39"/>
    <w:rsid w:val="00D65E87"/>
    <w:rPr>
      <w:rFonts w:asciiTheme="minorHAnsi" w:eastAsiaTheme="minorHAnsi" w:hAnsiTheme="minorHAnsi" w:cstheme="minorBidi"/>
      <w:kern w:val="2"/>
      <w:sz w:val="22"/>
      <w:szCs w:val="22"/>
      <w:lang w:val="es-MX"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8A7447"/>
    <w:rPr>
      <w:rFonts w:asciiTheme="minorHAnsi" w:eastAsiaTheme="minorEastAsia" w:hAnsiTheme="minorHAnsi" w:cstheme="minorBidi"/>
      <w:kern w:val="2"/>
      <w:sz w:val="22"/>
      <w:szCs w:val="22"/>
      <w:lang w:val="es-MX" w:eastAsia="es-MX"/>
      <w14:ligatures w14:val="standardContextual"/>
    </w:rPr>
    <w:tblPr>
      <w:tblCellMar>
        <w:top w:w="0" w:type="dxa"/>
        <w:left w:w="0" w:type="dxa"/>
        <w:bottom w:w="0" w:type="dxa"/>
        <w:right w:w="0" w:type="dxa"/>
      </w:tblCellMar>
    </w:tblPr>
  </w:style>
  <w:style w:type="character" w:styleId="Hipervnculo">
    <w:name w:val="Hyperlink"/>
    <w:basedOn w:val="Fuentedeprrafopredeter"/>
    <w:rsid w:val="0016424E"/>
    <w:rPr>
      <w:color w:val="0000FF" w:themeColor="hyperlink"/>
      <w:u w:val="single"/>
    </w:rPr>
  </w:style>
  <w:style w:type="character" w:styleId="Mencinsinresolver">
    <w:name w:val="Unresolved Mention"/>
    <w:basedOn w:val="Fuentedeprrafopredeter"/>
    <w:rsid w:val="0016424E"/>
    <w:rPr>
      <w:color w:val="605E5C"/>
      <w:shd w:val="clear" w:color="auto" w:fill="E1DFDD"/>
    </w:rPr>
  </w:style>
  <w:style w:type="character" w:styleId="Hipervnculovisitado">
    <w:name w:val="FollowedHyperlink"/>
    <w:basedOn w:val="Fuentedeprrafopredeter"/>
    <w:rsid w:val="0016424E"/>
    <w:rPr>
      <w:color w:val="800080" w:themeColor="followedHyperlink"/>
      <w:u w:val="single"/>
    </w:rPr>
  </w:style>
  <w:style w:type="paragraph" w:styleId="Prrafodelista">
    <w:name w:val="List Paragraph"/>
    <w:basedOn w:val="Normal"/>
    <w:uiPriority w:val="34"/>
    <w:qFormat/>
    <w:rsid w:val="00EF1CDB"/>
    <w:pPr>
      <w:spacing w:after="160" w:line="259" w:lineRule="auto"/>
      <w:ind w:left="720"/>
      <w:contextualSpacing/>
      <w:jc w:val="left"/>
    </w:pPr>
    <w:rPr>
      <w:rFonts w:ascii="Arial" w:eastAsiaTheme="minorHAnsi" w:hAnsi="Arial" w:cstheme="minorBidi"/>
      <w:kern w:val="2"/>
      <w:sz w:val="24"/>
      <w:szCs w:val="22"/>
      <w:lang w:val="es-MX"/>
      <w14:ligatures w14:val="standardContextual"/>
    </w:rPr>
  </w:style>
  <w:style w:type="paragraph" w:styleId="Bibliografa">
    <w:name w:val="Bibliography"/>
    <w:basedOn w:val="Normal"/>
    <w:next w:val="Normal"/>
    <w:uiPriority w:val="37"/>
    <w:unhideWhenUsed/>
    <w:rsid w:val="00520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261596">
      <w:bodyDiv w:val="1"/>
      <w:marLeft w:val="0"/>
      <w:marRight w:val="0"/>
      <w:marTop w:val="0"/>
      <w:marBottom w:val="0"/>
      <w:divBdr>
        <w:top w:val="none" w:sz="0" w:space="0" w:color="auto"/>
        <w:left w:val="none" w:sz="0" w:space="0" w:color="auto"/>
        <w:bottom w:val="none" w:sz="0" w:space="0" w:color="auto"/>
        <w:right w:val="none" w:sz="0" w:space="0" w:color="auto"/>
      </w:divBdr>
    </w:div>
    <w:div w:id="313923351">
      <w:bodyDiv w:val="1"/>
      <w:marLeft w:val="0"/>
      <w:marRight w:val="0"/>
      <w:marTop w:val="0"/>
      <w:marBottom w:val="0"/>
      <w:divBdr>
        <w:top w:val="none" w:sz="0" w:space="0" w:color="auto"/>
        <w:left w:val="none" w:sz="0" w:space="0" w:color="auto"/>
        <w:bottom w:val="none" w:sz="0" w:space="0" w:color="auto"/>
        <w:right w:val="none" w:sz="0" w:space="0" w:color="auto"/>
      </w:divBdr>
    </w:div>
    <w:div w:id="448355588">
      <w:bodyDiv w:val="1"/>
      <w:marLeft w:val="0"/>
      <w:marRight w:val="0"/>
      <w:marTop w:val="0"/>
      <w:marBottom w:val="0"/>
      <w:divBdr>
        <w:top w:val="none" w:sz="0" w:space="0" w:color="auto"/>
        <w:left w:val="none" w:sz="0" w:space="0" w:color="auto"/>
        <w:bottom w:val="none" w:sz="0" w:space="0" w:color="auto"/>
        <w:right w:val="none" w:sz="0" w:space="0" w:color="auto"/>
      </w:divBdr>
      <w:divsChild>
        <w:div w:id="56130362">
          <w:marLeft w:val="0"/>
          <w:marRight w:val="0"/>
          <w:marTop w:val="0"/>
          <w:marBottom w:val="0"/>
          <w:divBdr>
            <w:top w:val="none" w:sz="0" w:space="0" w:color="auto"/>
            <w:left w:val="none" w:sz="0" w:space="0" w:color="auto"/>
            <w:bottom w:val="none" w:sz="0" w:space="0" w:color="auto"/>
            <w:right w:val="none" w:sz="0" w:space="0" w:color="auto"/>
          </w:divBdr>
          <w:divsChild>
            <w:div w:id="707528321">
              <w:marLeft w:val="0"/>
              <w:marRight w:val="0"/>
              <w:marTop w:val="0"/>
              <w:marBottom w:val="0"/>
              <w:divBdr>
                <w:top w:val="none" w:sz="0" w:space="0" w:color="auto"/>
                <w:left w:val="none" w:sz="0" w:space="0" w:color="auto"/>
                <w:bottom w:val="none" w:sz="0" w:space="0" w:color="auto"/>
                <w:right w:val="none" w:sz="0" w:space="0" w:color="auto"/>
              </w:divBdr>
              <w:divsChild>
                <w:div w:id="753430440">
                  <w:marLeft w:val="0"/>
                  <w:marRight w:val="0"/>
                  <w:marTop w:val="0"/>
                  <w:marBottom w:val="0"/>
                  <w:divBdr>
                    <w:top w:val="none" w:sz="0" w:space="0" w:color="auto"/>
                    <w:left w:val="none" w:sz="0" w:space="0" w:color="auto"/>
                    <w:bottom w:val="none" w:sz="0" w:space="0" w:color="auto"/>
                    <w:right w:val="none" w:sz="0" w:space="0" w:color="auto"/>
                  </w:divBdr>
                  <w:divsChild>
                    <w:div w:id="2052803897">
                      <w:marLeft w:val="0"/>
                      <w:marRight w:val="0"/>
                      <w:marTop w:val="0"/>
                      <w:marBottom w:val="0"/>
                      <w:divBdr>
                        <w:top w:val="none" w:sz="0" w:space="0" w:color="auto"/>
                        <w:left w:val="none" w:sz="0" w:space="0" w:color="auto"/>
                        <w:bottom w:val="none" w:sz="0" w:space="0" w:color="auto"/>
                        <w:right w:val="none" w:sz="0" w:space="0" w:color="auto"/>
                      </w:divBdr>
                      <w:divsChild>
                        <w:div w:id="1562330006">
                          <w:marLeft w:val="0"/>
                          <w:marRight w:val="0"/>
                          <w:marTop w:val="0"/>
                          <w:marBottom w:val="0"/>
                          <w:divBdr>
                            <w:top w:val="none" w:sz="0" w:space="0" w:color="auto"/>
                            <w:left w:val="none" w:sz="0" w:space="0" w:color="auto"/>
                            <w:bottom w:val="none" w:sz="0" w:space="0" w:color="auto"/>
                            <w:right w:val="none" w:sz="0" w:space="0" w:color="auto"/>
                          </w:divBdr>
                          <w:divsChild>
                            <w:div w:id="5410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672885">
      <w:bodyDiv w:val="1"/>
      <w:marLeft w:val="0"/>
      <w:marRight w:val="0"/>
      <w:marTop w:val="0"/>
      <w:marBottom w:val="0"/>
      <w:divBdr>
        <w:top w:val="none" w:sz="0" w:space="0" w:color="auto"/>
        <w:left w:val="none" w:sz="0" w:space="0" w:color="auto"/>
        <w:bottom w:val="none" w:sz="0" w:space="0" w:color="auto"/>
        <w:right w:val="none" w:sz="0" w:space="0" w:color="auto"/>
      </w:divBdr>
    </w:div>
    <w:div w:id="526063340">
      <w:bodyDiv w:val="1"/>
      <w:marLeft w:val="0"/>
      <w:marRight w:val="0"/>
      <w:marTop w:val="0"/>
      <w:marBottom w:val="0"/>
      <w:divBdr>
        <w:top w:val="none" w:sz="0" w:space="0" w:color="auto"/>
        <w:left w:val="none" w:sz="0" w:space="0" w:color="auto"/>
        <w:bottom w:val="none" w:sz="0" w:space="0" w:color="auto"/>
        <w:right w:val="none" w:sz="0" w:space="0" w:color="auto"/>
      </w:divBdr>
    </w:div>
    <w:div w:id="599533476">
      <w:bodyDiv w:val="1"/>
      <w:marLeft w:val="0"/>
      <w:marRight w:val="0"/>
      <w:marTop w:val="0"/>
      <w:marBottom w:val="0"/>
      <w:divBdr>
        <w:top w:val="none" w:sz="0" w:space="0" w:color="auto"/>
        <w:left w:val="none" w:sz="0" w:space="0" w:color="auto"/>
        <w:bottom w:val="none" w:sz="0" w:space="0" w:color="auto"/>
        <w:right w:val="none" w:sz="0" w:space="0" w:color="auto"/>
      </w:divBdr>
    </w:div>
    <w:div w:id="601498728">
      <w:bodyDiv w:val="1"/>
      <w:marLeft w:val="0"/>
      <w:marRight w:val="0"/>
      <w:marTop w:val="0"/>
      <w:marBottom w:val="0"/>
      <w:divBdr>
        <w:top w:val="none" w:sz="0" w:space="0" w:color="auto"/>
        <w:left w:val="none" w:sz="0" w:space="0" w:color="auto"/>
        <w:bottom w:val="none" w:sz="0" w:space="0" w:color="auto"/>
        <w:right w:val="none" w:sz="0" w:space="0" w:color="auto"/>
      </w:divBdr>
    </w:div>
    <w:div w:id="735011434">
      <w:bodyDiv w:val="1"/>
      <w:marLeft w:val="0"/>
      <w:marRight w:val="0"/>
      <w:marTop w:val="0"/>
      <w:marBottom w:val="0"/>
      <w:divBdr>
        <w:top w:val="none" w:sz="0" w:space="0" w:color="auto"/>
        <w:left w:val="none" w:sz="0" w:space="0" w:color="auto"/>
        <w:bottom w:val="none" w:sz="0" w:space="0" w:color="auto"/>
        <w:right w:val="none" w:sz="0" w:space="0" w:color="auto"/>
      </w:divBdr>
    </w:div>
    <w:div w:id="834954961">
      <w:bodyDiv w:val="1"/>
      <w:marLeft w:val="0"/>
      <w:marRight w:val="0"/>
      <w:marTop w:val="0"/>
      <w:marBottom w:val="0"/>
      <w:divBdr>
        <w:top w:val="none" w:sz="0" w:space="0" w:color="auto"/>
        <w:left w:val="none" w:sz="0" w:space="0" w:color="auto"/>
        <w:bottom w:val="none" w:sz="0" w:space="0" w:color="auto"/>
        <w:right w:val="none" w:sz="0" w:space="0" w:color="auto"/>
      </w:divBdr>
    </w:div>
    <w:div w:id="974873233">
      <w:bodyDiv w:val="1"/>
      <w:marLeft w:val="0"/>
      <w:marRight w:val="0"/>
      <w:marTop w:val="0"/>
      <w:marBottom w:val="0"/>
      <w:divBdr>
        <w:top w:val="none" w:sz="0" w:space="0" w:color="auto"/>
        <w:left w:val="none" w:sz="0" w:space="0" w:color="auto"/>
        <w:bottom w:val="none" w:sz="0" w:space="0" w:color="auto"/>
        <w:right w:val="none" w:sz="0" w:space="0" w:color="auto"/>
      </w:divBdr>
    </w:div>
    <w:div w:id="1107508723">
      <w:bodyDiv w:val="1"/>
      <w:marLeft w:val="0"/>
      <w:marRight w:val="0"/>
      <w:marTop w:val="0"/>
      <w:marBottom w:val="0"/>
      <w:divBdr>
        <w:top w:val="none" w:sz="0" w:space="0" w:color="auto"/>
        <w:left w:val="none" w:sz="0" w:space="0" w:color="auto"/>
        <w:bottom w:val="none" w:sz="0" w:space="0" w:color="auto"/>
        <w:right w:val="none" w:sz="0" w:space="0" w:color="auto"/>
      </w:divBdr>
    </w:div>
    <w:div w:id="1131366944">
      <w:bodyDiv w:val="1"/>
      <w:marLeft w:val="0"/>
      <w:marRight w:val="0"/>
      <w:marTop w:val="0"/>
      <w:marBottom w:val="0"/>
      <w:divBdr>
        <w:top w:val="none" w:sz="0" w:space="0" w:color="auto"/>
        <w:left w:val="none" w:sz="0" w:space="0" w:color="auto"/>
        <w:bottom w:val="none" w:sz="0" w:space="0" w:color="auto"/>
        <w:right w:val="none" w:sz="0" w:space="0" w:color="auto"/>
      </w:divBdr>
      <w:divsChild>
        <w:div w:id="1905488942">
          <w:marLeft w:val="0"/>
          <w:marRight w:val="0"/>
          <w:marTop w:val="0"/>
          <w:marBottom w:val="0"/>
          <w:divBdr>
            <w:top w:val="none" w:sz="0" w:space="0" w:color="auto"/>
            <w:left w:val="none" w:sz="0" w:space="0" w:color="auto"/>
            <w:bottom w:val="none" w:sz="0" w:space="0" w:color="auto"/>
            <w:right w:val="none" w:sz="0" w:space="0" w:color="auto"/>
          </w:divBdr>
          <w:divsChild>
            <w:div w:id="12346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7466">
      <w:bodyDiv w:val="1"/>
      <w:marLeft w:val="0"/>
      <w:marRight w:val="0"/>
      <w:marTop w:val="0"/>
      <w:marBottom w:val="0"/>
      <w:divBdr>
        <w:top w:val="none" w:sz="0" w:space="0" w:color="auto"/>
        <w:left w:val="none" w:sz="0" w:space="0" w:color="auto"/>
        <w:bottom w:val="none" w:sz="0" w:space="0" w:color="auto"/>
        <w:right w:val="none" w:sz="0" w:space="0" w:color="auto"/>
      </w:divBdr>
    </w:div>
    <w:div w:id="1341811091">
      <w:bodyDiv w:val="1"/>
      <w:marLeft w:val="0"/>
      <w:marRight w:val="0"/>
      <w:marTop w:val="0"/>
      <w:marBottom w:val="0"/>
      <w:divBdr>
        <w:top w:val="none" w:sz="0" w:space="0" w:color="auto"/>
        <w:left w:val="none" w:sz="0" w:space="0" w:color="auto"/>
        <w:bottom w:val="none" w:sz="0" w:space="0" w:color="auto"/>
        <w:right w:val="none" w:sz="0" w:space="0" w:color="auto"/>
      </w:divBdr>
    </w:div>
    <w:div w:id="1407261676">
      <w:bodyDiv w:val="1"/>
      <w:marLeft w:val="0"/>
      <w:marRight w:val="0"/>
      <w:marTop w:val="0"/>
      <w:marBottom w:val="0"/>
      <w:divBdr>
        <w:top w:val="none" w:sz="0" w:space="0" w:color="auto"/>
        <w:left w:val="none" w:sz="0" w:space="0" w:color="auto"/>
        <w:bottom w:val="none" w:sz="0" w:space="0" w:color="auto"/>
        <w:right w:val="none" w:sz="0" w:space="0" w:color="auto"/>
      </w:divBdr>
    </w:div>
    <w:div w:id="1412892293">
      <w:bodyDiv w:val="1"/>
      <w:marLeft w:val="0"/>
      <w:marRight w:val="0"/>
      <w:marTop w:val="0"/>
      <w:marBottom w:val="0"/>
      <w:divBdr>
        <w:top w:val="none" w:sz="0" w:space="0" w:color="auto"/>
        <w:left w:val="none" w:sz="0" w:space="0" w:color="auto"/>
        <w:bottom w:val="none" w:sz="0" w:space="0" w:color="auto"/>
        <w:right w:val="none" w:sz="0" w:space="0" w:color="auto"/>
      </w:divBdr>
    </w:div>
    <w:div w:id="1444576314">
      <w:bodyDiv w:val="1"/>
      <w:marLeft w:val="0"/>
      <w:marRight w:val="0"/>
      <w:marTop w:val="0"/>
      <w:marBottom w:val="0"/>
      <w:divBdr>
        <w:top w:val="none" w:sz="0" w:space="0" w:color="auto"/>
        <w:left w:val="none" w:sz="0" w:space="0" w:color="auto"/>
        <w:bottom w:val="none" w:sz="0" w:space="0" w:color="auto"/>
        <w:right w:val="none" w:sz="0" w:space="0" w:color="auto"/>
      </w:divBdr>
    </w:div>
    <w:div w:id="1571580665">
      <w:bodyDiv w:val="1"/>
      <w:marLeft w:val="0"/>
      <w:marRight w:val="0"/>
      <w:marTop w:val="0"/>
      <w:marBottom w:val="0"/>
      <w:divBdr>
        <w:top w:val="none" w:sz="0" w:space="0" w:color="auto"/>
        <w:left w:val="none" w:sz="0" w:space="0" w:color="auto"/>
        <w:bottom w:val="none" w:sz="0" w:space="0" w:color="auto"/>
        <w:right w:val="none" w:sz="0" w:space="0" w:color="auto"/>
      </w:divBdr>
    </w:div>
    <w:div w:id="1657607637">
      <w:bodyDiv w:val="1"/>
      <w:marLeft w:val="0"/>
      <w:marRight w:val="0"/>
      <w:marTop w:val="0"/>
      <w:marBottom w:val="0"/>
      <w:divBdr>
        <w:top w:val="none" w:sz="0" w:space="0" w:color="auto"/>
        <w:left w:val="none" w:sz="0" w:space="0" w:color="auto"/>
        <w:bottom w:val="none" w:sz="0" w:space="0" w:color="auto"/>
        <w:right w:val="none" w:sz="0" w:space="0" w:color="auto"/>
      </w:divBdr>
    </w:div>
    <w:div w:id="1665740804">
      <w:bodyDiv w:val="1"/>
      <w:marLeft w:val="0"/>
      <w:marRight w:val="0"/>
      <w:marTop w:val="0"/>
      <w:marBottom w:val="0"/>
      <w:divBdr>
        <w:top w:val="none" w:sz="0" w:space="0" w:color="auto"/>
        <w:left w:val="none" w:sz="0" w:space="0" w:color="auto"/>
        <w:bottom w:val="none" w:sz="0" w:space="0" w:color="auto"/>
        <w:right w:val="none" w:sz="0" w:space="0" w:color="auto"/>
      </w:divBdr>
      <w:divsChild>
        <w:div w:id="1819568295">
          <w:marLeft w:val="0"/>
          <w:marRight w:val="0"/>
          <w:marTop w:val="0"/>
          <w:marBottom w:val="0"/>
          <w:divBdr>
            <w:top w:val="none" w:sz="0" w:space="0" w:color="auto"/>
            <w:left w:val="none" w:sz="0" w:space="0" w:color="auto"/>
            <w:bottom w:val="none" w:sz="0" w:space="0" w:color="auto"/>
            <w:right w:val="none" w:sz="0" w:space="0" w:color="auto"/>
          </w:divBdr>
          <w:divsChild>
            <w:div w:id="2032028964">
              <w:marLeft w:val="0"/>
              <w:marRight w:val="0"/>
              <w:marTop w:val="0"/>
              <w:marBottom w:val="0"/>
              <w:divBdr>
                <w:top w:val="none" w:sz="0" w:space="0" w:color="auto"/>
                <w:left w:val="none" w:sz="0" w:space="0" w:color="auto"/>
                <w:bottom w:val="none" w:sz="0" w:space="0" w:color="auto"/>
                <w:right w:val="none" w:sz="0" w:space="0" w:color="auto"/>
              </w:divBdr>
              <w:divsChild>
                <w:div w:id="1921716739">
                  <w:marLeft w:val="0"/>
                  <w:marRight w:val="0"/>
                  <w:marTop w:val="0"/>
                  <w:marBottom w:val="0"/>
                  <w:divBdr>
                    <w:top w:val="none" w:sz="0" w:space="0" w:color="auto"/>
                    <w:left w:val="none" w:sz="0" w:space="0" w:color="auto"/>
                    <w:bottom w:val="none" w:sz="0" w:space="0" w:color="auto"/>
                    <w:right w:val="none" w:sz="0" w:space="0" w:color="auto"/>
                  </w:divBdr>
                  <w:divsChild>
                    <w:div w:id="536435805">
                      <w:marLeft w:val="0"/>
                      <w:marRight w:val="0"/>
                      <w:marTop w:val="0"/>
                      <w:marBottom w:val="0"/>
                      <w:divBdr>
                        <w:top w:val="none" w:sz="0" w:space="0" w:color="auto"/>
                        <w:left w:val="none" w:sz="0" w:space="0" w:color="auto"/>
                        <w:bottom w:val="none" w:sz="0" w:space="0" w:color="auto"/>
                        <w:right w:val="none" w:sz="0" w:space="0" w:color="auto"/>
                      </w:divBdr>
                      <w:divsChild>
                        <w:div w:id="1764254261">
                          <w:marLeft w:val="0"/>
                          <w:marRight w:val="0"/>
                          <w:marTop w:val="0"/>
                          <w:marBottom w:val="0"/>
                          <w:divBdr>
                            <w:top w:val="none" w:sz="0" w:space="0" w:color="auto"/>
                            <w:left w:val="none" w:sz="0" w:space="0" w:color="auto"/>
                            <w:bottom w:val="none" w:sz="0" w:space="0" w:color="auto"/>
                            <w:right w:val="none" w:sz="0" w:space="0" w:color="auto"/>
                          </w:divBdr>
                          <w:divsChild>
                            <w:div w:id="117573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254288">
      <w:bodyDiv w:val="1"/>
      <w:marLeft w:val="0"/>
      <w:marRight w:val="0"/>
      <w:marTop w:val="0"/>
      <w:marBottom w:val="0"/>
      <w:divBdr>
        <w:top w:val="none" w:sz="0" w:space="0" w:color="auto"/>
        <w:left w:val="none" w:sz="0" w:space="0" w:color="auto"/>
        <w:bottom w:val="none" w:sz="0" w:space="0" w:color="auto"/>
        <w:right w:val="none" w:sz="0" w:space="0" w:color="auto"/>
      </w:divBdr>
    </w:div>
    <w:div w:id="1857233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hyperlink" Target="https://correoipn-my.sharepoint.com/:i:/g/personal/aaranat1500_alumno_ipn_mx/EVKj00OOk5RKnSETeNMRDOoBbPMPL_Y_7N04NFdUxWvBmw?e=dS4Vl6" TargetMode="External"/><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preis\Desktop\papersforma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SOM11</b:Tag>
    <b:SourceType>Book</b:SourceType>
    <b:Guid>{C08BFB92-5B07-489A-8B69-F465063E77CD}</b:Guid>
    <b:Author>
      <b:Author>
        <b:NameList>
          <b:Person>
            <b:Last>SOMMERVILE</b:Last>
            <b:First>Ian</b:First>
          </b:Person>
        </b:NameList>
      </b:Author>
    </b:Author>
    <b:Title>Ingeniería de Software</b:Title>
    <b:Year>2011</b:Year>
    <b:City>México</b:City>
    <b:Publisher>Pearson </b:Publisher>
    <b:RefOrder>1</b:RefOrder>
  </b:Source>
  <b:Source>
    <b:Tag>ZUM18</b:Tag>
    <b:SourceType>JournalArticle</b:SourceType>
    <b:Guid>{1D5AB3F6-7246-4EB0-8E6D-FBCC2AF6F03F}</b:Guid>
    <b:Title>Evolución de las Metodologías y Modelos utilizados en el Desarrollo de Software</b:Title>
    <b:Year>2018</b:Year>
    <b:Author>
      <b:Author>
        <b:NameList>
          <b:Person>
            <b:Last>ZUMBA-GAMBOA</b:Last>
            <b:First>Johana</b:First>
          </b:Person>
        </b:NameList>
      </b:Author>
    </b:Author>
    <b:JournalName>INNOVA Research Gamboa</b:JournalName>
    <b:Pages>20-33</b:Pages>
    <b:Volume>3</b:Volume>
    <b:Issue>10</b:Issue>
    <b:RefOrder>3</b:RefOrder>
  </b:Source>
  <b:Source>
    <b:Tag>AGU20</b:Tag>
    <b:SourceType>JournalArticle</b:SourceType>
    <b:Guid>{E4E2B412-A997-49F3-ABD0-FB9E93223558}</b:Guid>
    <b:Author>
      <b:Author>
        <b:NameList>
          <b:Person>
            <b:Last>AGUIRRE-BARRERA</b:Last>
            <b:First>Julieth</b:First>
          </b:Person>
          <b:Person>
            <b:Last>AGUIRRE-BARRERA</b:Last>
            <b:First>Stephanny</b:First>
          </b:Person>
        </b:NameList>
      </b:Author>
    </b:Author>
    <b:Title>Metodologías para el desarrollo de Proyectos</b:Title>
    <b:JournalName>Administración de empresas</b:JournalName>
    <b:Year>2020</b:Year>
    <b:Pages>1-15</b:Pages>
    <b:Volume>1</b:Volume>
    <b:Issue>1</b:Issue>
    <b:RefOrder>2</b:RefOrder>
  </b:Source>
  <b:Source>
    <b:Tag>CAS15</b:Tag>
    <b:SourceType>Book</b:SourceType>
    <b:Guid>{D4B4F4CE-27E5-401D-A949-422E6CCA8F1D}</b:Guid>
    <b:Title>Arquitectura Software</b:Title>
    <b:Year>2015</b:Year>
    <b:Author>
      <b:Author>
        <b:NameList>
          <b:Person>
            <b:Last>CASTRO</b:Last>
            <b:First>Laura</b:First>
          </b:Person>
        </b:NameList>
      </b:Author>
    </b:Author>
    <b:City>Coruña</b:City>
    <b:Publisher>Mads Group</b:Publisher>
    <b:RefOrder>4</b:RefOrder>
  </b:Source>
  <b:Source>
    <b:Tag>GÓM</b:Tag>
    <b:SourceType>JournalArticle</b:SourceType>
    <b:Guid>{3F0E8701-C06D-4D5C-BFCE-78A9EFEE030B}</b:Guid>
    <b:Author>
      <b:Author>
        <b:NameList>
          <b:Person>
            <b:Last>GÓMEZ</b:Last>
            <b:First>Fermín</b:First>
          </b:Person>
          <b:Person>
            <b:Last>LOLY</b:Last>
            <b:First>Valentina</b:First>
          </b:Person>
          <b:Person>
            <b:Last>MORENO</b:Last>
            <b:First>Poggio</b:First>
          </b:Person>
          <b:Person>
            <b:Last>TOMAS</b:Last>
            <b:First>Rafael</b:First>
          </b:Person>
        </b:NameList>
      </b:Author>
    </b:Author>
    <b:Title>Propuesta de modelo en cinco capas para aplicaciones web</b:Title>
    <b:JournalName>SABER</b:JournalName>
    <b:Year>2014</b:Year>
    <b:Pages>168-173</b:Pages>
    <b:Volume>26</b:Volume>
    <b:Issue>2</b:Issue>
    <b:RefOrder>5</b:RefOrder>
  </b:Source>
  <b:Source>
    <b:Tag>CER16</b:Tag>
    <b:SourceType>Book</b:SourceType>
    <b:Guid>{2CEDE414-1779-487C-B9DD-EEBF1B3C8050}</b:Guid>
    <b:Title>Arquitectura de software</b:Title>
    <b:Year>2016</b:Year>
    <b:Author>
      <b:Author>
        <b:NameList>
          <b:Person>
            <b:Last>CERVANTES-MACEDA</b:Last>
            <b:First>Humberto</b:First>
          </b:Person>
          <b:Person>
            <b:Last>VELASCO-ELIZONDO</b:Last>
            <b:First>Perla</b:First>
          </b:Person>
          <b:Person>
            <b:Last>CASTRO-CAREAGA</b:Last>
            <b:First>Luis</b:First>
          </b:Person>
        </b:NameList>
      </b:Author>
    </b:Author>
    <b:City>México</b:City>
    <b:Publisher>CENGAGE Learning</b:Publisher>
    <b:RefOrder>6</b:RefOrder>
  </b:Source>
  <b:Source>
    <b:Tag>VID14</b:Tag>
    <b:SourceType>JournalArticle</b:SourceType>
    <b:Guid>{1BF016FB-E805-47D5-85C4-1C10D9A47F3A}</b:Guid>
    <b:Title>Propuesta y Aplicación de Diagramas de Clases UML JPI</b:Title>
    <b:Year>2014</b:Year>
    <b:Author>
      <b:Author>
        <b:NameList>
          <b:Person>
            <b:Last>VIDAL</b:Last>
            <b:First>Cristian</b:First>
          </b:Person>
          <b:Person>
            <b:Last>RIVERO</b:Last>
            <b:First>Sabino,</b:First>
          </b:Person>
        </b:NameList>
      </b:Author>
    </b:Author>
    <b:JournalName>Centro de Informacióin Tecnológica</b:JournalName>
    <b:Volume>25</b:Volume>
    <b:Issue>5</b:Issue>
    <b:RefOrder>7</b:RefOrder>
  </b:Source>
  <b:Source>
    <b:Tag>TAB08</b:Tag>
    <b:SourceType>JournalArticle</b:SourceType>
    <b:Guid>{B24DFAF5-43B4-4F18-8048-A0BB659B63E2}</b:Guid>
    <b:Author>
      <b:Author>
        <b:NameList>
          <b:Person>
            <b:Last>TABARES</b:Last>
            <b:First>Marrta</b:First>
            <b:Middle>Silvia</b:Middle>
          </b:Person>
          <b:Person>
            <b:Last>PINEDA</b:Last>
            <b:First>Juan</b:First>
            <b:Middle>Diego</b:Middle>
          </b:Person>
          <b:Person>
            <b:Last>BARERA</b:Last>
            <b:First>Andrés</b:First>
            <b:Middle>Felipe</b:Middle>
          </b:Person>
        </b:NameList>
      </b:Author>
    </b:Author>
    <b:Title>Un patrón de interacción entre diagramas de actividades UML y sistemas Workflow</b:Title>
    <b:JournalName>Revista EIA</b:JournalName>
    <b:Year>2008</b:Year>
    <b:Pages>105-120</b:Pages>
    <b:Issue>10</b:Issue>
    <b:RefOrder>8</b:RefOrder>
  </b:Source>
  <b:Source>
    <b:Tag>CAT99</b:Tag>
    <b:SourceType>ConferenceProceedings</b:SourceType>
    <b:Guid>{0013EE58-1E1C-43B9-A3F6-F19603225B46}</b:Guid>
    <b:Title>Ingeniería de software educativo</b:Title>
    <b:Year>1999</b:Year>
    <b:City>Buenos Aires</b:City>
    <b:ConferenceName>Congreso Internacional de Ingeniería Informática</b:ConferenceName>
    <b:Author>
      <b:Author>
        <b:NameList>
          <b:Person>
            <b:Last>CATALDI</b:Last>
            <b:First>Z</b:First>
          </b:Person>
          <b:Person>
            <b:Last>LAGE</b:Last>
            <b:First>F</b:First>
          </b:Person>
          <b:Person>
            <b:Last>PESSACQ</b:Last>
            <b:First>R</b:First>
          </b:Person>
          <b:Person>
            <b:Last>GARCIA MARTÍNEZ</b:Last>
            <b:First>R</b:First>
          </b:Person>
        </b:NameList>
      </b:Author>
    </b:Author>
    <b:RefOrder>9</b:RefOrder>
  </b:Source>
  <b:Source>
    <b:Tag>VEG10</b:Tag>
    <b:SourceType>Book</b:SourceType>
    <b:Guid>{2679378E-1298-4EDC-9E6C-98DE216F49D7}</b:Guid>
    <b:Title>Casos de uso</b:Title>
    <b:Year>2010</b:Year>
    <b:Author>
      <b:Author>
        <b:NameList>
          <b:Person>
            <b:Last>VEGA</b:Last>
            <b:First>Miguel</b:First>
          </b:Person>
        </b:NameList>
      </b:Author>
    </b:Author>
    <b:RefOrder>10</b:RefOrder>
  </b:Source>
  <b:Source>
    <b:Tag>GUT11</b:Tag>
    <b:SourceType>Book</b:SourceType>
    <b:Guid>{DAFC466C-AB55-40E2-B8B9-8CE29DE0072B}</b:Guid>
    <b:Author>
      <b:Author>
        <b:NameList>
          <b:Person>
            <b:Last>GUTIERREZ</b:Last>
            <b:First>Demián</b:First>
          </b:Person>
        </b:NameList>
      </b:Author>
    </b:Author>
    <b:Title>Casos de uso Diagramas de Casos de Uso</b:Title>
    <b:Year>2011</b:Year>
    <b:City>Caracas</b:City>
    <b:Publisher>Iniversidad de los Andes</b:Publisher>
    <b:RefOrder>11</b:RefOrder>
  </b:Source>
  <b:Source>
    <b:Tag>ANG20</b:Tag>
    <b:SourceType>JournalArticle</b:SourceType>
    <b:Guid>{5F0249E2-1F08-42B9-8850-16F8AA3A45E0}</b:Guid>
    <b:Title>Prototipo</b:Title>
    <b:Year>2020</b:Year>
    <b:Author>
      <b:Author>
        <b:NameList>
          <b:Person>
            <b:Last>ANGELES-ANGELES</b:Last>
            <b:First>Francisco</b:First>
          </b:Person>
        </b:NameList>
      </b:Author>
    </b:Author>
    <b:JournalName>Con-Ciencia Boletín Científico de la Escuela Preparatoria No. 3</b:JournalName>
    <b:Pages>33-34</b:Pages>
    <b:Volume>13</b:Volume>
    <b:RefOrder>12</b:RefOrder>
  </b:Source>
  <b:Source>
    <b:Tag>JUN13</b:Tag>
    <b:SourceType>Report</b:SourceType>
    <b:Guid>{AC49BA1F-1040-48F8-8E71-551CDEEB56D6}</b:Guid>
    <b:Title>Desarrollo de un prototipo de videojuego educativo para educación básica, en base un estudio educativo de videojuegos</b:Title>
    <b:Year>2013</b:Year>
    <b:Author>
      <b:Author>
        <b:NameList>
          <b:Person>
            <b:Last>JUNCA-VALERO</b:Last>
            <b:First>Sergio</b:First>
            <b:Middle>Alfredo</b:Middle>
          </b:Person>
        </b:NameList>
      </b:Author>
    </b:Author>
    <b:Publisher>Universidad Autónoma de Bucaramanga</b:Publisher>
    <b:City>Bucaramanga</b:City>
    <b:RefOrder>13</b:RefOrder>
  </b:Source>
</b:Sources>
</file>

<file path=customXml/itemProps1.xml><?xml version="1.0" encoding="utf-8"?>
<ds:datastoreItem xmlns:ds="http://schemas.openxmlformats.org/officeDocument/2006/customXml" ds:itemID="{4491616E-45A5-4379-9475-CB33D68F9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papersformat</Template>
  <TotalTime>4</TotalTime>
  <Pages>7</Pages>
  <Words>3348</Words>
  <Characters>18417</Characters>
  <Application>Microsoft Office Word</Application>
  <DocSecurity>0</DocSecurity>
  <Lines>153</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António Pedro Costa</dc:creator>
  <cp:lastModifiedBy>Efrain Arredondo Morales</cp:lastModifiedBy>
  <cp:revision>3</cp:revision>
  <dcterms:created xsi:type="dcterms:W3CDTF">2024-07-11T18:25:00Z</dcterms:created>
  <dcterms:modified xsi:type="dcterms:W3CDTF">2024-07-11T18:28:00Z</dcterms:modified>
</cp:coreProperties>
</file>