
<file path=[Content_Types].xml><?xml version="1.0" encoding="utf-8"?>
<Types xmlns="http://schemas.openxmlformats.org/package/2006/content-types">
  <Default Extension="emf" ContentType="image/x-emf"/>
  <Default Extension="ICO" ContentType="image/.ico"/>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2f9a12ed56c04698" Type="http://schemas.microsoft.com/office/2007/relationships/ui/extensibility" Target="customUI/customUI14.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BF3B41" w14:textId="432CE7E7" w:rsidR="009F7FCE" w:rsidRDefault="00850D90" w:rsidP="00204037">
      <w:pPr>
        <w:pStyle w:val="papertitle"/>
        <w:spacing w:after="0" w:line="240" w:lineRule="atLeast"/>
        <w:rPr>
          <w:lang w:val="es-PE"/>
        </w:rPr>
      </w:pPr>
      <w:r w:rsidRPr="00850D90">
        <w:rPr>
          <w:lang w:val="es-PE"/>
        </w:rPr>
        <w:t xml:space="preserve">Sistema de </w:t>
      </w:r>
      <w:r>
        <w:rPr>
          <w:lang w:val="es-PE"/>
        </w:rPr>
        <w:t>d</w:t>
      </w:r>
      <w:r w:rsidR="001555D9" w:rsidRPr="001555D9">
        <w:rPr>
          <w:lang w:val="es-PE"/>
        </w:rPr>
        <w:t xml:space="preserve">etección en </w:t>
      </w:r>
      <w:r w:rsidR="00C478DB">
        <w:rPr>
          <w:lang w:val="es-PE"/>
        </w:rPr>
        <w:t>t</w:t>
      </w:r>
      <w:r w:rsidR="001555D9" w:rsidRPr="001555D9">
        <w:rPr>
          <w:lang w:val="es-PE"/>
        </w:rPr>
        <w:t xml:space="preserve">iempo </w:t>
      </w:r>
      <w:r w:rsidR="00C478DB">
        <w:rPr>
          <w:lang w:val="es-PE"/>
        </w:rPr>
        <w:t>r</w:t>
      </w:r>
      <w:r w:rsidR="001555D9" w:rsidRPr="001555D9">
        <w:rPr>
          <w:lang w:val="es-PE"/>
        </w:rPr>
        <w:t xml:space="preserve">eal de </w:t>
      </w:r>
      <w:r w:rsidR="00C478DB">
        <w:rPr>
          <w:lang w:val="es-PE"/>
        </w:rPr>
        <w:t>m</w:t>
      </w:r>
      <w:r w:rsidR="001555D9" w:rsidRPr="001555D9">
        <w:rPr>
          <w:lang w:val="es-PE"/>
        </w:rPr>
        <w:t xml:space="preserve">aracuyá </w:t>
      </w:r>
      <w:r w:rsidR="00C478DB">
        <w:rPr>
          <w:lang w:val="es-PE"/>
        </w:rPr>
        <w:t>d</w:t>
      </w:r>
      <w:r w:rsidR="001555D9" w:rsidRPr="001555D9">
        <w:rPr>
          <w:lang w:val="es-PE"/>
        </w:rPr>
        <w:t xml:space="preserve">efectuoso mediante </w:t>
      </w:r>
      <w:r w:rsidR="00C478DB">
        <w:rPr>
          <w:lang w:val="es-PE"/>
        </w:rPr>
        <w:t>r</w:t>
      </w:r>
      <w:r w:rsidR="001555D9" w:rsidRPr="001555D9">
        <w:rPr>
          <w:lang w:val="es-PE"/>
        </w:rPr>
        <w:t xml:space="preserve">econocimiento </w:t>
      </w:r>
      <w:r w:rsidR="00C478DB">
        <w:rPr>
          <w:lang w:val="es-PE"/>
        </w:rPr>
        <w:t>v</w:t>
      </w:r>
      <w:r w:rsidR="001555D9" w:rsidRPr="001555D9">
        <w:rPr>
          <w:lang w:val="es-PE"/>
        </w:rPr>
        <w:t>isual con YOLOv5</w:t>
      </w:r>
    </w:p>
    <w:p w14:paraId="6CFBC0CC" w14:textId="77777777" w:rsidR="00204037" w:rsidRDefault="00204037" w:rsidP="00204037">
      <w:pPr>
        <w:pStyle w:val="author"/>
        <w:spacing w:after="0"/>
        <w:rPr>
          <w:lang w:val="es-PE"/>
        </w:rPr>
      </w:pPr>
    </w:p>
    <w:p w14:paraId="34BB544F" w14:textId="77777777" w:rsidR="00084A81" w:rsidRPr="00084A81" w:rsidRDefault="00084A81" w:rsidP="00084A81">
      <w:pPr>
        <w:pStyle w:val="address"/>
        <w:rPr>
          <w:lang w:val="es-PE"/>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8"/>
        <w:gridCol w:w="2608"/>
        <w:gridCol w:w="2609"/>
      </w:tblGrid>
      <w:tr w:rsidR="003C3E0E" w14:paraId="1809E6BF" w14:textId="77777777" w:rsidTr="003C3E0E">
        <w:trPr>
          <w:trHeight w:val="161"/>
          <w:jc w:val="center"/>
        </w:trPr>
        <w:tc>
          <w:tcPr>
            <w:tcW w:w="2608" w:type="dxa"/>
          </w:tcPr>
          <w:p w14:paraId="2C2353C3" w14:textId="4C37BBF3" w:rsidR="003C3E0E" w:rsidRDefault="003C3E0E" w:rsidP="00084A81">
            <w:pPr>
              <w:pStyle w:val="address"/>
              <w:spacing w:after="0"/>
              <w:rPr>
                <w:sz w:val="20"/>
                <w:szCs w:val="22"/>
                <w:lang w:val="es-PE"/>
              </w:rPr>
            </w:pPr>
            <w:r>
              <w:rPr>
                <w:sz w:val="20"/>
                <w:szCs w:val="22"/>
                <w:lang w:val="es-PE"/>
              </w:rPr>
              <w:t xml:space="preserve">Renato Sánchez </w:t>
            </w:r>
          </w:p>
        </w:tc>
        <w:tc>
          <w:tcPr>
            <w:tcW w:w="2608" w:type="dxa"/>
          </w:tcPr>
          <w:p w14:paraId="62513DA6" w14:textId="39474DA1" w:rsidR="003C3E0E" w:rsidRDefault="003C3E0E" w:rsidP="00084A81">
            <w:pPr>
              <w:pStyle w:val="address"/>
              <w:spacing w:after="0"/>
              <w:rPr>
                <w:sz w:val="20"/>
                <w:szCs w:val="22"/>
                <w:lang w:val="es-PE"/>
              </w:rPr>
            </w:pPr>
            <w:r>
              <w:rPr>
                <w:sz w:val="20"/>
                <w:szCs w:val="22"/>
                <w:lang w:val="es-PE"/>
              </w:rPr>
              <w:t>José Martínez</w:t>
            </w:r>
          </w:p>
        </w:tc>
        <w:tc>
          <w:tcPr>
            <w:tcW w:w="2609" w:type="dxa"/>
          </w:tcPr>
          <w:p w14:paraId="429638B2" w14:textId="77B896C4" w:rsidR="003C3E0E" w:rsidRDefault="003C3E0E" w:rsidP="00084A81">
            <w:pPr>
              <w:pStyle w:val="address"/>
              <w:spacing w:after="0"/>
              <w:rPr>
                <w:sz w:val="20"/>
                <w:szCs w:val="22"/>
                <w:lang w:val="es-PE"/>
              </w:rPr>
            </w:pPr>
            <w:r>
              <w:rPr>
                <w:sz w:val="20"/>
                <w:szCs w:val="22"/>
                <w:lang w:val="es-PE"/>
              </w:rPr>
              <w:t>Luis Salazar</w:t>
            </w:r>
          </w:p>
        </w:tc>
      </w:tr>
      <w:tr w:rsidR="003C3E0E" w:rsidRPr="00027877" w14:paraId="76846E23" w14:textId="77777777" w:rsidTr="003C3E0E">
        <w:trPr>
          <w:jc w:val="center"/>
        </w:trPr>
        <w:tc>
          <w:tcPr>
            <w:tcW w:w="2608" w:type="dxa"/>
          </w:tcPr>
          <w:p w14:paraId="4EE5FE4F" w14:textId="34BDAE37" w:rsidR="003C3E0E" w:rsidRDefault="003C3E0E" w:rsidP="00084A81">
            <w:pPr>
              <w:pStyle w:val="address"/>
              <w:spacing w:after="0"/>
              <w:rPr>
                <w:sz w:val="20"/>
                <w:szCs w:val="22"/>
                <w:lang w:val="es-PE"/>
              </w:rPr>
            </w:pPr>
            <w:r>
              <w:rPr>
                <w:sz w:val="20"/>
                <w:szCs w:val="22"/>
                <w:lang w:val="es-PE"/>
              </w:rPr>
              <w:t>Facultad de Ingeniería de Sistemas</w:t>
            </w:r>
          </w:p>
        </w:tc>
        <w:tc>
          <w:tcPr>
            <w:tcW w:w="2608" w:type="dxa"/>
          </w:tcPr>
          <w:p w14:paraId="6859FD21" w14:textId="415F9D85" w:rsidR="003C3E0E" w:rsidRDefault="003C3E0E" w:rsidP="00084A81">
            <w:pPr>
              <w:pStyle w:val="address"/>
              <w:spacing w:after="0"/>
              <w:rPr>
                <w:sz w:val="20"/>
                <w:szCs w:val="22"/>
                <w:lang w:val="es-PE"/>
              </w:rPr>
            </w:pPr>
            <w:r>
              <w:rPr>
                <w:sz w:val="20"/>
                <w:szCs w:val="22"/>
                <w:lang w:val="es-PE"/>
              </w:rPr>
              <w:t>Facultad de Ingeniería de Sistemas</w:t>
            </w:r>
          </w:p>
        </w:tc>
        <w:tc>
          <w:tcPr>
            <w:tcW w:w="2609" w:type="dxa"/>
          </w:tcPr>
          <w:p w14:paraId="3AA5679B" w14:textId="4B0B9609" w:rsidR="003C3E0E" w:rsidRDefault="003C3E0E" w:rsidP="00084A81">
            <w:pPr>
              <w:pStyle w:val="address"/>
              <w:spacing w:after="0"/>
              <w:rPr>
                <w:sz w:val="20"/>
                <w:szCs w:val="22"/>
                <w:lang w:val="es-PE"/>
              </w:rPr>
            </w:pPr>
            <w:r>
              <w:rPr>
                <w:sz w:val="20"/>
                <w:szCs w:val="22"/>
                <w:lang w:val="es-PE"/>
              </w:rPr>
              <w:t>Facultad de Ingeniería de Sistemas</w:t>
            </w:r>
          </w:p>
        </w:tc>
      </w:tr>
      <w:tr w:rsidR="003C3E0E" w:rsidRPr="00027877" w14:paraId="45D88FA0" w14:textId="77777777" w:rsidTr="003C3E0E">
        <w:trPr>
          <w:jc w:val="center"/>
        </w:trPr>
        <w:tc>
          <w:tcPr>
            <w:tcW w:w="2608" w:type="dxa"/>
          </w:tcPr>
          <w:p w14:paraId="518223D5" w14:textId="248936A3" w:rsidR="003C3E0E" w:rsidRDefault="003C3E0E" w:rsidP="00084A81">
            <w:pPr>
              <w:pStyle w:val="address"/>
              <w:spacing w:after="0"/>
              <w:rPr>
                <w:sz w:val="20"/>
                <w:szCs w:val="22"/>
                <w:lang w:val="es-PE"/>
              </w:rPr>
            </w:pPr>
            <w:r>
              <w:rPr>
                <w:sz w:val="20"/>
                <w:szCs w:val="22"/>
                <w:lang w:val="es-PE"/>
              </w:rPr>
              <w:t>Universidad Peruana de Ciencias Aplicadas</w:t>
            </w:r>
          </w:p>
        </w:tc>
        <w:tc>
          <w:tcPr>
            <w:tcW w:w="2608" w:type="dxa"/>
          </w:tcPr>
          <w:p w14:paraId="08A58A9C" w14:textId="0225B1AB" w:rsidR="003C3E0E" w:rsidRDefault="003C3E0E" w:rsidP="00084A81">
            <w:pPr>
              <w:pStyle w:val="address"/>
              <w:spacing w:after="0"/>
              <w:rPr>
                <w:sz w:val="20"/>
                <w:szCs w:val="22"/>
                <w:lang w:val="es-PE"/>
              </w:rPr>
            </w:pPr>
            <w:r>
              <w:rPr>
                <w:sz w:val="20"/>
                <w:szCs w:val="22"/>
                <w:lang w:val="es-PE"/>
              </w:rPr>
              <w:t>Universidad Peruana de Ciencias Aplicadas</w:t>
            </w:r>
          </w:p>
        </w:tc>
        <w:tc>
          <w:tcPr>
            <w:tcW w:w="2609" w:type="dxa"/>
          </w:tcPr>
          <w:p w14:paraId="470FD7DA" w14:textId="37E0DF33" w:rsidR="003C3E0E" w:rsidRDefault="003C3E0E" w:rsidP="00084A81">
            <w:pPr>
              <w:pStyle w:val="address"/>
              <w:spacing w:after="0"/>
              <w:rPr>
                <w:sz w:val="20"/>
                <w:szCs w:val="22"/>
                <w:lang w:val="es-PE"/>
              </w:rPr>
            </w:pPr>
            <w:r>
              <w:rPr>
                <w:sz w:val="20"/>
                <w:szCs w:val="22"/>
                <w:lang w:val="es-PE"/>
              </w:rPr>
              <w:t>Universidad Peruana de Ciencias Aplicadas</w:t>
            </w:r>
          </w:p>
        </w:tc>
      </w:tr>
      <w:tr w:rsidR="003C3E0E" w14:paraId="19F01802" w14:textId="77777777" w:rsidTr="003C3E0E">
        <w:trPr>
          <w:jc w:val="center"/>
        </w:trPr>
        <w:tc>
          <w:tcPr>
            <w:tcW w:w="2608" w:type="dxa"/>
          </w:tcPr>
          <w:p w14:paraId="518DE751" w14:textId="4D3A5FB4" w:rsidR="003C3E0E" w:rsidRDefault="003C3E0E" w:rsidP="00084A81">
            <w:pPr>
              <w:pStyle w:val="address"/>
              <w:spacing w:after="0"/>
              <w:rPr>
                <w:sz w:val="20"/>
                <w:szCs w:val="22"/>
                <w:lang w:val="es-PE"/>
              </w:rPr>
            </w:pPr>
            <w:r>
              <w:rPr>
                <w:sz w:val="20"/>
                <w:szCs w:val="22"/>
                <w:lang w:val="es-PE"/>
              </w:rPr>
              <w:t>Lima, Perú</w:t>
            </w:r>
          </w:p>
        </w:tc>
        <w:tc>
          <w:tcPr>
            <w:tcW w:w="2608" w:type="dxa"/>
          </w:tcPr>
          <w:p w14:paraId="4BEFF53A" w14:textId="39F65CF1" w:rsidR="003C3E0E" w:rsidRDefault="003C3E0E" w:rsidP="00084A81">
            <w:pPr>
              <w:pStyle w:val="address"/>
              <w:spacing w:after="0"/>
              <w:rPr>
                <w:sz w:val="20"/>
                <w:szCs w:val="22"/>
                <w:lang w:val="es-PE"/>
              </w:rPr>
            </w:pPr>
            <w:r>
              <w:rPr>
                <w:sz w:val="20"/>
                <w:szCs w:val="22"/>
                <w:lang w:val="es-PE"/>
              </w:rPr>
              <w:t>Lima, Perú</w:t>
            </w:r>
          </w:p>
        </w:tc>
        <w:tc>
          <w:tcPr>
            <w:tcW w:w="2609" w:type="dxa"/>
          </w:tcPr>
          <w:p w14:paraId="37FDAD5A" w14:textId="48A4D391" w:rsidR="003C3E0E" w:rsidRDefault="003C3E0E" w:rsidP="00084A81">
            <w:pPr>
              <w:pStyle w:val="address"/>
              <w:spacing w:after="0"/>
              <w:rPr>
                <w:sz w:val="20"/>
                <w:szCs w:val="22"/>
                <w:lang w:val="es-PE"/>
              </w:rPr>
            </w:pPr>
            <w:r>
              <w:rPr>
                <w:sz w:val="20"/>
                <w:szCs w:val="22"/>
                <w:lang w:val="es-PE"/>
              </w:rPr>
              <w:t>Lima, Perú</w:t>
            </w:r>
          </w:p>
        </w:tc>
      </w:tr>
      <w:tr w:rsidR="003C3E0E" w14:paraId="2BA9154B" w14:textId="77777777" w:rsidTr="003C3E0E">
        <w:trPr>
          <w:jc w:val="center"/>
        </w:trPr>
        <w:tc>
          <w:tcPr>
            <w:tcW w:w="2608" w:type="dxa"/>
          </w:tcPr>
          <w:p w14:paraId="0E508238" w14:textId="627E5A32" w:rsidR="003C3E0E" w:rsidRDefault="003C3E0E" w:rsidP="00084A81">
            <w:pPr>
              <w:pStyle w:val="address"/>
              <w:spacing w:after="0"/>
              <w:rPr>
                <w:sz w:val="20"/>
                <w:szCs w:val="22"/>
                <w:lang w:val="es-PE"/>
              </w:rPr>
            </w:pPr>
            <w:r w:rsidRPr="007E2058">
              <w:rPr>
                <w:sz w:val="20"/>
                <w:szCs w:val="22"/>
                <w:lang w:val="es-PE"/>
              </w:rPr>
              <w:t>u202020105@upc.edu.pe</w:t>
            </w:r>
          </w:p>
        </w:tc>
        <w:tc>
          <w:tcPr>
            <w:tcW w:w="2608" w:type="dxa"/>
          </w:tcPr>
          <w:p w14:paraId="41A04C20" w14:textId="3BE805DC" w:rsidR="003C3E0E" w:rsidRDefault="003C3E0E" w:rsidP="00084A81">
            <w:pPr>
              <w:pStyle w:val="address"/>
              <w:spacing w:after="0"/>
              <w:rPr>
                <w:sz w:val="20"/>
                <w:szCs w:val="22"/>
                <w:lang w:val="es-PE"/>
              </w:rPr>
            </w:pPr>
            <w:r>
              <w:rPr>
                <w:sz w:val="20"/>
                <w:szCs w:val="22"/>
                <w:lang w:val="es-PE"/>
              </w:rPr>
              <w:t>u201923468@upc.edu.pe</w:t>
            </w:r>
          </w:p>
        </w:tc>
        <w:tc>
          <w:tcPr>
            <w:tcW w:w="2609" w:type="dxa"/>
          </w:tcPr>
          <w:p w14:paraId="21E36512" w14:textId="5020A92D" w:rsidR="003C3E0E" w:rsidRDefault="003C3E0E" w:rsidP="00084A81">
            <w:pPr>
              <w:pStyle w:val="address"/>
              <w:spacing w:after="0"/>
              <w:rPr>
                <w:sz w:val="20"/>
                <w:szCs w:val="22"/>
                <w:lang w:val="es-PE"/>
              </w:rPr>
            </w:pPr>
            <w:r w:rsidRPr="00084A81">
              <w:rPr>
                <w:sz w:val="20"/>
                <w:szCs w:val="22"/>
                <w:lang w:val="es-PE"/>
              </w:rPr>
              <w:t>pcislsal@upc.edu.pe</w:t>
            </w:r>
          </w:p>
        </w:tc>
      </w:tr>
    </w:tbl>
    <w:p w14:paraId="66FB88F1" w14:textId="77777777" w:rsidR="00292CDA" w:rsidRDefault="00292CDA" w:rsidP="00292CDA">
      <w:pPr>
        <w:pStyle w:val="address"/>
        <w:rPr>
          <w:sz w:val="20"/>
          <w:szCs w:val="22"/>
          <w:lang w:val="es-PE"/>
        </w:rPr>
      </w:pPr>
    </w:p>
    <w:p w14:paraId="4779AFAA" w14:textId="77777777" w:rsidR="00BC6D26" w:rsidRDefault="00BC6D26" w:rsidP="00BC6D26">
      <w:pPr>
        <w:pStyle w:val="address"/>
        <w:spacing w:after="0"/>
        <w:rPr>
          <w:rStyle w:val="Hipervnculo"/>
          <w:noProof/>
          <w:sz w:val="20"/>
          <w:lang w:val="es-ES"/>
        </w:rPr>
      </w:pPr>
    </w:p>
    <w:p w14:paraId="0D8EB43A" w14:textId="36496660" w:rsidR="00BC6D26" w:rsidRPr="00BC6D26" w:rsidRDefault="00BC6D26" w:rsidP="00BC6D26">
      <w:pPr>
        <w:pStyle w:val="address"/>
        <w:spacing w:after="0"/>
        <w:rPr>
          <w:sz w:val="20"/>
          <w:lang w:val="es-ES"/>
        </w:rPr>
        <w:sectPr w:rsidR="00BC6D26" w:rsidRPr="00BC6D26" w:rsidSect="00BC6D26">
          <w:headerReference w:type="even" r:id="rId11"/>
          <w:headerReference w:type="default" r:id="rId12"/>
          <w:footerReference w:type="even" r:id="rId13"/>
          <w:footerReference w:type="default" r:id="rId14"/>
          <w:headerReference w:type="first" r:id="rId15"/>
          <w:footerReference w:type="first" r:id="rId16"/>
          <w:pgSz w:w="11906" w:h="16838" w:code="9"/>
          <w:pgMar w:top="1077" w:right="731" w:bottom="2432" w:left="731" w:header="720" w:footer="720" w:gutter="0"/>
          <w:cols w:space="726"/>
          <w:titlePg/>
          <w:docGrid w:linePitch="272"/>
        </w:sectPr>
      </w:pPr>
    </w:p>
    <w:p w14:paraId="52117C8A" w14:textId="648EE2D8" w:rsidR="00C870AD" w:rsidRPr="00C870AD" w:rsidRDefault="00C870AD" w:rsidP="00C870AD">
      <w:pPr>
        <w:overflowPunct/>
        <w:autoSpaceDE/>
        <w:autoSpaceDN/>
        <w:adjustRightInd/>
        <w:ind w:firstLine="0"/>
        <w:jc w:val="left"/>
        <w:textAlignment w:val="auto"/>
        <w:rPr>
          <w:b/>
          <w:bCs/>
          <w:lang w:val="es-PE"/>
        </w:rPr>
      </w:pPr>
      <w:r w:rsidRPr="00C870AD">
        <w:rPr>
          <w:b/>
          <w:bCs/>
          <w:lang w:val="es-PE"/>
        </w:rPr>
        <w:t>Resumen</w:t>
      </w:r>
    </w:p>
    <w:p w14:paraId="58686E16" w14:textId="5A2F570D" w:rsidR="00027877" w:rsidRPr="00027877" w:rsidRDefault="00A67114" w:rsidP="00027877">
      <w:pPr>
        <w:overflowPunct/>
        <w:autoSpaceDE/>
        <w:autoSpaceDN/>
        <w:adjustRightInd/>
        <w:ind w:firstLine="0"/>
        <w:textAlignment w:val="auto"/>
        <w:rPr>
          <w:lang w:val="es-PE"/>
        </w:rPr>
      </w:pPr>
      <w:r>
        <w:rPr>
          <w:lang w:val="es-PE"/>
        </w:rPr>
        <w:t xml:space="preserve">La inteligencia artificial es muy importante en los procesos de producción, ya que permite analizar datos y optimizar las labores de planificación y control con el fin de aumentar la eficiencia y reducir los costos. En este sentido, se utilizó el  </w:t>
      </w:r>
      <w:r w:rsidR="00027877" w:rsidRPr="00027877">
        <w:rPr>
          <w:lang w:val="es-PE"/>
        </w:rPr>
        <w:t>modelo YOLOv5</w:t>
      </w:r>
      <w:r>
        <w:rPr>
          <w:lang w:val="es-PE"/>
        </w:rPr>
        <w:t xml:space="preserve"> en una fábrica de producción de jugos de maracuyá</w:t>
      </w:r>
      <w:r w:rsidR="00027877" w:rsidRPr="00027877">
        <w:rPr>
          <w:lang w:val="es-PE"/>
        </w:rPr>
        <w:t>,</w:t>
      </w:r>
      <w:r>
        <w:rPr>
          <w:lang w:val="es-PE"/>
        </w:rPr>
        <w:t xml:space="preserve"> destacándose la efectividad del modelo en la detección y clasificación de la calidad de la fruta considerando</w:t>
      </w:r>
      <w:r w:rsidR="004542E9">
        <w:rPr>
          <w:lang w:val="es-PE"/>
        </w:rPr>
        <w:t xml:space="preserve"> </w:t>
      </w:r>
      <w:r w:rsidR="004542E9" w:rsidRPr="00027877">
        <w:rPr>
          <w:lang w:val="es-PE"/>
        </w:rPr>
        <w:t>la variabilidad inherente en las características de</w:t>
      </w:r>
      <w:r w:rsidR="004542E9">
        <w:rPr>
          <w:lang w:val="es-PE"/>
        </w:rPr>
        <w:t xml:space="preserve"> la</w:t>
      </w:r>
      <w:r w:rsidR="004542E9" w:rsidRPr="00027877">
        <w:rPr>
          <w:lang w:val="es-PE"/>
        </w:rPr>
        <w:t xml:space="preserve"> maracuyá</w:t>
      </w:r>
      <w:r>
        <w:rPr>
          <w:lang w:val="es-PE"/>
        </w:rPr>
        <w:t>. El modelo fue entrenado con aproximadamente 500 imágenes y se logró</w:t>
      </w:r>
      <w:r w:rsidR="00027877" w:rsidRPr="00027877">
        <w:rPr>
          <w:lang w:val="es-PE"/>
        </w:rPr>
        <w:t xml:space="preserve"> una precisión del 92.869% y una sensibilidad del 91.224%</w:t>
      </w:r>
      <w:r>
        <w:rPr>
          <w:lang w:val="es-PE"/>
        </w:rPr>
        <w:t>.</w:t>
      </w:r>
      <w:r w:rsidR="00027877" w:rsidRPr="00027877">
        <w:rPr>
          <w:lang w:val="es-PE"/>
        </w:rPr>
        <w:t xml:space="preserve"> Los desafíos clave incluyeron la necesidad de</w:t>
      </w:r>
      <w:r w:rsidR="004542E9">
        <w:rPr>
          <w:lang w:val="es-PE"/>
        </w:rPr>
        <w:t xml:space="preserve"> equilibrar datos de </w:t>
      </w:r>
      <w:r w:rsidR="00027877" w:rsidRPr="00027877">
        <w:rPr>
          <w:lang w:val="es-PE"/>
        </w:rPr>
        <w:t>las diferentes categorías de defectos</w:t>
      </w:r>
      <w:r w:rsidR="004542E9">
        <w:rPr>
          <w:lang w:val="es-PE"/>
        </w:rPr>
        <w:t xml:space="preserve"> que podrían estar presentes en la fruta</w:t>
      </w:r>
      <w:r w:rsidR="00027877" w:rsidRPr="00027877">
        <w:rPr>
          <w:lang w:val="es-PE"/>
        </w:rPr>
        <w:t xml:space="preserve"> y la alta variabilidad </w:t>
      </w:r>
      <w:r w:rsidR="004542E9">
        <w:rPr>
          <w:lang w:val="es-PE"/>
        </w:rPr>
        <w:t>de sus</w:t>
      </w:r>
      <w:r w:rsidR="00027877" w:rsidRPr="00027877">
        <w:rPr>
          <w:lang w:val="es-PE"/>
        </w:rPr>
        <w:t xml:space="preserve"> características. Para abordar estos desafíos, el estudio aumentó el número de imágenes para categorías específicas con el fin de mejorar la precisión. El trabajo futuro se centrará en optimizar aún más el sistema mediante la ampliación del tamaño del conjunto de datos y el perfeccionamiento de los algoritmos de aprendizaje para mantener el tiempo de procesamiento dentro de los 30 minutos por sesión. Esta investigación proporciona un marco sólido para la integración de soluciones tecnológicas avanzadas en la producción de jugo, mejorando significativamente la sostenibilidad y eficiencia del procesamiento de maracuyá. Los resultados indican una dirección prometedora para la aplicación del aprendizaje profundo en el control de calidad industrial, ofreciendo métodos escalables y efectivos para mejorar la consistencia del producto y reducir el desperdicio.</w:t>
      </w:r>
    </w:p>
    <w:p w14:paraId="6B4685D7" w14:textId="77777777" w:rsidR="00027877" w:rsidRPr="00C870AD" w:rsidRDefault="00027877" w:rsidP="00C870AD">
      <w:pPr>
        <w:overflowPunct/>
        <w:autoSpaceDE/>
        <w:autoSpaceDN/>
        <w:adjustRightInd/>
        <w:ind w:firstLine="0"/>
        <w:jc w:val="left"/>
        <w:textAlignment w:val="auto"/>
        <w:rPr>
          <w:lang w:val="es-PE"/>
        </w:rPr>
      </w:pPr>
    </w:p>
    <w:p w14:paraId="22811BDA" w14:textId="602329D0" w:rsidR="00B10F87" w:rsidRDefault="00C870AD" w:rsidP="00C870AD">
      <w:pPr>
        <w:overflowPunct/>
        <w:autoSpaceDE/>
        <w:autoSpaceDN/>
        <w:adjustRightInd/>
        <w:ind w:firstLine="0"/>
        <w:textAlignment w:val="auto"/>
        <w:rPr>
          <w:lang w:val="es-PE"/>
        </w:rPr>
      </w:pPr>
      <w:r w:rsidRPr="00C870AD">
        <w:rPr>
          <w:b/>
          <w:bCs/>
          <w:lang w:val="es-PE"/>
        </w:rPr>
        <w:t>Pa</w:t>
      </w:r>
      <w:r>
        <w:rPr>
          <w:b/>
          <w:bCs/>
          <w:lang w:val="es-PE"/>
        </w:rPr>
        <w:t>l</w:t>
      </w:r>
      <w:r w:rsidRPr="00C870AD">
        <w:rPr>
          <w:b/>
          <w:bCs/>
          <w:lang w:val="es-PE"/>
        </w:rPr>
        <w:t xml:space="preserve">abras </w:t>
      </w:r>
      <w:r>
        <w:rPr>
          <w:b/>
          <w:bCs/>
          <w:lang w:val="es-PE"/>
        </w:rPr>
        <w:t>c</w:t>
      </w:r>
      <w:r w:rsidRPr="00C870AD">
        <w:rPr>
          <w:b/>
          <w:bCs/>
          <w:lang w:val="es-PE"/>
        </w:rPr>
        <w:t>lave</w:t>
      </w:r>
    </w:p>
    <w:p w14:paraId="4CEC306A" w14:textId="587F7F48" w:rsidR="00C870AD" w:rsidRDefault="00C870AD" w:rsidP="00C870AD">
      <w:pPr>
        <w:overflowPunct/>
        <w:autoSpaceDE/>
        <w:autoSpaceDN/>
        <w:adjustRightInd/>
        <w:ind w:firstLine="0"/>
        <w:textAlignment w:val="auto"/>
        <w:rPr>
          <w:lang w:val="es-PE"/>
        </w:rPr>
      </w:pPr>
      <w:r w:rsidRPr="00E740E9">
        <w:rPr>
          <w:lang w:val="es-PE"/>
        </w:rPr>
        <w:t xml:space="preserve">Deep </w:t>
      </w:r>
      <w:r>
        <w:rPr>
          <w:lang w:val="es-PE"/>
        </w:rPr>
        <w:t>l</w:t>
      </w:r>
      <w:r w:rsidRPr="00E740E9">
        <w:rPr>
          <w:lang w:val="es-PE"/>
        </w:rPr>
        <w:t xml:space="preserve">earning, </w:t>
      </w:r>
      <w:r>
        <w:rPr>
          <w:lang w:val="es-PE"/>
        </w:rPr>
        <w:t>r</w:t>
      </w:r>
      <w:r w:rsidRPr="00E740E9">
        <w:rPr>
          <w:lang w:val="es-PE"/>
        </w:rPr>
        <w:t xml:space="preserve">econocimiento visual, </w:t>
      </w:r>
      <w:r>
        <w:rPr>
          <w:lang w:val="es-PE"/>
        </w:rPr>
        <w:t>m</w:t>
      </w:r>
      <w:r w:rsidRPr="00E740E9">
        <w:rPr>
          <w:lang w:val="es-PE"/>
        </w:rPr>
        <w:t xml:space="preserve">aracuyá, </w:t>
      </w:r>
      <w:r>
        <w:rPr>
          <w:lang w:val="es-PE"/>
        </w:rPr>
        <w:t>c</w:t>
      </w:r>
      <w:r w:rsidRPr="00E740E9">
        <w:rPr>
          <w:lang w:val="es-PE"/>
        </w:rPr>
        <w:t xml:space="preserve">lasificación </w:t>
      </w:r>
      <w:r w:rsidR="004542E9">
        <w:rPr>
          <w:lang w:val="es-PE"/>
        </w:rPr>
        <w:t xml:space="preserve"> de frutas </w:t>
      </w:r>
      <w:r w:rsidRPr="00E740E9">
        <w:rPr>
          <w:lang w:val="es-PE"/>
        </w:rPr>
        <w:t xml:space="preserve">en tiempo real, </w:t>
      </w:r>
      <w:r w:rsidR="004542E9">
        <w:rPr>
          <w:lang w:val="es-PE"/>
        </w:rPr>
        <w:t>reconocimiento visual y maracuyá</w:t>
      </w:r>
      <w:r w:rsidRPr="00E740E9">
        <w:rPr>
          <w:lang w:val="es-PE"/>
        </w:rPr>
        <w:t>.</w:t>
      </w:r>
    </w:p>
    <w:p w14:paraId="5AAB9529" w14:textId="77777777" w:rsidR="00C870AD" w:rsidRDefault="00C870AD" w:rsidP="00C870AD">
      <w:pPr>
        <w:overflowPunct/>
        <w:autoSpaceDE/>
        <w:autoSpaceDN/>
        <w:adjustRightInd/>
        <w:ind w:firstLine="0"/>
        <w:jc w:val="left"/>
        <w:textAlignment w:val="auto"/>
        <w:rPr>
          <w:lang w:val="es-PE"/>
        </w:rPr>
      </w:pPr>
    </w:p>
    <w:p w14:paraId="5FD86F2D" w14:textId="4DA2F4C4" w:rsidR="001F0FB2" w:rsidRPr="002D3A85" w:rsidRDefault="001F0FB2" w:rsidP="00C870AD">
      <w:pPr>
        <w:overflowPunct/>
        <w:autoSpaceDE/>
        <w:autoSpaceDN/>
        <w:adjustRightInd/>
        <w:ind w:firstLine="0"/>
        <w:jc w:val="left"/>
        <w:textAlignment w:val="auto"/>
        <w:rPr>
          <w:b/>
          <w:bCs/>
        </w:rPr>
      </w:pPr>
      <w:r w:rsidRPr="002D3A85">
        <w:rPr>
          <w:b/>
          <w:bCs/>
        </w:rPr>
        <w:t>Abstract</w:t>
      </w:r>
    </w:p>
    <w:p w14:paraId="2493BCA8" w14:textId="2FCC0732" w:rsidR="00027877" w:rsidRDefault="004542E9" w:rsidP="001F0FB2">
      <w:pPr>
        <w:overflowPunct/>
        <w:autoSpaceDE/>
        <w:autoSpaceDN/>
        <w:adjustRightInd/>
        <w:ind w:firstLine="0"/>
        <w:textAlignment w:val="auto"/>
      </w:pPr>
      <w:r w:rsidRPr="004542E9">
        <w:t xml:space="preserve">Artificial intelligence is very important in production processes, as it allows data analysis and optimisation of planning and control tasks in order to increase efficiency and reduce costs. In this sense, the YOLOv5 model was used in a passion fruit juice production factory, highlighting the effectiveness </w:t>
      </w:r>
      <w:r w:rsidRPr="004542E9">
        <w:t>of the model in detecting and classifying the quality of the fruit considering the inherent variability in the characteristics of passion fruit. The model was trained on approximately 500 images and achieved an accuracy of 92.869% and a sensitivity of 91.224%. Key challenges included the need to balance data from the different categories of defects that could be present in the fruit and the high variability of fruit characteristics. To address these challenges, the study increased the number of images for specific categories to improve accuracy. Future work will focus on further optimising the system by expanding the size of the dataset and refining the learning algorithms to keep processing time within 30 minutes per session. This research provides a solid framework for the integration of advanced techno-logical solutions in juice production, significantly improving the sustainability and efficiency of passion fruit processing. The results indicate a promising direction for the application of deep learning in industrial quality control, offering scalable and effective methods to improve product consistency and reduce waste</w:t>
      </w:r>
      <w:r w:rsidR="00027877">
        <w:t>.</w:t>
      </w:r>
    </w:p>
    <w:p w14:paraId="26E73224" w14:textId="77777777" w:rsidR="00027877" w:rsidRDefault="00027877" w:rsidP="001F0FB2">
      <w:pPr>
        <w:overflowPunct/>
        <w:autoSpaceDE/>
        <w:autoSpaceDN/>
        <w:adjustRightInd/>
        <w:ind w:firstLine="0"/>
        <w:textAlignment w:val="auto"/>
      </w:pPr>
    </w:p>
    <w:p w14:paraId="4A9D024F" w14:textId="263AC835" w:rsidR="001F0FB2" w:rsidRDefault="001F0FB2" w:rsidP="001F0FB2">
      <w:pPr>
        <w:overflowPunct/>
        <w:autoSpaceDE/>
        <w:autoSpaceDN/>
        <w:adjustRightInd/>
        <w:ind w:firstLine="0"/>
        <w:textAlignment w:val="auto"/>
        <w:rPr>
          <w:rStyle w:val="rynqvb"/>
          <w:b/>
          <w:bCs/>
          <w:lang w:val="en"/>
        </w:rPr>
      </w:pPr>
      <w:r w:rsidRPr="001F0FB2">
        <w:rPr>
          <w:rStyle w:val="rynqvb"/>
          <w:b/>
          <w:bCs/>
          <w:lang w:val="en"/>
        </w:rPr>
        <w:t>Keywords</w:t>
      </w:r>
    </w:p>
    <w:p w14:paraId="010164C4" w14:textId="0BF13766" w:rsidR="001F0FB2" w:rsidRDefault="004542E9" w:rsidP="002D3A85">
      <w:pPr>
        <w:overflowPunct/>
        <w:autoSpaceDE/>
        <w:autoSpaceDN/>
        <w:adjustRightInd/>
        <w:ind w:firstLine="0"/>
        <w:jc w:val="left"/>
        <w:textAlignment w:val="auto"/>
      </w:pPr>
      <w:r w:rsidRPr="004542E9">
        <w:t>Deep learning, visual recognition, passion fruit, real-time fruit classification, visual recognition and passion fruit.</w:t>
      </w:r>
    </w:p>
    <w:p w14:paraId="6BD49C26" w14:textId="77777777" w:rsidR="002D3A85" w:rsidRPr="001F0FB2" w:rsidRDefault="002D3A85" w:rsidP="002D3A85">
      <w:pPr>
        <w:overflowPunct/>
        <w:autoSpaceDE/>
        <w:autoSpaceDN/>
        <w:adjustRightInd/>
        <w:ind w:firstLine="0"/>
        <w:jc w:val="left"/>
        <w:textAlignment w:val="auto"/>
      </w:pPr>
    </w:p>
    <w:p w14:paraId="603AC05B" w14:textId="50CD97BA" w:rsidR="00EA6420" w:rsidRPr="00356775" w:rsidRDefault="0061548E" w:rsidP="002D3A85">
      <w:pPr>
        <w:pStyle w:val="heading1"/>
        <w:numPr>
          <w:ilvl w:val="0"/>
          <w:numId w:val="7"/>
        </w:numPr>
        <w:spacing w:before="0" w:after="0" w:line="240" w:lineRule="atLeast"/>
        <w:jc w:val="center"/>
        <w:rPr>
          <w:lang w:val="es-PE"/>
        </w:rPr>
      </w:pPr>
      <w:r w:rsidRPr="00356775">
        <w:rPr>
          <w:lang w:val="es-PE"/>
        </w:rPr>
        <w:t>Introducci</w:t>
      </w:r>
      <w:r w:rsidR="00204037" w:rsidRPr="00356775">
        <w:rPr>
          <w:lang w:val="es-PE"/>
        </w:rPr>
        <w:t>ó</w:t>
      </w:r>
      <w:r w:rsidRPr="00356775">
        <w:rPr>
          <w:lang w:val="es-PE"/>
        </w:rPr>
        <w:t>n</w:t>
      </w:r>
    </w:p>
    <w:p w14:paraId="02648DCB" w14:textId="77777777" w:rsidR="005F1A2B" w:rsidRDefault="005F1A2B" w:rsidP="002D3A85">
      <w:pPr>
        <w:ind w:firstLine="0"/>
        <w:rPr>
          <w:lang w:val="es-PE"/>
        </w:rPr>
      </w:pPr>
    </w:p>
    <w:p w14:paraId="4833D5D1" w14:textId="2CBEC646" w:rsidR="00AF1AFD" w:rsidRDefault="004542E9" w:rsidP="002D3A85">
      <w:pPr>
        <w:ind w:firstLine="0"/>
        <w:rPr>
          <w:lang w:val="es-PE"/>
        </w:rPr>
      </w:pPr>
      <w:r>
        <w:rPr>
          <w:lang w:val="es-PE"/>
        </w:rPr>
        <w:t>La</w:t>
      </w:r>
      <w:r w:rsidR="00AF1AFD" w:rsidRPr="00AF1AFD">
        <w:rPr>
          <w:lang w:val="es-PE"/>
        </w:rPr>
        <w:t xml:space="preserve"> maracuyá </w:t>
      </w:r>
      <w:r w:rsidR="004C7BC6">
        <w:rPr>
          <w:lang w:val="es-PE"/>
        </w:rPr>
        <w:t xml:space="preserve">es </w:t>
      </w:r>
      <w:r w:rsidR="00AF1AFD" w:rsidRPr="00AF1AFD">
        <w:rPr>
          <w:lang w:val="es-PE"/>
        </w:rPr>
        <w:t xml:space="preserve">una fruta de relevancia económica y nutricional </w:t>
      </w:r>
      <w:r w:rsidR="004C7BC6">
        <w:rPr>
          <w:lang w:val="es-PE"/>
        </w:rPr>
        <w:t xml:space="preserve">que </w:t>
      </w:r>
      <w:r w:rsidR="00AF1AFD" w:rsidRPr="00AF1AFD">
        <w:rPr>
          <w:lang w:val="es-PE"/>
        </w:rPr>
        <w:t>enfrenta retos significativos en su clasificación</w:t>
      </w:r>
      <w:r w:rsidR="004C7BC6">
        <w:rPr>
          <w:lang w:val="es-PE"/>
        </w:rPr>
        <w:t xml:space="preserve"> debido a la variabilidad de sus características</w:t>
      </w:r>
      <w:r w:rsidR="00AF1AFD" w:rsidRPr="00AF1AFD">
        <w:rPr>
          <w:lang w:val="es-PE"/>
        </w:rPr>
        <w:t xml:space="preserve">. En Perú, las exportaciones de zumo de maracuyá han mostrado un crecimiento sustancial, alcanzando 25,693 Miles US$ FOB en 2023 [2]. No obstante, la clasificación manual de la fruta </w:t>
      </w:r>
      <w:r w:rsidR="004C7BC6">
        <w:rPr>
          <w:lang w:val="es-PE"/>
        </w:rPr>
        <w:t xml:space="preserve">puede </w:t>
      </w:r>
      <w:r w:rsidR="00AF1AFD" w:rsidRPr="00AF1AFD">
        <w:rPr>
          <w:lang w:val="es-PE"/>
        </w:rPr>
        <w:t>conlleva</w:t>
      </w:r>
      <w:r w:rsidR="004C7BC6">
        <w:rPr>
          <w:lang w:val="es-PE"/>
        </w:rPr>
        <w:t>r</w:t>
      </w:r>
      <w:r w:rsidR="00AF1AFD" w:rsidRPr="00AF1AFD">
        <w:rPr>
          <w:lang w:val="es-PE"/>
        </w:rPr>
        <w:t xml:space="preserve"> a errores</w:t>
      </w:r>
      <w:r w:rsidR="004C7BC6">
        <w:rPr>
          <w:lang w:val="es-PE"/>
        </w:rPr>
        <w:t xml:space="preserve"> que terminan</w:t>
      </w:r>
      <w:r w:rsidR="00AF1AFD" w:rsidRPr="00AF1AFD">
        <w:rPr>
          <w:lang w:val="es-PE"/>
        </w:rPr>
        <w:t xml:space="preserve"> afectando la calidad y el valor económico del producto [6], [1].</w:t>
      </w:r>
      <w:r w:rsidR="002C6CD7">
        <w:rPr>
          <w:lang w:val="es-PE"/>
        </w:rPr>
        <w:t xml:space="preserve"> Esto también termina afectando la cantidad final de productos para la exportación</w:t>
      </w:r>
      <w:r>
        <w:rPr>
          <w:lang w:val="es-PE"/>
        </w:rPr>
        <w:t xml:space="preserve">, </w:t>
      </w:r>
      <w:r w:rsidR="002C6CD7">
        <w:rPr>
          <w:lang w:val="es-PE"/>
        </w:rPr>
        <w:t>ocasionando pérdidas financieras que podrían haberse evitado.</w:t>
      </w:r>
    </w:p>
    <w:p w14:paraId="62058169" w14:textId="77777777" w:rsidR="002C6CD7" w:rsidRPr="00AF1AFD" w:rsidRDefault="002C6CD7" w:rsidP="00AF1AFD">
      <w:pPr>
        <w:ind w:firstLine="0"/>
        <w:rPr>
          <w:lang w:val="es-PE"/>
        </w:rPr>
      </w:pPr>
    </w:p>
    <w:p w14:paraId="664946DE" w14:textId="22A0722A" w:rsidR="00AF1AFD" w:rsidRPr="00AF1AFD" w:rsidRDefault="00AF1AFD" w:rsidP="00AF1AFD">
      <w:pPr>
        <w:ind w:firstLine="0"/>
        <w:rPr>
          <w:lang w:val="es-PE"/>
        </w:rPr>
      </w:pPr>
      <w:r w:rsidRPr="00AF1AFD">
        <w:rPr>
          <w:lang w:val="es-PE"/>
        </w:rPr>
        <w:t xml:space="preserve">La clasificación manual ineficiente resulta en desperdicio y </w:t>
      </w:r>
      <w:r w:rsidR="004C7BC6">
        <w:rPr>
          <w:lang w:val="es-PE"/>
        </w:rPr>
        <w:t xml:space="preserve">en una </w:t>
      </w:r>
      <w:r w:rsidRPr="00AF1AFD">
        <w:rPr>
          <w:lang w:val="es-PE"/>
        </w:rPr>
        <w:t xml:space="preserve">pérdida económica, subrayando la necesidad de métodos tecnológicamente </w:t>
      </w:r>
      <w:r w:rsidR="004C7BC6">
        <w:rPr>
          <w:lang w:val="es-PE"/>
        </w:rPr>
        <w:t xml:space="preserve">más </w:t>
      </w:r>
      <w:r w:rsidRPr="00AF1AFD">
        <w:rPr>
          <w:lang w:val="es-PE"/>
        </w:rPr>
        <w:t>avanzados para la clasificación de</w:t>
      </w:r>
      <w:r w:rsidR="004542E9">
        <w:rPr>
          <w:lang w:val="es-PE"/>
        </w:rPr>
        <w:t xml:space="preserve"> </w:t>
      </w:r>
      <w:r w:rsidR="004542E9">
        <w:rPr>
          <w:lang w:val="es-PE"/>
        </w:rPr>
        <w:lastRenderedPageBreak/>
        <w:t>la</w:t>
      </w:r>
      <w:r w:rsidRPr="00AF1AFD">
        <w:rPr>
          <w:lang w:val="es-PE"/>
        </w:rPr>
        <w:t xml:space="preserve"> maracuyá. Investigaciones como las de Rashidi et al. [3] y Omid et al. [4] han resaltado </w:t>
      </w:r>
      <w:r w:rsidR="004C7BC6">
        <w:rPr>
          <w:lang w:val="es-PE"/>
        </w:rPr>
        <w:t xml:space="preserve">el </w:t>
      </w:r>
      <w:r w:rsidRPr="00AF1AFD">
        <w:rPr>
          <w:lang w:val="es-PE"/>
        </w:rPr>
        <w:t>potencial</w:t>
      </w:r>
      <w:r w:rsidR="004C7BC6">
        <w:rPr>
          <w:lang w:val="es-PE"/>
        </w:rPr>
        <w:t xml:space="preserve"> de la</w:t>
      </w:r>
      <w:r w:rsidRPr="00AF1AFD">
        <w:rPr>
          <w:lang w:val="es-PE"/>
        </w:rPr>
        <w:t xml:space="preserve"> aplicación de tecnologías de procesamiento de imágenes y</w:t>
      </w:r>
      <w:r w:rsidR="004C7BC6">
        <w:rPr>
          <w:lang w:val="es-PE"/>
        </w:rPr>
        <w:t xml:space="preserve"> modelos como el</w:t>
      </w:r>
      <w:r w:rsidRPr="00AF1AFD">
        <w:rPr>
          <w:lang w:val="es-PE"/>
        </w:rPr>
        <w:t xml:space="preserve"> Deep Learning para mejorar la precisión en la clasificación de frutas, lo que es crucial dada la creciente importancia del maracuyá en el mercado global</w:t>
      </w:r>
      <w:r w:rsidR="004C7BC6">
        <w:rPr>
          <w:lang w:val="es-PE"/>
        </w:rPr>
        <w:t xml:space="preserve"> en los últimos años</w:t>
      </w:r>
      <w:r w:rsidRPr="00AF1AFD">
        <w:rPr>
          <w:lang w:val="es-PE"/>
        </w:rPr>
        <w:t xml:space="preserve"> [1], [2].</w:t>
      </w:r>
    </w:p>
    <w:p w14:paraId="2430A2BE" w14:textId="77777777" w:rsidR="00AF1AFD" w:rsidRPr="00AF1AFD" w:rsidRDefault="00AF1AFD" w:rsidP="00AF1AFD">
      <w:pPr>
        <w:ind w:firstLine="0"/>
        <w:rPr>
          <w:lang w:val="es-PE"/>
        </w:rPr>
      </w:pPr>
    </w:p>
    <w:p w14:paraId="78E022AB" w14:textId="346B252F" w:rsidR="00AF1AFD" w:rsidRPr="00AF1AFD" w:rsidRDefault="00AF1AFD" w:rsidP="00AF1AFD">
      <w:pPr>
        <w:ind w:firstLine="0"/>
        <w:rPr>
          <w:lang w:val="es-PE"/>
        </w:rPr>
      </w:pPr>
      <w:r w:rsidRPr="00AF1AFD">
        <w:rPr>
          <w:lang w:val="es-PE"/>
        </w:rPr>
        <w:t>Aunque los estudios existentes en el uso del Deep Learning para la clasificación de frutas, como el de Xiaoting y Xueying [5], han aportado avances significativos, se identifican limitaciones en términos de precisión y adaptabilidad en diferentes condiciones de producción. El estudio de Liu</w:t>
      </w:r>
      <w:r>
        <w:rPr>
          <w:lang w:val="es-PE"/>
        </w:rPr>
        <w:t xml:space="preserve"> </w:t>
      </w:r>
      <w:r w:rsidRPr="00AF1AFD">
        <w:rPr>
          <w:lang w:val="es-PE"/>
        </w:rPr>
        <w:t>[6] sobre la clasificación de</w:t>
      </w:r>
      <w:r w:rsidR="004C7BC6">
        <w:rPr>
          <w:lang w:val="es-PE"/>
        </w:rPr>
        <w:t xml:space="preserve"> la </w:t>
      </w:r>
      <w:r w:rsidRPr="00AF1AFD">
        <w:rPr>
          <w:lang w:val="es-PE"/>
        </w:rPr>
        <w:t xml:space="preserve">calidad del maracuyá utilizando ATC-YOLOv5 destaca por su precisión del 95.36% y tiempo de detección medio de 3.2ms, mejorando la precisión y la velocidad de detección en comparación con </w:t>
      </w:r>
      <w:r w:rsidR="004C7BC6">
        <w:rPr>
          <w:lang w:val="es-PE"/>
        </w:rPr>
        <w:t xml:space="preserve">la de otros </w:t>
      </w:r>
      <w:r w:rsidRPr="00AF1AFD">
        <w:rPr>
          <w:lang w:val="es-PE"/>
        </w:rPr>
        <w:t>modelos</w:t>
      </w:r>
      <w:r w:rsidR="004C7BC6">
        <w:rPr>
          <w:lang w:val="es-PE"/>
        </w:rPr>
        <w:t xml:space="preserve"> realizados</w:t>
      </w:r>
      <w:r w:rsidRPr="00AF1AFD">
        <w:rPr>
          <w:lang w:val="es-PE"/>
        </w:rPr>
        <w:t>.</w:t>
      </w:r>
    </w:p>
    <w:p w14:paraId="499EFD8C" w14:textId="77777777" w:rsidR="00AF1AFD" w:rsidRPr="00AF1AFD" w:rsidRDefault="00AF1AFD" w:rsidP="00AF1AFD">
      <w:pPr>
        <w:ind w:firstLine="0"/>
        <w:rPr>
          <w:lang w:val="es-PE"/>
        </w:rPr>
      </w:pPr>
    </w:p>
    <w:p w14:paraId="7371AE69" w14:textId="49FEB81F" w:rsidR="00AF1AFD" w:rsidRPr="00AF1AFD" w:rsidRDefault="00AF1AFD" w:rsidP="00AF1AFD">
      <w:pPr>
        <w:ind w:firstLine="0"/>
        <w:rPr>
          <w:lang w:val="es-PE"/>
        </w:rPr>
      </w:pPr>
      <w:r w:rsidRPr="00AF1AFD">
        <w:rPr>
          <w:lang w:val="es-PE"/>
        </w:rPr>
        <w:t>Este estudio tiene como objetivo desarrollar un sistema de clasificación basado en tecnologías de Deep Learning</w:t>
      </w:r>
      <w:r>
        <w:rPr>
          <w:lang w:val="es-PE"/>
        </w:rPr>
        <w:t xml:space="preserve"> (como Y</w:t>
      </w:r>
      <w:r w:rsidR="00FD776A">
        <w:rPr>
          <w:lang w:val="es-PE"/>
        </w:rPr>
        <w:t>OLOv</w:t>
      </w:r>
      <w:r>
        <w:rPr>
          <w:lang w:val="es-PE"/>
        </w:rPr>
        <w:t>5)</w:t>
      </w:r>
      <w:r w:rsidRPr="00AF1AFD">
        <w:rPr>
          <w:lang w:val="es-PE"/>
        </w:rPr>
        <w:t xml:space="preserve"> para la evaluación en tiempo real de la calidad de</w:t>
      </w:r>
      <w:r w:rsidR="004542E9">
        <w:rPr>
          <w:lang w:val="es-PE"/>
        </w:rPr>
        <w:t xml:space="preserve"> la</w:t>
      </w:r>
      <w:r w:rsidRPr="00AF1AFD">
        <w:rPr>
          <w:lang w:val="es-PE"/>
        </w:rPr>
        <w:t xml:space="preserve"> maracuyá </w:t>
      </w:r>
      <w:r w:rsidR="002C6CD7">
        <w:rPr>
          <w:lang w:val="es-PE"/>
        </w:rPr>
        <w:t>y l</w:t>
      </w:r>
      <w:r w:rsidR="004C7BC6">
        <w:rPr>
          <w:lang w:val="es-PE"/>
        </w:rPr>
        <w:t>ogra</w:t>
      </w:r>
      <w:r w:rsidR="002C6CD7">
        <w:rPr>
          <w:lang w:val="es-PE"/>
        </w:rPr>
        <w:t>r</w:t>
      </w:r>
      <w:r w:rsidR="004C7BC6">
        <w:rPr>
          <w:lang w:val="es-PE"/>
        </w:rPr>
        <w:t xml:space="preserve"> resultados óptimos </w:t>
      </w:r>
      <w:r w:rsidR="009B615A">
        <w:rPr>
          <w:lang w:val="es-PE"/>
        </w:rPr>
        <w:t>considerando las diferentes</w:t>
      </w:r>
      <w:r w:rsidR="004C7BC6">
        <w:rPr>
          <w:lang w:val="es-PE"/>
        </w:rPr>
        <w:t xml:space="preserve"> </w:t>
      </w:r>
      <w:r w:rsidR="002C6CD7">
        <w:rPr>
          <w:lang w:val="es-PE"/>
        </w:rPr>
        <w:t>características</w:t>
      </w:r>
      <w:r w:rsidR="004C7BC6">
        <w:rPr>
          <w:lang w:val="es-PE"/>
        </w:rPr>
        <w:t xml:space="preserve"> </w:t>
      </w:r>
      <w:r w:rsidR="002C6CD7">
        <w:rPr>
          <w:lang w:val="es-PE"/>
        </w:rPr>
        <w:t xml:space="preserve">que pueden tener </w:t>
      </w:r>
      <w:r w:rsidR="009B615A">
        <w:rPr>
          <w:lang w:val="es-PE"/>
        </w:rPr>
        <w:t>los</w:t>
      </w:r>
      <w:r w:rsidR="002C6CD7">
        <w:rPr>
          <w:lang w:val="es-PE"/>
        </w:rPr>
        <w:t xml:space="preserve"> tipos de maracuyás. Todo esto realizado c</w:t>
      </w:r>
      <w:r w:rsidRPr="00AF1AFD">
        <w:rPr>
          <w:lang w:val="es-PE"/>
        </w:rPr>
        <w:t xml:space="preserve">on </w:t>
      </w:r>
      <w:r w:rsidR="002C6CD7">
        <w:rPr>
          <w:lang w:val="es-PE"/>
        </w:rPr>
        <w:t>el</w:t>
      </w:r>
      <w:r w:rsidRPr="00AF1AFD">
        <w:rPr>
          <w:lang w:val="es-PE"/>
        </w:rPr>
        <w:t xml:space="preserve"> enfoque </w:t>
      </w:r>
      <w:r w:rsidR="002C6CD7">
        <w:rPr>
          <w:lang w:val="es-PE"/>
        </w:rPr>
        <w:t>d</w:t>
      </w:r>
      <w:r w:rsidRPr="00AF1AFD">
        <w:rPr>
          <w:lang w:val="es-PE"/>
        </w:rPr>
        <w:t xml:space="preserve">e mejorar la eficiencia y reducir el desperdicio en el proceso de clasificación, </w:t>
      </w:r>
      <w:r w:rsidR="002C6CD7">
        <w:rPr>
          <w:lang w:val="es-PE"/>
        </w:rPr>
        <w:t xml:space="preserve">además de que </w:t>
      </w:r>
      <w:r w:rsidRPr="00AF1AFD">
        <w:rPr>
          <w:lang w:val="es-PE"/>
        </w:rPr>
        <w:t>se busca aplicar este sistema en las plantas de producción de maracuyá en Perú, abordando así los desafíos identificados [2].</w:t>
      </w:r>
    </w:p>
    <w:p w14:paraId="6B3CE814" w14:textId="77777777" w:rsidR="00AF1AFD" w:rsidRPr="00AF1AFD" w:rsidRDefault="00AF1AFD" w:rsidP="00AF1AFD">
      <w:pPr>
        <w:ind w:firstLine="0"/>
        <w:rPr>
          <w:lang w:val="es-PE"/>
        </w:rPr>
      </w:pPr>
    </w:p>
    <w:p w14:paraId="517561B5" w14:textId="4885848C" w:rsidR="00EF00F3" w:rsidRDefault="00AF1AFD" w:rsidP="002D3A85">
      <w:pPr>
        <w:ind w:firstLine="0"/>
        <w:rPr>
          <w:lang w:val="es-PE"/>
        </w:rPr>
      </w:pPr>
      <w:r w:rsidRPr="00AF1AFD">
        <w:rPr>
          <w:lang w:val="es-PE"/>
        </w:rPr>
        <w:t>El documento se estructura en secciones que incluyen una revisión de</w:t>
      </w:r>
      <w:r w:rsidR="002C6CD7">
        <w:rPr>
          <w:lang w:val="es-PE"/>
        </w:rPr>
        <w:t xml:space="preserve"> otros</w:t>
      </w:r>
      <w:r w:rsidRPr="00AF1AFD">
        <w:rPr>
          <w:lang w:val="es-PE"/>
        </w:rPr>
        <w:t xml:space="preserve"> trabajos relevantes, la descripción del modelo propuesto, la validación de la información,</w:t>
      </w:r>
      <w:r w:rsidR="002C6CD7">
        <w:rPr>
          <w:lang w:val="es-PE"/>
        </w:rPr>
        <w:t xml:space="preserve"> y</w:t>
      </w:r>
      <w:r w:rsidRPr="00AF1AFD">
        <w:rPr>
          <w:lang w:val="es-PE"/>
        </w:rPr>
        <w:t xml:space="preserve"> finalmente las conclusiones y recomendaciones</w:t>
      </w:r>
      <w:r w:rsidR="002C6CD7">
        <w:rPr>
          <w:lang w:val="es-PE"/>
        </w:rPr>
        <w:t xml:space="preserve"> del proyecto</w:t>
      </w:r>
      <w:r w:rsidRPr="00AF1AFD">
        <w:rPr>
          <w:lang w:val="es-PE"/>
        </w:rPr>
        <w:t>. Se busca proporcionar una solución tecnológica que mejore significativamente la clasificación del maracuyá</w:t>
      </w:r>
      <w:r w:rsidR="001726F4">
        <w:rPr>
          <w:lang w:val="es-PE"/>
        </w:rPr>
        <w:t xml:space="preserve"> y elimine el factor del error humano</w:t>
      </w:r>
      <w:r w:rsidRPr="00AF1AFD">
        <w:rPr>
          <w:lang w:val="es-PE"/>
        </w:rPr>
        <w:t>, contribuyendo a la eficiencia y sostenibilidad de la industria</w:t>
      </w:r>
      <w:r w:rsidR="002C6CD7">
        <w:rPr>
          <w:lang w:val="es-PE"/>
        </w:rPr>
        <w:t xml:space="preserve"> global.</w:t>
      </w:r>
    </w:p>
    <w:p w14:paraId="76076866" w14:textId="77777777" w:rsidR="002C6CD7" w:rsidRDefault="002C6CD7" w:rsidP="002D3A85">
      <w:pPr>
        <w:ind w:firstLine="0"/>
        <w:rPr>
          <w:lang w:val="es-PE"/>
        </w:rPr>
      </w:pPr>
    </w:p>
    <w:p w14:paraId="33B70385" w14:textId="77777777" w:rsidR="00B20502" w:rsidRDefault="00B20502" w:rsidP="002D3A85">
      <w:pPr>
        <w:ind w:firstLine="0"/>
        <w:rPr>
          <w:lang w:val="es-PE"/>
        </w:rPr>
      </w:pPr>
    </w:p>
    <w:p w14:paraId="4F205AF7" w14:textId="0D093199" w:rsidR="0061548E" w:rsidRPr="00356775" w:rsidRDefault="0061548E" w:rsidP="002D3A85">
      <w:pPr>
        <w:pStyle w:val="heading1"/>
        <w:numPr>
          <w:ilvl w:val="0"/>
          <w:numId w:val="7"/>
        </w:numPr>
        <w:spacing w:before="0" w:after="0" w:line="240" w:lineRule="atLeast"/>
        <w:jc w:val="center"/>
        <w:rPr>
          <w:lang w:val="es-PE"/>
        </w:rPr>
      </w:pPr>
      <w:r w:rsidRPr="00356775">
        <w:rPr>
          <w:lang w:val="es-PE"/>
        </w:rPr>
        <w:t xml:space="preserve">Trabajos </w:t>
      </w:r>
      <w:r w:rsidR="00C870AD">
        <w:rPr>
          <w:lang w:val="es-PE"/>
        </w:rPr>
        <w:t>r</w:t>
      </w:r>
      <w:r w:rsidRPr="00356775">
        <w:rPr>
          <w:lang w:val="es-PE"/>
        </w:rPr>
        <w:t>elacionados</w:t>
      </w:r>
    </w:p>
    <w:p w14:paraId="58E61C7F" w14:textId="77777777" w:rsidR="00292CDA" w:rsidRDefault="00292CDA" w:rsidP="002D3A85">
      <w:pPr>
        <w:ind w:firstLine="0"/>
        <w:rPr>
          <w:lang w:val="es-PE"/>
        </w:rPr>
      </w:pPr>
    </w:p>
    <w:p w14:paraId="2B7C51E8" w14:textId="4F9D82D0" w:rsidR="00292CDA" w:rsidRDefault="00331520" w:rsidP="002D3A85">
      <w:pPr>
        <w:ind w:firstLine="0"/>
        <w:rPr>
          <w:lang w:val="es-PE"/>
        </w:rPr>
      </w:pPr>
      <w:r>
        <w:rPr>
          <w:lang w:val="es-PE"/>
        </w:rPr>
        <w:t xml:space="preserve">Esta sección presenta una revisión sistemática </w:t>
      </w:r>
      <w:r w:rsidR="009B615A">
        <w:rPr>
          <w:lang w:val="es-PE"/>
        </w:rPr>
        <w:t xml:space="preserve">y </w:t>
      </w:r>
      <w:r>
        <w:rPr>
          <w:lang w:val="es-PE"/>
        </w:rPr>
        <w:t>literaria</w:t>
      </w:r>
      <w:r w:rsidR="009B615A">
        <w:rPr>
          <w:lang w:val="es-PE"/>
        </w:rPr>
        <w:t>,</w:t>
      </w:r>
      <w:r>
        <w:rPr>
          <w:lang w:val="es-PE"/>
        </w:rPr>
        <w:t xml:space="preserve"> dividida en formulación y búsqueda de preguntas, selección de palabras claves, y definición de los criterios de inclusión y exclusión. Nuestras preguntas de investigación definidas son Q1: </w:t>
      </w:r>
      <w:r w:rsidRPr="00331520">
        <w:rPr>
          <w:lang w:val="es-PE"/>
        </w:rPr>
        <w:t>¿Qué sistemas de detección en tiempo</w:t>
      </w:r>
      <w:r w:rsidR="00CC35BF">
        <w:rPr>
          <w:lang w:val="es-PE"/>
        </w:rPr>
        <w:t xml:space="preserve"> real,</w:t>
      </w:r>
      <w:r w:rsidRPr="00331520">
        <w:rPr>
          <w:lang w:val="es-PE"/>
        </w:rPr>
        <w:t xml:space="preserve"> </w:t>
      </w:r>
      <w:r w:rsidR="00CC35BF">
        <w:rPr>
          <w:lang w:val="es-PE"/>
        </w:rPr>
        <w:t>que</w:t>
      </w:r>
      <w:r w:rsidRPr="00331520">
        <w:rPr>
          <w:lang w:val="es-PE"/>
        </w:rPr>
        <w:t xml:space="preserve"> utili</w:t>
      </w:r>
      <w:r w:rsidR="00CC35BF">
        <w:rPr>
          <w:lang w:val="es-PE"/>
        </w:rPr>
        <w:t>cen</w:t>
      </w:r>
      <w:r w:rsidRPr="00331520">
        <w:rPr>
          <w:lang w:val="es-PE"/>
        </w:rPr>
        <w:t xml:space="preserve"> técnicas de reconocimiento visual para la identificación de frutas defectuosas</w:t>
      </w:r>
      <w:r w:rsidR="00CC35BF">
        <w:rPr>
          <w:lang w:val="es-PE"/>
        </w:rPr>
        <w:t>, existen</w:t>
      </w:r>
      <w:r w:rsidRPr="00331520">
        <w:rPr>
          <w:lang w:val="es-PE"/>
        </w:rPr>
        <w:t>?</w:t>
      </w:r>
      <w:r>
        <w:rPr>
          <w:lang w:val="es-PE"/>
        </w:rPr>
        <w:t>; Q2:</w:t>
      </w:r>
      <w:r w:rsidRPr="00331520">
        <w:rPr>
          <w:lang w:val="es-PE"/>
        </w:rPr>
        <w:t xml:space="preserve"> ¿Cuáles son los elementos que componen un sistema de reconocimiento visual de frutas?</w:t>
      </w:r>
      <w:r>
        <w:rPr>
          <w:lang w:val="es-PE"/>
        </w:rPr>
        <w:t>; Q3:</w:t>
      </w:r>
      <w:r w:rsidRPr="00331520">
        <w:rPr>
          <w:lang w:val="es-PE"/>
        </w:rPr>
        <w:t xml:space="preserve"> ¿Qué algoritmo resulta más exacto y apropiado para el reconocimiento de características particulares en un grupo de imágenes?</w:t>
      </w:r>
      <w:r>
        <w:rPr>
          <w:lang w:val="es-PE"/>
        </w:rPr>
        <w:t>; y Q4:</w:t>
      </w:r>
      <w:r w:rsidRPr="00331520">
        <w:rPr>
          <w:lang w:val="es-PE"/>
        </w:rPr>
        <w:t xml:space="preserve"> ¿Cómo se verifica la eficacia del sistema de reconocimiento visual cuando se aplica a la evaluación de frutas?</w:t>
      </w:r>
      <w:r>
        <w:rPr>
          <w:lang w:val="es-PE"/>
        </w:rPr>
        <w:t>.</w:t>
      </w:r>
    </w:p>
    <w:p w14:paraId="674EC089" w14:textId="77777777" w:rsidR="00292CDA" w:rsidRDefault="00292CDA" w:rsidP="00434C95">
      <w:pPr>
        <w:ind w:firstLine="0"/>
        <w:rPr>
          <w:lang w:val="es-PE"/>
        </w:rPr>
      </w:pPr>
    </w:p>
    <w:p w14:paraId="1056F28D" w14:textId="185D1BAD" w:rsidR="00EB02C4" w:rsidRDefault="6EB6C5BF" w:rsidP="00434C95">
      <w:pPr>
        <w:ind w:firstLine="0"/>
        <w:rPr>
          <w:lang w:val="es-PE"/>
        </w:rPr>
      </w:pPr>
      <w:r w:rsidRPr="55B2E2CE">
        <w:rPr>
          <w:lang w:val="es-PE"/>
        </w:rPr>
        <w:t>Las palabras claves que hemos definido son: “reconocimiento visual”, “deep learning”, “redes neuronales”, “espectroscopia de infrarrojo”, “pardeamiento”, y “recall”. La</w:t>
      </w:r>
      <w:r w:rsidR="54F1387A" w:rsidRPr="55B2E2CE">
        <w:rPr>
          <w:lang w:val="es-PE"/>
        </w:rPr>
        <w:t>s</w:t>
      </w:r>
      <w:r w:rsidRPr="55B2E2CE">
        <w:rPr>
          <w:lang w:val="es-PE"/>
        </w:rPr>
        <w:t xml:space="preserve"> base</w:t>
      </w:r>
      <w:r w:rsidR="54F1387A" w:rsidRPr="55B2E2CE">
        <w:rPr>
          <w:lang w:val="es-PE"/>
        </w:rPr>
        <w:t>s</w:t>
      </w:r>
      <w:r w:rsidRPr="55B2E2CE">
        <w:rPr>
          <w:lang w:val="es-PE"/>
        </w:rPr>
        <w:t xml:space="preserve"> de dato</w:t>
      </w:r>
      <w:r w:rsidR="54F1387A" w:rsidRPr="55B2E2CE">
        <w:rPr>
          <w:lang w:val="es-PE"/>
        </w:rPr>
        <w:t>s</w:t>
      </w:r>
      <w:r w:rsidRPr="55B2E2CE">
        <w:rPr>
          <w:lang w:val="es-PE"/>
        </w:rPr>
        <w:t xml:space="preserve"> </w:t>
      </w:r>
      <w:r w:rsidR="54D7B89B" w:rsidRPr="55B2E2CE">
        <w:rPr>
          <w:lang w:val="es-PE"/>
        </w:rPr>
        <w:t>multidisciplinaria</w:t>
      </w:r>
      <w:r w:rsidR="54F1387A" w:rsidRPr="55B2E2CE">
        <w:rPr>
          <w:lang w:val="es-PE"/>
        </w:rPr>
        <w:t>s</w:t>
      </w:r>
      <w:r w:rsidRPr="55B2E2CE">
        <w:rPr>
          <w:lang w:val="es-PE"/>
        </w:rPr>
        <w:t xml:space="preserve"> seleccionadas fueron “Scopus”</w:t>
      </w:r>
      <w:r w:rsidR="54F1387A" w:rsidRPr="55B2E2CE">
        <w:rPr>
          <w:lang w:val="es-PE"/>
        </w:rPr>
        <w:t>,</w:t>
      </w:r>
      <w:r w:rsidRPr="55B2E2CE">
        <w:rPr>
          <w:lang w:val="es-PE"/>
        </w:rPr>
        <w:t xml:space="preserve"> “Science</w:t>
      </w:r>
      <w:r w:rsidR="54F1387A" w:rsidRPr="55B2E2CE">
        <w:rPr>
          <w:lang w:val="es-PE"/>
        </w:rPr>
        <w:t>Direct</w:t>
      </w:r>
      <w:r w:rsidRPr="55B2E2CE">
        <w:rPr>
          <w:lang w:val="es-PE"/>
        </w:rPr>
        <w:t>”</w:t>
      </w:r>
      <w:r w:rsidR="54F1387A" w:rsidRPr="55B2E2CE">
        <w:rPr>
          <w:lang w:val="es-PE"/>
        </w:rPr>
        <w:t xml:space="preserve"> e “IEEE”</w:t>
      </w:r>
      <w:r w:rsidRPr="55B2E2CE">
        <w:rPr>
          <w:lang w:val="es-PE"/>
        </w:rPr>
        <w:t xml:space="preserve">. </w:t>
      </w:r>
      <w:r w:rsidR="54D7B89B" w:rsidRPr="55B2E2CE">
        <w:rPr>
          <w:lang w:val="es-PE"/>
        </w:rPr>
        <w:t>Al buscar</w:t>
      </w:r>
      <w:r w:rsidRPr="55B2E2CE">
        <w:rPr>
          <w:lang w:val="es-PE"/>
        </w:rPr>
        <w:t xml:space="preserve"> artículos </w:t>
      </w:r>
      <w:r w:rsidR="54D7B89B" w:rsidRPr="55B2E2CE">
        <w:rPr>
          <w:lang w:val="es-PE"/>
        </w:rPr>
        <w:t>solo se consideraron los publicados después del 2020, sin considerar artículos del tipo “reseña” y que respondieran a por lo menos una de nuestras preguntas de investigación. Finalmente, 2</w:t>
      </w:r>
      <w:r w:rsidR="2A47494A" w:rsidRPr="55B2E2CE">
        <w:rPr>
          <w:lang w:val="es-PE"/>
        </w:rPr>
        <w:t>5</w:t>
      </w:r>
      <w:r w:rsidR="54D7B89B" w:rsidRPr="55B2E2CE">
        <w:rPr>
          <w:lang w:val="es-PE"/>
        </w:rPr>
        <w:t xml:space="preserve"> estudios fueron seleccionados y analizados para su uso como apoyo en nuestra propuesta de proyecto, elegidos por ser los </w:t>
      </w:r>
      <w:r w:rsidR="0CA462D4" w:rsidRPr="55B2E2CE">
        <w:rPr>
          <w:lang w:val="es-PE"/>
        </w:rPr>
        <w:t>más</w:t>
      </w:r>
      <w:r w:rsidR="54D7B89B" w:rsidRPr="55B2E2CE">
        <w:rPr>
          <w:lang w:val="es-PE"/>
        </w:rPr>
        <w:t xml:space="preserve"> afianzados a las respuestas de nuestras preguntas de investigación.</w:t>
      </w:r>
    </w:p>
    <w:p w14:paraId="021C2D8F" w14:textId="77777777" w:rsidR="00EB02C4" w:rsidRDefault="00EB02C4" w:rsidP="00434C95">
      <w:pPr>
        <w:ind w:firstLine="0"/>
        <w:rPr>
          <w:lang w:val="es-PE"/>
        </w:rPr>
      </w:pPr>
    </w:p>
    <w:p w14:paraId="206269C3" w14:textId="43693B7D" w:rsidR="00434C95" w:rsidRDefault="00E740E9" w:rsidP="001905D2">
      <w:pPr>
        <w:ind w:firstLine="0"/>
        <w:jc w:val="center"/>
        <w:rPr>
          <w:lang w:val="es-PE"/>
        </w:rPr>
      </w:pPr>
      <w:r>
        <w:rPr>
          <w:lang w:val="es-PE"/>
        </w:rPr>
        <w:t xml:space="preserve">Tabla </w:t>
      </w:r>
      <w:r w:rsidR="0002601F">
        <w:rPr>
          <w:lang w:val="es-PE"/>
        </w:rPr>
        <w:t>I</w:t>
      </w:r>
      <w:r>
        <w:rPr>
          <w:lang w:val="es-PE"/>
        </w:rPr>
        <w:t xml:space="preserve">: </w:t>
      </w:r>
      <w:r w:rsidRPr="00E740E9">
        <w:rPr>
          <w:i/>
          <w:iCs/>
          <w:lang w:val="es-PE"/>
        </w:rPr>
        <w:t>Referencias por pregunta</w:t>
      </w:r>
    </w:p>
    <w:tbl>
      <w:tblPr>
        <w:tblStyle w:val="Tablaconcuadrcula"/>
        <w:tblW w:w="0" w:type="auto"/>
        <w:jc w:val="center"/>
        <w:tblLook w:val="04A0" w:firstRow="1" w:lastRow="0" w:firstColumn="1" w:lastColumn="0" w:noHBand="0" w:noVBand="1"/>
      </w:tblPr>
      <w:tblGrid>
        <w:gridCol w:w="1616"/>
        <w:gridCol w:w="2207"/>
        <w:gridCol w:w="1026"/>
      </w:tblGrid>
      <w:tr w:rsidR="00BC6D26" w14:paraId="643D19D2" w14:textId="77777777" w:rsidTr="00C17369">
        <w:trPr>
          <w:jc w:val="center"/>
        </w:trPr>
        <w:tc>
          <w:tcPr>
            <w:tcW w:w="1616" w:type="dxa"/>
            <w:vAlign w:val="center"/>
          </w:tcPr>
          <w:p w14:paraId="031DCFE1" w14:textId="33E52EC2" w:rsidR="00BC6D26" w:rsidRPr="00B20502" w:rsidRDefault="00BC6D26" w:rsidP="001905D2">
            <w:pPr>
              <w:ind w:firstLine="0"/>
              <w:jc w:val="center"/>
              <w:rPr>
                <w:b/>
                <w:bCs/>
                <w:lang w:val="es-PE"/>
              </w:rPr>
            </w:pPr>
            <w:r w:rsidRPr="00B20502">
              <w:rPr>
                <w:b/>
                <w:bCs/>
                <w:sz w:val="18"/>
                <w:szCs w:val="18"/>
                <w:lang w:val="es-PE"/>
              </w:rPr>
              <w:t>Categoría</w:t>
            </w:r>
          </w:p>
        </w:tc>
        <w:tc>
          <w:tcPr>
            <w:tcW w:w="2207" w:type="dxa"/>
            <w:vAlign w:val="center"/>
          </w:tcPr>
          <w:p w14:paraId="29BC98E5" w14:textId="7D65E622" w:rsidR="00BC6D26" w:rsidRPr="00B20502" w:rsidRDefault="00BC6D26" w:rsidP="001905D2">
            <w:pPr>
              <w:ind w:firstLine="0"/>
              <w:jc w:val="center"/>
              <w:rPr>
                <w:b/>
                <w:bCs/>
                <w:lang w:val="es-PE"/>
              </w:rPr>
            </w:pPr>
            <w:r w:rsidRPr="00B20502">
              <w:rPr>
                <w:b/>
                <w:bCs/>
                <w:sz w:val="18"/>
                <w:szCs w:val="18"/>
                <w:lang w:val="es-PE"/>
              </w:rPr>
              <w:t>Referencias</w:t>
            </w:r>
          </w:p>
        </w:tc>
        <w:tc>
          <w:tcPr>
            <w:tcW w:w="1026" w:type="dxa"/>
            <w:vAlign w:val="center"/>
          </w:tcPr>
          <w:p w14:paraId="43425ED6" w14:textId="57583923" w:rsidR="00BC6D26" w:rsidRPr="00B20502" w:rsidRDefault="00BC6D26" w:rsidP="001905D2">
            <w:pPr>
              <w:ind w:firstLine="0"/>
              <w:jc w:val="center"/>
              <w:rPr>
                <w:b/>
                <w:bCs/>
                <w:lang w:val="es-PE"/>
              </w:rPr>
            </w:pPr>
            <w:r w:rsidRPr="00B20502">
              <w:rPr>
                <w:b/>
                <w:bCs/>
                <w:sz w:val="18"/>
                <w:szCs w:val="18"/>
                <w:lang w:val="es-PE"/>
              </w:rPr>
              <w:t>Cantidad</w:t>
            </w:r>
          </w:p>
        </w:tc>
      </w:tr>
      <w:tr w:rsidR="00BC6D26" w14:paraId="567F26EE" w14:textId="77777777" w:rsidTr="00C17369">
        <w:trPr>
          <w:jc w:val="center"/>
        </w:trPr>
        <w:tc>
          <w:tcPr>
            <w:tcW w:w="1616" w:type="dxa"/>
            <w:vAlign w:val="center"/>
          </w:tcPr>
          <w:p w14:paraId="17148494" w14:textId="708A1EF2" w:rsidR="00BC6D26" w:rsidRDefault="00BC6D26" w:rsidP="001905D2">
            <w:pPr>
              <w:ind w:firstLine="0"/>
              <w:jc w:val="center"/>
              <w:rPr>
                <w:lang w:val="es-PE"/>
              </w:rPr>
            </w:pPr>
            <w:r w:rsidRPr="00DB120E">
              <w:rPr>
                <w:sz w:val="18"/>
                <w:szCs w:val="18"/>
                <w:lang w:val="es-PE"/>
              </w:rPr>
              <w:t>Técnicas (Q1)</w:t>
            </w:r>
          </w:p>
        </w:tc>
        <w:tc>
          <w:tcPr>
            <w:tcW w:w="2207" w:type="dxa"/>
            <w:vAlign w:val="center"/>
          </w:tcPr>
          <w:p w14:paraId="092EDBD7" w14:textId="05662FA7" w:rsidR="00BC6D26" w:rsidRDefault="00BC6D26" w:rsidP="001905D2">
            <w:pPr>
              <w:ind w:firstLine="0"/>
              <w:jc w:val="center"/>
              <w:rPr>
                <w:lang w:val="es-PE"/>
              </w:rPr>
            </w:pPr>
            <w:r w:rsidRPr="00613363">
              <w:t>[23], [25]</w:t>
            </w:r>
            <w:r>
              <w:t>, [27]</w:t>
            </w:r>
          </w:p>
        </w:tc>
        <w:tc>
          <w:tcPr>
            <w:tcW w:w="1026" w:type="dxa"/>
            <w:vAlign w:val="center"/>
          </w:tcPr>
          <w:p w14:paraId="65B471D0" w14:textId="1561B22C" w:rsidR="00BC6D26" w:rsidRDefault="00BC6D26" w:rsidP="001905D2">
            <w:pPr>
              <w:ind w:firstLine="0"/>
              <w:jc w:val="center"/>
              <w:rPr>
                <w:lang w:val="es-PE"/>
              </w:rPr>
            </w:pPr>
            <w:r>
              <w:rPr>
                <w:lang w:val="es-PE"/>
              </w:rPr>
              <w:t>3</w:t>
            </w:r>
          </w:p>
        </w:tc>
      </w:tr>
      <w:tr w:rsidR="00BC6D26" w14:paraId="1F0048E5" w14:textId="77777777" w:rsidTr="00C17369">
        <w:trPr>
          <w:jc w:val="center"/>
        </w:trPr>
        <w:tc>
          <w:tcPr>
            <w:tcW w:w="1616" w:type="dxa"/>
            <w:vAlign w:val="center"/>
          </w:tcPr>
          <w:p w14:paraId="670567A7" w14:textId="74F8F136" w:rsidR="00BC6D26" w:rsidRDefault="00BC6D26" w:rsidP="001905D2">
            <w:pPr>
              <w:ind w:firstLine="0"/>
              <w:jc w:val="center"/>
              <w:rPr>
                <w:lang w:val="es-PE"/>
              </w:rPr>
            </w:pPr>
            <w:r w:rsidRPr="00DB120E">
              <w:rPr>
                <w:sz w:val="18"/>
                <w:szCs w:val="18"/>
                <w:lang w:val="es-PE"/>
              </w:rPr>
              <w:t>Componentes (Q2)</w:t>
            </w:r>
          </w:p>
        </w:tc>
        <w:tc>
          <w:tcPr>
            <w:tcW w:w="2207" w:type="dxa"/>
            <w:vAlign w:val="center"/>
          </w:tcPr>
          <w:p w14:paraId="556660C9" w14:textId="4ABFD642" w:rsidR="00BC6D26" w:rsidRDefault="00BC6D26" w:rsidP="001905D2">
            <w:pPr>
              <w:ind w:firstLine="0"/>
              <w:jc w:val="center"/>
              <w:rPr>
                <w:lang w:val="es-PE"/>
              </w:rPr>
            </w:pPr>
            <w:r w:rsidRPr="00613363">
              <w:t>[12], [15], [16], [19], [22],</w:t>
            </w:r>
            <w:r w:rsidR="002E60A7" w:rsidRPr="00613363">
              <w:t xml:space="preserve"> [23]</w:t>
            </w:r>
            <w:r w:rsidR="002E60A7">
              <w:t>,</w:t>
            </w:r>
            <w:r w:rsidRPr="00613363">
              <w:t xml:space="preserve"> [27], [30]</w:t>
            </w:r>
          </w:p>
        </w:tc>
        <w:tc>
          <w:tcPr>
            <w:tcW w:w="1026" w:type="dxa"/>
            <w:vAlign w:val="center"/>
          </w:tcPr>
          <w:p w14:paraId="539BE72B" w14:textId="0D221DDB" w:rsidR="00BC6D26" w:rsidRDefault="005641AF" w:rsidP="001905D2">
            <w:pPr>
              <w:ind w:firstLine="0"/>
              <w:jc w:val="center"/>
              <w:rPr>
                <w:lang w:val="es-PE"/>
              </w:rPr>
            </w:pPr>
            <w:r>
              <w:rPr>
                <w:lang w:val="es-PE"/>
              </w:rPr>
              <w:t>8</w:t>
            </w:r>
          </w:p>
        </w:tc>
      </w:tr>
      <w:tr w:rsidR="00BC6D26" w14:paraId="7DB933CE" w14:textId="77777777" w:rsidTr="00C17369">
        <w:trPr>
          <w:jc w:val="center"/>
        </w:trPr>
        <w:tc>
          <w:tcPr>
            <w:tcW w:w="1616" w:type="dxa"/>
            <w:vAlign w:val="center"/>
          </w:tcPr>
          <w:p w14:paraId="68F93EB9" w14:textId="6C628ED7" w:rsidR="00BC6D26" w:rsidRDefault="00BC6D26" w:rsidP="001905D2">
            <w:pPr>
              <w:ind w:firstLine="0"/>
              <w:jc w:val="center"/>
              <w:rPr>
                <w:lang w:val="es-PE"/>
              </w:rPr>
            </w:pPr>
            <w:r w:rsidRPr="00DB120E">
              <w:rPr>
                <w:sz w:val="18"/>
                <w:szCs w:val="18"/>
                <w:lang w:val="es-PE"/>
              </w:rPr>
              <w:t>Algoritmos (Q3)</w:t>
            </w:r>
          </w:p>
        </w:tc>
        <w:tc>
          <w:tcPr>
            <w:tcW w:w="2207" w:type="dxa"/>
            <w:vAlign w:val="center"/>
          </w:tcPr>
          <w:p w14:paraId="3CE82EA0" w14:textId="16976969" w:rsidR="00BC6D26" w:rsidRDefault="00BC6D26" w:rsidP="001905D2">
            <w:pPr>
              <w:ind w:firstLine="0"/>
              <w:jc w:val="center"/>
              <w:rPr>
                <w:lang w:val="es-PE"/>
              </w:rPr>
            </w:pPr>
            <w:r w:rsidRPr="00613363">
              <w:t>[8], [9], [10], [13], [14],</w:t>
            </w:r>
            <w:r w:rsidR="005641AF">
              <w:t xml:space="preserve"> </w:t>
            </w:r>
            <w:r w:rsidR="005641AF" w:rsidRPr="00613363">
              <w:t>[17],</w:t>
            </w:r>
            <w:r w:rsidRPr="00613363">
              <w:t xml:space="preserve"> [18], [20], [25], [26], [28], [29]</w:t>
            </w:r>
          </w:p>
        </w:tc>
        <w:tc>
          <w:tcPr>
            <w:tcW w:w="1026" w:type="dxa"/>
            <w:vAlign w:val="center"/>
          </w:tcPr>
          <w:p w14:paraId="32518DC9" w14:textId="5D4DEF09" w:rsidR="00BC6D26" w:rsidRDefault="00BC6D26" w:rsidP="001905D2">
            <w:pPr>
              <w:ind w:firstLine="0"/>
              <w:jc w:val="center"/>
              <w:rPr>
                <w:lang w:val="es-PE"/>
              </w:rPr>
            </w:pPr>
            <w:r>
              <w:rPr>
                <w:lang w:val="es-PE"/>
              </w:rPr>
              <w:t>1</w:t>
            </w:r>
            <w:r w:rsidR="005641AF">
              <w:rPr>
                <w:lang w:val="es-PE"/>
              </w:rPr>
              <w:t>2</w:t>
            </w:r>
          </w:p>
        </w:tc>
      </w:tr>
      <w:tr w:rsidR="00BC6D26" w14:paraId="61DC191D" w14:textId="77777777" w:rsidTr="00C17369">
        <w:trPr>
          <w:jc w:val="center"/>
        </w:trPr>
        <w:tc>
          <w:tcPr>
            <w:tcW w:w="1616" w:type="dxa"/>
            <w:vAlign w:val="center"/>
          </w:tcPr>
          <w:p w14:paraId="4786F077" w14:textId="7EC7B3BF" w:rsidR="00BC6D26" w:rsidRPr="00DB120E" w:rsidRDefault="00BC6D26" w:rsidP="001905D2">
            <w:pPr>
              <w:ind w:firstLine="0"/>
              <w:jc w:val="center"/>
              <w:rPr>
                <w:sz w:val="18"/>
                <w:szCs w:val="18"/>
                <w:lang w:val="es-PE"/>
              </w:rPr>
            </w:pPr>
            <w:r w:rsidRPr="00DB120E">
              <w:rPr>
                <w:sz w:val="18"/>
                <w:szCs w:val="18"/>
                <w:lang w:val="es-PE"/>
              </w:rPr>
              <w:t>Eficacia (Q4)</w:t>
            </w:r>
          </w:p>
        </w:tc>
        <w:tc>
          <w:tcPr>
            <w:tcW w:w="2207" w:type="dxa"/>
            <w:vAlign w:val="center"/>
          </w:tcPr>
          <w:p w14:paraId="1EC3DA34" w14:textId="3ECA3B80" w:rsidR="00BC6D26" w:rsidRDefault="00BC6D26" w:rsidP="001905D2">
            <w:pPr>
              <w:ind w:firstLine="0"/>
              <w:jc w:val="center"/>
              <w:rPr>
                <w:lang w:val="es-PE"/>
              </w:rPr>
            </w:pPr>
            <w:r w:rsidRPr="00613363">
              <w:t>[7], [</w:t>
            </w:r>
            <w:r w:rsidRPr="0070695D">
              <w:t>11], [13</w:t>
            </w:r>
            <w:r w:rsidRPr="00613363">
              <w:t>], [14], [18], [21], [22], [24], [28],</w:t>
            </w:r>
            <w:r w:rsidR="000F054D">
              <w:t xml:space="preserve"> [33]</w:t>
            </w:r>
          </w:p>
        </w:tc>
        <w:tc>
          <w:tcPr>
            <w:tcW w:w="1026" w:type="dxa"/>
            <w:vAlign w:val="center"/>
          </w:tcPr>
          <w:p w14:paraId="5A96AF9E" w14:textId="000B184D" w:rsidR="00BC6D26" w:rsidRDefault="0070695D" w:rsidP="001905D2">
            <w:pPr>
              <w:ind w:firstLine="0"/>
              <w:jc w:val="center"/>
              <w:rPr>
                <w:lang w:val="es-PE"/>
              </w:rPr>
            </w:pPr>
            <w:r>
              <w:rPr>
                <w:lang w:val="es-PE"/>
              </w:rPr>
              <w:t>10</w:t>
            </w:r>
          </w:p>
        </w:tc>
      </w:tr>
    </w:tbl>
    <w:p w14:paraId="65402FB9" w14:textId="77777777" w:rsidR="00BC6D26" w:rsidRDefault="00BC6D26" w:rsidP="00434C95">
      <w:pPr>
        <w:ind w:firstLine="0"/>
        <w:rPr>
          <w:lang w:val="es-PE"/>
        </w:rPr>
      </w:pPr>
    </w:p>
    <w:p w14:paraId="4101D852" w14:textId="66786B22" w:rsidR="00E0600F" w:rsidRDefault="00980910" w:rsidP="00E0600F">
      <w:pPr>
        <w:ind w:firstLine="0"/>
        <w:rPr>
          <w:lang w:val="es-PE"/>
        </w:rPr>
      </w:pPr>
      <w:r w:rsidRPr="00980910">
        <w:rPr>
          <w:lang w:val="es-PE"/>
        </w:rPr>
        <w:t xml:space="preserve">Es crucial tener conocimiento de las técnicas de reconocimiento visual actualmente disponibles y la diferencia entre cada una de estas para definir bien sus ventajas y desventajas sobre las otras. En [23], </w:t>
      </w:r>
      <w:r w:rsidR="008B3579">
        <w:rPr>
          <w:lang w:val="es-PE"/>
        </w:rPr>
        <w:t>los autores</w:t>
      </w:r>
      <w:r w:rsidRPr="00980910">
        <w:rPr>
          <w:lang w:val="es-PE"/>
        </w:rPr>
        <w:t xml:space="preserve"> utiliza</w:t>
      </w:r>
      <w:r w:rsidR="00882404">
        <w:rPr>
          <w:lang w:val="es-PE"/>
        </w:rPr>
        <w:t>ron</w:t>
      </w:r>
      <w:r w:rsidRPr="00980910">
        <w:rPr>
          <w:lang w:val="es-PE"/>
        </w:rPr>
        <w:t xml:space="preserve"> un sistema de visión por computador combinado con Deep Learning y redes neuronales para la detección de frutas defectuosas</w:t>
      </w:r>
      <w:r w:rsidR="008B3579">
        <w:rPr>
          <w:lang w:val="es-PE"/>
        </w:rPr>
        <w:t xml:space="preserve"> en una l</w:t>
      </w:r>
      <w:r w:rsidR="00BB693C">
        <w:rPr>
          <w:lang w:val="es-PE"/>
        </w:rPr>
        <w:t>í</w:t>
      </w:r>
      <w:r w:rsidR="008B3579">
        <w:rPr>
          <w:lang w:val="es-PE"/>
        </w:rPr>
        <w:t>nea de clasificación</w:t>
      </w:r>
      <w:r w:rsidRPr="00980910">
        <w:rPr>
          <w:lang w:val="es-PE"/>
        </w:rPr>
        <w:t>. Por su parte, [2</w:t>
      </w:r>
      <w:r>
        <w:rPr>
          <w:lang w:val="es-PE"/>
        </w:rPr>
        <w:t>5</w:t>
      </w:r>
      <w:r w:rsidRPr="00980910">
        <w:rPr>
          <w:lang w:val="es-PE"/>
        </w:rPr>
        <w:t>]</w:t>
      </w:r>
      <w:r w:rsidR="00142506">
        <w:rPr>
          <w:lang w:val="es-PE"/>
        </w:rPr>
        <w:t>, los autores.</w:t>
      </w:r>
      <w:r w:rsidRPr="00980910">
        <w:rPr>
          <w:lang w:val="es-PE"/>
        </w:rPr>
        <w:t xml:space="preserve"> </w:t>
      </w:r>
      <w:r w:rsidR="00882404" w:rsidRPr="00882404">
        <w:rPr>
          <w:lang w:val="es-PE"/>
        </w:rPr>
        <w:t xml:space="preserve">propusieron </w:t>
      </w:r>
      <w:r w:rsidRPr="00980910">
        <w:rPr>
          <w:lang w:val="es-PE"/>
        </w:rPr>
        <w:t>métodos como ResNet y DCGAN para la detección de defectos en peras. En [2</w:t>
      </w:r>
      <w:r>
        <w:rPr>
          <w:lang w:val="es-PE"/>
        </w:rPr>
        <w:t>7</w:t>
      </w:r>
      <w:r w:rsidRPr="00980910">
        <w:rPr>
          <w:lang w:val="es-PE"/>
        </w:rPr>
        <w:t>],</w:t>
      </w:r>
      <w:r w:rsidR="00142506">
        <w:rPr>
          <w:lang w:val="es-PE"/>
        </w:rPr>
        <w:t xml:space="preserve"> los autores,</w:t>
      </w:r>
      <w:r w:rsidRPr="00980910">
        <w:rPr>
          <w:lang w:val="es-PE"/>
        </w:rPr>
        <w:t xml:space="preserve"> </w:t>
      </w:r>
      <w:r w:rsidR="00882404" w:rsidRPr="00882404">
        <w:rPr>
          <w:lang w:val="es-PE"/>
        </w:rPr>
        <w:t xml:space="preserve">describieron </w:t>
      </w:r>
      <w:r w:rsidRPr="00980910">
        <w:rPr>
          <w:lang w:val="es-PE"/>
        </w:rPr>
        <w:t>un sistema de inspección visual en tiempo real para clasificar frutas utilizando técnicas de aprendizaje profundo y un módulo Raspberry Pi.</w:t>
      </w:r>
    </w:p>
    <w:p w14:paraId="607E5424" w14:textId="77777777" w:rsidR="00980910" w:rsidRPr="00E0600F" w:rsidRDefault="00980910" w:rsidP="00E0600F">
      <w:pPr>
        <w:ind w:firstLine="0"/>
        <w:rPr>
          <w:lang w:val="es-PE"/>
        </w:rPr>
      </w:pPr>
    </w:p>
    <w:p w14:paraId="22C70815" w14:textId="7A9D4933" w:rsidR="00A77351" w:rsidRDefault="009630AA" w:rsidP="00E0600F">
      <w:pPr>
        <w:ind w:firstLine="0"/>
        <w:rPr>
          <w:lang w:val="es-PE"/>
        </w:rPr>
      </w:pPr>
      <w:r w:rsidRPr="009630AA">
        <w:rPr>
          <w:lang w:val="es-PE"/>
        </w:rPr>
        <w:t>Los sistemas de reconocimiento visual de frutas se componen de múltiples componentes tanto de hardware como de software, esenciales para su funcionamiento eficiente y preciso. En términos de software,</w:t>
      </w:r>
      <w:r w:rsidR="002E60A7">
        <w:rPr>
          <w:lang w:val="es-PE"/>
        </w:rPr>
        <w:t xml:space="preserve"> </w:t>
      </w:r>
      <w:r w:rsidR="002E60A7" w:rsidRPr="009630AA">
        <w:rPr>
          <w:lang w:val="es-PE"/>
        </w:rPr>
        <w:t>[15]</w:t>
      </w:r>
      <w:r w:rsidR="002E60A7">
        <w:rPr>
          <w:lang w:val="es-PE"/>
        </w:rPr>
        <w:t>, los autores menciona</w:t>
      </w:r>
      <w:r w:rsidR="00882404">
        <w:rPr>
          <w:lang w:val="es-PE"/>
        </w:rPr>
        <w:t>ron</w:t>
      </w:r>
      <w:r w:rsidR="002E60A7">
        <w:rPr>
          <w:lang w:val="es-PE"/>
        </w:rPr>
        <w:t xml:space="preserve"> que</w:t>
      </w:r>
      <w:r w:rsidRPr="009630AA">
        <w:rPr>
          <w:lang w:val="es-PE"/>
        </w:rPr>
        <w:t xml:space="preserve"> una Red Neuronal Convolucional (CNN) es fundamental para procesar imágenes a través de capas de entrada, ocultas y de clasificación, extrayendo características para determinar el tipo o estado de la fruta, como se demuestra en la detección de la madurez de las papayas</w:t>
      </w:r>
      <w:r w:rsidR="002E60A7">
        <w:rPr>
          <w:lang w:val="es-PE"/>
        </w:rPr>
        <w:t>,</w:t>
      </w:r>
      <w:r w:rsidRPr="009630AA">
        <w:rPr>
          <w:lang w:val="es-PE"/>
        </w:rPr>
        <w:t xml:space="preserve"> </w:t>
      </w:r>
      <w:r w:rsidR="002E60A7">
        <w:rPr>
          <w:lang w:val="es-PE"/>
        </w:rPr>
        <w:t xml:space="preserve">por su parte, </w:t>
      </w:r>
      <w:r w:rsidR="002E60A7" w:rsidRPr="009630AA">
        <w:rPr>
          <w:lang w:val="es-PE"/>
        </w:rPr>
        <w:t>[30]</w:t>
      </w:r>
      <w:r w:rsidR="002E60A7">
        <w:rPr>
          <w:lang w:val="es-PE"/>
        </w:rPr>
        <w:t xml:space="preserve">, los </w:t>
      </w:r>
      <w:r w:rsidR="00882404">
        <w:rPr>
          <w:lang w:val="es-PE"/>
        </w:rPr>
        <w:t>autores utilizaron una CNN</w:t>
      </w:r>
      <w:r w:rsidR="002E60A7">
        <w:rPr>
          <w:lang w:val="es-PE"/>
        </w:rPr>
        <w:t xml:space="preserve"> en la</w:t>
      </w:r>
      <w:r w:rsidRPr="009630AA">
        <w:rPr>
          <w:lang w:val="es-PE"/>
        </w:rPr>
        <w:t xml:space="preserve"> identificación de enfermedades y defectos en frambuesas.</w:t>
      </w:r>
    </w:p>
    <w:p w14:paraId="03A2DE8D" w14:textId="77777777" w:rsidR="00A77351" w:rsidRDefault="00A77351" w:rsidP="00E0600F">
      <w:pPr>
        <w:ind w:firstLine="0"/>
        <w:rPr>
          <w:lang w:val="es-PE"/>
        </w:rPr>
      </w:pPr>
    </w:p>
    <w:p w14:paraId="35568A72" w14:textId="2EF6DFBD" w:rsidR="00A77351" w:rsidRDefault="002E60A7" w:rsidP="00E0600F">
      <w:pPr>
        <w:ind w:firstLine="0"/>
        <w:rPr>
          <w:lang w:val="es-PE"/>
        </w:rPr>
      </w:pPr>
      <w:r>
        <w:rPr>
          <w:lang w:val="es-PE"/>
        </w:rPr>
        <w:t xml:space="preserve">En </w:t>
      </w:r>
      <w:r w:rsidRPr="009630AA">
        <w:rPr>
          <w:lang w:val="es-PE"/>
        </w:rPr>
        <w:t>[23</w:t>
      </w:r>
      <w:r>
        <w:rPr>
          <w:lang w:val="es-PE"/>
        </w:rPr>
        <w:t>]</w:t>
      </w:r>
      <w:r w:rsidRPr="009630AA">
        <w:rPr>
          <w:lang w:val="es-PE"/>
        </w:rPr>
        <w:t xml:space="preserve">, </w:t>
      </w:r>
      <w:r>
        <w:rPr>
          <w:lang w:val="es-PE"/>
        </w:rPr>
        <w:t>[</w:t>
      </w:r>
      <w:r w:rsidRPr="009630AA">
        <w:rPr>
          <w:lang w:val="es-PE"/>
        </w:rPr>
        <w:t>27]</w:t>
      </w:r>
      <w:r w:rsidR="00B85AEA">
        <w:rPr>
          <w:lang w:val="es-PE"/>
        </w:rPr>
        <w:t>,</w:t>
      </w:r>
      <w:r>
        <w:rPr>
          <w:lang w:val="es-PE"/>
        </w:rPr>
        <w:t xml:space="preserve"> los autores</w:t>
      </w:r>
      <w:r w:rsidR="00B85AEA">
        <w:rPr>
          <w:lang w:val="es-PE"/>
        </w:rPr>
        <w:t xml:space="preserve">, </w:t>
      </w:r>
      <w:r w:rsidR="00882404">
        <w:rPr>
          <w:lang w:val="es-PE"/>
        </w:rPr>
        <w:t>indicaron</w:t>
      </w:r>
      <w:r>
        <w:rPr>
          <w:lang w:val="es-PE"/>
        </w:rPr>
        <w:t xml:space="preserve"> que e</w:t>
      </w:r>
      <w:r w:rsidR="009630AA" w:rsidRPr="009630AA">
        <w:rPr>
          <w:lang w:val="es-PE"/>
        </w:rPr>
        <w:t xml:space="preserve">stos sistemas también requieren un entorno controlado para la captura de imágenes, que puede incluir cámaras RGB de alta resolución y sistemas de iluminación uniforme con luces LED y halógenas. </w:t>
      </w:r>
      <w:r w:rsidR="00B85AEA">
        <w:rPr>
          <w:lang w:val="es-PE"/>
        </w:rPr>
        <w:t xml:space="preserve">Además, en </w:t>
      </w:r>
      <w:r w:rsidR="00B85AEA" w:rsidRPr="009630AA">
        <w:rPr>
          <w:lang w:val="es-PE"/>
        </w:rPr>
        <w:t>[27]</w:t>
      </w:r>
      <w:r w:rsidR="00B85AEA">
        <w:rPr>
          <w:lang w:val="es-PE"/>
        </w:rPr>
        <w:t>, los autores añad</w:t>
      </w:r>
      <w:r w:rsidR="00882404">
        <w:rPr>
          <w:lang w:val="es-PE"/>
        </w:rPr>
        <w:t>ieron</w:t>
      </w:r>
      <w:r w:rsidR="009630AA" w:rsidRPr="009630AA">
        <w:rPr>
          <w:lang w:val="es-PE"/>
        </w:rPr>
        <w:t xml:space="preserve"> hardware adicional, como los módulos Raspberry Pi equipados con cámaras y pantallas táctiles, se utiliza junto con técnicas de aprendizaje profundo y visión por computadora para clasificar frutas en tiempo real.</w:t>
      </w:r>
    </w:p>
    <w:p w14:paraId="1F19F53F" w14:textId="77777777" w:rsidR="00A77351" w:rsidRDefault="00A77351" w:rsidP="00E0600F">
      <w:pPr>
        <w:ind w:firstLine="0"/>
        <w:rPr>
          <w:lang w:val="es-PE"/>
        </w:rPr>
      </w:pPr>
    </w:p>
    <w:p w14:paraId="44533613" w14:textId="4C91690E" w:rsidR="00F77577" w:rsidRDefault="00A8001E" w:rsidP="00E0600F">
      <w:pPr>
        <w:ind w:firstLine="0"/>
        <w:rPr>
          <w:lang w:val="es-PE"/>
        </w:rPr>
      </w:pPr>
      <w:r>
        <w:rPr>
          <w:lang w:val="es-PE"/>
        </w:rPr>
        <w:t xml:space="preserve">En </w:t>
      </w:r>
      <w:r w:rsidRPr="009630AA">
        <w:rPr>
          <w:lang w:val="es-PE"/>
        </w:rPr>
        <w:t>[22]</w:t>
      </w:r>
      <w:r>
        <w:rPr>
          <w:lang w:val="es-PE"/>
        </w:rPr>
        <w:t>, los autores prop</w:t>
      </w:r>
      <w:r w:rsidR="00882404">
        <w:rPr>
          <w:lang w:val="es-PE"/>
        </w:rPr>
        <w:t>usieron</w:t>
      </w:r>
      <w:r>
        <w:rPr>
          <w:lang w:val="es-PE"/>
        </w:rPr>
        <w:t>, l</w:t>
      </w:r>
      <w:r w:rsidR="009630AA" w:rsidRPr="009630AA">
        <w:rPr>
          <w:lang w:val="es-PE"/>
        </w:rPr>
        <w:t>a integración de técnicas avanzadas como la espectroscopía NIR</w:t>
      </w:r>
      <w:r w:rsidR="009B615A">
        <w:rPr>
          <w:lang w:val="es-PE"/>
        </w:rPr>
        <w:t xml:space="preserve">, </w:t>
      </w:r>
      <w:r w:rsidR="009630AA" w:rsidRPr="009630AA">
        <w:rPr>
          <w:lang w:val="es-PE"/>
        </w:rPr>
        <w:t>crucial para la evaluación de calidad, permitiendo analizar parámetros como el contenido de humedad y sólidos solubles en peras. Además,</w:t>
      </w:r>
      <w:r>
        <w:rPr>
          <w:lang w:val="es-PE"/>
        </w:rPr>
        <w:t xml:space="preserve"> en </w:t>
      </w:r>
      <w:r w:rsidRPr="009630AA">
        <w:rPr>
          <w:lang w:val="es-PE"/>
        </w:rPr>
        <w:t>[12</w:t>
      </w:r>
      <w:r>
        <w:rPr>
          <w:lang w:val="es-PE"/>
        </w:rPr>
        <w:t>], los autores</w:t>
      </w:r>
      <w:r w:rsidR="009630AA" w:rsidRPr="009630AA">
        <w:rPr>
          <w:lang w:val="es-PE"/>
        </w:rPr>
        <w:t xml:space="preserve"> </w:t>
      </w:r>
      <w:r>
        <w:rPr>
          <w:lang w:val="es-PE"/>
        </w:rPr>
        <w:t>utiliza</w:t>
      </w:r>
      <w:r w:rsidR="00882404">
        <w:rPr>
          <w:lang w:val="es-PE"/>
        </w:rPr>
        <w:t>ron</w:t>
      </w:r>
      <w:r>
        <w:rPr>
          <w:lang w:val="es-PE"/>
        </w:rPr>
        <w:t xml:space="preserve"> </w:t>
      </w:r>
      <w:r w:rsidR="009630AA" w:rsidRPr="009630AA">
        <w:rPr>
          <w:lang w:val="es-PE"/>
        </w:rPr>
        <w:t xml:space="preserve">de sistemas de iluminación LED optimizados, como en el caso de la evaluación de la madurez de las uvas, y </w:t>
      </w:r>
      <w:r w:rsidR="00F76C08">
        <w:rPr>
          <w:lang w:val="es-PE"/>
        </w:rPr>
        <w:t>en, [</w:t>
      </w:r>
      <w:r w:rsidR="00F76C08" w:rsidRPr="009630AA">
        <w:rPr>
          <w:lang w:val="es-PE"/>
        </w:rPr>
        <w:t>19]</w:t>
      </w:r>
      <w:r w:rsidR="00F76C08">
        <w:rPr>
          <w:lang w:val="es-PE"/>
        </w:rPr>
        <w:t xml:space="preserve">, los autores </w:t>
      </w:r>
      <w:r w:rsidR="00882404">
        <w:rPr>
          <w:lang w:val="es-PE"/>
        </w:rPr>
        <w:t>sugirieron</w:t>
      </w:r>
      <w:r w:rsidR="00F76C08">
        <w:rPr>
          <w:lang w:val="es-PE"/>
        </w:rPr>
        <w:t xml:space="preserve">, </w:t>
      </w:r>
      <w:r w:rsidR="009630AA" w:rsidRPr="009630AA">
        <w:rPr>
          <w:lang w:val="es-PE"/>
        </w:rPr>
        <w:t>la implementación de tecnologías como el empaquetado inteligente para monitorear la frescura</w:t>
      </w:r>
      <w:r w:rsidR="00310019">
        <w:rPr>
          <w:lang w:val="es-PE"/>
        </w:rPr>
        <w:t xml:space="preserve">, </w:t>
      </w:r>
      <w:r w:rsidR="00F76C08">
        <w:rPr>
          <w:lang w:val="es-PE"/>
        </w:rPr>
        <w:t xml:space="preserve">además, en </w:t>
      </w:r>
      <w:r w:rsidR="00F76C08" w:rsidRPr="009630AA">
        <w:rPr>
          <w:lang w:val="es-PE"/>
        </w:rPr>
        <w:t>[</w:t>
      </w:r>
      <w:r w:rsidR="00F76C08">
        <w:rPr>
          <w:lang w:val="es-PE"/>
        </w:rPr>
        <w:t>16]</w:t>
      </w:r>
      <w:r w:rsidR="009630AA" w:rsidRPr="009630AA">
        <w:rPr>
          <w:lang w:val="es-PE"/>
        </w:rPr>
        <w:t xml:space="preserve">, </w:t>
      </w:r>
      <w:r w:rsidR="00F76C08">
        <w:rPr>
          <w:lang w:val="es-PE"/>
        </w:rPr>
        <w:t xml:space="preserve">los autores, </w:t>
      </w:r>
      <w:r w:rsidR="009630AA" w:rsidRPr="009630AA">
        <w:rPr>
          <w:lang w:val="es-PE"/>
        </w:rPr>
        <w:t>destaca</w:t>
      </w:r>
      <w:r w:rsidR="00882404">
        <w:rPr>
          <w:lang w:val="es-PE"/>
        </w:rPr>
        <w:t>ron</w:t>
      </w:r>
      <w:r w:rsidR="009630AA" w:rsidRPr="009630AA">
        <w:rPr>
          <w:lang w:val="es-PE"/>
        </w:rPr>
        <w:t xml:space="preserve"> la importancia de una infraestructura adecuada y tecnologías de apoyo en el reconocimiento y clasificación precisos de las frutas. Estos componentes trabajan en conjunto para adaptarse a las necesidades específicas de cada aplicación, asegurando la eficacia y precisión del sistema en una variedad de contextos agrícolas.</w:t>
      </w:r>
    </w:p>
    <w:p w14:paraId="1CF4CAF8" w14:textId="77777777" w:rsidR="009630AA" w:rsidRPr="00E0600F" w:rsidRDefault="009630AA" w:rsidP="00E0600F">
      <w:pPr>
        <w:ind w:firstLine="0"/>
        <w:rPr>
          <w:lang w:val="es-PE"/>
        </w:rPr>
      </w:pPr>
    </w:p>
    <w:p w14:paraId="2ADB2D8D" w14:textId="2F63F7DC" w:rsidR="00A77351" w:rsidRDefault="00B94067" w:rsidP="00E0600F">
      <w:pPr>
        <w:ind w:firstLine="0"/>
        <w:rPr>
          <w:lang w:val="es-PE"/>
        </w:rPr>
      </w:pPr>
      <w:r w:rsidRPr="00B94067">
        <w:rPr>
          <w:lang w:val="es-PE"/>
        </w:rPr>
        <w:t>Diversos estudios han evaluado algoritmos para el reconocimiento en tiempo real de características en imágenes. En [8], los autores p</w:t>
      </w:r>
      <w:r w:rsidR="00AD086A">
        <w:rPr>
          <w:lang w:val="es-PE"/>
        </w:rPr>
        <w:t>usieron</w:t>
      </w:r>
      <w:r w:rsidRPr="00B94067">
        <w:rPr>
          <w:lang w:val="es-PE"/>
        </w:rPr>
        <w:t xml:space="preserve"> a prueba el modelo S-MGDM, basado en YOLOv3, que ha demostrado ser efectivo en la detección de uvas Shine-Muscat con una precisión del 96.73%. Además, en [13], los autores, para</w:t>
      </w:r>
      <w:r w:rsidR="00AD086A">
        <w:rPr>
          <w:lang w:val="es-PE"/>
        </w:rPr>
        <w:t xml:space="preserve"> la</w:t>
      </w:r>
      <w:r w:rsidRPr="00B94067">
        <w:rPr>
          <w:lang w:val="es-PE"/>
        </w:rPr>
        <w:t xml:space="preserve"> identificación de hematomas en manzanas, usa</w:t>
      </w:r>
      <w:r w:rsidR="00AD086A">
        <w:rPr>
          <w:lang w:val="es-PE"/>
        </w:rPr>
        <w:t>ron</w:t>
      </w:r>
      <w:r w:rsidRPr="00B94067">
        <w:rPr>
          <w:lang w:val="es-PE"/>
        </w:rPr>
        <w:t xml:space="preserve"> el algoritmo YOLOv5s, que sobresalió con un mAP de 99.6%, superando a otros algoritmos como YOLOv3-Tiny y Faster R-CNN. Por su parte, en [17], los autores indica</w:t>
      </w:r>
      <w:r w:rsidR="00AD086A">
        <w:rPr>
          <w:lang w:val="es-PE"/>
        </w:rPr>
        <w:t>ron</w:t>
      </w:r>
      <w:r w:rsidRPr="00B94067">
        <w:rPr>
          <w:lang w:val="es-PE"/>
        </w:rPr>
        <w:t xml:space="preserve"> que el algoritmo RetinaNet con la arquitectura ResNet-50 ha mostrado eficacia en la detección de objetos en imágenes de piñas, con un mAP del 94.19%.</w:t>
      </w:r>
    </w:p>
    <w:p w14:paraId="7607292D" w14:textId="77777777" w:rsidR="00BA2B6B" w:rsidRDefault="00BA2B6B" w:rsidP="00E0600F">
      <w:pPr>
        <w:ind w:firstLine="0"/>
        <w:rPr>
          <w:lang w:val="es-PE"/>
        </w:rPr>
      </w:pPr>
    </w:p>
    <w:p w14:paraId="501D31A9" w14:textId="51C0DE40" w:rsidR="00A77351" w:rsidRDefault="00B94067" w:rsidP="00E0600F">
      <w:pPr>
        <w:ind w:firstLine="0"/>
        <w:rPr>
          <w:lang w:val="es-PE"/>
        </w:rPr>
      </w:pPr>
      <w:r w:rsidRPr="00B94067">
        <w:rPr>
          <w:lang w:val="es-PE"/>
        </w:rPr>
        <w:t xml:space="preserve">En [28], los autores encontraron que el modelo MASK-RCNN es altamente preciso en el reconocimiento de contornos y focos de enfermedades en manzanas, bajo condiciones climáticas variables, alcanzando altos niveles de precisión y recall. Por otro lado, en [25], el modelo ResNet50 </w:t>
      </w:r>
      <w:r w:rsidR="00AD086A">
        <w:rPr>
          <w:lang w:val="es-PE"/>
        </w:rPr>
        <w:t xml:space="preserve">que había sido </w:t>
      </w:r>
      <w:r w:rsidRPr="00B94067">
        <w:rPr>
          <w:lang w:val="es-PE"/>
        </w:rPr>
        <w:t>mejorado con datos sintéticos generados por DCGAN obtuvo una precisión del 97.35% en la detección de defectos en peras, superando a otros modelos como AlexNet y VGG19. En el caso de la detección de hematomas en fresas, [10] demostró que un modelo CNN optimizado supera significativamente al mejor modelo preentrenado, VGG-19, con una precisión del 98%.</w:t>
      </w:r>
    </w:p>
    <w:p w14:paraId="254A8684" w14:textId="77777777" w:rsidR="00A77351" w:rsidRDefault="00A77351" w:rsidP="00E0600F">
      <w:pPr>
        <w:ind w:firstLine="0"/>
        <w:rPr>
          <w:lang w:val="es-PE"/>
        </w:rPr>
      </w:pPr>
    </w:p>
    <w:p w14:paraId="72B3EE4A" w14:textId="5E28065B" w:rsidR="00A77351" w:rsidRDefault="00B94067" w:rsidP="00E0600F">
      <w:pPr>
        <w:ind w:firstLine="0"/>
        <w:rPr>
          <w:lang w:val="es-PE"/>
        </w:rPr>
      </w:pPr>
      <w:r w:rsidRPr="00B94067">
        <w:rPr>
          <w:lang w:val="es-PE"/>
        </w:rPr>
        <w:t>En [26], los autores combinaron YOLO V4 y BiSeNet V2, encontrando que esta combinación era la más efectiva para la detección y segmentación de defectos en manzanas en tiempo real. Además, [18] report</w:t>
      </w:r>
      <w:r w:rsidR="00AD086A">
        <w:rPr>
          <w:lang w:val="es-PE"/>
        </w:rPr>
        <w:t>ó</w:t>
      </w:r>
      <w:r w:rsidRPr="00B94067">
        <w:rPr>
          <w:lang w:val="es-PE"/>
        </w:rPr>
        <w:t xml:space="preserve"> que el modelo ResNet50 alcanzó la mayor precisión del 95.7% en la clasificación de calidad de frutas, aunque EfficientNetB0 fue preferido por su equilibrio entre precisión y eficiencia computacional. En [29], los autores resalta</w:t>
      </w:r>
      <w:r w:rsidR="00AD086A">
        <w:rPr>
          <w:lang w:val="es-PE"/>
        </w:rPr>
        <w:t>ron</w:t>
      </w:r>
      <w:r w:rsidRPr="00B94067">
        <w:rPr>
          <w:lang w:val="es-PE"/>
        </w:rPr>
        <w:t xml:space="preserve"> el uso de métodos basados en </w:t>
      </w:r>
      <w:r w:rsidR="00491D8F">
        <w:rPr>
          <w:lang w:val="es-PE"/>
        </w:rPr>
        <w:t>K</w:t>
      </w:r>
      <w:r w:rsidRPr="00B94067">
        <w:rPr>
          <w:lang w:val="es-PE"/>
        </w:rPr>
        <w:t>ernel, como LS-SVM, junto con técnicas de selección de variables como CARS y GA, que son altamente efectivos en la evaluación de la calidad de frutas mediante espectroscopía Vis/NIR.</w:t>
      </w:r>
    </w:p>
    <w:p w14:paraId="7BD4F227" w14:textId="77777777" w:rsidR="00A77351" w:rsidRDefault="00A77351" w:rsidP="00E0600F">
      <w:pPr>
        <w:ind w:firstLine="0"/>
        <w:rPr>
          <w:lang w:val="es-PE"/>
        </w:rPr>
      </w:pPr>
    </w:p>
    <w:p w14:paraId="1936433E" w14:textId="316319BB" w:rsidR="00E0600F" w:rsidRDefault="00B94067" w:rsidP="00E0600F">
      <w:pPr>
        <w:ind w:firstLine="0"/>
        <w:rPr>
          <w:lang w:val="es-PE"/>
        </w:rPr>
      </w:pPr>
      <w:r w:rsidRPr="00B94067">
        <w:rPr>
          <w:lang w:val="es-PE"/>
        </w:rPr>
        <w:t xml:space="preserve">Asimismo, en [14], los autores probaron que el algoritmo EfficientNetB4 y ResNet50 </w:t>
      </w:r>
      <w:r w:rsidR="00AD086A">
        <w:rPr>
          <w:lang w:val="es-PE"/>
        </w:rPr>
        <w:t xml:space="preserve">que </w:t>
      </w:r>
      <w:r w:rsidRPr="00B94067">
        <w:rPr>
          <w:lang w:val="es-PE"/>
        </w:rPr>
        <w:t xml:space="preserve">han mostrado precisión en la detección de defectos en tomates. En [20], los autores utilizaron CNN para la clasificación de frutas y verduras, logrando un reconocimiento efectivo de enfermedades. Finalmente, [9] </w:t>
      </w:r>
      <w:r w:rsidR="00FA029E">
        <w:rPr>
          <w:lang w:val="es-PE"/>
        </w:rPr>
        <w:t>mostró</w:t>
      </w:r>
      <w:r w:rsidRPr="00B94067">
        <w:rPr>
          <w:lang w:val="es-PE"/>
        </w:rPr>
        <w:t xml:space="preserve"> que los algoritmos de detección de objetos como YOLO y RetinaNet parecen ser más adecuados debido a su capacidad de identificar características específicas rápidamente y con alta precisión en sistemas en tiempo real.</w:t>
      </w:r>
    </w:p>
    <w:p w14:paraId="7907E3AA" w14:textId="77777777" w:rsidR="00A77351" w:rsidRDefault="00A77351" w:rsidP="00A77351">
      <w:pPr>
        <w:ind w:firstLine="0"/>
        <w:rPr>
          <w:lang w:val="es-PE"/>
        </w:rPr>
      </w:pPr>
    </w:p>
    <w:p w14:paraId="5D62BBDD" w14:textId="3599C959" w:rsidR="00A77351" w:rsidRDefault="0070695D" w:rsidP="00A77351">
      <w:pPr>
        <w:ind w:firstLine="0"/>
        <w:rPr>
          <w:lang w:val="es-PE"/>
        </w:rPr>
      </w:pPr>
      <w:r w:rsidRPr="0070695D">
        <w:rPr>
          <w:lang w:val="es-PE"/>
        </w:rPr>
        <w:t xml:space="preserve">Verificar la eficacia del sistema de reconocimiento visual es importante para comprobar que en efecto es la mejor opción posible </w:t>
      </w:r>
      <w:r w:rsidR="00BE768F">
        <w:rPr>
          <w:lang w:val="es-PE"/>
        </w:rPr>
        <w:t>par</w:t>
      </w:r>
      <w:r w:rsidRPr="0070695D">
        <w:rPr>
          <w:lang w:val="es-PE"/>
        </w:rPr>
        <w:t>a elegir. Como en [11] los autores utilizaron un enfoque de espectroscopia de infrarrojo para clasificar el pardeamiento en las frutas y su eficacia se verificó mediante la comparación de los resultados del modelo con las observaciones visuales reales del pardeamiento en las frutas. Por otro lado, en [13] los autores utiliza</w:t>
      </w:r>
      <w:r w:rsidR="00FA029E">
        <w:rPr>
          <w:lang w:val="es-PE"/>
        </w:rPr>
        <w:t>ron</w:t>
      </w:r>
      <w:r w:rsidRPr="0070695D">
        <w:rPr>
          <w:lang w:val="es-PE"/>
        </w:rPr>
        <w:t xml:space="preserve"> indicadores como Precisión (P), Recall (R), Average Precision (AP) y mean Average Precision (mAP) para verificar la eficacia del modelo al colocarlos como los índices de evaluación de la precisión del modelo.</w:t>
      </w:r>
    </w:p>
    <w:p w14:paraId="0CF9DC54" w14:textId="77777777" w:rsidR="00A77351" w:rsidRDefault="00A77351" w:rsidP="00A77351">
      <w:pPr>
        <w:ind w:firstLine="0"/>
        <w:rPr>
          <w:lang w:val="es-PE"/>
        </w:rPr>
      </w:pPr>
    </w:p>
    <w:p w14:paraId="1839B03C" w14:textId="1050AC0F" w:rsidR="00E77357" w:rsidRDefault="0070695D" w:rsidP="00A77351">
      <w:pPr>
        <w:ind w:firstLine="0"/>
        <w:rPr>
          <w:lang w:val="es-PE"/>
        </w:rPr>
      </w:pPr>
      <w:r w:rsidRPr="0070695D">
        <w:rPr>
          <w:lang w:val="es-PE"/>
        </w:rPr>
        <w:t>En [7], los autores verificaron la efectividad del sistema de reconocimiento visual mediante la preparación y aumento de datos, extracción y selección de características, y evaluación mediante múltiples algoritmos de clasificación supervisados. El uso de matrices de confusión y análisis de eficiencia computacional demostró una precisión del 99.7%. En [14], los autores emplearon redes neuronales residuales (ResNet) para detectar defectos externos en tomates, logrando una precisión promedio del 94.6% mediante la preparación exhaustiva del conjunto de datos y métricas de rendimiento. En [18], los autores verificaron la efectividad del sistema mediante métricas de rendimiento, curvas de aprendizaje y análisis de componentes principales (PCA), logrando una precisión del 95.7% con ResNet50.</w:t>
      </w:r>
      <w:r w:rsidR="008F5534">
        <w:rPr>
          <w:lang w:val="es-PE"/>
        </w:rPr>
        <w:t xml:space="preserve"> </w:t>
      </w:r>
      <w:r w:rsidRPr="0070695D">
        <w:rPr>
          <w:lang w:val="es-PE"/>
        </w:rPr>
        <w:t>En [21], los autores evaluaron diferentes algoritmos de aprendizaje automático en frutas dragón, utilizando métricas como precisión, recall y F1-score, con CNN mostrando mejoras significativas en velocidad y efectividad. En [22], los autores validaron el sistema de reconocimiento visual utilizando espectroscopia NIR con métodos de selección de variables y actualización del modelo, mejorando la precisión y reduciendo el sesgo de predicción.</w:t>
      </w:r>
    </w:p>
    <w:p w14:paraId="16E14773" w14:textId="77777777" w:rsidR="00E77357" w:rsidRDefault="00E77357" w:rsidP="00A77351">
      <w:pPr>
        <w:ind w:firstLine="0"/>
        <w:rPr>
          <w:lang w:val="es-PE"/>
        </w:rPr>
      </w:pPr>
    </w:p>
    <w:p w14:paraId="1EFA8B1D" w14:textId="5BBDA1E5" w:rsidR="0070695D" w:rsidRPr="0070695D" w:rsidRDefault="0070695D" w:rsidP="00A77351">
      <w:pPr>
        <w:ind w:firstLine="0"/>
        <w:rPr>
          <w:lang w:val="es-PE"/>
        </w:rPr>
      </w:pPr>
      <w:r w:rsidRPr="0070695D">
        <w:rPr>
          <w:lang w:val="es-PE"/>
        </w:rPr>
        <w:t xml:space="preserve">En [24], los autores verificaron la efectividad del sistema en la detección de enfermedades en maracuyá mediante la preparación y etiquetado de conjuntos de datos, modelos de color y análisis estadístico, logrando una precisión promedio del 79%. </w:t>
      </w:r>
      <w:r w:rsidR="00C55A66">
        <w:rPr>
          <w:lang w:val="es-PE"/>
        </w:rPr>
        <w:t>Mientras que en</w:t>
      </w:r>
      <w:r w:rsidRPr="0070695D">
        <w:rPr>
          <w:lang w:val="es-PE"/>
        </w:rPr>
        <w:t xml:space="preserve"> [28], los autores </w:t>
      </w:r>
      <w:r w:rsidR="00C55A66">
        <w:rPr>
          <w:lang w:val="es-PE"/>
        </w:rPr>
        <w:t>validaron</w:t>
      </w:r>
      <w:r w:rsidRPr="0070695D">
        <w:rPr>
          <w:lang w:val="es-PE"/>
        </w:rPr>
        <w:t xml:space="preserve"> el sistema mediante métricas de rendimiento, experimentos de campo y pruebas de aplicación en tiempo real, logrando una precisión promedio de 0.926 y una tasa de recall de 0.961. Finalmente, en [33], los autores evaluaron un modelo de conjunto ligero basado en CNN para detectar defectos en zanahorias, utilizando estrategias de combinación y métricas como precisión, sensibilidad y F1-score, logrando una precisión del 97.04%.</w:t>
      </w:r>
    </w:p>
    <w:p w14:paraId="3B2226F3" w14:textId="77777777" w:rsidR="00292CDA" w:rsidRDefault="00292CDA" w:rsidP="00E0600F">
      <w:pPr>
        <w:ind w:firstLine="0"/>
        <w:rPr>
          <w:lang w:val="es-PE"/>
        </w:rPr>
      </w:pPr>
    </w:p>
    <w:p w14:paraId="41AC9D3F" w14:textId="00CFF081" w:rsidR="008F5534" w:rsidRDefault="008F5534" w:rsidP="008F5534">
      <w:pPr>
        <w:ind w:firstLine="0"/>
        <w:jc w:val="center"/>
        <w:rPr>
          <w:lang w:val="es-PE"/>
        </w:rPr>
      </w:pPr>
      <w:r>
        <w:rPr>
          <w:noProof/>
          <w:lang w:val="es-PE"/>
        </w:rPr>
        <w:drawing>
          <wp:inline distT="0" distB="0" distL="0" distR="0" wp14:anchorId="22B8B6DD" wp14:editId="444A4155">
            <wp:extent cx="2880000" cy="2293200"/>
            <wp:effectExtent l="0" t="0" r="0" b="0"/>
            <wp:docPr id="1176445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2293200"/>
                    </a:xfrm>
                    <a:prstGeom prst="rect">
                      <a:avLst/>
                    </a:prstGeom>
                    <a:noFill/>
                    <a:ln>
                      <a:noFill/>
                    </a:ln>
                  </pic:spPr>
                </pic:pic>
              </a:graphicData>
            </a:graphic>
          </wp:inline>
        </w:drawing>
      </w:r>
    </w:p>
    <w:p w14:paraId="3EAC2120" w14:textId="316B753E" w:rsidR="008F5534" w:rsidRDefault="008F5534" w:rsidP="008F5534">
      <w:pPr>
        <w:ind w:firstLine="0"/>
        <w:jc w:val="center"/>
        <w:rPr>
          <w:lang w:val="es-PE"/>
        </w:rPr>
      </w:pPr>
      <w:r>
        <w:rPr>
          <w:lang w:val="es-PE"/>
        </w:rPr>
        <w:t xml:space="preserve">Figura I: </w:t>
      </w:r>
      <w:r>
        <w:rPr>
          <w:i/>
          <w:iCs/>
          <w:lang w:val="es-PE"/>
        </w:rPr>
        <w:t xml:space="preserve">Matriz de confusión obtenida en el estudio realizado por </w:t>
      </w:r>
      <w:r w:rsidRPr="008F5534">
        <w:rPr>
          <w:i/>
          <w:iCs/>
          <w:lang w:val="es-PE"/>
        </w:rPr>
        <w:t>W. Xie, S. Wei, Z. Zheng y D. Yang</w:t>
      </w:r>
      <w:r>
        <w:rPr>
          <w:i/>
          <w:iCs/>
          <w:lang w:val="es-PE"/>
        </w:rPr>
        <w:t xml:space="preserve"> [33]</w:t>
      </w:r>
    </w:p>
    <w:p w14:paraId="56F299ED" w14:textId="77777777" w:rsidR="00B20502" w:rsidRDefault="00B20502" w:rsidP="002D3A85">
      <w:pPr>
        <w:ind w:firstLine="0"/>
        <w:rPr>
          <w:lang w:val="es-PE"/>
        </w:rPr>
      </w:pPr>
    </w:p>
    <w:p w14:paraId="434C13D1" w14:textId="754E007D" w:rsidR="008B5E4E" w:rsidRPr="00F771F2" w:rsidRDefault="00181A72" w:rsidP="002D3A85">
      <w:pPr>
        <w:pStyle w:val="heading1"/>
        <w:numPr>
          <w:ilvl w:val="0"/>
          <w:numId w:val="7"/>
        </w:numPr>
        <w:spacing w:before="0" w:after="0" w:line="240" w:lineRule="atLeast"/>
        <w:jc w:val="center"/>
        <w:rPr>
          <w:lang w:val="es-PE"/>
        </w:rPr>
      </w:pPr>
      <w:r>
        <w:rPr>
          <w:lang w:val="es-PE"/>
        </w:rPr>
        <w:t>Modelo p</w:t>
      </w:r>
      <w:r w:rsidR="0061548E" w:rsidRPr="00F771F2">
        <w:rPr>
          <w:lang w:val="es-PE"/>
        </w:rPr>
        <w:t>ropuest</w:t>
      </w:r>
      <w:r>
        <w:rPr>
          <w:lang w:val="es-PE"/>
        </w:rPr>
        <w:t>o</w:t>
      </w:r>
    </w:p>
    <w:p w14:paraId="52B20B15" w14:textId="77777777" w:rsidR="00292CDA" w:rsidRPr="00450114" w:rsidRDefault="00292CDA" w:rsidP="002D3A85">
      <w:pPr>
        <w:ind w:firstLine="0"/>
        <w:rPr>
          <w:lang w:val="es-PE"/>
        </w:rPr>
      </w:pPr>
    </w:p>
    <w:p w14:paraId="052D28FE" w14:textId="0658DFE7" w:rsidR="00A44E32" w:rsidRDefault="10D6B43A" w:rsidP="002D3A85">
      <w:pPr>
        <w:ind w:firstLine="0"/>
        <w:rPr>
          <w:lang w:val="es-PE"/>
        </w:rPr>
      </w:pPr>
      <w:r w:rsidRPr="3F8D923D">
        <w:rPr>
          <w:lang w:val="es-PE"/>
        </w:rPr>
        <w:t xml:space="preserve">Este artículo propone una arquitectura innovadora basada en el </w:t>
      </w:r>
      <w:r w:rsidR="4B9AE3F6" w:rsidRPr="3F8D923D">
        <w:rPr>
          <w:lang w:val="es-PE"/>
        </w:rPr>
        <w:t>algoritmo</w:t>
      </w:r>
      <w:r w:rsidRPr="3F8D923D">
        <w:rPr>
          <w:lang w:val="es-PE"/>
        </w:rPr>
        <w:t xml:space="preserve"> YOLOv5 para la detección de maracuyá defectuoso. Nuestro enfoque se centr</w:t>
      </w:r>
      <w:r w:rsidR="1744887E" w:rsidRPr="3F8D923D">
        <w:rPr>
          <w:lang w:val="es-PE"/>
        </w:rPr>
        <w:t>ó</w:t>
      </w:r>
      <w:r w:rsidRPr="3F8D923D">
        <w:rPr>
          <w:lang w:val="es-PE"/>
        </w:rPr>
        <w:t xml:space="preserve"> en una variante de Spatial Pyramid Pooling (SPP) y una modificación de la Path Aggregation Network (PANet) para integrar BottleneckCSP.</w:t>
      </w:r>
    </w:p>
    <w:p w14:paraId="24EDE41F" w14:textId="77777777" w:rsidR="008F5534" w:rsidRDefault="008F5534" w:rsidP="00D72EF6">
      <w:pPr>
        <w:ind w:firstLine="0"/>
        <w:rPr>
          <w:lang w:val="es-PE"/>
        </w:rPr>
      </w:pPr>
    </w:p>
    <w:p w14:paraId="096D4674" w14:textId="6F6FBC24" w:rsidR="009A3D07" w:rsidRDefault="10D6B43A" w:rsidP="00D72EF6">
      <w:pPr>
        <w:ind w:firstLine="0"/>
        <w:rPr>
          <w:lang w:val="es-PE"/>
        </w:rPr>
      </w:pPr>
      <w:r w:rsidRPr="3F8D923D">
        <w:rPr>
          <w:lang w:val="es-PE"/>
        </w:rPr>
        <w:t>Esta estructura</w:t>
      </w:r>
      <w:r w:rsidR="1542A319" w:rsidRPr="3F8D923D">
        <w:rPr>
          <w:lang w:val="es-PE"/>
        </w:rPr>
        <w:t xml:space="preserve"> </w:t>
      </w:r>
      <w:r w:rsidRPr="3F8D923D">
        <w:rPr>
          <w:lang w:val="es-PE"/>
        </w:rPr>
        <w:t>combin</w:t>
      </w:r>
      <w:r w:rsidR="2CB3DF18" w:rsidRPr="3F8D923D">
        <w:rPr>
          <w:lang w:val="es-PE"/>
        </w:rPr>
        <w:t>ó</w:t>
      </w:r>
      <w:r w:rsidRPr="3F8D923D">
        <w:rPr>
          <w:lang w:val="es-PE"/>
        </w:rPr>
        <w:t xml:space="preserve"> avanzadas técnicas de visión por computadora</w:t>
      </w:r>
      <w:r w:rsidR="1542A319" w:rsidRPr="3F8D923D">
        <w:rPr>
          <w:lang w:val="es-PE"/>
        </w:rPr>
        <w:t xml:space="preserve">, como se detallada en la Figura </w:t>
      </w:r>
      <w:r w:rsidR="43F02748" w:rsidRPr="3F8D923D">
        <w:rPr>
          <w:lang w:val="es-PE"/>
        </w:rPr>
        <w:t>I</w:t>
      </w:r>
      <w:r w:rsidR="769C9DE2" w:rsidRPr="3F8D923D">
        <w:rPr>
          <w:lang w:val="es-PE"/>
        </w:rPr>
        <w:t>I</w:t>
      </w:r>
      <w:r w:rsidR="1542A319" w:rsidRPr="3F8D923D">
        <w:rPr>
          <w:lang w:val="es-PE"/>
        </w:rPr>
        <w:t>,</w:t>
      </w:r>
      <w:r w:rsidRPr="3F8D923D">
        <w:rPr>
          <w:lang w:val="es-PE"/>
        </w:rPr>
        <w:t xml:space="preserve"> para detectar objetos </w:t>
      </w:r>
      <w:r w:rsidR="230A6735" w:rsidRPr="3F8D923D">
        <w:rPr>
          <w:lang w:val="es-PE"/>
        </w:rPr>
        <w:t xml:space="preserve">en tiempo real </w:t>
      </w:r>
      <w:r w:rsidRPr="3F8D923D">
        <w:rPr>
          <w:lang w:val="es-PE"/>
        </w:rPr>
        <w:t>con alta precisión y eficiencia</w:t>
      </w:r>
      <w:r w:rsidR="39F0DB06" w:rsidRPr="3F8D923D">
        <w:rPr>
          <w:lang w:val="es-PE"/>
        </w:rPr>
        <w:t xml:space="preserve"> [6</w:t>
      </w:r>
      <w:r w:rsidR="50855FFF" w:rsidRPr="3F8D923D">
        <w:rPr>
          <w:lang w:val="es-PE"/>
        </w:rPr>
        <w:t>]</w:t>
      </w:r>
      <w:r w:rsidR="1542A319" w:rsidRPr="3F8D923D">
        <w:rPr>
          <w:lang w:val="es-PE"/>
        </w:rPr>
        <w:t xml:space="preserve">, </w:t>
      </w:r>
      <w:r w:rsidR="50855FFF" w:rsidRPr="3F8D923D">
        <w:rPr>
          <w:lang w:val="es-PE"/>
        </w:rPr>
        <w:t>[</w:t>
      </w:r>
      <w:r w:rsidR="39F0DB06" w:rsidRPr="3F8D923D">
        <w:rPr>
          <w:lang w:val="es-PE"/>
        </w:rPr>
        <w:t>31]</w:t>
      </w:r>
      <w:r w:rsidRPr="3F8D923D">
        <w:rPr>
          <w:lang w:val="es-PE"/>
        </w:rPr>
        <w:t>.</w:t>
      </w:r>
      <w:r w:rsidR="230A6735" w:rsidRPr="3F8D923D">
        <w:rPr>
          <w:lang w:val="es-PE"/>
        </w:rPr>
        <w:t xml:space="preserve"> Esto es posible pre</w:t>
      </w:r>
      <w:r w:rsidR="00C9627C" w:rsidRPr="3F8D923D">
        <w:rPr>
          <w:lang w:val="es-PE"/>
        </w:rPr>
        <w:t xml:space="preserve"> </w:t>
      </w:r>
      <w:r w:rsidR="230A6735" w:rsidRPr="3F8D923D">
        <w:rPr>
          <w:lang w:val="es-PE"/>
        </w:rPr>
        <w:t>entrenando al sistema con un dataset y una única red neuronal para detectar objetos en imágenes.</w:t>
      </w:r>
    </w:p>
    <w:p w14:paraId="2A7976C5" w14:textId="77777777" w:rsidR="00A44E32" w:rsidRDefault="00A44E32" w:rsidP="00A44E32">
      <w:pPr>
        <w:ind w:firstLine="0"/>
        <w:jc w:val="left"/>
        <w:rPr>
          <w:lang w:val="es-ES"/>
        </w:rPr>
      </w:pPr>
    </w:p>
    <w:p w14:paraId="10CE3F95" w14:textId="77777777" w:rsidR="00A44E32" w:rsidRDefault="00A44E32" w:rsidP="00A44E32">
      <w:pPr>
        <w:ind w:firstLine="0"/>
        <w:jc w:val="center"/>
        <w:rPr>
          <w:lang w:val="es-PE"/>
        </w:rPr>
      </w:pPr>
      <w:r>
        <w:rPr>
          <w:noProof/>
          <w:lang w:val="es-PE"/>
        </w:rPr>
        <w:drawing>
          <wp:inline distT="0" distB="0" distL="0" distR="0" wp14:anchorId="21AA8A5D" wp14:editId="268AC483">
            <wp:extent cx="2880000" cy="1926000"/>
            <wp:effectExtent l="0" t="0" r="0" b="0"/>
            <wp:docPr id="10999811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1926000"/>
                    </a:xfrm>
                    <a:prstGeom prst="rect">
                      <a:avLst/>
                    </a:prstGeom>
                    <a:noFill/>
                    <a:ln>
                      <a:noFill/>
                    </a:ln>
                  </pic:spPr>
                </pic:pic>
              </a:graphicData>
            </a:graphic>
          </wp:inline>
        </w:drawing>
      </w:r>
    </w:p>
    <w:p w14:paraId="5369ECB4" w14:textId="7D71C038" w:rsidR="00A44E32" w:rsidRDefault="00A44E32" w:rsidP="00A44E32">
      <w:pPr>
        <w:ind w:firstLine="0"/>
        <w:jc w:val="center"/>
        <w:rPr>
          <w:lang w:val="es-PE"/>
        </w:rPr>
      </w:pPr>
      <w:r>
        <w:rPr>
          <w:lang w:val="es-PE"/>
        </w:rPr>
        <w:t xml:space="preserve">Figura </w:t>
      </w:r>
      <w:r w:rsidR="003A6270">
        <w:rPr>
          <w:lang w:val="es-PE"/>
        </w:rPr>
        <w:t>I</w:t>
      </w:r>
      <w:r w:rsidR="000E042C">
        <w:rPr>
          <w:lang w:val="es-PE"/>
        </w:rPr>
        <w:t>I</w:t>
      </w:r>
      <w:r>
        <w:rPr>
          <w:lang w:val="es-PE"/>
        </w:rPr>
        <w:t xml:space="preserve">: </w:t>
      </w:r>
      <w:r w:rsidRPr="003526D6">
        <w:rPr>
          <w:i/>
          <w:iCs/>
          <w:lang w:val="es-PE"/>
        </w:rPr>
        <w:t xml:space="preserve">Estructura del </w:t>
      </w:r>
      <w:r w:rsidR="00E1286B">
        <w:rPr>
          <w:i/>
          <w:iCs/>
          <w:lang w:val="es-PE"/>
        </w:rPr>
        <w:t>algoritmo</w:t>
      </w:r>
      <w:r w:rsidRPr="003526D6">
        <w:rPr>
          <w:i/>
          <w:iCs/>
          <w:lang w:val="es-PE"/>
        </w:rPr>
        <w:t xml:space="preserve"> YOLOv5</w:t>
      </w:r>
    </w:p>
    <w:p w14:paraId="5215F8F6" w14:textId="35E6C6F6" w:rsidR="008A1537" w:rsidRDefault="0C1AA28C" w:rsidP="00D72EF6">
      <w:pPr>
        <w:ind w:firstLine="0"/>
        <w:rPr>
          <w:lang w:val="es-PE"/>
        </w:rPr>
      </w:pPr>
      <w:r w:rsidRPr="3F8D923D">
        <w:rPr>
          <w:lang w:val="es-PE"/>
        </w:rPr>
        <w:t xml:space="preserve">La Figura III ilustra el diagrama de la arquitectura base del sistema que </w:t>
      </w:r>
      <w:r w:rsidR="36F16BE3" w:rsidRPr="3F8D923D">
        <w:rPr>
          <w:lang w:val="es-PE"/>
        </w:rPr>
        <w:t xml:space="preserve">se planeó </w:t>
      </w:r>
      <w:r w:rsidRPr="3F8D923D">
        <w:rPr>
          <w:lang w:val="es-PE"/>
        </w:rPr>
        <w:t>desarrollar, mostrando de manera detallada la interacción entre todas las partes de dicho sistema, así como su funcionamiento y la interacción con el usuario. Cabe destacar que, para este estudio, se decidió c</w:t>
      </w:r>
      <w:r w:rsidR="2C976C61" w:rsidRPr="3F8D923D">
        <w:rPr>
          <w:lang w:val="es-PE"/>
        </w:rPr>
        <w:t>rear</w:t>
      </w:r>
      <w:r w:rsidRPr="3F8D923D">
        <w:rPr>
          <w:lang w:val="es-PE"/>
        </w:rPr>
        <w:t xml:space="preserve"> una arquitectura sencilla con el objetivo de minimizar los costos de desarrollo y distribución. Esta simplificación no solo está orientada a facilitar las pruebas, sino también a garantizar una implementación práctica y eficiente en entornos reales.</w:t>
      </w:r>
    </w:p>
    <w:p w14:paraId="490F9B0A" w14:textId="77777777" w:rsidR="00BA2B6B" w:rsidRDefault="00BA2B6B" w:rsidP="00D72EF6">
      <w:pPr>
        <w:ind w:firstLine="0"/>
        <w:rPr>
          <w:lang w:val="es-PE"/>
        </w:rPr>
      </w:pPr>
    </w:p>
    <w:p w14:paraId="27E5624D" w14:textId="77777777" w:rsidR="00A44E32" w:rsidRDefault="00A44E32" w:rsidP="00A44E32">
      <w:pPr>
        <w:ind w:firstLine="0"/>
        <w:jc w:val="center"/>
        <w:rPr>
          <w:lang w:val="es-PE"/>
        </w:rPr>
      </w:pPr>
      <w:r>
        <w:rPr>
          <w:noProof/>
          <w:lang w:val="es-PE"/>
        </w:rPr>
        <w:drawing>
          <wp:inline distT="0" distB="0" distL="0" distR="0" wp14:anchorId="5B702EC5" wp14:editId="5F44FE77">
            <wp:extent cx="2880000" cy="1533600"/>
            <wp:effectExtent l="0" t="0" r="0" b="0"/>
            <wp:docPr id="955403896"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03896" name="Imagen 9"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1533600"/>
                    </a:xfrm>
                    <a:prstGeom prst="rect">
                      <a:avLst/>
                    </a:prstGeom>
                    <a:noFill/>
                    <a:ln>
                      <a:noFill/>
                    </a:ln>
                  </pic:spPr>
                </pic:pic>
              </a:graphicData>
            </a:graphic>
          </wp:inline>
        </w:drawing>
      </w:r>
    </w:p>
    <w:p w14:paraId="25F8F8DE" w14:textId="57396754" w:rsidR="00A44E32" w:rsidRPr="003526D6" w:rsidRDefault="00A44E32" w:rsidP="00A44E32">
      <w:pPr>
        <w:ind w:firstLine="0"/>
        <w:jc w:val="center"/>
        <w:rPr>
          <w:lang w:val="es-PE"/>
        </w:rPr>
      </w:pPr>
      <w:r w:rsidRPr="003526D6">
        <w:rPr>
          <w:lang w:val="es-PE"/>
        </w:rPr>
        <w:t xml:space="preserve">Figura </w:t>
      </w:r>
      <w:r w:rsidR="003A6270">
        <w:rPr>
          <w:lang w:val="es-PE"/>
        </w:rPr>
        <w:t>I</w:t>
      </w:r>
      <w:r w:rsidR="000E042C">
        <w:rPr>
          <w:lang w:val="es-PE"/>
        </w:rPr>
        <w:t>I</w:t>
      </w:r>
      <w:r>
        <w:rPr>
          <w:lang w:val="es-PE"/>
        </w:rPr>
        <w:t>I</w:t>
      </w:r>
      <w:r w:rsidRPr="003526D6">
        <w:rPr>
          <w:lang w:val="es-PE"/>
        </w:rPr>
        <w:t xml:space="preserve">: </w:t>
      </w:r>
      <w:r w:rsidRPr="003526D6">
        <w:rPr>
          <w:i/>
          <w:iCs/>
          <w:lang w:val="es-PE"/>
        </w:rPr>
        <w:t>Diagrama de arquitectura base</w:t>
      </w:r>
    </w:p>
    <w:p w14:paraId="52C9EF12" w14:textId="77777777" w:rsidR="00A44E32" w:rsidRDefault="00A44E32" w:rsidP="00D72EF6">
      <w:pPr>
        <w:ind w:firstLine="0"/>
        <w:rPr>
          <w:lang w:val="es-PE"/>
        </w:rPr>
      </w:pPr>
    </w:p>
    <w:p w14:paraId="2F7E00C2" w14:textId="4007EF46" w:rsidR="00835834" w:rsidRDefault="41CFD52E" w:rsidP="00C870AD">
      <w:pPr>
        <w:ind w:firstLine="0"/>
        <w:rPr>
          <w:b/>
          <w:bCs/>
          <w:lang w:val="es-ES"/>
        </w:rPr>
      </w:pPr>
      <w:r w:rsidRPr="3F8D923D">
        <w:rPr>
          <w:b/>
          <w:bCs/>
          <w:lang w:val="es-ES"/>
        </w:rPr>
        <w:t xml:space="preserve">A. </w:t>
      </w:r>
      <w:r w:rsidR="7EC5073A" w:rsidRPr="3F8D923D">
        <w:rPr>
          <w:b/>
          <w:bCs/>
          <w:lang w:val="es-ES"/>
        </w:rPr>
        <w:t xml:space="preserve">Fase 1 </w:t>
      </w:r>
      <w:r w:rsidR="4093AFF9" w:rsidRPr="3F8D923D">
        <w:rPr>
          <w:b/>
          <w:bCs/>
          <w:lang w:val="es-ES"/>
        </w:rPr>
        <w:t xml:space="preserve">– </w:t>
      </w:r>
      <w:r w:rsidR="7EC5073A" w:rsidRPr="3F8D923D">
        <w:rPr>
          <w:b/>
          <w:bCs/>
          <w:lang w:val="es-ES"/>
        </w:rPr>
        <w:t xml:space="preserve">Preparación y </w:t>
      </w:r>
      <w:r w:rsidR="786A9D81" w:rsidRPr="3F8D923D">
        <w:rPr>
          <w:b/>
          <w:bCs/>
          <w:lang w:val="es-ES"/>
        </w:rPr>
        <w:t>c</w:t>
      </w:r>
      <w:r w:rsidR="7EC5073A" w:rsidRPr="3F8D923D">
        <w:rPr>
          <w:b/>
          <w:bCs/>
          <w:lang w:val="es-ES"/>
        </w:rPr>
        <w:t xml:space="preserve">onfiguración </w:t>
      </w:r>
      <w:r w:rsidR="786A9D81" w:rsidRPr="3F8D923D">
        <w:rPr>
          <w:b/>
          <w:bCs/>
          <w:lang w:val="es-ES"/>
        </w:rPr>
        <w:t>i</w:t>
      </w:r>
      <w:r w:rsidR="7EC5073A" w:rsidRPr="3F8D923D">
        <w:rPr>
          <w:b/>
          <w:bCs/>
          <w:lang w:val="es-ES"/>
        </w:rPr>
        <w:t>nicial</w:t>
      </w:r>
    </w:p>
    <w:p w14:paraId="1554F87A" w14:textId="37D29D14" w:rsidR="00BA2B6B" w:rsidRDefault="66FFF406" w:rsidP="00C870AD">
      <w:pPr>
        <w:ind w:firstLine="0"/>
        <w:rPr>
          <w:lang w:val="es-PE"/>
        </w:rPr>
      </w:pPr>
      <w:r w:rsidRPr="3F8D923D">
        <w:rPr>
          <w:lang w:val="es-ES"/>
        </w:rPr>
        <w:t>En esta fase inicial, el enfoque está en la creación de un conjunto de datos robusto y representativo. Se llevó a cabo una exhaustiva recopilación y anotación de imágenes de maracuyá bajo diversas condiciones. Este meticuloso proceso es fundamental para entrenar de manera eficaz el algoritmo YO-LOv5, garantizando que pueda reconocer una amplia gama de características y variantes en los maracuyás.</w:t>
      </w:r>
    </w:p>
    <w:p w14:paraId="3CF072C5" w14:textId="77777777" w:rsidR="00BA2B6B" w:rsidRPr="00BA2B6B" w:rsidRDefault="00BA2B6B" w:rsidP="00C870AD">
      <w:pPr>
        <w:ind w:firstLine="0"/>
        <w:rPr>
          <w:lang w:val="es-PE"/>
        </w:rPr>
      </w:pPr>
    </w:p>
    <w:p w14:paraId="31F8A84C" w14:textId="25AF0A03" w:rsidR="00EC389A" w:rsidRDefault="00835834" w:rsidP="00C870AD">
      <w:pPr>
        <w:ind w:firstLine="0"/>
        <w:rPr>
          <w:lang w:val="es-ES"/>
        </w:rPr>
      </w:pPr>
      <w:r w:rsidRPr="00700399">
        <w:rPr>
          <w:lang w:val="es-ES"/>
        </w:rPr>
        <w:t xml:space="preserve">La Figura </w:t>
      </w:r>
      <w:r w:rsidR="003A6270">
        <w:rPr>
          <w:lang w:val="es-ES"/>
        </w:rPr>
        <w:t>I</w:t>
      </w:r>
      <w:r w:rsidR="000E042C">
        <w:rPr>
          <w:lang w:val="es-ES"/>
        </w:rPr>
        <w:t>V</w:t>
      </w:r>
      <w:r w:rsidRPr="00700399">
        <w:rPr>
          <w:lang w:val="es-ES"/>
        </w:rPr>
        <w:t xml:space="preserve"> ilustra este proceso, mostrando la captura de imágenes de maracuyás que se utilizan para formar el dataset en un Raspberry Pi, reflejando así la diversidad y la calidad de las imágenes recopiladas.</w:t>
      </w:r>
      <w:r>
        <w:rPr>
          <w:lang w:val="es-ES"/>
        </w:rPr>
        <w:t xml:space="preserve"> </w:t>
      </w:r>
      <w:r w:rsidRPr="00700399">
        <w:rPr>
          <w:lang w:val="es-ES"/>
        </w:rPr>
        <w:t>Paralelamente, se configura la infraestructura de hardware, incluyendo la cámara y el CPU, para garantizar su compatibilidad y rendimiento óptimo con el modelo de reconocimiento visual.</w:t>
      </w:r>
    </w:p>
    <w:p w14:paraId="31FBB409" w14:textId="77777777" w:rsidR="00A21BB4" w:rsidRPr="00700399" w:rsidRDefault="00A21BB4" w:rsidP="00A21BB4">
      <w:pPr>
        <w:ind w:firstLine="0"/>
        <w:rPr>
          <w:lang w:val="es-ES"/>
        </w:rPr>
      </w:pPr>
    </w:p>
    <w:p w14:paraId="53E4BDDC" w14:textId="32BC4867" w:rsidR="001F5278" w:rsidRDefault="00E91D32" w:rsidP="00E91D32">
      <w:pPr>
        <w:ind w:firstLine="0"/>
        <w:jc w:val="center"/>
        <w:rPr>
          <w:lang w:val="es-ES"/>
        </w:rPr>
      </w:pPr>
      <w:r>
        <w:rPr>
          <w:noProof/>
          <w:lang w:val="es-ES"/>
        </w:rPr>
        <w:drawing>
          <wp:inline distT="0" distB="0" distL="0" distR="0" wp14:anchorId="59CB1166" wp14:editId="03ADAFB6">
            <wp:extent cx="2160000" cy="1958400"/>
            <wp:effectExtent l="0" t="0" r="0" b="3810"/>
            <wp:docPr id="20797197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1958400"/>
                    </a:xfrm>
                    <a:prstGeom prst="rect">
                      <a:avLst/>
                    </a:prstGeom>
                    <a:noFill/>
                    <a:ln>
                      <a:noFill/>
                    </a:ln>
                  </pic:spPr>
                </pic:pic>
              </a:graphicData>
            </a:graphic>
          </wp:inline>
        </w:drawing>
      </w:r>
    </w:p>
    <w:p w14:paraId="43B2D989" w14:textId="4D863C91" w:rsidR="00BB5C63" w:rsidRDefault="00BB5C63" w:rsidP="00BB5C63">
      <w:pPr>
        <w:ind w:firstLine="0"/>
        <w:jc w:val="center"/>
        <w:rPr>
          <w:lang w:val="es-ES"/>
        </w:rPr>
      </w:pPr>
      <w:r>
        <w:rPr>
          <w:lang w:val="es-ES"/>
        </w:rPr>
        <w:t xml:space="preserve">Figura </w:t>
      </w:r>
      <w:r w:rsidR="003A6270">
        <w:rPr>
          <w:lang w:val="es-ES"/>
        </w:rPr>
        <w:t>I</w:t>
      </w:r>
      <w:r w:rsidR="000E042C">
        <w:rPr>
          <w:lang w:val="es-ES"/>
        </w:rPr>
        <w:t>V</w:t>
      </w:r>
      <w:r>
        <w:rPr>
          <w:lang w:val="es-ES"/>
        </w:rPr>
        <w:t>: Muestra de cómo se toma</w:t>
      </w:r>
      <w:r w:rsidR="003C3E0E">
        <w:rPr>
          <w:lang w:val="es-ES"/>
        </w:rPr>
        <w:t>ro</w:t>
      </w:r>
      <w:r>
        <w:rPr>
          <w:lang w:val="es-ES"/>
        </w:rPr>
        <w:t>n fotos a diferentes maracuyás para el entrenamiento del YOLOv5</w:t>
      </w:r>
    </w:p>
    <w:p w14:paraId="6DD29BE0" w14:textId="77777777" w:rsidR="00BB5C63" w:rsidRDefault="00BB5C63" w:rsidP="00021655">
      <w:pPr>
        <w:ind w:firstLine="0"/>
        <w:rPr>
          <w:lang w:val="es-ES"/>
        </w:rPr>
      </w:pPr>
    </w:p>
    <w:p w14:paraId="6FCAFDE7" w14:textId="0B731AB0" w:rsidR="00835834" w:rsidRDefault="41CFD52E" w:rsidP="00C870AD">
      <w:pPr>
        <w:ind w:firstLine="0"/>
        <w:rPr>
          <w:b/>
          <w:bCs/>
          <w:lang w:val="es-ES"/>
        </w:rPr>
      </w:pPr>
      <w:r w:rsidRPr="3F8D923D">
        <w:rPr>
          <w:b/>
          <w:bCs/>
          <w:lang w:val="es-ES"/>
        </w:rPr>
        <w:t xml:space="preserve">B. </w:t>
      </w:r>
      <w:r w:rsidR="7EC5073A" w:rsidRPr="3F8D923D">
        <w:rPr>
          <w:b/>
          <w:bCs/>
          <w:lang w:val="es-ES"/>
        </w:rPr>
        <w:t>Fase 2</w:t>
      </w:r>
      <w:r w:rsidR="4093AFF9" w:rsidRPr="3F8D923D">
        <w:rPr>
          <w:b/>
          <w:bCs/>
          <w:lang w:val="es-ES"/>
        </w:rPr>
        <w:t xml:space="preserve"> –</w:t>
      </w:r>
      <w:r w:rsidR="7EC5073A" w:rsidRPr="3F8D923D">
        <w:rPr>
          <w:b/>
          <w:bCs/>
          <w:lang w:val="es-ES"/>
        </w:rPr>
        <w:t xml:space="preserve"> Desarrollo y </w:t>
      </w:r>
      <w:r w:rsidR="4093AFF9" w:rsidRPr="3F8D923D">
        <w:rPr>
          <w:b/>
          <w:bCs/>
          <w:lang w:val="es-ES"/>
        </w:rPr>
        <w:t>p</w:t>
      </w:r>
      <w:r w:rsidR="7EC5073A" w:rsidRPr="3F8D923D">
        <w:rPr>
          <w:b/>
          <w:bCs/>
          <w:lang w:val="es-ES"/>
        </w:rPr>
        <w:t>ersonalización</w:t>
      </w:r>
      <w:r w:rsidR="519E0428" w:rsidRPr="3F8D923D">
        <w:rPr>
          <w:b/>
          <w:bCs/>
          <w:lang w:val="es-ES"/>
        </w:rPr>
        <w:t xml:space="preserve"> para el </w:t>
      </w:r>
      <w:r w:rsidR="4093AFF9" w:rsidRPr="3F8D923D">
        <w:rPr>
          <w:b/>
          <w:bCs/>
          <w:lang w:val="es-ES"/>
        </w:rPr>
        <w:t>m</w:t>
      </w:r>
      <w:r w:rsidR="7EC5073A" w:rsidRPr="3F8D923D">
        <w:rPr>
          <w:b/>
          <w:bCs/>
          <w:lang w:val="es-ES"/>
        </w:rPr>
        <w:t>odelo YOLOv5</w:t>
      </w:r>
    </w:p>
    <w:p w14:paraId="56F5D802" w14:textId="54C2C4EB" w:rsidR="525B7265" w:rsidRPr="00BA2B6B" w:rsidRDefault="525B7265" w:rsidP="3F8D923D">
      <w:pPr>
        <w:ind w:firstLine="0"/>
        <w:rPr>
          <w:lang w:val="es-PE"/>
        </w:rPr>
      </w:pPr>
      <w:r w:rsidRPr="3F8D923D">
        <w:rPr>
          <w:lang w:val="es-ES"/>
        </w:rPr>
        <w:t>Esta etapa se centró en la adaptación y optimización</w:t>
      </w:r>
      <w:r w:rsidR="00862757">
        <w:rPr>
          <w:lang w:val="es-ES"/>
        </w:rPr>
        <w:t xml:space="preserve"> del</w:t>
      </w:r>
      <w:r w:rsidRPr="3F8D923D">
        <w:rPr>
          <w:lang w:val="es-ES"/>
        </w:rPr>
        <w:t xml:space="preserve"> modelo con el algoritmo YOLOv5. Se realizaron modificaciones específicas, como la integración de una variante de Spatial Pyramid Pooling y la modificación de la Path Aggregation Network con BottleneckCSP, para mejorar la detección de defectos en maracuyás [6], [32]. El proceso de entrenamiento del modelo, que se ve reflejado en la Figura V, es crucial para entender cómo las imágenes del dataset se utilizaron para afinar la capacidad del modelo de identificar maracuyás defectuosos con alta precisión.</w:t>
      </w:r>
    </w:p>
    <w:p w14:paraId="380F611A" w14:textId="77777777" w:rsidR="00835834" w:rsidRDefault="00835834" w:rsidP="00C870AD">
      <w:pPr>
        <w:ind w:firstLine="0"/>
        <w:rPr>
          <w:lang w:val="es-ES"/>
        </w:rPr>
      </w:pPr>
    </w:p>
    <w:p w14:paraId="390F1581" w14:textId="6D53DDBD" w:rsidR="001F5278" w:rsidRPr="00292CDA" w:rsidRDefault="008E3B2B" w:rsidP="00021655">
      <w:pPr>
        <w:ind w:firstLine="0"/>
        <w:jc w:val="center"/>
        <w:rPr>
          <w:lang w:val="es-ES"/>
        </w:rPr>
      </w:pPr>
      <w:r>
        <w:rPr>
          <w:noProof/>
          <w:lang w:val="es-ES"/>
        </w:rPr>
        <w:drawing>
          <wp:inline distT="0" distB="0" distL="0" distR="0" wp14:anchorId="18972284" wp14:editId="5A61C8F1">
            <wp:extent cx="2594189" cy="2159663"/>
            <wp:effectExtent l="0" t="0" r="0" b="0"/>
            <wp:docPr id="12685453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0119" cy="2164600"/>
                    </a:xfrm>
                    <a:prstGeom prst="rect">
                      <a:avLst/>
                    </a:prstGeom>
                    <a:noFill/>
                    <a:ln>
                      <a:noFill/>
                    </a:ln>
                  </pic:spPr>
                </pic:pic>
              </a:graphicData>
            </a:graphic>
          </wp:inline>
        </w:drawing>
      </w:r>
    </w:p>
    <w:p w14:paraId="6F835486" w14:textId="2BC54CBE" w:rsidR="00BB5C63" w:rsidRDefault="00BB5C63" w:rsidP="00BB5C63">
      <w:pPr>
        <w:ind w:firstLine="0"/>
        <w:jc w:val="center"/>
        <w:rPr>
          <w:lang w:val="es-ES"/>
        </w:rPr>
      </w:pPr>
      <w:r>
        <w:rPr>
          <w:lang w:val="es-ES"/>
        </w:rPr>
        <w:t xml:space="preserve">Figura </w:t>
      </w:r>
      <w:r w:rsidR="003A6270">
        <w:rPr>
          <w:lang w:val="es-ES"/>
        </w:rPr>
        <w:t>V</w:t>
      </w:r>
      <w:r>
        <w:rPr>
          <w:lang w:val="es-ES"/>
        </w:rPr>
        <w:t>: M</w:t>
      </w:r>
      <w:r w:rsidR="00226724" w:rsidRPr="00226724">
        <w:rPr>
          <w:lang w:val="es-ES"/>
        </w:rPr>
        <w:t>uestra interna del entr</w:t>
      </w:r>
      <w:r w:rsidR="003C3E0E">
        <w:rPr>
          <w:lang w:val="es-ES"/>
        </w:rPr>
        <w:t>en</w:t>
      </w:r>
      <w:r w:rsidR="00226724" w:rsidRPr="00226724">
        <w:rPr>
          <w:lang w:val="es-ES"/>
        </w:rPr>
        <w:t>amiento con el algoritmo YOLOv5 usando un dataset con imágenes de maracuyás</w:t>
      </w:r>
    </w:p>
    <w:p w14:paraId="62444120" w14:textId="77777777" w:rsidR="00BB5C63" w:rsidRDefault="00BB5C63" w:rsidP="00021655">
      <w:pPr>
        <w:ind w:firstLine="0"/>
        <w:rPr>
          <w:lang w:val="es-ES"/>
        </w:rPr>
      </w:pPr>
    </w:p>
    <w:p w14:paraId="04A0BE18" w14:textId="59D385A3" w:rsidR="005C4616" w:rsidRDefault="41CFD52E" w:rsidP="00C870AD">
      <w:pPr>
        <w:ind w:firstLine="0"/>
        <w:rPr>
          <w:lang w:val="es-ES"/>
        </w:rPr>
      </w:pPr>
      <w:r w:rsidRPr="3F8D923D">
        <w:rPr>
          <w:b/>
          <w:bCs/>
          <w:lang w:val="es-ES"/>
        </w:rPr>
        <w:t xml:space="preserve">C. </w:t>
      </w:r>
      <w:r w:rsidR="7EC5073A" w:rsidRPr="3F8D923D">
        <w:rPr>
          <w:b/>
          <w:bCs/>
          <w:lang w:val="es-ES"/>
        </w:rPr>
        <w:t>Fase 3</w:t>
      </w:r>
      <w:r w:rsidR="4093AFF9" w:rsidRPr="3F8D923D">
        <w:rPr>
          <w:b/>
          <w:bCs/>
          <w:lang w:val="es-ES"/>
        </w:rPr>
        <w:t xml:space="preserve"> –</w:t>
      </w:r>
      <w:r w:rsidR="7EC5073A" w:rsidRPr="3F8D923D">
        <w:rPr>
          <w:b/>
          <w:bCs/>
          <w:lang w:val="es-ES"/>
        </w:rPr>
        <w:t xml:space="preserve"> Integración y </w:t>
      </w:r>
      <w:r w:rsidR="4093AFF9" w:rsidRPr="3F8D923D">
        <w:rPr>
          <w:b/>
          <w:bCs/>
          <w:lang w:val="es-ES"/>
        </w:rPr>
        <w:t>p</w:t>
      </w:r>
      <w:r w:rsidR="7EC5073A" w:rsidRPr="3F8D923D">
        <w:rPr>
          <w:b/>
          <w:bCs/>
          <w:lang w:val="es-ES"/>
        </w:rPr>
        <w:t xml:space="preserve">ruebas del </w:t>
      </w:r>
      <w:r w:rsidR="4093AFF9" w:rsidRPr="3F8D923D">
        <w:rPr>
          <w:b/>
          <w:bCs/>
          <w:lang w:val="es-ES"/>
        </w:rPr>
        <w:t>s</w:t>
      </w:r>
      <w:r w:rsidR="7EC5073A" w:rsidRPr="3F8D923D">
        <w:rPr>
          <w:b/>
          <w:bCs/>
          <w:lang w:val="es-ES"/>
        </w:rPr>
        <w:t>istema</w:t>
      </w:r>
    </w:p>
    <w:p w14:paraId="32872BAB" w14:textId="70A2E15F" w:rsidR="399736AC" w:rsidRPr="00BA2B6B" w:rsidRDefault="399736AC" w:rsidP="3F8D923D">
      <w:pPr>
        <w:ind w:firstLine="0"/>
        <w:rPr>
          <w:lang w:val="es-PE"/>
        </w:rPr>
      </w:pPr>
      <w:r w:rsidRPr="3F8D923D">
        <w:rPr>
          <w:lang w:val="es-ES"/>
        </w:rPr>
        <w:t>En esta fase crucial, se integró el algoritmo YOLOv5 dentro del sistema completo, estableciendo una comunicación efectiva entre la cámara, el CPU, el dataset y la interfaz de usuario, tal como se ilustró en la Figura III. La cámara desempeñó un papel clave al capturar las imágenes de los maracuyás, que fueron posteriormente procesadas por el CPU utilizando el algoritmo YOLOv5 para la identificación de sus características. Este proceso fue vital para la selección precisa de maracuyás defectuosos en base a sus características únicas por cada categoría, y es que cada una de estas puede presentar características que puedan ser interpretadas correctamente como defectos en dicha categoría, pero incorrectamente no en otra categoría.</w:t>
      </w:r>
    </w:p>
    <w:p w14:paraId="779EB1C7" w14:textId="77777777" w:rsidR="005C4616" w:rsidRDefault="005C4616" w:rsidP="00C870AD">
      <w:pPr>
        <w:ind w:firstLine="0"/>
        <w:rPr>
          <w:lang w:val="es-ES"/>
        </w:rPr>
      </w:pPr>
    </w:p>
    <w:p w14:paraId="5DFAEF07" w14:textId="231EF63B" w:rsidR="399736AC" w:rsidRPr="00BA2B6B" w:rsidRDefault="399736AC" w:rsidP="3F8D923D">
      <w:pPr>
        <w:ind w:firstLine="0"/>
        <w:rPr>
          <w:lang w:val="es-PE"/>
        </w:rPr>
      </w:pPr>
      <w:r w:rsidRPr="3F8D923D">
        <w:rPr>
          <w:lang w:val="es-ES"/>
        </w:rPr>
        <w:t>La Figura VI refleja esta integración, mostrando un ejemplo de cómo el sistema procesaba las imágenes capturadas y, basándose en las características visuales, identificaba las características únicas de cada maracuyá. Esta etapa del proyecto no solo demostró la funcionalidad técnica del modelo en un entorno de prueba, sino que también subrayó su aplicabilidad práctica en un escenario de trabajo real. Además, destacó la importancia de la interacción fluida entre los distintos componentes del sistema, facilitando su uso para el usuario.</w:t>
      </w:r>
    </w:p>
    <w:p w14:paraId="359A5BD8" w14:textId="77777777" w:rsidR="003C5090" w:rsidRDefault="003C5090" w:rsidP="00C870AD">
      <w:pPr>
        <w:ind w:firstLine="0"/>
        <w:rPr>
          <w:lang w:val="es-ES"/>
        </w:rPr>
      </w:pPr>
    </w:p>
    <w:p w14:paraId="23B105E5" w14:textId="7019BA14" w:rsidR="399736AC" w:rsidRPr="00BA2B6B" w:rsidRDefault="399736AC" w:rsidP="3F8D923D">
      <w:pPr>
        <w:ind w:firstLine="0"/>
        <w:rPr>
          <w:lang w:val="es-PE"/>
        </w:rPr>
      </w:pPr>
      <w:r w:rsidRPr="3F8D923D">
        <w:rPr>
          <w:lang w:val="es-ES"/>
        </w:rPr>
        <w:t xml:space="preserve">Esto último también fue importante, ya que el sistema debía ser lo más sencillo e intuitivo posible para el usuario. </w:t>
      </w:r>
      <w:r w:rsidR="00BA2B6B">
        <w:rPr>
          <w:lang w:val="es-ES"/>
        </w:rPr>
        <w:t>Ya que e</w:t>
      </w:r>
      <w:r w:rsidRPr="3F8D923D">
        <w:rPr>
          <w:lang w:val="es-ES"/>
        </w:rPr>
        <w:t>n algunos casos, est</w:t>
      </w:r>
      <w:r w:rsidR="00BA2B6B">
        <w:rPr>
          <w:lang w:val="es-ES"/>
        </w:rPr>
        <w:t>a</w:t>
      </w:r>
      <w:r w:rsidRPr="3F8D923D">
        <w:rPr>
          <w:lang w:val="es-ES"/>
        </w:rPr>
        <w:t xml:space="preserve"> podría</w:t>
      </w:r>
      <w:r w:rsidR="00BA2B6B">
        <w:rPr>
          <w:lang w:val="es-ES"/>
        </w:rPr>
        <w:t xml:space="preserve"> ser</w:t>
      </w:r>
      <w:r w:rsidRPr="3F8D923D">
        <w:rPr>
          <w:lang w:val="es-ES"/>
        </w:rPr>
        <w:t xml:space="preserve"> la primera vez que un sistema de este tipo fuera utilizado por los trabajadores de una fábrica (pensando </w:t>
      </w:r>
      <w:r w:rsidR="00BA2B6B">
        <w:rPr>
          <w:lang w:val="es-ES"/>
        </w:rPr>
        <w:t>en el caso de una</w:t>
      </w:r>
      <w:r w:rsidRPr="3F8D923D">
        <w:rPr>
          <w:lang w:val="es-ES"/>
        </w:rPr>
        <w:t xml:space="preserve"> posible distribución</w:t>
      </w:r>
      <w:r w:rsidR="00BA2B6B">
        <w:rPr>
          <w:lang w:val="es-ES"/>
        </w:rPr>
        <w:t xml:space="preserve"> del sistema</w:t>
      </w:r>
      <w:r w:rsidRPr="3F8D923D">
        <w:rPr>
          <w:lang w:val="es-ES"/>
        </w:rPr>
        <w:t xml:space="preserve">), y se </w:t>
      </w:r>
      <w:r w:rsidR="00BA2B6B">
        <w:rPr>
          <w:lang w:val="es-ES"/>
        </w:rPr>
        <w:t>esperaría</w:t>
      </w:r>
      <w:r w:rsidRPr="3F8D923D">
        <w:rPr>
          <w:lang w:val="es-ES"/>
        </w:rPr>
        <w:t xml:space="preserve"> que el uso del sistema </w:t>
      </w:r>
      <w:r w:rsidR="00BA2B6B">
        <w:rPr>
          <w:lang w:val="es-ES"/>
        </w:rPr>
        <w:t>fuese</w:t>
      </w:r>
      <w:r w:rsidRPr="3F8D923D">
        <w:rPr>
          <w:lang w:val="es-ES"/>
        </w:rPr>
        <w:t xml:space="preserve"> de fácil aprendizaje.</w:t>
      </w:r>
    </w:p>
    <w:p w14:paraId="75687C2D" w14:textId="77777777" w:rsidR="005C4616" w:rsidRDefault="005C4616" w:rsidP="00021655">
      <w:pPr>
        <w:ind w:firstLine="0"/>
        <w:rPr>
          <w:lang w:val="es-ES"/>
        </w:rPr>
      </w:pPr>
    </w:p>
    <w:p w14:paraId="38DFDC0B" w14:textId="35A6EF84" w:rsidR="00021655" w:rsidRDefault="00254212" w:rsidP="00021655">
      <w:pPr>
        <w:ind w:firstLine="0"/>
        <w:jc w:val="center"/>
        <w:rPr>
          <w:lang w:val="es-ES"/>
        </w:rPr>
      </w:pPr>
      <w:r>
        <w:rPr>
          <w:noProof/>
          <w:lang w:val="es-ES"/>
        </w:rPr>
        <w:drawing>
          <wp:inline distT="0" distB="0" distL="0" distR="0" wp14:anchorId="164A89E5" wp14:editId="6D618168">
            <wp:extent cx="2880000" cy="2433600"/>
            <wp:effectExtent l="0" t="0" r="0" b="5080"/>
            <wp:docPr id="3240407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433600"/>
                    </a:xfrm>
                    <a:prstGeom prst="rect">
                      <a:avLst/>
                    </a:prstGeom>
                    <a:noFill/>
                    <a:ln>
                      <a:noFill/>
                    </a:ln>
                  </pic:spPr>
                </pic:pic>
              </a:graphicData>
            </a:graphic>
          </wp:inline>
        </w:drawing>
      </w:r>
    </w:p>
    <w:p w14:paraId="51DF4EAC" w14:textId="0AE1318B" w:rsidR="00BB5C63" w:rsidRDefault="00BB5C63" w:rsidP="00BB5C63">
      <w:pPr>
        <w:ind w:firstLine="0"/>
        <w:jc w:val="center"/>
        <w:rPr>
          <w:lang w:val="es-ES"/>
        </w:rPr>
      </w:pPr>
      <w:r>
        <w:rPr>
          <w:lang w:val="es-ES"/>
        </w:rPr>
        <w:t xml:space="preserve">Figura </w:t>
      </w:r>
      <w:r w:rsidR="003A6270">
        <w:rPr>
          <w:lang w:val="es-ES"/>
        </w:rPr>
        <w:t>V</w:t>
      </w:r>
      <w:r w:rsidR="000E042C">
        <w:rPr>
          <w:lang w:val="es-ES"/>
        </w:rPr>
        <w:t>I</w:t>
      </w:r>
      <w:r>
        <w:rPr>
          <w:lang w:val="es-ES"/>
        </w:rPr>
        <w:t>: Muestra de cómo el sistema fue capaz de usar las fotos de maracuyás e identificar su condición, en base a sus características visuales</w:t>
      </w:r>
    </w:p>
    <w:p w14:paraId="66750759" w14:textId="77777777" w:rsidR="00BA2B6B" w:rsidRDefault="00BA2B6B" w:rsidP="00021655">
      <w:pPr>
        <w:ind w:firstLine="0"/>
        <w:rPr>
          <w:lang w:val="es-ES"/>
        </w:rPr>
      </w:pPr>
    </w:p>
    <w:p w14:paraId="3072C268" w14:textId="22BAA4CB" w:rsidR="005C4616" w:rsidRDefault="41CFD52E" w:rsidP="00C870AD">
      <w:pPr>
        <w:ind w:firstLine="0"/>
        <w:rPr>
          <w:lang w:val="es-ES"/>
        </w:rPr>
      </w:pPr>
      <w:r w:rsidRPr="3F8D923D">
        <w:rPr>
          <w:b/>
          <w:bCs/>
          <w:lang w:val="es-ES"/>
        </w:rPr>
        <w:t xml:space="preserve">D. </w:t>
      </w:r>
      <w:r w:rsidR="7EC5073A" w:rsidRPr="3F8D923D">
        <w:rPr>
          <w:b/>
          <w:bCs/>
          <w:lang w:val="es-ES"/>
        </w:rPr>
        <w:t>Fase 4</w:t>
      </w:r>
      <w:r w:rsidR="4093AFF9" w:rsidRPr="3F8D923D">
        <w:rPr>
          <w:b/>
          <w:bCs/>
          <w:lang w:val="es-ES"/>
        </w:rPr>
        <w:t xml:space="preserve"> –</w:t>
      </w:r>
      <w:r w:rsidR="7EC5073A" w:rsidRPr="3F8D923D">
        <w:rPr>
          <w:b/>
          <w:bCs/>
          <w:lang w:val="es-ES"/>
        </w:rPr>
        <w:t xml:space="preserve"> Despliegue y </w:t>
      </w:r>
      <w:r w:rsidR="4093AFF9" w:rsidRPr="3F8D923D">
        <w:rPr>
          <w:b/>
          <w:bCs/>
          <w:lang w:val="es-ES"/>
        </w:rPr>
        <w:t>r</w:t>
      </w:r>
      <w:r w:rsidR="7EC5073A" w:rsidRPr="3F8D923D">
        <w:rPr>
          <w:b/>
          <w:bCs/>
          <w:lang w:val="es-ES"/>
        </w:rPr>
        <w:t>etroalimentación</w:t>
      </w:r>
    </w:p>
    <w:p w14:paraId="5467549D" w14:textId="3C12E191" w:rsidR="5C43FD21" w:rsidRPr="00BA2B6B" w:rsidRDefault="5C43FD21" w:rsidP="3F8D923D">
      <w:pPr>
        <w:ind w:firstLine="0"/>
        <w:rPr>
          <w:lang w:val="es-PE"/>
        </w:rPr>
      </w:pPr>
      <w:r w:rsidRPr="3F8D923D">
        <w:rPr>
          <w:lang w:val="es-ES"/>
        </w:rPr>
        <w:t>Esta fase representó el despliegue final del sistema en entornos de uso real, un paso crucial para validar su eficacia en condiciones prácticas. La instalación de la cámara y la configuración del sistema se llevaron a cabo en la zona de detección de maracuyás defectuosos.</w:t>
      </w:r>
    </w:p>
    <w:p w14:paraId="6B8D1A07" w14:textId="77777777" w:rsidR="00A07F7F" w:rsidRPr="00A07F7F" w:rsidRDefault="00A07F7F" w:rsidP="00BB5C63">
      <w:pPr>
        <w:ind w:firstLine="0"/>
        <w:rPr>
          <w:lang w:val="es-ES"/>
        </w:rPr>
      </w:pPr>
    </w:p>
    <w:p w14:paraId="3FACAA39" w14:textId="112C69B7" w:rsidR="00F222BD" w:rsidRPr="00EC389A" w:rsidRDefault="00AD1825" w:rsidP="00FF5C73">
      <w:pPr>
        <w:ind w:firstLine="0"/>
        <w:jc w:val="center"/>
        <w:rPr>
          <w:lang w:val="es-ES"/>
        </w:rPr>
      </w:pPr>
      <w:r>
        <w:rPr>
          <w:noProof/>
          <w:lang w:val="es-ES"/>
        </w:rPr>
        <w:drawing>
          <wp:inline distT="0" distB="0" distL="0" distR="0" wp14:anchorId="1A046AC6" wp14:editId="42FDAA5A">
            <wp:extent cx="2524046" cy="2353673"/>
            <wp:effectExtent l="0" t="0" r="3810" b="0"/>
            <wp:docPr id="2447478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1164" cy="2378961"/>
                    </a:xfrm>
                    <a:prstGeom prst="rect">
                      <a:avLst/>
                    </a:prstGeom>
                    <a:noFill/>
                    <a:ln>
                      <a:noFill/>
                    </a:ln>
                  </pic:spPr>
                </pic:pic>
              </a:graphicData>
            </a:graphic>
          </wp:inline>
        </w:drawing>
      </w:r>
    </w:p>
    <w:p w14:paraId="4F28FC95" w14:textId="53A9C541" w:rsidR="00BB5C63" w:rsidRDefault="00BB5C63" w:rsidP="00BB5C63">
      <w:pPr>
        <w:ind w:firstLine="0"/>
        <w:jc w:val="center"/>
        <w:rPr>
          <w:lang w:val="es-ES"/>
        </w:rPr>
      </w:pPr>
      <w:r>
        <w:rPr>
          <w:lang w:val="es-ES"/>
        </w:rPr>
        <w:t>Figura V</w:t>
      </w:r>
      <w:r w:rsidR="000E042C">
        <w:rPr>
          <w:lang w:val="es-ES"/>
        </w:rPr>
        <w:t>I</w:t>
      </w:r>
      <w:r w:rsidR="003A6270">
        <w:rPr>
          <w:lang w:val="es-ES"/>
        </w:rPr>
        <w:t>I</w:t>
      </w:r>
      <w:r>
        <w:rPr>
          <w:lang w:val="es-ES"/>
        </w:rPr>
        <w:t xml:space="preserve">: El sistema en </w:t>
      </w:r>
      <w:r w:rsidR="00507F2B">
        <w:rPr>
          <w:lang w:val="es-ES"/>
        </w:rPr>
        <w:t>funcionamiento</w:t>
      </w:r>
      <w:r>
        <w:rPr>
          <w:lang w:val="es-ES"/>
        </w:rPr>
        <w:t>, identificando l</w:t>
      </w:r>
      <w:r w:rsidR="003C3E0E">
        <w:rPr>
          <w:lang w:val="es-ES"/>
        </w:rPr>
        <w:t>a</w:t>
      </w:r>
      <w:r>
        <w:rPr>
          <w:lang w:val="es-ES"/>
        </w:rPr>
        <w:t xml:space="preserve">s maracuyás </w:t>
      </w:r>
      <w:r w:rsidR="00507F2B">
        <w:rPr>
          <w:lang w:val="es-ES"/>
        </w:rPr>
        <w:t>como</w:t>
      </w:r>
      <w:r>
        <w:rPr>
          <w:lang w:val="es-ES"/>
        </w:rPr>
        <w:t xml:space="preserve"> verdes, madur</w:t>
      </w:r>
      <w:r w:rsidR="00507F2B">
        <w:rPr>
          <w:lang w:val="es-ES"/>
        </w:rPr>
        <w:t>o</w:t>
      </w:r>
      <w:r>
        <w:rPr>
          <w:lang w:val="es-ES"/>
        </w:rPr>
        <w:t>s</w:t>
      </w:r>
      <w:r w:rsidR="00507F2B">
        <w:rPr>
          <w:lang w:val="es-ES"/>
        </w:rPr>
        <w:t xml:space="preserve">, </w:t>
      </w:r>
      <w:r>
        <w:rPr>
          <w:lang w:val="es-ES"/>
        </w:rPr>
        <w:t>desecha</w:t>
      </w:r>
      <w:r w:rsidR="00507F2B">
        <w:rPr>
          <w:lang w:val="es-ES"/>
        </w:rPr>
        <w:t>bles, etc.</w:t>
      </w:r>
    </w:p>
    <w:p w14:paraId="28909ECE" w14:textId="77777777" w:rsidR="00BB5C63" w:rsidRDefault="00BB5C63" w:rsidP="00FF5C73">
      <w:pPr>
        <w:ind w:firstLine="0"/>
        <w:jc w:val="left"/>
        <w:rPr>
          <w:lang w:val="es-ES"/>
        </w:rPr>
      </w:pPr>
    </w:p>
    <w:p w14:paraId="2E6BE72F" w14:textId="304D19DD" w:rsidR="44074767" w:rsidRPr="00BA2B6B" w:rsidRDefault="44074767" w:rsidP="3F8D923D">
      <w:pPr>
        <w:ind w:firstLine="0"/>
        <w:rPr>
          <w:lang w:val="es-PE"/>
        </w:rPr>
      </w:pPr>
      <w:r w:rsidRPr="3F8D923D">
        <w:rPr>
          <w:lang w:val="es-ES"/>
        </w:rPr>
        <w:t>Un aspecto clave fue el desarrollo de una interfaz de usuario intuitiva y eficiente, que permitiera a los usuarios identificar rápidamente los maracuyás no aptos. Esta identificación se realizó mediante un cuadro rojo superpuesto en las imágenes de los maracuyás defectuosos, indicando claramente que debían ser retirados. Se designaron colores específicos para los cuadros según la categoría del maracuyá analizado.</w:t>
      </w:r>
    </w:p>
    <w:p w14:paraId="74759ACE" w14:textId="77777777" w:rsidR="008A1537" w:rsidRDefault="008A1537" w:rsidP="008A1537">
      <w:pPr>
        <w:ind w:firstLine="0"/>
        <w:rPr>
          <w:lang w:val="es-ES"/>
        </w:rPr>
      </w:pPr>
    </w:p>
    <w:p w14:paraId="4927A06E" w14:textId="33D3280D" w:rsidR="00507F2B" w:rsidRPr="00BA2B6B" w:rsidRDefault="44074767" w:rsidP="002D3A85">
      <w:pPr>
        <w:ind w:firstLine="0"/>
        <w:rPr>
          <w:lang w:val="es-PE"/>
        </w:rPr>
      </w:pPr>
      <w:r w:rsidRPr="3F8D923D">
        <w:rPr>
          <w:lang w:val="es-ES"/>
        </w:rPr>
        <w:t>La Figura VII ilustró vívidamente este proceso, demostrando el sistema en acción y su capacidad para clasificar los maracuyás en diferentes categorías basándose en su condición. La efectividad de esta interfaz y la precisión de la detección fueron esenciales para el éxito del sistema en un entorno real, proporcionando una herramienta valiosa para la clasificación y selección de maracuyás.</w:t>
      </w:r>
    </w:p>
    <w:p w14:paraId="55EABA13" w14:textId="77777777" w:rsidR="00507F2B" w:rsidRDefault="00507F2B" w:rsidP="002D3A85">
      <w:pPr>
        <w:ind w:firstLine="0"/>
        <w:jc w:val="left"/>
        <w:rPr>
          <w:lang w:val="es-ES"/>
        </w:rPr>
      </w:pPr>
    </w:p>
    <w:p w14:paraId="5D0F7AB6" w14:textId="77777777" w:rsidR="009579A1" w:rsidRDefault="009579A1" w:rsidP="002D3A85">
      <w:pPr>
        <w:ind w:firstLine="0"/>
        <w:jc w:val="left"/>
        <w:rPr>
          <w:lang w:val="es-ES"/>
        </w:rPr>
      </w:pPr>
    </w:p>
    <w:p w14:paraId="6963813C" w14:textId="1CC0A4C0" w:rsidR="009A0379" w:rsidRPr="00CC28B2" w:rsidRDefault="009A0379" w:rsidP="002D3A85">
      <w:pPr>
        <w:pStyle w:val="heading1"/>
        <w:numPr>
          <w:ilvl w:val="0"/>
          <w:numId w:val="7"/>
        </w:numPr>
        <w:spacing w:before="0" w:after="0" w:line="240" w:lineRule="atLeast"/>
        <w:jc w:val="center"/>
        <w:rPr>
          <w:lang w:val="es-PE"/>
        </w:rPr>
      </w:pPr>
      <w:r>
        <w:rPr>
          <w:lang w:val="es-PE"/>
        </w:rPr>
        <w:t>Validación</w:t>
      </w:r>
    </w:p>
    <w:p w14:paraId="6D6DBEE8" w14:textId="77777777" w:rsidR="00CC28B2" w:rsidRDefault="00CC28B2" w:rsidP="002D3A85">
      <w:pPr>
        <w:ind w:firstLine="0"/>
        <w:rPr>
          <w:lang w:val="es-ES"/>
        </w:rPr>
      </w:pPr>
    </w:p>
    <w:p w14:paraId="4A12E8E9" w14:textId="77777777" w:rsidR="00E47061" w:rsidRDefault="00CC28B2" w:rsidP="002D3A85">
      <w:pPr>
        <w:ind w:firstLine="0"/>
        <w:rPr>
          <w:lang w:val="es-ES"/>
        </w:rPr>
      </w:pPr>
      <w:r w:rsidRPr="00CC28B2">
        <w:rPr>
          <w:lang w:val="es-ES"/>
        </w:rPr>
        <w:t>La validación del sistema de detección de maracuyá defectuoso utilizando YOLOv5</w:t>
      </w:r>
      <w:r>
        <w:rPr>
          <w:lang w:val="es-ES"/>
        </w:rPr>
        <w:t xml:space="preserve"> </w:t>
      </w:r>
      <w:r w:rsidRPr="00CC28B2">
        <w:rPr>
          <w:lang w:val="es-ES"/>
        </w:rPr>
        <w:t>es un paso crucial para asegurar su eficacia y aplicabilidad en entornos de producción reales. Esta fase busca evaluar la precisión, la velocidad de respuesta y la integrabilidad del sistema en las operaciones existentes de clasificación de frutas.</w:t>
      </w:r>
    </w:p>
    <w:p w14:paraId="46841BCF" w14:textId="77777777" w:rsidR="00E47061" w:rsidRDefault="00E47061" w:rsidP="00CC28B2">
      <w:pPr>
        <w:ind w:firstLine="0"/>
        <w:rPr>
          <w:lang w:val="es-ES"/>
        </w:rPr>
      </w:pPr>
    </w:p>
    <w:p w14:paraId="09024E68" w14:textId="43BE2348" w:rsidR="00CC28B2" w:rsidRDefault="00CC28B2" w:rsidP="00CC28B2">
      <w:pPr>
        <w:ind w:firstLine="0"/>
        <w:rPr>
          <w:lang w:val="es-ES"/>
        </w:rPr>
      </w:pPr>
      <w:r w:rsidRPr="00CC28B2">
        <w:rPr>
          <w:lang w:val="es-ES"/>
        </w:rPr>
        <w:t>A continuación, presentamos una propuesta detallada para validar el sistema bajo condiciones prácticas y operativas.</w:t>
      </w:r>
      <w:r w:rsidR="00E47061">
        <w:rPr>
          <w:lang w:val="es-ES"/>
        </w:rPr>
        <w:t xml:space="preserve"> Explicando las muestras y caso de estudio considerados, nuestras métricas de evaluación que </w:t>
      </w:r>
      <w:r w:rsidR="009579A1">
        <w:rPr>
          <w:lang w:val="es-ES"/>
        </w:rPr>
        <w:t>sirvieron</w:t>
      </w:r>
      <w:r w:rsidR="00E47061">
        <w:rPr>
          <w:lang w:val="es-ES"/>
        </w:rPr>
        <w:t xml:space="preserve"> como instrumentos para el cálculo y validación de los resultados, y además los que </w:t>
      </w:r>
      <w:r w:rsidR="009579A1">
        <w:rPr>
          <w:lang w:val="es-ES"/>
        </w:rPr>
        <w:t>fueron</w:t>
      </w:r>
      <w:r w:rsidR="00E47061">
        <w:rPr>
          <w:lang w:val="es-ES"/>
        </w:rPr>
        <w:t xml:space="preserve"> nuestros sujetos de estudio.</w:t>
      </w:r>
    </w:p>
    <w:p w14:paraId="5A282B8E" w14:textId="77777777" w:rsidR="00FF5C73" w:rsidRDefault="00FF5C73" w:rsidP="00FF5C73">
      <w:pPr>
        <w:ind w:firstLine="0"/>
        <w:rPr>
          <w:lang w:val="es-ES"/>
        </w:rPr>
      </w:pPr>
    </w:p>
    <w:p w14:paraId="3F3533C0" w14:textId="6D50CCC5" w:rsidR="00FF09FF" w:rsidRPr="00FF09FF" w:rsidRDefault="004859D0" w:rsidP="00AF5E4E">
      <w:pPr>
        <w:ind w:firstLine="0"/>
        <w:rPr>
          <w:lang w:val="es-ES"/>
        </w:rPr>
      </w:pPr>
      <w:r>
        <w:rPr>
          <w:b/>
          <w:bCs/>
          <w:lang w:val="es-ES"/>
        </w:rPr>
        <w:t xml:space="preserve">A. </w:t>
      </w:r>
      <w:r w:rsidR="00FF09FF" w:rsidRPr="00FF09FF">
        <w:rPr>
          <w:b/>
          <w:bCs/>
          <w:lang w:val="es-ES"/>
        </w:rPr>
        <w:t xml:space="preserve">Muestra y </w:t>
      </w:r>
      <w:r w:rsidR="00FF5C73">
        <w:rPr>
          <w:b/>
          <w:bCs/>
          <w:lang w:val="es-ES"/>
        </w:rPr>
        <w:t>c</w:t>
      </w:r>
      <w:r w:rsidR="00FF09FF" w:rsidRPr="00FF09FF">
        <w:rPr>
          <w:b/>
          <w:bCs/>
          <w:lang w:val="es-ES"/>
        </w:rPr>
        <w:t xml:space="preserve">aso de </w:t>
      </w:r>
      <w:r w:rsidR="00FF5C73">
        <w:rPr>
          <w:b/>
          <w:bCs/>
          <w:lang w:val="es-ES"/>
        </w:rPr>
        <w:t>e</w:t>
      </w:r>
      <w:r w:rsidR="00FF09FF" w:rsidRPr="00FF09FF">
        <w:rPr>
          <w:b/>
          <w:bCs/>
          <w:lang w:val="es-ES"/>
        </w:rPr>
        <w:t>studio</w:t>
      </w:r>
    </w:p>
    <w:p w14:paraId="04061674" w14:textId="4FCC9747" w:rsidR="00405133" w:rsidRDefault="00FF09FF" w:rsidP="00FF09FF">
      <w:pPr>
        <w:numPr>
          <w:ilvl w:val="0"/>
          <w:numId w:val="15"/>
        </w:numPr>
        <w:rPr>
          <w:lang w:val="es-ES"/>
        </w:rPr>
      </w:pPr>
      <w:r w:rsidRPr="00FF09FF">
        <w:rPr>
          <w:b/>
          <w:bCs/>
          <w:lang w:val="es-ES"/>
        </w:rPr>
        <w:t xml:space="preserve">Selección de </w:t>
      </w:r>
      <w:r w:rsidR="00257D63">
        <w:rPr>
          <w:b/>
          <w:bCs/>
          <w:lang w:val="es-ES"/>
        </w:rPr>
        <w:t>m</w:t>
      </w:r>
      <w:r w:rsidRPr="00FF09FF">
        <w:rPr>
          <w:b/>
          <w:bCs/>
          <w:lang w:val="es-ES"/>
        </w:rPr>
        <w:t>uestra</w:t>
      </w:r>
    </w:p>
    <w:p w14:paraId="770F2D8E" w14:textId="2E909C32" w:rsidR="00FF09FF" w:rsidRDefault="00FF09FF" w:rsidP="00405133">
      <w:pPr>
        <w:ind w:left="454" w:firstLine="0"/>
        <w:rPr>
          <w:lang w:val="es-ES"/>
        </w:rPr>
      </w:pPr>
      <w:r w:rsidRPr="00FF09FF">
        <w:rPr>
          <w:lang w:val="es-ES"/>
        </w:rPr>
        <w:t xml:space="preserve">Se </w:t>
      </w:r>
      <w:r w:rsidR="009579A1" w:rsidRPr="00FF09FF">
        <w:rPr>
          <w:lang w:val="es-ES"/>
        </w:rPr>
        <w:t>seleccionar</w:t>
      </w:r>
      <w:r w:rsidR="009579A1">
        <w:rPr>
          <w:lang w:val="es-ES"/>
        </w:rPr>
        <w:t>o</w:t>
      </w:r>
      <w:r w:rsidR="009579A1" w:rsidRPr="00FF09FF">
        <w:rPr>
          <w:lang w:val="es-ES"/>
        </w:rPr>
        <w:t>n</w:t>
      </w:r>
      <w:r w:rsidR="009579A1">
        <w:rPr>
          <w:lang w:val="es-ES"/>
        </w:rPr>
        <w:t xml:space="preserve"> </w:t>
      </w:r>
      <w:r w:rsidR="00761596">
        <w:rPr>
          <w:lang w:val="es-ES"/>
        </w:rPr>
        <w:t>5</w:t>
      </w:r>
      <w:r w:rsidRPr="00FF09FF">
        <w:rPr>
          <w:lang w:val="es-ES"/>
        </w:rPr>
        <w:t xml:space="preserve">00 maracuyás durante un período de un mes en una planta de producción de jugo de maracuyá en Perú. Las muestras </w:t>
      </w:r>
      <w:r w:rsidR="009579A1">
        <w:rPr>
          <w:lang w:val="es-ES"/>
        </w:rPr>
        <w:t>incluyeron</w:t>
      </w:r>
      <w:r w:rsidRPr="00FF09FF">
        <w:rPr>
          <w:lang w:val="es-ES"/>
        </w:rPr>
        <w:t xml:space="preserve"> </w:t>
      </w:r>
      <w:r w:rsidR="006F5E29">
        <w:rPr>
          <w:lang w:val="es-ES"/>
        </w:rPr>
        <w:t xml:space="preserve">maracuyás </w:t>
      </w:r>
      <w:r w:rsidRPr="00FF09FF">
        <w:rPr>
          <w:lang w:val="es-ES"/>
        </w:rPr>
        <w:t>en diferentes estados</w:t>
      </w:r>
      <w:r w:rsidR="006F5E29">
        <w:rPr>
          <w:lang w:val="es-ES"/>
        </w:rPr>
        <w:t xml:space="preserve"> como</w:t>
      </w:r>
      <w:r w:rsidRPr="00FF09FF">
        <w:rPr>
          <w:lang w:val="es-ES"/>
        </w:rPr>
        <w:t xml:space="preserve">: </w:t>
      </w:r>
      <w:r w:rsidR="006F5E29">
        <w:rPr>
          <w:lang w:val="es-ES"/>
        </w:rPr>
        <w:t>arrugado, maduro</w:t>
      </w:r>
      <w:r w:rsidR="008A1537">
        <w:rPr>
          <w:lang w:val="es-ES"/>
        </w:rPr>
        <w:t xml:space="preserve"> o</w:t>
      </w:r>
      <w:r w:rsidR="006F5E29">
        <w:rPr>
          <w:lang w:val="es-ES"/>
        </w:rPr>
        <w:t xml:space="preserve"> manchado.</w:t>
      </w:r>
    </w:p>
    <w:p w14:paraId="427F7E03" w14:textId="77777777" w:rsidR="00405133" w:rsidRPr="00FF09FF" w:rsidRDefault="00405133" w:rsidP="00405133">
      <w:pPr>
        <w:ind w:left="454" w:firstLine="0"/>
        <w:rPr>
          <w:lang w:val="es-ES"/>
        </w:rPr>
      </w:pPr>
    </w:p>
    <w:p w14:paraId="46098063" w14:textId="76D4666A" w:rsidR="00405133" w:rsidRDefault="00FF09FF" w:rsidP="00FF09FF">
      <w:pPr>
        <w:numPr>
          <w:ilvl w:val="0"/>
          <w:numId w:val="15"/>
        </w:numPr>
        <w:rPr>
          <w:lang w:val="es-ES"/>
        </w:rPr>
      </w:pPr>
      <w:r w:rsidRPr="00FF09FF">
        <w:rPr>
          <w:b/>
          <w:bCs/>
          <w:lang w:val="es-ES"/>
        </w:rPr>
        <w:t xml:space="preserve">Caso de </w:t>
      </w:r>
      <w:r w:rsidR="00257D63">
        <w:rPr>
          <w:b/>
          <w:bCs/>
          <w:lang w:val="es-ES"/>
        </w:rPr>
        <w:t>e</w:t>
      </w:r>
      <w:r w:rsidRPr="00FF09FF">
        <w:rPr>
          <w:b/>
          <w:bCs/>
          <w:lang w:val="es-ES"/>
        </w:rPr>
        <w:t>studio</w:t>
      </w:r>
    </w:p>
    <w:p w14:paraId="1C539481" w14:textId="63A6C500" w:rsidR="00FF09FF" w:rsidRDefault="00FF09FF" w:rsidP="00405133">
      <w:pPr>
        <w:ind w:left="454" w:firstLine="0"/>
        <w:rPr>
          <w:lang w:val="es-ES"/>
        </w:rPr>
      </w:pPr>
      <w:r w:rsidRPr="00FF09FF">
        <w:rPr>
          <w:lang w:val="es-ES"/>
        </w:rPr>
        <w:t xml:space="preserve">El sistema </w:t>
      </w:r>
      <w:r w:rsidR="009579A1">
        <w:rPr>
          <w:lang w:val="es-ES"/>
        </w:rPr>
        <w:t>fue</w:t>
      </w:r>
      <w:r w:rsidRPr="00FF09FF">
        <w:rPr>
          <w:lang w:val="es-ES"/>
        </w:rPr>
        <w:t xml:space="preserve"> implementado en una línea</w:t>
      </w:r>
      <w:r w:rsidR="00E179F5">
        <w:rPr>
          <w:lang w:val="es-ES"/>
        </w:rPr>
        <w:t xml:space="preserve"> operativa</w:t>
      </w:r>
      <w:r w:rsidRPr="00FF09FF">
        <w:rPr>
          <w:lang w:val="es-ES"/>
        </w:rPr>
        <w:t xml:space="preserve"> de clasificación</w:t>
      </w:r>
      <w:r w:rsidR="00E179F5">
        <w:rPr>
          <w:lang w:val="es-ES"/>
        </w:rPr>
        <w:t xml:space="preserve"> de maracuyás</w:t>
      </w:r>
      <w:r w:rsidRPr="00FF09FF">
        <w:rPr>
          <w:lang w:val="es-ES"/>
        </w:rPr>
        <w:t xml:space="preserve"> de </w:t>
      </w:r>
      <w:r w:rsidR="00E179F5">
        <w:rPr>
          <w:lang w:val="es-ES"/>
        </w:rPr>
        <w:t>un</w:t>
      </w:r>
      <w:r w:rsidRPr="00FF09FF">
        <w:rPr>
          <w:lang w:val="es-ES"/>
        </w:rPr>
        <w:t xml:space="preserve">a </w:t>
      </w:r>
      <w:r w:rsidR="00E179F5">
        <w:rPr>
          <w:lang w:val="es-ES"/>
        </w:rPr>
        <w:t>instalación en funcionamiento,</w:t>
      </w:r>
      <w:r w:rsidRPr="00FF09FF">
        <w:rPr>
          <w:lang w:val="es-ES"/>
        </w:rPr>
        <w:t xml:space="preserve"> para monitorear y analizar su rendimiento en condiciones reales de operación</w:t>
      </w:r>
      <w:r w:rsidR="001464C3">
        <w:rPr>
          <w:lang w:val="es-ES"/>
        </w:rPr>
        <w:t>.</w:t>
      </w:r>
    </w:p>
    <w:p w14:paraId="6801DFF3" w14:textId="77777777" w:rsidR="00E47061" w:rsidRPr="00FF09FF" w:rsidRDefault="00E47061" w:rsidP="00FF5C73">
      <w:pPr>
        <w:ind w:firstLine="0"/>
        <w:rPr>
          <w:lang w:val="es-ES"/>
        </w:rPr>
      </w:pPr>
    </w:p>
    <w:p w14:paraId="4D74CC57" w14:textId="4D69F8BA" w:rsidR="00FF09FF" w:rsidRPr="00FF09FF" w:rsidRDefault="004859D0" w:rsidP="00AF5E4E">
      <w:pPr>
        <w:ind w:firstLine="0"/>
        <w:rPr>
          <w:lang w:val="es-ES"/>
        </w:rPr>
      </w:pPr>
      <w:r>
        <w:rPr>
          <w:b/>
          <w:bCs/>
          <w:lang w:val="es-ES"/>
        </w:rPr>
        <w:t xml:space="preserve">B. </w:t>
      </w:r>
      <w:r w:rsidR="00FF09FF" w:rsidRPr="00FF09FF">
        <w:rPr>
          <w:b/>
          <w:bCs/>
          <w:lang w:val="es-ES"/>
        </w:rPr>
        <w:t xml:space="preserve">Métricas de </w:t>
      </w:r>
      <w:r w:rsidR="00257D63">
        <w:rPr>
          <w:b/>
          <w:bCs/>
          <w:lang w:val="es-ES"/>
        </w:rPr>
        <w:t>e</w:t>
      </w:r>
      <w:r w:rsidR="00FF09FF" w:rsidRPr="00FF09FF">
        <w:rPr>
          <w:b/>
          <w:bCs/>
          <w:lang w:val="es-ES"/>
        </w:rPr>
        <w:t>valuación</w:t>
      </w:r>
    </w:p>
    <w:p w14:paraId="218D50F6" w14:textId="1AAEE88A" w:rsidR="00405133" w:rsidRPr="007B684C" w:rsidRDefault="003C5090" w:rsidP="00AF5E4E">
      <w:pPr>
        <w:pStyle w:val="Prrafodelista"/>
        <w:numPr>
          <w:ilvl w:val="0"/>
          <w:numId w:val="15"/>
        </w:numPr>
        <w:rPr>
          <w:lang w:val="es-ES"/>
        </w:rPr>
      </w:pPr>
      <w:r>
        <w:rPr>
          <w:b/>
          <w:bCs/>
          <w:lang w:val="es-ES"/>
        </w:rPr>
        <w:t>Consideración inicial de las fórmulas</w:t>
      </w:r>
      <w:r w:rsidR="007B684C">
        <w:rPr>
          <w:b/>
          <w:bCs/>
          <w:lang w:val="es-ES"/>
        </w:rPr>
        <w:t xml:space="preserve"> utilizadas</w:t>
      </w:r>
    </w:p>
    <w:p w14:paraId="347E17F9" w14:textId="18B966AA" w:rsidR="007B684C" w:rsidRDefault="007B684C" w:rsidP="007B684C">
      <w:pPr>
        <w:pStyle w:val="Prrafodelista"/>
        <w:ind w:left="454" w:firstLine="0"/>
        <w:rPr>
          <w:lang w:val="es-ES"/>
        </w:rPr>
      </w:pPr>
      <w:r>
        <w:rPr>
          <w:lang w:val="es-ES"/>
        </w:rPr>
        <w:t>Normalmente se utilizarían f</w:t>
      </w:r>
      <w:r w:rsidR="003C5090">
        <w:rPr>
          <w:lang w:val="es-ES"/>
        </w:rPr>
        <w:t>ó</w:t>
      </w:r>
      <w:r>
        <w:rPr>
          <w:lang w:val="es-ES"/>
        </w:rPr>
        <w:t>rmulas como estas para hallar la precisión y el recall:</w:t>
      </w:r>
    </w:p>
    <w:p w14:paraId="0423C8E2" w14:textId="77777777" w:rsidR="007B684C" w:rsidRPr="001464C3" w:rsidRDefault="007B684C" w:rsidP="007B684C">
      <w:pPr>
        <w:pStyle w:val="Prrafodelista"/>
        <w:ind w:left="454" w:firstLine="0"/>
        <w:rPr>
          <w:lang w:val="es-ES"/>
        </w:rPr>
      </w:pPr>
    </w:p>
    <w:p w14:paraId="6BDE36E1" w14:textId="77777777" w:rsidR="007B684C" w:rsidRPr="001464C3" w:rsidRDefault="007B684C" w:rsidP="007B684C">
      <w:pPr>
        <w:pStyle w:val="Prrafodelista"/>
        <w:ind w:left="454" w:firstLine="0"/>
        <w:rPr>
          <w:b/>
          <w:bCs/>
          <w:lang w:val="es-ES"/>
        </w:rPr>
      </w:pPr>
      <m:oMathPara>
        <m:oMathParaPr>
          <m:jc m:val="center"/>
        </m:oMathParaPr>
        <m:oMath>
          <m:r>
            <w:rPr>
              <w:rFonts w:ascii="Cambria Math" w:hAnsi="Cambria Math"/>
              <w:lang w:val="es-ES"/>
            </w:rPr>
            <m:t xml:space="preserve">Precisión= </m:t>
          </m:r>
          <m:f>
            <m:fPr>
              <m:ctrlPr>
                <w:rPr>
                  <w:rFonts w:ascii="Cambria Math" w:hAnsi="Cambria Math"/>
                  <w:i/>
                  <w:lang w:val="es-ES"/>
                </w:rPr>
              </m:ctrlPr>
            </m:fPr>
            <m:num>
              <m:r>
                <w:rPr>
                  <w:rFonts w:ascii="Cambria Math" w:hAnsi="Cambria Math"/>
                  <w:lang w:val="es-ES"/>
                </w:rPr>
                <m:t>VP</m:t>
              </m:r>
            </m:num>
            <m:den>
              <m:r>
                <w:rPr>
                  <w:rFonts w:ascii="Cambria Math" w:hAnsi="Cambria Math"/>
                  <w:lang w:val="es-ES"/>
                </w:rPr>
                <m:t>VP+FP</m:t>
              </m:r>
            </m:den>
          </m:f>
        </m:oMath>
      </m:oMathPara>
    </w:p>
    <w:p w14:paraId="46EC3918" w14:textId="77777777" w:rsidR="007B684C" w:rsidRPr="001464C3" w:rsidRDefault="007B684C" w:rsidP="007B684C">
      <w:pPr>
        <w:pStyle w:val="Prrafodelista"/>
        <w:ind w:left="454" w:firstLine="0"/>
        <w:rPr>
          <w:lang w:val="es-ES"/>
        </w:rPr>
      </w:pPr>
    </w:p>
    <w:p w14:paraId="6F572229" w14:textId="77777777" w:rsidR="007B684C" w:rsidRDefault="007B684C" w:rsidP="007B684C">
      <w:pPr>
        <w:pStyle w:val="Prrafodelista"/>
        <w:ind w:left="454" w:firstLine="0"/>
        <w:rPr>
          <w:lang w:val="es-ES"/>
        </w:rPr>
      </w:pPr>
      <w:r w:rsidRPr="001464C3">
        <w:rPr>
          <w:i/>
          <w:iCs/>
          <w:lang w:val="es-ES"/>
        </w:rPr>
        <w:t>VP (Verdaderos Positivos):</w:t>
      </w:r>
      <w:r w:rsidRPr="00DA2697">
        <w:rPr>
          <w:lang w:val="es-ES"/>
        </w:rPr>
        <w:t xml:space="preserve"> Número de maracuyás defectuosos correctamente identificados por el sistema</w:t>
      </w:r>
      <w:r>
        <w:rPr>
          <w:lang w:val="es-ES"/>
        </w:rPr>
        <w:t>.</w:t>
      </w:r>
    </w:p>
    <w:p w14:paraId="7CC673EE" w14:textId="77777777" w:rsidR="007B684C" w:rsidRDefault="007B684C" w:rsidP="007B684C">
      <w:pPr>
        <w:pStyle w:val="Prrafodelista"/>
        <w:ind w:left="454" w:firstLine="0"/>
        <w:rPr>
          <w:lang w:val="es-ES"/>
        </w:rPr>
      </w:pPr>
    </w:p>
    <w:p w14:paraId="645A672C" w14:textId="77777777" w:rsidR="007B684C" w:rsidRPr="00CC28B2" w:rsidRDefault="007B684C" w:rsidP="007B684C">
      <w:pPr>
        <w:pStyle w:val="Prrafodelista"/>
        <w:ind w:left="454" w:firstLine="0"/>
        <w:rPr>
          <w:lang w:val="es-ES"/>
        </w:rPr>
      </w:pPr>
      <w:r w:rsidRPr="001464C3">
        <w:rPr>
          <w:i/>
          <w:iCs/>
          <w:lang w:val="es-ES"/>
        </w:rPr>
        <w:t>FP (Falsos Positivos):</w:t>
      </w:r>
      <w:r w:rsidRPr="00DA2697">
        <w:rPr>
          <w:lang w:val="es-ES"/>
        </w:rPr>
        <w:t xml:space="preserve"> Número de maracuyás no defectuosos que el sistema identifica erróneamente como defectuosos</w:t>
      </w:r>
      <w:r>
        <w:rPr>
          <w:lang w:val="es-ES"/>
        </w:rPr>
        <w:t>.</w:t>
      </w:r>
    </w:p>
    <w:p w14:paraId="46A1E738" w14:textId="77777777" w:rsidR="007B684C" w:rsidRDefault="007B684C" w:rsidP="007B684C">
      <w:pPr>
        <w:pStyle w:val="Prrafodelista"/>
        <w:ind w:left="454" w:firstLine="0"/>
        <w:rPr>
          <w:lang w:val="es-ES"/>
        </w:rPr>
      </w:pPr>
    </w:p>
    <w:p w14:paraId="4C3038C4" w14:textId="77777777" w:rsidR="007B684C" w:rsidRPr="001464C3" w:rsidRDefault="007B684C" w:rsidP="007B684C">
      <w:pPr>
        <w:pStyle w:val="Prrafodelista"/>
        <w:ind w:left="454" w:firstLine="0"/>
        <w:rPr>
          <w:b/>
          <w:bCs/>
          <w:lang w:val="es-ES"/>
        </w:rPr>
      </w:pPr>
      <m:oMathPara>
        <m:oMathParaPr>
          <m:jc m:val="center"/>
        </m:oMathParaPr>
        <m:oMath>
          <m:r>
            <w:rPr>
              <w:rFonts w:ascii="Cambria Math" w:hAnsi="Cambria Math"/>
              <w:lang w:val="es-ES"/>
            </w:rPr>
            <m:t xml:space="preserve">Precisión= </m:t>
          </m:r>
          <m:f>
            <m:fPr>
              <m:ctrlPr>
                <w:rPr>
                  <w:rFonts w:ascii="Cambria Math" w:hAnsi="Cambria Math"/>
                  <w:i/>
                  <w:lang w:val="es-ES"/>
                </w:rPr>
              </m:ctrlPr>
            </m:fPr>
            <m:num>
              <m:r>
                <w:rPr>
                  <w:rFonts w:ascii="Cambria Math" w:hAnsi="Cambria Math"/>
                  <w:lang w:val="es-ES"/>
                </w:rPr>
                <m:t>VP</m:t>
              </m:r>
            </m:num>
            <m:den>
              <m:r>
                <w:rPr>
                  <w:rFonts w:ascii="Cambria Math" w:hAnsi="Cambria Math"/>
                  <w:lang w:val="es-ES"/>
                </w:rPr>
                <m:t>VP+FP</m:t>
              </m:r>
            </m:den>
          </m:f>
        </m:oMath>
      </m:oMathPara>
    </w:p>
    <w:p w14:paraId="70FEA6D8" w14:textId="77777777" w:rsidR="007B684C" w:rsidRPr="001464C3" w:rsidRDefault="007B684C" w:rsidP="007B684C">
      <w:pPr>
        <w:pStyle w:val="Prrafodelista"/>
        <w:ind w:left="454" w:firstLine="0"/>
        <w:rPr>
          <w:lang w:val="es-ES"/>
        </w:rPr>
      </w:pPr>
    </w:p>
    <w:p w14:paraId="74539F08" w14:textId="77777777" w:rsidR="007B684C" w:rsidRDefault="007B684C" w:rsidP="007B684C">
      <w:pPr>
        <w:pStyle w:val="Prrafodelista"/>
        <w:ind w:left="454" w:firstLine="0"/>
        <w:rPr>
          <w:lang w:val="es-ES"/>
        </w:rPr>
      </w:pPr>
      <w:r w:rsidRPr="001464C3">
        <w:rPr>
          <w:i/>
          <w:iCs/>
          <w:lang w:val="es-ES"/>
        </w:rPr>
        <w:t>VP (Verdaderos Positivos):</w:t>
      </w:r>
      <w:r w:rsidRPr="00DA2697">
        <w:rPr>
          <w:lang w:val="es-ES"/>
        </w:rPr>
        <w:t xml:space="preserve"> Número de maracuyás defectuosos correctamente identificados por el sistema</w:t>
      </w:r>
      <w:r>
        <w:rPr>
          <w:lang w:val="es-ES"/>
        </w:rPr>
        <w:t>.</w:t>
      </w:r>
    </w:p>
    <w:p w14:paraId="4708EBC5" w14:textId="77777777" w:rsidR="007B684C" w:rsidRDefault="007B684C" w:rsidP="007B684C">
      <w:pPr>
        <w:pStyle w:val="Prrafodelista"/>
        <w:ind w:left="454" w:firstLine="0"/>
        <w:rPr>
          <w:lang w:val="es-ES"/>
        </w:rPr>
      </w:pPr>
    </w:p>
    <w:p w14:paraId="3C49B3C4" w14:textId="77777777" w:rsidR="007B684C" w:rsidRPr="00CC28B2" w:rsidRDefault="007B684C" w:rsidP="007B684C">
      <w:pPr>
        <w:pStyle w:val="Prrafodelista"/>
        <w:ind w:left="454" w:firstLine="0"/>
        <w:rPr>
          <w:lang w:val="es-ES"/>
        </w:rPr>
      </w:pPr>
      <w:r w:rsidRPr="001464C3">
        <w:rPr>
          <w:i/>
          <w:iCs/>
          <w:lang w:val="es-ES"/>
        </w:rPr>
        <w:t>FP (Falsos Positivos):</w:t>
      </w:r>
      <w:r w:rsidRPr="00DA2697">
        <w:rPr>
          <w:lang w:val="es-ES"/>
        </w:rPr>
        <w:t xml:space="preserve"> Número de maracuyás no defectuosos que el sistema identifica erróneamente como defectuosos</w:t>
      </w:r>
      <w:r>
        <w:rPr>
          <w:lang w:val="es-ES"/>
        </w:rPr>
        <w:t>.</w:t>
      </w:r>
    </w:p>
    <w:p w14:paraId="3C0E1AB8" w14:textId="77777777" w:rsidR="007B684C" w:rsidRDefault="007B684C" w:rsidP="007B684C">
      <w:pPr>
        <w:pStyle w:val="Prrafodelista"/>
        <w:ind w:left="454" w:firstLine="0"/>
        <w:rPr>
          <w:lang w:val="es-ES"/>
        </w:rPr>
      </w:pPr>
    </w:p>
    <w:p w14:paraId="3E10DA3E" w14:textId="376079E9" w:rsidR="003C5090" w:rsidRDefault="007B684C" w:rsidP="007B684C">
      <w:pPr>
        <w:pStyle w:val="Prrafodelista"/>
        <w:ind w:left="454" w:firstLine="0"/>
        <w:rPr>
          <w:lang w:val="es-ES"/>
        </w:rPr>
      </w:pPr>
      <w:r>
        <w:rPr>
          <w:lang w:val="es-ES"/>
        </w:rPr>
        <w:t>Sin embargo</w:t>
      </w:r>
      <w:r w:rsidR="009579A1">
        <w:rPr>
          <w:lang w:val="es-ES"/>
        </w:rPr>
        <w:t>,</w:t>
      </w:r>
      <w:r>
        <w:rPr>
          <w:lang w:val="es-ES"/>
        </w:rPr>
        <w:t xml:space="preserve"> est</w:t>
      </w:r>
      <w:r w:rsidR="003C5090">
        <w:rPr>
          <w:lang w:val="es-ES"/>
        </w:rPr>
        <w:t>as fórmulas</w:t>
      </w:r>
      <w:r>
        <w:rPr>
          <w:lang w:val="es-ES"/>
        </w:rPr>
        <w:t xml:space="preserve"> solo </w:t>
      </w:r>
      <w:r w:rsidR="003C5090">
        <w:rPr>
          <w:lang w:val="es-ES"/>
        </w:rPr>
        <w:t xml:space="preserve">deben ser </w:t>
      </w:r>
      <w:r>
        <w:rPr>
          <w:lang w:val="es-ES"/>
        </w:rPr>
        <w:t>utilizad</w:t>
      </w:r>
      <w:r w:rsidR="003C5090">
        <w:rPr>
          <w:lang w:val="es-ES"/>
        </w:rPr>
        <w:t>as</w:t>
      </w:r>
      <w:r>
        <w:rPr>
          <w:lang w:val="es-ES"/>
        </w:rPr>
        <w:t xml:space="preserve"> para una matriz de confusión cotidiana de solo dos clases, </w:t>
      </w:r>
      <w:r w:rsidR="003C5090">
        <w:rPr>
          <w:lang w:val="es-ES"/>
        </w:rPr>
        <w:t xml:space="preserve">y </w:t>
      </w:r>
      <w:r>
        <w:rPr>
          <w:lang w:val="es-ES"/>
        </w:rPr>
        <w:t xml:space="preserve">debido a que la nuestra </w:t>
      </w:r>
      <w:r w:rsidR="009579A1">
        <w:rPr>
          <w:lang w:val="es-ES"/>
        </w:rPr>
        <w:t>fue</w:t>
      </w:r>
      <w:r>
        <w:rPr>
          <w:lang w:val="es-ES"/>
        </w:rPr>
        <w:t xml:space="preserve"> de varias clases</w:t>
      </w:r>
      <w:r w:rsidR="009579A1">
        <w:rPr>
          <w:lang w:val="es-ES"/>
        </w:rPr>
        <w:t>,</w:t>
      </w:r>
      <w:r w:rsidR="003C5090">
        <w:rPr>
          <w:lang w:val="es-ES"/>
        </w:rPr>
        <w:t xml:space="preserve"> utilizamos f</w:t>
      </w:r>
      <w:r w:rsidR="00BA2B6B">
        <w:rPr>
          <w:lang w:val="es-ES"/>
        </w:rPr>
        <w:t>ó</w:t>
      </w:r>
      <w:r w:rsidR="003C5090">
        <w:rPr>
          <w:lang w:val="es-ES"/>
        </w:rPr>
        <w:t>rmulas diferentes</w:t>
      </w:r>
      <w:r>
        <w:rPr>
          <w:lang w:val="es-ES"/>
        </w:rPr>
        <w:t>.</w:t>
      </w:r>
    </w:p>
    <w:p w14:paraId="0D2C8527" w14:textId="77777777" w:rsidR="003C5090" w:rsidRDefault="003C5090" w:rsidP="007B684C">
      <w:pPr>
        <w:pStyle w:val="Prrafodelista"/>
        <w:ind w:left="454" w:firstLine="0"/>
        <w:rPr>
          <w:lang w:val="es-ES"/>
        </w:rPr>
      </w:pPr>
    </w:p>
    <w:p w14:paraId="0019C5C1" w14:textId="0CA8A71A" w:rsidR="007B684C" w:rsidRDefault="007B684C" w:rsidP="007B684C">
      <w:pPr>
        <w:pStyle w:val="Prrafodelista"/>
        <w:ind w:left="454" w:firstLine="0"/>
        <w:rPr>
          <w:lang w:val="es-ES"/>
        </w:rPr>
      </w:pPr>
      <w:r>
        <w:rPr>
          <w:lang w:val="es-ES"/>
        </w:rPr>
        <w:t>Si bien</w:t>
      </w:r>
      <w:r w:rsidR="003C5090">
        <w:rPr>
          <w:lang w:val="es-ES"/>
        </w:rPr>
        <w:t>,</w:t>
      </w:r>
      <w:r>
        <w:rPr>
          <w:lang w:val="es-ES"/>
        </w:rPr>
        <w:t xml:space="preserve"> también es posible convertir los resultados de una matriz de confusión con múltiples clases </w:t>
      </w:r>
      <w:r w:rsidR="003C5090">
        <w:rPr>
          <w:lang w:val="es-ES"/>
        </w:rPr>
        <w:t xml:space="preserve">a resultados equivalentes de una de solo dos clases </w:t>
      </w:r>
      <w:r>
        <w:rPr>
          <w:lang w:val="es-ES"/>
        </w:rPr>
        <w:t>para seguir aplicando estas misma f</w:t>
      </w:r>
      <w:r w:rsidR="00BA2B6B">
        <w:rPr>
          <w:lang w:val="es-ES"/>
        </w:rPr>
        <w:t>ó</w:t>
      </w:r>
      <w:r>
        <w:rPr>
          <w:lang w:val="es-ES"/>
        </w:rPr>
        <w:t>rmulas, nos decidimos por optar por otro método ya que así tenemos el beneficio adicional de obtener los valores de precisión y recall por cada clase y no solo los valores generales de todo el modelo.</w:t>
      </w:r>
    </w:p>
    <w:p w14:paraId="5680B992" w14:textId="77777777" w:rsidR="004D7DB5" w:rsidRDefault="004D7DB5" w:rsidP="007B684C">
      <w:pPr>
        <w:pStyle w:val="Prrafodelista"/>
        <w:ind w:left="454" w:firstLine="0"/>
        <w:rPr>
          <w:lang w:val="es-ES"/>
        </w:rPr>
      </w:pPr>
    </w:p>
    <w:p w14:paraId="1C589685" w14:textId="0E9E0F2E" w:rsidR="004D7DB5" w:rsidRPr="004D7DB5" w:rsidRDefault="004D7DB5" w:rsidP="004D7DB5">
      <w:pPr>
        <w:ind w:firstLine="0"/>
        <w:jc w:val="center"/>
        <w:rPr>
          <w:lang w:val="es-ES"/>
        </w:rPr>
      </w:pPr>
      <w:r>
        <w:rPr>
          <w:noProof/>
          <w:lang w:val="es-ES"/>
        </w:rPr>
        <w:drawing>
          <wp:inline distT="0" distB="0" distL="0" distR="0" wp14:anchorId="16E27326" wp14:editId="4CC1843F">
            <wp:extent cx="2880000" cy="1378800"/>
            <wp:effectExtent l="0" t="0" r="0" b="0"/>
            <wp:docPr id="727757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378800"/>
                    </a:xfrm>
                    <a:prstGeom prst="rect">
                      <a:avLst/>
                    </a:prstGeom>
                    <a:noFill/>
                    <a:ln>
                      <a:noFill/>
                    </a:ln>
                  </pic:spPr>
                </pic:pic>
              </a:graphicData>
            </a:graphic>
          </wp:inline>
        </w:drawing>
      </w:r>
    </w:p>
    <w:p w14:paraId="0B16C3AC" w14:textId="44EA1DB7" w:rsidR="004D7DB5" w:rsidRDefault="004D7DB5" w:rsidP="004D7DB5">
      <w:pPr>
        <w:ind w:firstLine="0"/>
        <w:jc w:val="center"/>
        <w:rPr>
          <w:lang w:val="es-PE"/>
        </w:rPr>
      </w:pPr>
      <w:r>
        <w:rPr>
          <w:lang w:val="es-PE"/>
        </w:rPr>
        <w:t>Figura VI</w:t>
      </w:r>
      <w:r w:rsidR="000E042C">
        <w:rPr>
          <w:lang w:val="es-PE"/>
        </w:rPr>
        <w:t>I</w:t>
      </w:r>
      <w:r>
        <w:rPr>
          <w:lang w:val="es-PE"/>
        </w:rPr>
        <w:t xml:space="preserve">I: </w:t>
      </w:r>
      <w:r w:rsidR="00CE0BC7">
        <w:rPr>
          <w:i/>
          <w:iCs/>
          <w:lang w:val="es-PE"/>
        </w:rPr>
        <w:t>Comparación</w:t>
      </w:r>
      <w:r>
        <w:rPr>
          <w:i/>
          <w:iCs/>
          <w:lang w:val="es-PE"/>
        </w:rPr>
        <w:t xml:space="preserve"> entre</w:t>
      </w:r>
      <w:r w:rsidR="00CE0BC7">
        <w:rPr>
          <w:i/>
          <w:iCs/>
          <w:lang w:val="es-PE"/>
        </w:rPr>
        <w:t>,</w:t>
      </w:r>
      <w:r>
        <w:rPr>
          <w:i/>
          <w:iCs/>
          <w:lang w:val="es-PE"/>
        </w:rPr>
        <w:t xml:space="preserve"> selección de valores de una matriz de confusión con solo dos clases</w:t>
      </w:r>
      <w:r w:rsidR="00CE0BC7">
        <w:rPr>
          <w:i/>
          <w:iCs/>
          <w:lang w:val="es-PE"/>
        </w:rPr>
        <w:t xml:space="preserve"> (izquierda) VS</w:t>
      </w:r>
      <w:r>
        <w:rPr>
          <w:i/>
          <w:iCs/>
          <w:lang w:val="es-PE"/>
        </w:rPr>
        <w:t xml:space="preserve"> una matriz de confusión de múltiples clases</w:t>
      </w:r>
      <w:r w:rsidR="00CE0BC7">
        <w:rPr>
          <w:i/>
          <w:iCs/>
          <w:lang w:val="es-PE"/>
        </w:rPr>
        <w:t xml:space="preserve"> (derecha)</w:t>
      </w:r>
    </w:p>
    <w:p w14:paraId="61EDCFCB" w14:textId="77777777" w:rsidR="007B684C" w:rsidRDefault="007B684C" w:rsidP="007B684C">
      <w:pPr>
        <w:pStyle w:val="Prrafodelista"/>
        <w:ind w:left="454" w:firstLine="0"/>
        <w:rPr>
          <w:lang w:val="es-PE"/>
        </w:rPr>
      </w:pPr>
    </w:p>
    <w:p w14:paraId="7AF0639D" w14:textId="1ADB33CE" w:rsidR="004D7DB5" w:rsidRPr="004D7DB5" w:rsidRDefault="004D7DB5" w:rsidP="007B684C">
      <w:pPr>
        <w:pStyle w:val="Prrafodelista"/>
        <w:ind w:left="454" w:firstLine="0"/>
        <w:rPr>
          <w:lang w:val="es-PE"/>
        </w:rPr>
      </w:pPr>
      <w:r>
        <w:rPr>
          <w:lang w:val="es-PE"/>
        </w:rPr>
        <w:t xml:space="preserve">Por lo que se debe tener en cuenta que las </w:t>
      </w:r>
      <w:r w:rsidR="004C596B">
        <w:rPr>
          <w:lang w:val="es-PE"/>
        </w:rPr>
        <w:t>fórmulas de precisión y recall</w:t>
      </w:r>
      <w:r>
        <w:rPr>
          <w:lang w:val="es-PE"/>
        </w:rPr>
        <w:t xml:space="preserve"> que mostraremos a continuación </w:t>
      </w:r>
      <w:r w:rsidR="00262340">
        <w:rPr>
          <w:lang w:val="es-PE"/>
        </w:rPr>
        <w:t>solo son usadas</w:t>
      </w:r>
      <w:r>
        <w:rPr>
          <w:lang w:val="es-PE"/>
        </w:rPr>
        <w:t xml:space="preserve"> para matrices de confusión de múltiples clases</w:t>
      </w:r>
      <w:r w:rsidR="00262340">
        <w:rPr>
          <w:lang w:val="es-PE"/>
        </w:rPr>
        <w:t>.</w:t>
      </w:r>
    </w:p>
    <w:p w14:paraId="5668BC90" w14:textId="77777777" w:rsidR="004D7DB5" w:rsidRPr="007B684C" w:rsidRDefault="004D7DB5" w:rsidP="007B684C">
      <w:pPr>
        <w:pStyle w:val="Prrafodelista"/>
        <w:ind w:left="454" w:firstLine="0"/>
        <w:rPr>
          <w:lang w:val="es-ES"/>
        </w:rPr>
      </w:pPr>
    </w:p>
    <w:p w14:paraId="313BDFE2" w14:textId="11F6EBD1" w:rsidR="007B684C" w:rsidRDefault="007B684C" w:rsidP="00AF5E4E">
      <w:pPr>
        <w:pStyle w:val="Prrafodelista"/>
        <w:numPr>
          <w:ilvl w:val="0"/>
          <w:numId w:val="15"/>
        </w:numPr>
        <w:rPr>
          <w:lang w:val="es-ES"/>
        </w:rPr>
      </w:pPr>
      <w:r>
        <w:rPr>
          <w:b/>
          <w:bCs/>
          <w:lang w:val="es-ES"/>
        </w:rPr>
        <w:t>Precisión</w:t>
      </w:r>
    </w:p>
    <w:p w14:paraId="2323D63F" w14:textId="679F6853" w:rsidR="00262340" w:rsidRDefault="00FF09FF" w:rsidP="00262340">
      <w:pPr>
        <w:pStyle w:val="Prrafodelista"/>
        <w:ind w:left="454" w:firstLine="0"/>
        <w:rPr>
          <w:lang w:val="es-ES"/>
        </w:rPr>
      </w:pPr>
      <w:r w:rsidRPr="00AF5E4E">
        <w:rPr>
          <w:lang w:val="es-ES"/>
        </w:rPr>
        <w:t>Porcentaje de maracuyás defectuosos correctamente identificados entre todas las identificaciones realizadas por el sistema</w:t>
      </w:r>
      <w:r w:rsidR="001464C3">
        <w:rPr>
          <w:lang w:val="es-ES"/>
        </w:rPr>
        <w:t>.</w:t>
      </w:r>
    </w:p>
    <w:p w14:paraId="3C91670E" w14:textId="77777777" w:rsidR="00262340" w:rsidRDefault="00262340" w:rsidP="00262340">
      <w:pPr>
        <w:pStyle w:val="Prrafodelista"/>
        <w:ind w:left="454" w:firstLine="0"/>
        <w:rPr>
          <w:lang w:val="es-ES"/>
        </w:rPr>
      </w:pPr>
    </w:p>
    <w:p w14:paraId="30DEF326" w14:textId="37E64E0F" w:rsidR="00262340" w:rsidRPr="004C596B" w:rsidRDefault="00000000" w:rsidP="00262340">
      <w:pPr>
        <w:pStyle w:val="Prrafodelista"/>
        <w:ind w:left="454" w:firstLine="0"/>
      </w:pPr>
      <m:oMathPara>
        <m:oMath>
          <m:sSub>
            <m:sSubPr>
              <m:ctrlPr>
                <w:rPr>
                  <w:rFonts w:ascii="Cambria Math" w:hAnsi="Cambria Math"/>
                </w:rPr>
              </m:ctrlPr>
            </m:sSubPr>
            <m:e>
              <m:r>
                <w:rPr>
                  <w:rFonts w:ascii="Cambria Math" w:hAnsi="Cambria Math"/>
                </w:rPr>
                <m:t>P</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D</m:t>
                  </m:r>
                </m:e>
                <m:sub>
                  <m:r>
                    <w:rPr>
                      <w:rFonts w:ascii="Cambria Math" w:hAnsi="Cambria Math"/>
                    </w:rPr>
                    <m:t>n</m:t>
                  </m:r>
                </m:sub>
              </m:sSub>
            </m:num>
            <m:den>
              <m:sSub>
                <m:sSubPr>
                  <m:ctrlPr>
                    <w:rPr>
                      <w:rFonts w:ascii="Cambria Math" w:hAnsi="Cambria Math"/>
                    </w:rPr>
                  </m:ctrlPr>
                </m:sSubPr>
                <m:e>
                  <m:r>
                    <w:rPr>
                      <w:rFonts w:ascii="Cambria Math" w:hAnsi="Cambria Math"/>
                    </w:rPr>
                    <m:t>F</m:t>
                  </m:r>
                </m:e>
                <m:sub>
                  <m:r>
                    <w:rPr>
                      <w:rFonts w:ascii="Cambria Math" w:hAnsi="Cambria Math"/>
                    </w:rPr>
                    <m:t>n</m:t>
                  </m:r>
                </m:sub>
              </m:sSub>
            </m:den>
          </m:f>
          <m:r>
            <w:rPr>
              <w:rFonts w:ascii="Cambria Math" w:hAnsi="Cambria Math"/>
            </w:rPr>
            <m:t>*100%</m:t>
          </m:r>
        </m:oMath>
      </m:oMathPara>
    </w:p>
    <w:p w14:paraId="75AF6CBE" w14:textId="77777777" w:rsidR="004C596B" w:rsidRPr="00262340" w:rsidRDefault="004C596B" w:rsidP="00262340">
      <w:pPr>
        <w:pStyle w:val="Prrafodelista"/>
        <w:ind w:left="454" w:firstLine="0"/>
        <w:rPr>
          <w:lang w:val="es-ES"/>
        </w:rPr>
      </w:pPr>
    </w:p>
    <w:p w14:paraId="445FE6A0" w14:textId="60890F80" w:rsidR="00262340" w:rsidRDefault="00262340" w:rsidP="001464C3">
      <w:pPr>
        <w:pStyle w:val="Prrafodelista"/>
        <w:ind w:left="454" w:firstLine="0"/>
        <w:rPr>
          <w:lang w:val="es-ES"/>
        </w:rPr>
      </w:pPr>
      <m:oMathPara>
        <m:oMath>
          <m:r>
            <w:rPr>
              <w:rFonts w:ascii="Cambria Math" w:hAnsi="Cambria Math"/>
            </w:rPr>
            <m:t>WP=</m:t>
          </m:r>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x</m:t>
                  </m:r>
                </m:sub>
              </m:sSub>
              <m:r>
                <w:rPr>
                  <w:rFonts w:ascii="Cambria Math" w:hAnsi="Cambria Math"/>
                </w:rPr>
                <m:t>)</m:t>
              </m:r>
            </m:num>
            <m:den>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den>
          </m:f>
          <m:r>
            <w:rPr>
              <w:rFonts w:ascii="Cambria Math" w:hAnsi="Cambria Math"/>
            </w:rPr>
            <m:t>*100%</m:t>
          </m:r>
        </m:oMath>
      </m:oMathPara>
    </w:p>
    <w:p w14:paraId="02BF2C46" w14:textId="77777777" w:rsidR="00262340" w:rsidRDefault="00262340" w:rsidP="001464C3">
      <w:pPr>
        <w:pStyle w:val="Prrafodelista"/>
        <w:ind w:left="454" w:firstLine="0"/>
        <w:rPr>
          <w:lang w:val="es-ES"/>
        </w:rPr>
      </w:pPr>
    </w:p>
    <w:p w14:paraId="453B48F1" w14:textId="77F9DA39" w:rsidR="00262340" w:rsidRPr="00262340" w:rsidRDefault="00262340" w:rsidP="001464C3">
      <w:pPr>
        <w:pStyle w:val="Prrafodelista"/>
        <w:ind w:left="454" w:firstLine="0"/>
        <w:rPr>
          <w:lang w:val="es-PE"/>
        </w:rPr>
      </w:pPr>
      <w:r w:rsidRPr="00262340">
        <w:rPr>
          <w:lang w:val="es-PE"/>
        </w:rPr>
        <w:t>WP: % ponderado de precisión de todo el modelo</w:t>
      </w:r>
    </w:p>
    <w:p w14:paraId="15D06D32" w14:textId="77777777" w:rsidR="00262340" w:rsidRDefault="00262340" w:rsidP="001464C3">
      <w:pPr>
        <w:pStyle w:val="Prrafodelista"/>
        <w:ind w:left="454" w:firstLine="0"/>
        <w:rPr>
          <w:lang w:val="es-ES"/>
        </w:rPr>
      </w:pPr>
    </w:p>
    <w:p w14:paraId="3647B894" w14:textId="58A19F66" w:rsidR="00262340" w:rsidRPr="00262340" w:rsidRDefault="00000000" w:rsidP="001464C3">
      <w:pPr>
        <w:pStyle w:val="Prrafodelista"/>
        <w:ind w:left="454" w:firstLine="0"/>
        <w:rPr>
          <w:lang w:val="es-PE"/>
        </w:rPr>
      </w:pPr>
      <m:oMath>
        <m:sSub>
          <m:sSubPr>
            <m:ctrlPr>
              <w:rPr>
                <w:rFonts w:ascii="Cambria Math" w:hAnsi="Cambria Math"/>
              </w:rPr>
            </m:ctrlPr>
          </m:sSubPr>
          <m:e>
            <m:r>
              <w:rPr>
                <w:rFonts w:ascii="Cambria Math" w:hAnsi="Cambria Math"/>
              </w:rPr>
              <m:t>P</m:t>
            </m:r>
          </m:e>
          <m:sub>
            <m:r>
              <w:rPr>
                <w:rFonts w:ascii="Cambria Math" w:hAnsi="Cambria Math"/>
              </w:rPr>
              <m:t>n</m:t>
            </m:r>
          </m:sub>
        </m:sSub>
      </m:oMath>
      <w:r w:rsidR="00262340" w:rsidRPr="00262340">
        <w:rPr>
          <w:lang w:val="es-PE"/>
        </w:rPr>
        <w:t>: % de precisión de una clase específica del modelo, donde “n” representa la clase</w:t>
      </w:r>
    </w:p>
    <w:p w14:paraId="0051AE8A" w14:textId="77777777" w:rsidR="00262340" w:rsidRDefault="00262340" w:rsidP="001464C3">
      <w:pPr>
        <w:pStyle w:val="Prrafodelista"/>
        <w:ind w:left="454" w:firstLine="0"/>
        <w:rPr>
          <w:lang w:val="es-ES"/>
        </w:rPr>
      </w:pPr>
    </w:p>
    <w:p w14:paraId="762BB70E" w14:textId="77777777" w:rsidR="004C596B" w:rsidRDefault="004C596B" w:rsidP="001464C3">
      <w:pPr>
        <w:pStyle w:val="Prrafodelista"/>
        <w:ind w:left="454" w:firstLine="0"/>
        <w:rPr>
          <w:lang w:val="es-ES"/>
        </w:rPr>
      </w:pPr>
    </w:p>
    <w:p w14:paraId="3C877D1F" w14:textId="34D7D692" w:rsidR="00262340" w:rsidRPr="00262340" w:rsidRDefault="00000000" w:rsidP="001464C3">
      <w:pPr>
        <w:pStyle w:val="Prrafodelista"/>
        <w:ind w:left="454" w:firstLine="0"/>
        <w:rPr>
          <w:lang w:val="es-PE"/>
        </w:rPr>
      </w:pPr>
      <m:oMath>
        <m:sSub>
          <m:sSubPr>
            <m:ctrlPr>
              <w:rPr>
                <w:rFonts w:ascii="Cambria Math" w:hAnsi="Cambria Math"/>
              </w:rPr>
            </m:ctrlPr>
          </m:sSubPr>
          <m:e>
            <m:r>
              <w:rPr>
                <w:rFonts w:ascii="Cambria Math" w:hAnsi="Cambria Math"/>
              </w:rPr>
              <m:t>D</m:t>
            </m:r>
          </m:e>
          <m:sub>
            <m:r>
              <w:rPr>
                <w:rFonts w:ascii="Cambria Math" w:hAnsi="Cambria Math"/>
              </w:rPr>
              <m:t>n</m:t>
            </m:r>
          </m:sub>
        </m:sSub>
      </m:oMath>
      <w:r w:rsidR="00262340" w:rsidRPr="00262340">
        <w:rPr>
          <w:lang w:val="es-PE"/>
        </w:rPr>
        <w:t>: Valor de una clase específica del modelo que forma parte de la diagonal del modelo, donde “n” representa la clase</w:t>
      </w:r>
    </w:p>
    <w:p w14:paraId="4A273D67" w14:textId="77777777" w:rsidR="00262340" w:rsidRDefault="00262340" w:rsidP="001464C3">
      <w:pPr>
        <w:pStyle w:val="Prrafodelista"/>
        <w:ind w:left="454" w:firstLine="0"/>
        <w:rPr>
          <w:lang w:val="es-ES"/>
        </w:rPr>
      </w:pPr>
    </w:p>
    <w:p w14:paraId="2D44BF4F" w14:textId="416BF69E" w:rsidR="00262340" w:rsidRPr="00262340" w:rsidRDefault="00000000" w:rsidP="001464C3">
      <w:pPr>
        <w:pStyle w:val="Prrafodelista"/>
        <w:ind w:left="454" w:firstLine="0"/>
        <w:rPr>
          <w:lang w:val="es-PE"/>
        </w:rPr>
      </w:pPr>
      <m:oMath>
        <m:sSub>
          <m:sSubPr>
            <m:ctrlPr>
              <w:rPr>
                <w:rFonts w:ascii="Cambria Math" w:hAnsi="Cambria Math"/>
              </w:rPr>
            </m:ctrlPr>
          </m:sSubPr>
          <m:e>
            <m:r>
              <w:rPr>
                <w:rFonts w:ascii="Cambria Math" w:hAnsi="Cambria Math"/>
              </w:rPr>
              <m:t>E</m:t>
            </m:r>
          </m:e>
          <m:sub>
            <m:r>
              <w:rPr>
                <w:rFonts w:ascii="Cambria Math" w:hAnsi="Cambria Math"/>
              </w:rPr>
              <m:t>n</m:t>
            </m:r>
          </m:sub>
        </m:sSub>
      </m:oMath>
      <w:r w:rsidR="00262340" w:rsidRPr="00262340">
        <w:rPr>
          <w:lang w:val="es-PE"/>
        </w:rPr>
        <w:t>: Suma de valores esperados de una clase específica del modelo, donde “n” representa la clase</w:t>
      </w:r>
    </w:p>
    <w:p w14:paraId="58BAFA4A" w14:textId="77777777" w:rsidR="00262340" w:rsidRDefault="00262340" w:rsidP="001464C3">
      <w:pPr>
        <w:pStyle w:val="Prrafodelista"/>
        <w:ind w:left="454" w:firstLine="0"/>
        <w:rPr>
          <w:lang w:val="es-ES"/>
        </w:rPr>
      </w:pPr>
    </w:p>
    <w:p w14:paraId="50EF6829" w14:textId="7A916353" w:rsidR="00405133" w:rsidRDefault="00000000" w:rsidP="00262340">
      <w:pPr>
        <w:pStyle w:val="Prrafodelista"/>
        <w:ind w:left="454" w:firstLine="0"/>
        <w:rPr>
          <w:lang w:val="es-PE"/>
        </w:rPr>
      </w:pPr>
      <m:oMath>
        <m:sSub>
          <m:sSubPr>
            <m:ctrlPr>
              <w:rPr>
                <w:rFonts w:ascii="Cambria Math" w:hAnsi="Cambria Math"/>
              </w:rPr>
            </m:ctrlPr>
          </m:sSubPr>
          <m:e>
            <m:r>
              <w:rPr>
                <w:rFonts w:ascii="Cambria Math" w:hAnsi="Cambria Math"/>
              </w:rPr>
              <m:t>F</m:t>
            </m:r>
          </m:e>
          <m:sub>
            <m:r>
              <w:rPr>
                <w:rFonts w:ascii="Cambria Math" w:hAnsi="Cambria Math"/>
              </w:rPr>
              <m:t>n</m:t>
            </m:r>
          </m:sub>
        </m:sSub>
      </m:oMath>
      <w:r w:rsidR="00262340" w:rsidRPr="00262340">
        <w:rPr>
          <w:lang w:val="es-PE"/>
        </w:rPr>
        <w:t>: Suma de valores predichos de una clase específica del modelo, donde “n” representa la clase</w:t>
      </w:r>
    </w:p>
    <w:p w14:paraId="263C2227" w14:textId="77777777" w:rsidR="00262340" w:rsidRPr="00262340" w:rsidRDefault="00262340" w:rsidP="00262340">
      <w:pPr>
        <w:pStyle w:val="Prrafodelista"/>
        <w:ind w:left="454" w:firstLine="0"/>
        <w:rPr>
          <w:lang w:val="es-PE"/>
        </w:rPr>
      </w:pPr>
    </w:p>
    <w:p w14:paraId="11B723D4" w14:textId="48C178C8" w:rsidR="00405133" w:rsidRDefault="00FF09FF" w:rsidP="00AF5E4E">
      <w:pPr>
        <w:pStyle w:val="Prrafodelista"/>
        <w:numPr>
          <w:ilvl w:val="0"/>
          <w:numId w:val="15"/>
        </w:numPr>
        <w:rPr>
          <w:lang w:val="es-ES"/>
        </w:rPr>
      </w:pPr>
      <w:r w:rsidRPr="00AF5E4E">
        <w:rPr>
          <w:b/>
          <w:bCs/>
          <w:lang w:val="es-ES"/>
        </w:rPr>
        <w:t>Recall (</w:t>
      </w:r>
      <w:r w:rsidR="00257D63" w:rsidRPr="00AF5E4E">
        <w:rPr>
          <w:b/>
          <w:bCs/>
          <w:lang w:val="es-ES"/>
        </w:rPr>
        <w:t>s</w:t>
      </w:r>
      <w:r w:rsidRPr="00AF5E4E">
        <w:rPr>
          <w:b/>
          <w:bCs/>
          <w:lang w:val="es-ES"/>
        </w:rPr>
        <w:t>ensibilidad)</w:t>
      </w:r>
    </w:p>
    <w:p w14:paraId="094E3830" w14:textId="404E2A3C" w:rsidR="00FF09FF" w:rsidRDefault="00FF09FF" w:rsidP="00405133">
      <w:pPr>
        <w:pStyle w:val="Prrafodelista"/>
        <w:ind w:left="454" w:firstLine="0"/>
        <w:rPr>
          <w:lang w:val="es-ES"/>
        </w:rPr>
      </w:pPr>
      <w:r w:rsidRPr="00AF5E4E">
        <w:rPr>
          <w:lang w:val="es-ES"/>
        </w:rPr>
        <w:t>Proporción de maracuyás defectuosos correctamente identificados entre todos los maracuyás defectuosos presentes en la muestra</w:t>
      </w:r>
      <w:r w:rsidR="001464C3">
        <w:rPr>
          <w:lang w:val="es-ES"/>
        </w:rPr>
        <w:t>.</w:t>
      </w:r>
    </w:p>
    <w:p w14:paraId="76039817" w14:textId="77777777" w:rsidR="001464C3" w:rsidRPr="001464C3" w:rsidRDefault="001464C3" w:rsidP="001464C3">
      <w:pPr>
        <w:pStyle w:val="Prrafodelista"/>
        <w:ind w:left="454" w:firstLine="0"/>
        <w:rPr>
          <w:lang w:val="es-ES"/>
        </w:rPr>
      </w:pPr>
    </w:p>
    <w:p w14:paraId="188807E8" w14:textId="2E53E40A" w:rsidR="001464C3" w:rsidRPr="004C596B" w:rsidRDefault="00000000" w:rsidP="001464C3">
      <w:pPr>
        <w:pStyle w:val="Prrafodelista"/>
        <w:ind w:left="454" w:firstLine="0"/>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D</m:t>
                  </m:r>
                </m:e>
                <m:sub>
                  <m:r>
                    <w:rPr>
                      <w:rFonts w:ascii="Cambria Math" w:hAnsi="Cambria Math"/>
                    </w:rPr>
                    <m:t>n</m:t>
                  </m:r>
                </m:sub>
              </m:sSub>
            </m:num>
            <m:den>
              <m:sSub>
                <m:sSubPr>
                  <m:ctrlPr>
                    <w:rPr>
                      <w:rFonts w:ascii="Cambria Math" w:hAnsi="Cambria Math"/>
                    </w:rPr>
                  </m:ctrlPr>
                </m:sSubPr>
                <m:e>
                  <m:r>
                    <w:rPr>
                      <w:rFonts w:ascii="Cambria Math" w:hAnsi="Cambria Math"/>
                    </w:rPr>
                    <m:t>E</m:t>
                  </m:r>
                </m:e>
                <m:sub>
                  <m:r>
                    <w:rPr>
                      <w:rFonts w:ascii="Cambria Math" w:hAnsi="Cambria Math"/>
                    </w:rPr>
                    <m:t>n</m:t>
                  </m:r>
                </m:sub>
              </m:sSub>
            </m:den>
          </m:f>
          <m:r>
            <w:rPr>
              <w:rFonts w:ascii="Cambria Math" w:hAnsi="Cambria Math"/>
            </w:rPr>
            <m:t>*100%</m:t>
          </m:r>
        </m:oMath>
      </m:oMathPara>
    </w:p>
    <w:p w14:paraId="3E7C6933" w14:textId="77777777" w:rsidR="004C596B" w:rsidRPr="00427B4A" w:rsidRDefault="004C596B" w:rsidP="001464C3">
      <w:pPr>
        <w:pStyle w:val="Prrafodelista"/>
        <w:ind w:left="454" w:firstLine="0"/>
        <w:rPr>
          <w:b/>
          <w:bCs/>
          <w:lang w:val="es-ES"/>
        </w:rPr>
      </w:pPr>
    </w:p>
    <w:p w14:paraId="71EABF8D" w14:textId="6D78B203" w:rsidR="001464C3" w:rsidRDefault="00427B4A" w:rsidP="001464C3">
      <w:pPr>
        <w:pStyle w:val="Prrafodelista"/>
        <w:ind w:left="454" w:firstLine="0"/>
        <w:rPr>
          <w:lang w:val="es-ES"/>
        </w:rPr>
      </w:pPr>
      <m:oMathPara>
        <m:oMath>
          <m:r>
            <w:rPr>
              <w:rFonts w:ascii="Cambria Math" w:hAnsi="Cambria Math"/>
            </w:rPr>
            <m:t>WR=</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x</m:t>
                  </m:r>
                </m:sub>
              </m:sSub>
              <m:r>
                <w:rPr>
                  <w:rFonts w:ascii="Cambria Math" w:hAnsi="Cambria Math"/>
                </w:rPr>
                <m:t>)</m:t>
              </m:r>
            </m:num>
            <m:den>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den>
          </m:f>
          <m:r>
            <w:rPr>
              <w:rFonts w:ascii="Cambria Math" w:hAnsi="Cambria Math"/>
            </w:rPr>
            <m:t>*100%</m:t>
          </m:r>
        </m:oMath>
      </m:oMathPara>
    </w:p>
    <w:p w14:paraId="7E8D2818" w14:textId="77777777" w:rsidR="00427B4A" w:rsidRPr="001464C3" w:rsidRDefault="00427B4A" w:rsidP="001464C3">
      <w:pPr>
        <w:pStyle w:val="Prrafodelista"/>
        <w:ind w:left="454" w:firstLine="0"/>
        <w:rPr>
          <w:lang w:val="es-ES"/>
        </w:rPr>
      </w:pPr>
    </w:p>
    <w:p w14:paraId="3DDDF285" w14:textId="59C47405" w:rsidR="00427B4A" w:rsidRPr="00427B4A" w:rsidRDefault="00427B4A" w:rsidP="00427B4A">
      <w:pPr>
        <w:pStyle w:val="Prrafodelista"/>
        <w:ind w:left="454" w:firstLine="0"/>
        <w:rPr>
          <w:lang w:val="es-PE"/>
        </w:rPr>
      </w:pPr>
      <w:r w:rsidRPr="00427B4A">
        <w:rPr>
          <w:lang w:val="es-PE"/>
        </w:rPr>
        <w:t>WR: % ponderado de recall (también conocido como sensibilidad) de todo el modelo</w:t>
      </w:r>
    </w:p>
    <w:p w14:paraId="4D8A9D61" w14:textId="77777777" w:rsidR="00427B4A" w:rsidRDefault="00427B4A" w:rsidP="00427B4A">
      <w:pPr>
        <w:pStyle w:val="Prrafodelista"/>
        <w:ind w:left="454" w:firstLine="0"/>
        <w:rPr>
          <w:lang w:val="es-ES"/>
        </w:rPr>
      </w:pPr>
    </w:p>
    <w:p w14:paraId="6E63F41A" w14:textId="6431BC39" w:rsidR="00427B4A" w:rsidRPr="00427B4A" w:rsidRDefault="00000000" w:rsidP="00427B4A">
      <w:pPr>
        <w:pStyle w:val="Prrafodelista"/>
        <w:ind w:left="454" w:firstLine="0"/>
        <w:rPr>
          <w:lang w:val="es-PE"/>
        </w:rPr>
      </w:pPr>
      <m:oMath>
        <m:sSub>
          <m:sSubPr>
            <m:ctrlPr>
              <w:rPr>
                <w:rFonts w:ascii="Cambria Math" w:hAnsi="Cambria Math"/>
              </w:rPr>
            </m:ctrlPr>
          </m:sSubPr>
          <m:e>
            <m:r>
              <w:rPr>
                <w:rFonts w:ascii="Cambria Math" w:hAnsi="Cambria Math"/>
              </w:rPr>
              <m:t>R</m:t>
            </m:r>
          </m:e>
          <m:sub>
            <m:r>
              <w:rPr>
                <w:rFonts w:ascii="Cambria Math" w:hAnsi="Cambria Math"/>
              </w:rPr>
              <m:t>n</m:t>
            </m:r>
          </m:sub>
        </m:sSub>
      </m:oMath>
      <w:r w:rsidR="00427B4A" w:rsidRPr="00427B4A">
        <w:rPr>
          <w:lang w:val="es-PE"/>
        </w:rPr>
        <w:t>: % de recall de una clase específica del modelo, donde “n” representa la clase</w:t>
      </w:r>
    </w:p>
    <w:p w14:paraId="72FFD86A" w14:textId="77777777" w:rsidR="00427B4A" w:rsidRDefault="00427B4A" w:rsidP="00427B4A">
      <w:pPr>
        <w:pStyle w:val="Prrafodelista"/>
        <w:ind w:left="454" w:firstLine="0"/>
        <w:rPr>
          <w:lang w:val="es-ES"/>
        </w:rPr>
      </w:pPr>
    </w:p>
    <w:p w14:paraId="3772E5AE" w14:textId="4DE21894" w:rsidR="00427B4A" w:rsidRDefault="00000000" w:rsidP="00427B4A">
      <w:pPr>
        <w:pStyle w:val="Prrafodelista"/>
        <w:ind w:left="454" w:firstLine="0"/>
        <w:rPr>
          <w:lang w:val="es-PE"/>
        </w:rPr>
      </w:pPr>
      <m:oMath>
        <m:sSub>
          <m:sSubPr>
            <m:ctrlPr>
              <w:rPr>
                <w:rFonts w:ascii="Cambria Math" w:hAnsi="Cambria Math"/>
              </w:rPr>
            </m:ctrlPr>
          </m:sSubPr>
          <m:e>
            <m:r>
              <w:rPr>
                <w:rFonts w:ascii="Cambria Math" w:hAnsi="Cambria Math"/>
              </w:rPr>
              <m:t>D</m:t>
            </m:r>
          </m:e>
          <m:sub>
            <m:r>
              <w:rPr>
                <w:rFonts w:ascii="Cambria Math" w:hAnsi="Cambria Math"/>
              </w:rPr>
              <m:t>n</m:t>
            </m:r>
          </m:sub>
        </m:sSub>
      </m:oMath>
      <w:r w:rsidR="00427B4A" w:rsidRPr="00427B4A">
        <w:rPr>
          <w:lang w:val="es-PE"/>
        </w:rPr>
        <w:t>: Valor de una clase específica del modelo que forma parte de la diagonal del modelo, donde “n” representa la clase</w:t>
      </w:r>
    </w:p>
    <w:p w14:paraId="69385C10" w14:textId="77777777" w:rsidR="00427B4A" w:rsidRDefault="00427B4A" w:rsidP="00427B4A">
      <w:pPr>
        <w:pStyle w:val="Prrafodelista"/>
        <w:ind w:left="454" w:firstLine="0"/>
        <w:rPr>
          <w:lang w:val="es-PE"/>
        </w:rPr>
      </w:pPr>
    </w:p>
    <w:p w14:paraId="115B2A27" w14:textId="6B0D4B71" w:rsidR="00427B4A" w:rsidRPr="00427B4A" w:rsidRDefault="00000000" w:rsidP="00427B4A">
      <w:pPr>
        <w:pStyle w:val="Prrafodelista"/>
        <w:ind w:left="454" w:firstLine="0"/>
        <w:rPr>
          <w:lang w:val="es-PE"/>
        </w:rPr>
      </w:pPr>
      <m:oMath>
        <m:sSub>
          <m:sSubPr>
            <m:ctrlPr>
              <w:rPr>
                <w:rFonts w:ascii="Cambria Math" w:hAnsi="Cambria Math"/>
              </w:rPr>
            </m:ctrlPr>
          </m:sSubPr>
          <m:e>
            <m:r>
              <w:rPr>
                <w:rFonts w:ascii="Cambria Math" w:hAnsi="Cambria Math"/>
              </w:rPr>
              <m:t>E</m:t>
            </m:r>
          </m:e>
          <m:sub>
            <m:r>
              <w:rPr>
                <w:rFonts w:ascii="Cambria Math" w:hAnsi="Cambria Math"/>
              </w:rPr>
              <m:t>n</m:t>
            </m:r>
          </m:sub>
        </m:sSub>
      </m:oMath>
      <w:r w:rsidR="00427B4A" w:rsidRPr="00427B4A">
        <w:rPr>
          <w:lang w:val="es-PE"/>
        </w:rPr>
        <w:t>: Suma de valores esperados de una clase específica del modelo, donde “n” representa la clase</w:t>
      </w:r>
    </w:p>
    <w:p w14:paraId="12E1316C" w14:textId="77777777" w:rsidR="00427B4A" w:rsidRDefault="00427B4A" w:rsidP="00427B4A">
      <w:pPr>
        <w:pStyle w:val="Prrafodelista"/>
        <w:ind w:left="454" w:firstLine="0"/>
        <w:rPr>
          <w:lang w:val="es-ES"/>
        </w:rPr>
      </w:pPr>
    </w:p>
    <w:p w14:paraId="1ACB61E8" w14:textId="02B0D298" w:rsidR="00427B4A" w:rsidRPr="00427B4A" w:rsidRDefault="00000000" w:rsidP="00427B4A">
      <w:pPr>
        <w:pStyle w:val="Prrafodelista"/>
        <w:ind w:left="454" w:firstLine="0"/>
        <w:rPr>
          <w:lang w:val="es-PE"/>
        </w:rPr>
      </w:pPr>
      <m:oMath>
        <m:sSub>
          <m:sSubPr>
            <m:ctrlPr>
              <w:rPr>
                <w:rFonts w:ascii="Cambria Math" w:hAnsi="Cambria Math"/>
              </w:rPr>
            </m:ctrlPr>
          </m:sSubPr>
          <m:e>
            <m:r>
              <w:rPr>
                <w:rFonts w:ascii="Cambria Math" w:hAnsi="Cambria Math"/>
              </w:rPr>
              <m:t>F</m:t>
            </m:r>
          </m:e>
          <m:sub>
            <m:r>
              <w:rPr>
                <w:rFonts w:ascii="Cambria Math" w:hAnsi="Cambria Math"/>
              </w:rPr>
              <m:t>n</m:t>
            </m:r>
          </m:sub>
        </m:sSub>
      </m:oMath>
      <w:r w:rsidR="00427B4A" w:rsidRPr="00427B4A">
        <w:rPr>
          <w:lang w:val="es-PE"/>
        </w:rPr>
        <w:t>: Suma de valores predichos de una clase específica del modelo, donde “n” representa la clase</w:t>
      </w:r>
    </w:p>
    <w:p w14:paraId="17751B9B" w14:textId="77777777" w:rsidR="00427B4A" w:rsidRDefault="00427B4A" w:rsidP="00427B4A">
      <w:pPr>
        <w:pStyle w:val="Prrafodelista"/>
        <w:ind w:left="454" w:firstLine="0"/>
        <w:rPr>
          <w:lang w:val="es-ES"/>
        </w:rPr>
      </w:pPr>
    </w:p>
    <w:p w14:paraId="453A5545" w14:textId="0CA75AF3" w:rsidR="00376227" w:rsidRDefault="00376227" w:rsidP="00427B4A">
      <w:pPr>
        <w:pStyle w:val="Prrafodelista"/>
        <w:ind w:left="454" w:firstLine="0"/>
        <w:rPr>
          <w:lang w:val="es-ES"/>
        </w:rPr>
      </w:pPr>
      <w:r>
        <w:rPr>
          <w:lang w:val="es-ES"/>
        </w:rPr>
        <w:t xml:space="preserve">Hay que considerar que debido a los valores de la </w:t>
      </w:r>
      <w:r>
        <w:rPr>
          <w:lang w:val="es-PE"/>
        </w:rPr>
        <w:t>f</w:t>
      </w:r>
      <w:r w:rsidR="00A24324">
        <w:rPr>
          <w:lang w:val="es-PE"/>
        </w:rPr>
        <w:t>ó</w:t>
      </w:r>
      <w:r>
        <w:rPr>
          <w:lang w:val="es-PE"/>
        </w:rPr>
        <w:t>rmula de</w:t>
      </w:r>
      <w:r w:rsidRPr="00376227">
        <w:rPr>
          <w:lang w:val="es-PE"/>
        </w:rPr>
        <w:t xml:space="preserve">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Pr="00376227">
        <w:rPr>
          <w:lang w:val="es-PE"/>
        </w:rPr>
        <w:t xml:space="preserve"> </w:t>
      </w:r>
      <w:r>
        <w:rPr>
          <w:lang w:val="es-ES"/>
        </w:rPr>
        <w:t xml:space="preserve">la </w:t>
      </w:r>
      <w:r w:rsidR="004C596B">
        <w:rPr>
          <w:lang w:val="es-ES"/>
        </w:rPr>
        <w:t>fórmula</w:t>
      </w:r>
      <w:r>
        <w:rPr>
          <w:lang w:val="es-ES"/>
        </w:rPr>
        <w:t xml:space="preserve"> de WR normalmente es resumida de la siguiente forma:</w:t>
      </w:r>
    </w:p>
    <w:p w14:paraId="2AD58E37" w14:textId="77777777" w:rsidR="00376227" w:rsidRDefault="00376227" w:rsidP="00427B4A">
      <w:pPr>
        <w:pStyle w:val="Prrafodelista"/>
        <w:ind w:left="454" w:firstLine="0"/>
        <w:rPr>
          <w:lang w:val="es-ES"/>
        </w:rPr>
      </w:pPr>
    </w:p>
    <w:p w14:paraId="4E46DF8B" w14:textId="1384C899" w:rsidR="00376227" w:rsidRPr="00376227" w:rsidRDefault="00376227" w:rsidP="00427B4A">
      <w:pPr>
        <w:pStyle w:val="Prrafodelista"/>
        <w:ind w:left="454" w:firstLine="0"/>
        <w:rPr>
          <w:lang w:val="es-ES"/>
        </w:rPr>
      </w:pPr>
      <m:oMathPara>
        <m:oMathParaPr>
          <m:jc m:val="center"/>
        </m:oMathParaPr>
        <m:oMath>
          <m:r>
            <w:rPr>
              <w:rFonts w:ascii="Cambria Math" w:hAnsi="Cambria Math"/>
            </w:rPr>
            <m:t>WR=</m:t>
          </m:r>
          <m:f>
            <m:fPr>
              <m:ctrlPr>
                <w:rPr>
                  <w:rFonts w:ascii="Cambria Math" w:hAnsi="Cambria Math"/>
                  <w:i/>
                </w:rPr>
              </m:ctrlPr>
            </m:fPr>
            <m:num>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m:t>
                  </m:r>
                </m:sub>
              </m:sSub>
            </m:num>
            <m:den>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den>
          </m:f>
          <m:r>
            <w:rPr>
              <w:rFonts w:ascii="Cambria Math" w:hAnsi="Cambria Math"/>
            </w:rPr>
            <m:t>*100%</m:t>
          </m:r>
        </m:oMath>
      </m:oMathPara>
    </w:p>
    <w:p w14:paraId="1DE273E5" w14:textId="77777777" w:rsidR="00376227" w:rsidRDefault="00376227" w:rsidP="00427B4A">
      <w:pPr>
        <w:pStyle w:val="Prrafodelista"/>
        <w:ind w:left="454" w:firstLine="0"/>
        <w:rPr>
          <w:lang w:val="es-ES"/>
        </w:rPr>
      </w:pPr>
    </w:p>
    <w:p w14:paraId="76C6F4EF" w14:textId="7FAA448E" w:rsidR="00376227" w:rsidRPr="00376227" w:rsidRDefault="00376227" w:rsidP="00427B4A">
      <w:pPr>
        <w:pStyle w:val="Prrafodelista"/>
        <w:ind w:left="454" w:firstLine="0"/>
        <w:rPr>
          <w:lang w:val="es-PE"/>
        </w:rPr>
      </w:pPr>
      <w:r w:rsidRPr="00376227">
        <w:rPr>
          <w:lang w:val="es-PE"/>
        </w:rPr>
        <w:t>Sin embargo, no lo hicimos porque</w:t>
      </w:r>
      <w:r>
        <w:rPr>
          <w:lang w:val="es-PE"/>
        </w:rPr>
        <w:t>, como dijimos,</w:t>
      </w:r>
      <w:r w:rsidRPr="00376227">
        <w:rPr>
          <w:lang w:val="es-PE"/>
        </w:rPr>
        <w:t xml:space="preserve"> queríamos dejar en legado los valores obtenidos para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Pr="00376227">
        <w:rPr>
          <w:lang w:val="es-PE"/>
        </w:rPr>
        <w:t xml:space="preserve"> por cada clase, para su apreciación y por si fueran necesarios.</w:t>
      </w:r>
    </w:p>
    <w:p w14:paraId="3CBC66C3" w14:textId="77777777" w:rsidR="00376227" w:rsidRPr="00427B4A" w:rsidRDefault="00376227" w:rsidP="00427B4A">
      <w:pPr>
        <w:pStyle w:val="Prrafodelista"/>
        <w:ind w:left="454" w:firstLine="0"/>
        <w:rPr>
          <w:lang w:val="es-ES"/>
        </w:rPr>
      </w:pPr>
    </w:p>
    <w:p w14:paraId="0099F39A" w14:textId="414371EA" w:rsidR="00405133" w:rsidRDefault="00FF09FF" w:rsidP="00AF5E4E">
      <w:pPr>
        <w:pStyle w:val="Prrafodelista"/>
        <w:numPr>
          <w:ilvl w:val="0"/>
          <w:numId w:val="15"/>
        </w:numPr>
        <w:rPr>
          <w:lang w:val="es-ES"/>
        </w:rPr>
      </w:pPr>
      <w:r w:rsidRPr="00AF5E4E">
        <w:rPr>
          <w:b/>
          <w:bCs/>
          <w:lang w:val="es-ES"/>
        </w:rPr>
        <w:t>F1-Score</w:t>
      </w:r>
    </w:p>
    <w:p w14:paraId="18CE314D" w14:textId="1F62390A" w:rsidR="00FF09FF" w:rsidRDefault="00FF09FF" w:rsidP="00405133">
      <w:pPr>
        <w:pStyle w:val="Prrafodelista"/>
        <w:ind w:left="454" w:firstLine="0"/>
        <w:rPr>
          <w:lang w:val="es-ES"/>
        </w:rPr>
      </w:pPr>
      <w:r w:rsidRPr="00AF5E4E">
        <w:rPr>
          <w:lang w:val="es-ES"/>
        </w:rPr>
        <w:t>Métrica que combina precisión y recall para proporcionar una visión general del rendimiento del sistema</w:t>
      </w:r>
      <w:r w:rsidR="001464C3">
        <w:rPr>
          <w:lang w:val="es-ES"/>
        </w:rPr>
        <w:t>.</w:t>
      </w:r>
      <w:r w:rsidR="00292695">
        <w:rPr>
          <w:lang w:val="es-ES"/>
        </w:rPr>
        <w:t xml:space="preserve"> Cabe mencionar que la </w:t>
      </w:r>
      <w:r w:rsidR="00E63B6E">
        <w:rPr>
          <w:lang w:val="es-ES"/>
        </w:rPr>
        <w:t>fórmula</w:t>
      </w:r>
      <w:r w:rsidR="00292695">
        <w:rPr>
          <w:lang w:val="es-ES"/>
        </w:rPr>
        <w:t xml:space="preserve"> de F1-Score se mantiene igual</w:t>
      </w:r>
      <w:r w:rsidR="00A24324">
        <w:rPr>
          <w:lang w:val="es-ES"/>
        </w:rPr>
        <w:t>,</w:t>
      </w:r>
      <w:r w:rsidR="00292695">
        <w:rPr>
          <w:lang w:val="es-ES"/>
        </w:rPr>
        <w:t xml:space="preserve"> aunque sea una matriz de confusión de múltiples clases.</w:t>
      </w:r>
    </w:p>
    <w:p w14:paraId="4D6202E1" w14:textId="77777777" w:rsidR="00292695" w:rsidRDefault="00292695" w:rsidP="00405133">
      <w:pPr>
        <w:pStyle w:val="Prrafodelista"/>
        <w:ind w:left="454" w:firstLine="0"/>
        <w:rPr>
          <w:lang w:val="es-ES"/>
        </w:rPr>
      </w:pPr>
    </w:p>
    <w:p w14:paraId="13082F50" w14:textId="108BC5BD" w:rsidR="001464C3" w:rsidRPr="001464C3" w:rsidRDefault="001464C3" w:rsidP="001464C3">
      <w:pPr>
        <w:pStyle w:val="Prrafodelista"/>
        <w:ind w:left="454" w:firstLine="0"/>
        <w:rPr>
          <w:b/>
          <w:bCs/>
          <w:lang w:val="es-ES"/>
        </w:rPr>
      </w:pPr>
      <m:oMathPara>
        <m:oMathParaPr>
          <m:jc m:val="center"/>
        </m:oMathParaPr>
        <m:oMath>
          <m:r>
            <w:rPr>
              <w:rFonts w:ascii="Cambria Math" w:hAnsi="Cambria Math"/>
              <w:lang w:val="es-ES"/>
            </w:rPr>
            <m:t>F1-Score=</m:t>
          </m:r>
          <m:f>
            <m:fPr>
              <m:ctrlPr>
                <w:rPr>
                  <w:rFonts w:ascii="Cambria Math" w:hAnsi="Cambria Math"/>
                  <w:i/>
                  <w:lang w:val="es-ES"/>
                </w:rPr>
              </m:ctrlPr>
            </m:fPr>
            <m:num>
              <m:r>
                <w:rPr>
                  <w:rFonts w:ascii="Cambria Math" w:hAnsi="Cambria Math"/>
                  <w:lang w:val="es-ES"/>
                </w:rPr>
                <m:t>2*P*R</m:t>
              </m:r>
            </m:num>
            <m:den>
              <m:r>
                <w:rPr>
                  <w:rFonts w:ascii="Cambria Math" w:hAnsi="Cambria Math"/>
                  <w:lang w:val="es-ES"/>
                </w:rPr>
                <m:t>P+R</m:t>
              </m:r>
            </m:den>
          </m:f>
        </m:oMath>
      </m:oMathPara>
    </w:p>
    <w:p w14:paraId="2E2D8AB5" w14:textId="77777777" w:rsidR="001464C3" w:rsidRPr="001464C3" w:rsidRDefault="001464C3" w:rsidP="001464C3">
      <w:pPr>
        <w:pStyle w:val="Prrafodelista"/>
        <w:ind w:left="454" w:firstLine="0"/>
        <w:rPr>
          <w:lang w:val="es-ES"/>
        </w:rPr>
      </w:pPr>
    </w:p>
    <w:p w14:paraId="3A90B271" w14:textId="7D7BA552" w:rsidR="001464C3" w:rsidRDefault="001464C3" w:rsidP="001464C3">
      <w:pPr>
        <w:pStyle w:val="Prrafodelista"/>
        <w:ind w:left="454" w:firstLine="0"/>
        <w:rPr>
          <w:lang w:val="es-ES"/>
        </w:rPr>
      </w:pPr>
      <w:r w:rsidRPr="001464C3">
        <w:rPr>
          <w:i/>
          <w:iCs/>
          <w:lang w:val="es-ES"/>
        </w:rPr>
        <w:t>P (Precisión):</w:t>
      </w:r>
      <w:r w:rsidRPr="00DA2697">
        <w:rPr>
          <w:lang w:val="es-ES"/>
        </w:rPr>
        <w:t xml:space="preserve"> La precisión mide la proporción de identificaciones correctas sobre el total de identificaciones realizadas como defectuosas por el sistema</w:t>
      </w:r>
      <w:r>
        <w:rPr>
          <w:lang w:val="es-ES"/>
        </w:rPr>
        <w:t>.</w:t>
      </w:r>
    </w:p>
    <w:p w14:paraId="1BCD72CB" w14:textId="77777777" w:rsidR="006F5E29" w:rsidRPr="006F5E29" w:rsidRDefault="006F5E29" w:rsidP="001464C3">
      <w:pPr>
        <w:pStyle w:val="Prrafodelista"/>
        <w:ind w:left="454" w:firstLine="0"/>
        <w:rPr>
          <w:lang w:val="es-ES"/>
        </w:rPr>
      </w:pPr>
    </w:p>
    <w:p w14:paraId="62797263" w14:textId="55069159" w:rsidR="00DA2697" w:rsidRDefault="001464C3" w:rsidP="00292695">
      <w:pPr>
        <w:pStyle w:val="Prrafodelista"/>
        <w:ind w:left="454" w:firstLine="0"/>
        <w:rPr>
          <w:lang w:val="es-ES"/>
        </w:rPr>
      </w:pPr>
      <w:r w:rsidRPr="001464C3">
        <w:rPr>
          <w:i/>
          <w:iCs/>
          <w:lang w:val="es-ES"/>
        </w:rPr>
        <w:t>R (Recall):</w:t>
      </w:r>
      <w:r w:rsidRPr="00DA2697">
        <w:rPr>
          <w:lang w:val="es-ES"/>
        </w:rPr>
        <w:t xml:space="preserve"> El recall evalúa la capacidad del sistema para identificar correctamente todos los maracuyás defectuosos presentes en la muestra</w:t>
      </w:r>
      <w:r>
        <w:rPr>
          <w:lang w:val="es-ES"/>
        </w:rPr>
        <w:t>.</w:t>
      </w:r>
    </w:p>
    <w:p w14:paraId="23C01211" w14:textId="77777777" w:rsidR="00292695" w:rsidRPr="00292695" w:rsidRDefault="00292695" w:rsidP="00292695">
      <w:pPr>
        <w:pStyle w:val="Prrafodelista"/>
        <w:ind w:left="454" w:firstLine="0"/>
        <w:rPr>
          <w:b/>
          <w:bCs/>
          <w:lang w:val="es-ES"/>
        </w:rPr>
      </w:pPr>
    </w:p>
    <w:p w14:paraId="4E00E10D" w14:textId="5375EF01" w:rsidR="00E179F5" w:rsidRPr="00E179F5" w:rsidRDefault="00FF09FF" w:rsidP="00E179F5">
      <w:pPr>
        <w:pStyle w:val="Prrafodelista"/>
        <w:numPr>
          <w:ilvl w:val="0"/>
          <w:numId w:val="15"/>
        </w:numPr>
        <w:rPr>
          <w:lang w:val="es-ES"/>
        </w:rPr>
      </w:pPr>
      <w:r w:rsidRPr="00AF5E4E">
        <w:rPr>
          <w:b/>
          <w:bCs/>
          <w:lang w:val="es-ES"/>
        </w:rPr>
        <w:t xml:space="preserve">Tiempo de </w:t>
      </w:r>
      <w:r w:rsidR="00257D63" w:rsidRPr="00E179F5">
        <w:rPr>
          <w:b/>
          <w:bCs/>
          <w:lang w:val="es-ES"/>
        </w:rPr>
        <w:t>r</w:t>
      </w:r>
      <w:r w:rsidRPr="00E179F5">
        <w:rPr>
          <w:b/>
          <w:bCs/>
          <w:lang w:val="es-ES"/>
        </w:rPr>
        <w:t>espuesta</w:t>
      </w:r>
      <w:r w:rsidR="00E179F5" w:rsidRPr="00E179F5">
        <w:rPr>
          <w:b/>
          <w:bCs/>
          <w:lang w:val="es-ES"/>
        </w:rPr>
        <w:t xml:space="preserve"> (</w:t>
      </w:r>
      <w:r w:rsidR="00E179F5">
        <w:rPr>
          <w:b/>
          <w:bCs/>
          <w:lang w:val="es-ES"/>
        </w:rPr>
        <w:t>T Respuesta</w:t>
      </w:r>
      <w:r w:rsidR="00E179F5" w:rsidRPr="00E179F5">
        <w:rPr>
          <w:b/>
          <w:bCs/>
          <w:lang w:val="es-ES"/>
        </w:rPr>
        <w:t>)</w:t>
      </w:r>
    </w:p>
    <w:p w14:paraId="26267F3F" w14:textId="3371A7FB" w:rsidR="00DA2697" w:rsidRDefault="00FF09FF" w:rsidP="00405133">
      <w:pPr>
        <w:pStyle w:val="Prrafodelista"/>
        <w:ind w:left="454" w:firstLine="0"/>
        <w:rPr>
          <w:lang w:val="es-ES"/>
        </w:rPr>
      </w:pPr>
      <w:r w:rsidRPr="00AF5E4E">
        <w:rPr>
          <w:lang w:val="es-ES"/>
        </w:rPr>
        <w:t>Duración promedio desde que una fruta es detectada hasta su clasificación por el sistema.</w:t>
      </w:r>
    </w:p>
    <w:p w14:paraId="72BD701D" w14:textId="77777777" w:rsidR="001464C3" w:rsidRPr="001464C3" w:rsidRDefault="001464C3" w:rsidP="001464C3">
      <w:pPr>
        <w:pStyle w:val="Prrafodelista"/>
        <w:ind w:left="454" w:firstLine="0"/>
        <w:rPr>
          <w:lang w:val="es-ES"/>
        </w:rPr>
      </w:pPr>
    </w:p>
    <w:p w14:paraId="03D98485" w14:textId="5C1E5764" w:rsidR="001464C3" w:rsidRPr="00262340" w:rsidRDefault="00000000" w:rsidP="001464C3">
      <w:pPr>
        <w:pStyle w:val="Prrafodelista"/>
        <w:ind w:left="454" w:firstLine="0"/>
        <w:rPr>
          <w:b/>
          <w:bCs/>
          <w:lang w:val="es-ES"/>
        </w:rPr>
      </w:pPr>
      <m:oMathPara>
        <m:oMathParaPr>
          <m:jc m:val="center"/>
        </m:oMathParaPr>
        <m:oMath>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 xml:space="preserve">Respuesta </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Final</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Inicial</m:t>
              </m:r>
            </m:sub>
          </m:sSub>
        </m:oMath>
      </m:oMathPara>
    </w:p>
    <w:p w14:paraId="6698795F" w14:textId="77777777" w:rsidR="001464C3" w:rsidRDefault="001464C3" w:rsidP="001464C3">
      <w:pPr>
        <w:pStyle w:val="Prrafodelista"/>
        <w:ind w:left="454" w:firstLine="0"/>
        <w:rPr>
          <w:lang w:val="es-ES"/>
        </w:rPr>
      </w:pPr>
    </w:p>
    <w:p w14:paraId="5CEF4EA4" w14:textId="1ED02C01" w:rsidR="001464C3" w:rsidRDefault="001464C3" w:rsidP="001464C3">
      <w:pPr>
        <w:pStyle w:val="Prrafodelista"/>
        <w:ind w:left="454" w:firstLine="0"/>
        <w:rPr>
          <w:lang w:val="es-ES"/>
        </w:rPr>
      </w:pPr>
      <w:r w:rsidRPr="001464C3">
        <w:rPr>
          <w:i/>
          <w:iCs/>
          <w:lang w:val="es-ES"/>
        </w:rPr>
        <w:t xml:space="preserve">T </w:t>
      </w:r>
      <w:r w:rsidR="00E179F5">
        <w:rPr>
          <w:i/>
          <w:iCs/>
          <w:lang w:val="es-ES"/>
        </w:rPr>
        <w:t>I</w:t>
      </w:r>
      <w:r w:rsidRPr="001464C3">
        <w:rPr>
          <w:i/>
          <w:iCs/>
          <w:lang w:val="es-ES"/>
        </w:rPr>
        <w:t>nicial​ (Tiempo Inicial):</w:t>
      </w:r>
      <w:r w:rsidRPr="00CE6710">
        <w:rPr>
          <w:lang w:val="es-ES"/>
        </w:rPr>
        <w:t xml:space="preserve"> Momento en que la fruta entra en el campo de visión del sistema</w:t>
      </w:r>
      <w:r>
        <w:rPr>
          <w:lang w:val="es-ES"/>
        </w:rPr>
        <w:t>.</w:t>
      </w:r>
    </w:p>
    <w:p w14:paraId="71562FEB" w14:textId="77777777" w:rsidR="006F5E29" w:rsidRPr="001464C3" w:rsidRDefault="006F5E29" w:rsidP="001464C3">
      <w:pPr>
        <w:pStyle w:val="Prrafodelista"/>
        <w:ind w:left="454" w:firstLine="0"/>
        <w:rPr>
          <w:lang w:val="es-ES"/>
        </w:rPr>
      </w:pPr>
    </w:p>
    <w:p w14:paraId="63D8F879" w14:textId="0FEAA907" w:rsidR="001464C3" w:rsidRPr="00AF5E4E" w:rsidRDefault="001464C3" w:rsidP="001464C3">
      <w:pPr>
        <w:pStyle w:val="Prrafodelista"/>
        <w:ind w:left="454" w:firstLine="0"/>
        <w:rPr>
          <w:lang w:val="es-ES"/>
        </w:rPr>
      </w:pPr>
      <w:r w:rsidRPr="001464C3">
        <w:rPr>
          <w:i/>
          <w:iCs/>
          <w:lang w:val="es-ES"/>
        </w:rPr>
        <w:t xml:space="preserve">T </w:t>
      </w:r>
      <w:r w:rsidR="00E179F5">
        <w:rPr>
          <w:i/>
          <w:iCs/>
          <w:lang w:val="es-ES"/>
        </w:rPr>
        <w:t>F</w:t>
      </w:r>
      <w:r w:rsidRPr="001464C3">
        <w:rPr>
          <w:i/>
          <w:iCs/>
          <w:lang w:val="es-ES"/>
        </w:rPr>
        <w:t>inal​ (Tiempo Final):</w:t>
      </w:r>
      <w:r w:rsidRPr="00CE6710">
        <w:rPr>
          <w:lang w:val="es-ES"/>
        </w:rPr>
        <w:t xml:space="preserve"> Momento en que se completa la clasificación de la fruta</w:t>
      </w:r>
      <w:r>
        <w:rPr>
          <w:lang w:val="es-ES"/>
        </w:rPr>
        <w:t>.</w:t>
      </w:r>
    </w:p>
    <w:p w14:paraId="0A3BDC86" w14:textId="77777777" w:rsidR="00CE6710" w:rsidRPr="00FF09FF" w:rsidRDefault="00CE6710" w:rsidP="00CE6710">
      <w:pPr>
        <w:ind w:firstLine="0"/>
        <w:rPr>
          <w:lang w:val="es-ES"/>
        </w:rPr>
      </w:pPr>
    </w:p>
    <w:p w14:paraId="1F74ACBE" w14:textId="6E5EE0C3" w:rsidR="00FF09FF" w:rsidRPr="00FF09FF" w:rsidRDefault="004859D0" w:rsidP="00AF5E4E">
      <w:pPr>
        <w:ind w:firstLine="0"/>
        <w:rPr>
          <w:lang w:val="es-ES"/>
        </w:rPr>
      </w:pPr>
      <w:r>
        <w:rPr>
          <w:b/>
          <w:bCs/>
          <w:lang w:val="es-ES"/>
        </w:rPr>
        <w:t xml:space="preserve">C. </w:t>
      </w:r>
      <w:r w:rsidR="00FF09FF" w:rsidRPr="00FF09FF">
        <w:rPr>
          <w:b/>
          <w:bCs/>
          <w:lang w:val="es-ES"/>
        </w:rPr>
        <w:t xml:space="preserve">Sujetos de </w:t>
      </w:r>
      <w:r w:rsidR="00257D63">
        <w:rPr>
          <w:b/>
          <w:bCs/>
          <w:lang w:val="es-ES"/>
        </w:rPr>
        <w:t>e</w:t>
      </w:r>
      <w:r w:rsidR="00FF09FF" w:rsidRPr="00FF09FF">
        <w:rPr>
          <w:b/>
          <w:bCs/>
          <w:lang w:val="es-ES"/>
        </w:rPr>
        <w:t>studio</w:t>
      </w:r>
    </w:p>
    <w:p w14:paraId="79EE8B90" w14:textId="48E18C27" w:rsidR="00405133" w:rsidRDefault="00FF09FF" w:rsidP="00AF5E4E">
      <w:pPr>
        <w:pStyle w:val="Prrafodelista"/>
        <w:numPr>
          <w:ilvl w:val="0"/>
          <w:numId w:val="15"/>
        </w:numPr>
        <w:rPr>
          <w:lang w:val="es-ES"/>
        </w:rPr>
      </w:pPr>
      <w:r w:rsidRPr="00AF5E4E">
        <w:rPr>
          <w:b/>
          <w:bCs/>
          <w:lang w:val="es-ES"/>
        </w:rPr>
        <w:t xml:space="preserve">Operadores de la </w:t>
      </w:r>
      <w:r w:rsidR="00257D63" w:rsidRPr="00AF5E4E">
        <w:rPr>
          <w:b/>
          <w:bCs/>
          <w:lang w:val="es-ES"/>
        </w:rPr>
        <w:t>p</w:t>
      </w:r>
      <w:r w:rsidRPr="00AF5E4E">
        <w:rPr>
          <w:b/>
          <w:bCs/>
          <w:lang w:val="es-ES"/>
        </w:rPr>
        <w:t>lanta</w:t>
      </w:r>
    </w:p>
    <w:p w14:paraId="5A13C98B" w14:textId="3E7CC2B4" w:rsidR="00FF09FF" w:rsidRDefault="00883429" w:rsidP="00405133">
      <w:pPr>
        <w:pStyle w:val="Prrafodelista"/>
        <w:ind w:left="454" w:firstLine="0"/>
        <w:rPr>
          <w:lang w:val="es-ES"/>
        </w:rPr>
      </w:pPr>
      <w:r>
        <w:rPr>
          <w:lang w:val="es-ES"/>
        </w:rPr>
        <w:t>Trabajador</w:t>
      </w:r>
      <w:r w:rsidR="009579A1">
        <w:rPr>
          <w:lang w:val="es-ES"/>
        </w:rPr>
        <w:t>es</w:t>
      </w:r>
      <w:r>
        <w:rPr>
          <w:lang w:val="es-ES"/>
        </w:rPr>
        <w:t xml:space="preserve"> del lugar, s</w:t>
      </w:r>
      <w:r w:rsidR="00FF09FF" w:rsidRPr="00AF5E4E">
        <w:rPr>
          <w:lang w:val="es-ES"/>
        </w:rPr>
        <w:t xml:space="preserve">u feedback </w:t>
      </w:r>
      <w:r w:rsidR="009579A1">
        <w:rPr>
          <w:lang w:val="es-ES"/>
        </w:rPr>
        <w:t>es</w:t>
      </w:r>
      <w:r w:rsidR="00FF09FF" w:rsidRPr="00AF5E4E">
        <w:rPr>
          <w:lang w:val="es-ES"/>
        </w:rPr>
        <w:t xml:space="preserve"> vital para evaluar la usabilidad y la integración del sistema en el flujo de trabajo existente</w:t>
      </w:r>
      <w:r>
        <w:rPr>
          <w:lang w:val="es-ES"/>
        </w:rPr>
        <w:t>, así como la facilidad de uso que debe tener el sistema.</w:t>
      </w:r>
    </w:p>
    <w:p w14:paraId="15186E4D" w14:textId="77777777" w:rsidR="00405133" w:rsidRPr="00AF5E4E" w:rsidRDefault="00405133" w:rsidP="00405133">
      <w:pPr>
        <w:pStyle w:val="Prrafodelista"/>
        <w:ind w:left="454" w:firstLine="0"/>
        <w:rPr>
          <w:lang w:val="es-ES"/>
        </w:rPr>
      </w:pPr>
    </w:p>
    <w:p w14:paraId="2890C861" w14:textId="4EF35DFB" w:rsidR="00405133" w:rsidRDefault="00FF09FF" w:rsidP="00405133">
      <w:pPr>
        <w:pStyle w:val="Prrafodelista"/>
        <w:numPr>
          <w:ilvl w:val="0"/>
          <w:numId w:val="15"/>
        </w:numPr>
        <w:rPr>
          <w:lang w:val="es-ES"/>
        </w:rPr>
      </w:pPr>
      <w:r w:rsidRPr="00AF5E4E">
        <w:rPr>
          <w:b/>
          <w:bCs/>
          <w:lang w:val="es-ES"/>
        </w:rPr>
        <w:t xml:space="preserve">Expertos en </w:t>
      </w:r>
      <w:r w:rsidR="00B90AB5">
        <w:rPr>
          <w:b/>
          <w:bCs/>
          <w:lang w:val="es-ES"/>
        </w:rPr>
        <w:t xml:space="preserve">la </w:t>
      </w:r>
      <w:r w:rsidR="00257D63" w:rsidRPr="00AF5E4E">
        <w:rPr>
          <w:b/>
          <w:bCs/>
          <w:lang w:val="es-ES"/>
        </w:rPr>
        <w:t>c</w:t>
      </w:r>
      <w:r w:rsidRPr="00AF5E4E">
        <w:rPr>
          <w:b/>
          <w:bCs/>
          <w:lang w:val="es-ES"/>
        </w:rPr>
        <w:t>alidad de</w:t>
      </w:r>
      <w:r w:rsidR="00B90AB5">
        <w:rPr>
          <w:b/>
          <w:bCs/>
          <w:lang w:val="es-ES"/>
        </w:rPr>
        <w:t>l</w:t>
      </w:r>
      <w:r w:rsidRPr="00AF5E4E">
        <w:rPr>
          <w:b/>
          <w:bCs/>
          <w:lang w:val="es-ES"/>
        </w:rPr>
        <w:t xml:space="preserve"> </w:t>
      </w:r>
      <w:r w:rsidR="00257D63" w:rsidRPr="00AF5E4E">
        <w:rPr>
          <w:b/>
          <w:bCs/>
          <w:lang w:val="es-ES"/>
        </w:rPr>
        <w:t>m</w:t>
      </w:r>
      <w:r w:rsidRPr="00AF5E4E">
        <w:rPr>
          <w:b/>
          <w:bCs/>
          <w:lang w:val="es-ES"/>
        </w:rPr>
        <w:t>aracuyá</w:t>
      </w:r>
    </w:p>
    <w:p w14:paraId="5E043916" w14:textId="7F13B6EB" w:rsidR="00405133" w:rsidRPr="00405133" w:rsidRDefault="00840E2D" w:rsidP="00405133">
      <w:pPr>
        <w:pStyle w:val="Prrafodelista"/>
        <w:ind w:left="454" w:firstLine="0"/>
        <w:rPr>
          <w:lang w:val="es-ES"/>
        </w:rPr>
      </w:pPr>
      <w:r>
        <w:rPr>
          <w:lang w:val="es-ES"/>
        </w:rPr>
        <w:t>Personal especializado que r</w:t>
      </w:r>
      <w:r w:rsidR="00FF09FF" w:rsidRPr="00AF5E4E">
        <w:rPr>
          <w:lang w:val="es-ES"/>
        </w:rPr>
        <w:t>ealiz</w:t>
      </w:r>
      <w:r w:rsidR="009579A1">
        <w:rPr>
          <w:lang w:val="es-ES"/>
        </w:rPr>
        <w:t>o</w:t>
      </w:r>
      <w:r w:rsidR="00FF09FF" w:rsidRPr="00AF5E4E">
        <w:rPr>
          <w:lang w:val="es-ES"/>
        </w:rPr>
        <w:t xml:space="preserve"> una evaluación manual paralela de las frutas para comparar los resultados del sistema</w:t>
      </w:r>
      <w:r>
        <w:rPr>
          <w:lang w:val="es-ES"/>
        </w:rPr>
        <w:t xml:space="preserve"> con la opinión de un profesional como lo son estos expertos.</w:t>
      </w:r>
    </w:p>
    <w:p w14:paraId="31BA9573" w14:textId="77777777" w:rsidR="00405133" w:rsidRPr="00405133" w:rsidRDefault="00405133" w:rsidP="00405133">
      <w:pPr>
        <w:pStyle w:val="Prrafodelista"/>
        <w:ind w:left="454" w:firstLine="0"/>
        <w:rPr>
          <w:lang w:val="es-ES"/>
        </w:rPr>
      </w:pPr>
    </w:p>
    <w:p w14:paraId="01529F8B" w14:textId="696940EB" w:rsidR="00405133" w:rsidRDefault="00FF09FF" w:rsidP="00AF5E4E">
      <w:pPr>
        <w:pStyle w:val="Prrafodelista"/>
        <w:numPr>
          <w:ilvl w:val="0"/>
          <w:numId w:val="15"/>
        </w:numPr>
        <w:rPr>
          <w:lang w:val="es-ES"/>
        </w:rPr>
      </w:pPr>
      <w:r w:rsidRPr="00AF5E4E">
        <w:rPr>
          <w:b/>
          <w:bCs/>
          <w:lang w:val="es-ES"/>
        </w:rPr>
        <w:t xml:space="preserve">Equipo de </w:t>
      </w:r>
      <w:r w:rsidR="00257D63" w:rsidRPr="00AF5E4E">
        <w:rPr>
          <w:b/>
          <w:bCs/>
          <w:lang w:val="es-ES"/>
        </w:rPr>
        <w:t>d</w:t>
      </w:r>
      <w:r w:rsidRPr="00AF5E4E">
        <w:rPr>
          <w:b/>
          <w:bCs/>
          <w:lang w:val="es-ES"/>
        </w:rPr>
        <w:t xml:space="preserve">esarrollo de </w:t>
      </w:r>
      <w:r w:rsidR="00840E2D">
        <w:rPr>
          <w:b/>
          <w:bCs/>
          <w:lang w:val="es-ES"/>
        </w:rPr>
        <w:t>tecnologías de información</w:t>
      </w:r>
    </w:p>
    <w:p w14:paraId="4176C328" w14:textId="2EB5BE77" w:rsidR="00FF09FF" w:rsidRPr="00AF5E4E" w:rsidRDefault="009579A1" w:rsidP="00405133">
      <w:pPr>
        <w:pStyle w:val="Prrafodelista"/>
        <w:ind w:left="454" w:firstLine="0"/>
        <w:rPr>
          <w:lang w:val="es-ES"/>
        </w:rPr>
      </w:pPr>
      <w:r>
        <w:rPr>
          <w:lang w:val="es-ES"/>
        </w:rPr>
        <w:t>Fueron</w:t>
      </w:r>
      <w:r w:rsidR="00840E2D">
        <w:rPr>
          <w:lang w:val="es-ES"/>
        </w:rPr>
        <w:t xml:space="preserve"> quienes e</w:t>
      </w:r>
      <w:r w:rsidR="00FF09FF" w:rsidRPr="00AF5E4E">
        <w:rPr>
          <w:lang w:val="es-ES"/>
        </w:rPr>
        <w:t>valuar</w:t>
      </w:r>
      <w:r>
        <w:rPr>
          <w:lang w:val="es-ES"/>
        </w:rPr>
        <w:t>on</w:t>
      </w:r>
      <w:r w:rsidR="00FF09FF" w:rsidRPr="00AF5E4E">
        <w:rPr>
          <w:lang w:val="es-ES"/>
        </w:rPr>
        <w:t xml:space="preserve"> el rendimiento técnico</w:t>
      </w:r>
      <w:r w:rsidR="00840E2D">
        <w:rPr>
          <w:lang w:val="es-ES"/>
        </w:rPr>
        <w:t>,</w:t>
      </w:r>
      <w:r w:rsidR="00FF09FF" w:rsidRPr="00AF5E4E">
        <w:rPr>
          <w:lang w:val="es-ES"/>
        </w:rPr>
        <w:t xml:space="preserve"> </w:t>
      </w:r>
      <w:r w:rsidR="00840E2D">
        <w:rPr>
          <w:lang w:val="es-ES"/>
        </w:rPr>
        <w:t>al momento de la</w:t>
      </w:r>
      <w:r w:rsidR="00FF09FF" w:rsidRPr="00AF5E4E">
        <w:rPr>
          <w:lang w:val="es-ES"/>
        </w:rPr>
        <w:t xml:space="preserve"> integración del sistema con la infraestructura de la planta</w:t>
      </w:r>
      <w:r w:rsidR="00840E2D">
        <w:rPr>
          <w:lang w:val="es-ES"/>
        </w:rPr>
        <w:t xml:space="preserve"> en el momento</w:t>
      </w:r>
      <w:r w:rsidR="001464C3">
        <w:rPr>
          <w:lang w:val="es-ES"/>
        </w:rPr>
        <w:t>.</w:t>
      </w:r>
    </w:p>
    <w:p w14:paraId="14B41438" w14:textId="77777777" w:rsidR="00BE5D06" w:rsidRPr="00FF09FF" w:rsidRDefault="00BE5D06" w:rsidP="00FF5C73">
      <w:pPr>
        <w:ind w:firstLine="0"/>
        <w:rPr>
          <w:lang w:val="es-ES"/>
        </w:rPr>
      </w:pPr>
    </w:p>
    <w:p w14:paraId="0429AF86" w14:textId="05EC764E" w:rsidR="00FF09FF" w:rsidRPr="00FF09FF" w:rsidRDefault="004859D0" w:rsidP="00AF5E4E">
      <w:pPr>
        <w:ind w:firstLine="0"/>
        <w:rPr>
          <w:lang w:val="es-ES"/>
        </w:rPr>
      </w:pPr>
      <w:r>
        <w:rPr>
          <w:b/>
          <w:bCs/>
          <w:lang w:val="es-ES"/>
        </w:rPr>
        <w:t xml:space="preserve">D. </w:t>
      </w:r>
      <w:r w:rsidR="00FF09FF" w:rsidRPr="00FF09FF">
        <w:rPr>
          <w:b/>
          <w:bCs/>
          <w:lang w:val="es-ES"/>
        </w:rPr>
        <w:t xml:space="preserve">Proceso de </w:t>
      </w:r>
      <w:r w:rsidR="00257D63">
        <w:rPr>
          <w:b/>
          <w:bCs/>
          <w:lang w:val="es-ES"/>
        </w:rPr>
        <w:t>v</w:t>
      </w:r>
      <w:r w:rsidR="00FF09FF" w:rsidRPr="00FF09FF">
        <w:rPr>
          <w:b/>
          <w:bCs/>
          <w:lang w:val="es-ES"/>
        </w:rPr>
        <w:t>alidación</w:t>
      </w:r>
    </w:p>
    <w:p w14:paraId="22A93389" w14:textId="5B833645" w:rsidR="00405133" w:rsidRDefault="00FF09FF" w:rsidP="00AF5E4E">
      <w:pPr>
        <w:pStyle w:val="Prrafodelista"/>
        <w:numPr>
          <w:ilvl w:val="0"/>
          <w:numId w:val="15"/>
        </w:numPr>
        <w:rPr>
          <w:lang w:val="es-ES"/>
        </w:rPr>
      </w:pPr>
      <w:r w:rsidRPr="00AF5E4E">
        <w:rPr>
          <w:b/>
          <w:bCs/>
          <w:lang w:val="es-ES"/>
        </w:rPr>
        <w:t xml:space="preserve">Fase 1 – Calibración y </w:t>
      </w:r>
      <w:r w:rsidR="00257D63" w:rsidRPr="00AF5E4E">
        <w:rPr>
          <w:b/>
          <w:bCs/>
          <w:lang w:val="es-ES"/>
        </w:rPr>
        <w:t>p</w:t>
      </w:r>
      <w:r w:rsidRPr="00AF5E4E">
        <w:rPr>
          <w:b/>
          <w:bCs/>
          <w:lang w:val="es-ES"/>
        </w:rPr>
        <w:t xml:space="preserve">ruebas </w:t>
      </w:r>
      <w:r w:rsidR="00257D63" w:rsidRPr="00AF5E4E">
        <w:rPr>
          <w:b/>
          <w:bCs/>
          <w:lang w:val="es-ES"/>
        </w:rPr>
        <w:t>i</w:t>
      </w:r>
      <w:r w:rsidRPr="00AF5E4E">
        <w:rPr>
          <w:b/>
          <w:bCs/>
          <w:lang w:val="es-ES"/>
        </w:rPr>
        <w:t>niciales</w:t>
      </w:r>
    </w:p>
    <w:p w14:paraId="4E3F60ED" w14:textId="4EE0DA4A" w:rsidR="00FF09FF" w:rsidRDefault="009B1D04" w:rsidP="00405133">
      <w:pPr>
        <w:pStyle w:val="Prrafodelista"/>
        <w:ind w:left="454" w:firstLine="0"/>
        <w:rPr>
          <w:lang w:val="es-ES"/>
        </w:rPr>
      </w:pPr>
      <w:r>
        <w:rPr>
          <w:lang w:val="es-ES"/>
        </w:rPr>
        <w:t>Antes de empezar es necesario realizar algunos a</w:t>
      </w:r>
      <w:r w:rsidR="00FF09FF" w:rsidRPr="00AF5E4E">
        <w:rPr>
          <w:lang w:val="es-ES"/>
        </w:rPr>
        <w:t>just</w:t>
      </w:r>
      <w:r>
        <w:rPr>
          <w:lang w:val="es-ES"/>
        </w:rPr>
        <w:t>es</w:t>
      </w:r>
      <w:r w:rsidR="00FF09FF" w:rsidRPr="00AF5E4E">
        <w:rPr>
          <w:lang w:val="es-ES"/>
        </w:rPr>
        <w:t xml:space="preserve"> y calibra</w:t>
      </w:r>
      <w:r>
        <w:rPr>
          <w:lang w:val="es-ES"/>
        </w:rPr>
        <w:t>ciones iniciales para</w:t>
      </w:r>
      <w:r w:rsidR="00FF09FF" w:rsidRPr="00AF5E4E">
        <w:rPr>
          <w:lang w:val="es-ES"/>
        </w:rPr>
        <w:t xml:space="preserve"> el sistema antes de su uso completo</w:t>
      </w:r>
      <w:r w:rsidR="001464C3">
        <w:rPr>
          <w:lang w:val="es-ES"/>
        </w:rPr>
        <w:t>.</w:t>
      </w:r>
      <w:r>
        <w:rPr>
          <w:lang w:val="es-ES"/>
        </w:rPr>
        <w:t xml:space="preserve"> Ya que en nuestro caso </w:t>
      </w:r>
      <w:r w:rsidR="00E15513">
        <w:rPr>
          <w:lang w:val="es-ES"/>
        </w:rPr>
        <w:t>utilizamos</w:t>
      </w:r>
      <w:r>
        <w:rPr>
          <w:lang w:val="es-ES"/>
        </w:rPr>
        <w:t xml:space="preserve"> el sistema solo para analizar maracuyás, y el sistema puede ser programado incluso para analizar cosas que no sean frutas</w:t>
      </w:r>
      <w:r w:rsidR="00E47061">
        <w:rPr>
          <w:lang w:val="es-ES"/>
        </w:rPr>
        <w:t>.</w:t>
      </w:r>
    </w:p>
    <w:p w14:paraId="6DF4B8C0" w14:textId="53C5EE26" w:rsidR="00405133" w:rsidRDefault="00FF09FF" w:rsidP="00AF5E4E">
      <w:pPr>
        <w:pStyle w:val="Prrafodelista"/>
        <w:numPr>
          <w:ilvl w:val="0"/>
          <w:numId w:val="15"/>
        </w:numPr>
        <w:rPr>
          <w:lang w:val="es-ES"/>
        </w:rPr>
      </w:pPr>
      <w:r w:rsidRPr="00AF5E4E">
        <w:rPr>
          <w:b/>
          <w:bCs/>
          <w:lang w:val="es-ES"/>
        </w:rPr>
        <w:t xml:space="preserve">Fase 2 – Implementación y </w:t>
      </w:r>
      <w:r w:rsidR="00257D63" w:rsidRPr="00AF5E4E">
        <w:rPr>
          <w:b/>
          <w:bCs/>
          <w:lang w:val="es-ES"/>
        </w:rPr>
        <w:t>m</w:t>
      </w:r>
      <w:r w:rsidRPr="00AF5E4E">
        <w:rPr>
          <w:b/>
          <w:bCs/>
          <w:lang w:val="es-ES"/>
        </w:rPr>
        <w:t>onitoreo</w:t>
      </w:r>
    </w:p>
    <w:p w14:paraId="7076353E" w14:textId="3444C05E" w:rsidR="00FF09FF" w:rsidRDefault="00FF09FF" w:rsidP="00405133">
      <w:pPr>
        <w:pStyle w:val="Prrafodelista"/>
        <w:ind w:left="454" w:firstLine="0"/>
        <w:rPr>
          <w:lang w:val="es-ES"/>
        </w:rPr>
      </w:pPr>
      <w:r w:rsidRPr="00AF5E4E">
        <w:rPr>
          <w:lang w:val="es-ES"/>
        </w:rPr>
        <w:t xml:space="preserve">Durante el </w:t>
      </w:r>
      <w:r w:rsidR="009B1D04">
        <w:rPr>
          <w:lang w:val="es-ES"/>
        </w:rPr>
        <w:t xml:space="preserve">primer </w:t>
      </w:r>
      <w:r w:rsidRPr="00AF5E4E">
        <w:rPr>
          <w:lang w:val="es-ES"/>
        </w:rPr>
        <w:t>mes de prueba</w:t>
      </w:r>
      <w:r w:rsidR="009B1D04">
        <w:rPr>
          <w:lang w:val="es-ES"/>
        </w:rPr>
        <w:t>s</w:t>
      </w:r>
      <w:r w:rsidRPr="00AF5E4E">
        <w:rPr>
          <w:lang w:val="es-ES"/>
        </w:rPr>
        <w:t>, el sistema se monitor</w:t>
      </w:r>
      <w:r w:rsidR="00E15513">
        <w:rPr>
          <w:lang w:val="es-ES"/>
        </w:rPr>
        <w:t>eo</w:t>
      </w:r>
      <w:r w:rsidRPr="00AF5E4E">
        <w:rPr>
          <w:lang w:val="es-ES"/>
        </w:rPr>
        <w:t xml:space="preserve"> continuamente, registrando las métricas definidas</w:t>
      </w:r>
      <w:r w:rsidR="00E47061">
        <w:rPr>
          <w:lang w:val="es-ES"/>
        </w:rPr>
        <w:t xml:space="preserve"> y los resultados obtenidos.</w:t>
      </w:r>
      <w:r w:rsidR="009B1D04">
        <w:rPr>
          <w:lang w:val="es-ES"/>
        </w:rPr>
        <w:t xml:space="preserve"> De ser necesario este tiempo pu</w:t>
      </w:r>
      <w:r w:rsidR="00E15513">
        <w:rPr>
          <w:lang w:val="es-ES"/>
        </w:rPr>
        <w:t xml:space="preserve">ede </w:t>
      </w:r>
      <w:r w:rsidR="009B1D04">
        <w:rPr>
          <w:lang w:val="es-ES"/>
        </w:rPr>
        <w:t>ampliarse hasta que el sistema arroje datos concisos en los resultados</w:t>
      </w:r>
      <w:r w:rsidR="00E15513">
        <w:rPr>
          <w:lang w:val="es-ES"/>
        </w:rPr>
        <w:t>.</w:t>
      </w:r>
      <w:r w:rsidR="009B1D04">
        <w:rPr>
          <w:lang w:val="es-ES"/>
        </w:rPr>
        <w:t xml:space="preserve"> </w:t>
      </w:r>
      <w:r w:rsidR="00E15513">
        <w:rPr>
          <w:lang w:val="es-ES"/>
        </w:rPr>
        <w:t>U</w:t>
      </w:r>
      <w:r w:rsidR="009B1D04">
        <w:rPr>
          <w:lang w:val="es-ES"/>
        </w:rPr>
        <w:t>na vez</w:t>
      </w:r>
      <w:r w:rsidR="00E15513">
        <w:rPr>
          <w:lang w:val="es-ES"/>
        </w:rPr>
        <w:t xml:space="preserve"> que</w:t>
      </w:r>
      <w:r w:rsidR="009B1D04">
        <w:rPr>
          <w:lang w:val="es-ES"/>
        </w:rPr>
        <w:t xml:space="preserve"> llegado </w:t>
      </w:r>
      <w:r w:rsidR="00E15513">
        <w:rPr>
          <w:lang w:val="es-ES"/>
        </w:rPr>
        <w:t>a</w:t>
      </w:r>
      <w:r w:rsidR="009B1D04">
        <w:rPr>
          <w:lang w:val="es-ES"/>
        </w:rPr>
        <w:t xml:space="preserve"> </w:t>
      </w:r>
      <w:r w:rsidR="00E15513">
        <w:rPr>
          <w:lang w:val="es-ES"/>
        </w:rPr>
        <w:t xml:space="preserve">un </w:t>
      </w:r>
      <w:r w:rsidR="009B1D04">
        <w:rPr>
          <w:lang w:val="es-ES"/>
        </w:rPr>
        <w:t>punto</w:t>
      </w:r>
      <w:r w:rsidR="00E15513">
        <w:rPr>
          <w:lang w:val="es-ES"/>
        </w:rPr>
        <w:t xml:space="preserve"> en el que obtuvimos resultados óptimos,</w:t>
      </w:r>
      <w:r w:rsidR="009B1D04">
        <w:rPr>
          <w:lang w:val="es-ES"/>
        </w:rPr>
        <w:t xml:space="preserve"> el monitoreo </w:t>
      </w:r>
      <w:r w:rsidR="00E15513">
        <w:rPr>
          <w:lang w:val="es-ES"/>
        </w:rPr>
        <w:t xml:space="preserve">comenzó a </w:t>
      </w:r>
      <w:r w:rsidR="009B1D04">
        <w:rPr>
          <w:lang w:val="es-ES"/>
        </w:rPr>
        <w:t>hacerse con menos frecuencia.</w:t>
      </w:r>
    </w:p>
    <w:p w14:paraId="1B41ACE5" w14:textId="6B4E1606" w:rsidR="00405133" w:rsidRDefault="00FF09FF" w:rsidP="00AF5E4E">
      <w:pPr>
        <w:pStyle w:val="Prrafodelista"/>
        <w:numPr>
          <w:ilvl w:val="0"/>
          <w:numId w:val="15"/>
        </w:numPr>
        <w:rPr>
          <w:lang w:val="es-ES"/>
        </w:rPr>
      </w:pPr>
      <w:r w:rsidRPr="00AF5E4E">
        <w:rPr>
          <w:b/>
          <w:bCs/>
          <w:lang w:val="es-ES"/>
        </w:rPr>
        <w:t xml:space="preserve">Fase 3 – Evaluación </w:t>
      </w:r>
      <w:r w:rsidR="00257D63" w:rsidRPr="00AF5E4E">
        <w:rPr>
          <w:b/>
          <w:bCs/>
          <w:lang w:val="es-ES"/>
        </w:rPr>
        <w:t>c</w:t>
      </w:r>
      <w:r w:rsidRPr="00AF5E4E">
        <w:rPr>
          <w:b/>
          <w:bCs/>
          <w:lang w:val="es-ES"/>
        </w:rPr>
        <w:t>omparativa</w:t>
      </w:r>
    </w:p>
    <w:p w14:paraId="01E580DE" w14:textId="633ACB34" w:rsidR="00FF09FF" w:rsidRDefault="00B90AB5" w:rsidP="00405133">
      <w:pPr>
        <w:pStyle w:val="Prrafodelista"/>
        <w:ind w:left="454" w:firstLine="0"/>
        <w:rPr>
          <w:lang w:val="es-ES"/>
        </w:rPr>
      </w:pPr>
      <w:r>
        <w:rPr>
          <w:lang w:val="es-ES"/>
        </w:rPr>
        <w:t xml:space="preserve">Se </w:t>
      </w:r>
      <w:r w:rsidR="00E15513">
        <w:rPr>
          <w:lang w:val="es-ES"/>
        </w:rPr>
        <w:t xml:space="preserve">realizo </w:t>
      </w:r>
      <w:r>
        <w:rPr>
          <w:lang w:val="es-ES"/>
        </w:rPr>
        <w:t>una c</w:t>
      </w:r>
      <w:r w:rsidR="00FF09FF" w:rsidRPr="00AF5E4E">
        <w:rPr>
          <w:lang w:val="es-ES"/>
        </w:rPr>
        <w:t xml:space="preserve">omparación de los resultados </w:t>
      </w:r>
      <w:r>
        <w:rPr>
          <w:lang w:val="es-ES"/>
        </w:rPr>
        <w:t xml:space="preserve">obtenidos por </w:t>
      </w:r>
      <w:r w:rsidR="00FF09FF" w:rsidRPr="00AF5E4E">
        <w:rPr>
          <w:lang w:val="es-ES"/>
        </w:rPr>
        <w:t>el sistema con la</w:t>
      </w:r>
      <w:r>
        <w:rPr>
          <w:lang w:val="es-ES"/>
        </w:rPr>
        <w:t xml:space="preserve"> opinión dada por un grupo de expertos de la planta (expertos en la calidad del maracuyá)</w:t>
      </w:r>
      <w:r w:rsidR="001464C3">
        <w:rPr>
          <w:lang w:val="es-ES"/>
        </w:rPr>
        <w:t>.</w:t>
      </w:r>
    </w:p>
    <w:p w14:paraId="37FDF7EE" w14:textId="2DAFC570" w:rsidR="00405133" w:rsidRDefault="00FF09FF" w:rsidP="00AF5E4E">
      <w:pPr>
        <w:pStyle w:val="Prrafodelista"/>
        <w:numPr>
          <w:ilvl w:val="0"/>
          <w:numId w:val="15"/>
        </w:numPr>
        <w:rPr>
          <w:lang w:val="es-ES"/>
        </w:rPr>
      </w:pPr>
      <w:r w:rsidRPr="00AF5E4E">
        <w:rPr>
          <w:b/>
          <w:bCs/>
          <w:lang w:val="es-ES"/>
        </w:rPr>
        <w:t xml:space="preserve">Fase 4 – Análisis y </w:t>
      </w:r>
      <w:r w:rsidR="00257D63" w:rsidRPr="00AF5E4E">
        <w:rPr>
          <w:b/>
          <w:bCs/>
          <w:lang w:val="es-ES"/>
        </w:rPr>
        <w:t>a</w:t>
      </w:r>
      <w:r w:rsidRPr="00AF5E4E">
        <w:rPr>
          <w:b/>
          <w:bCs/>
          <w:lang w:val="es-ES"/>
        </w:rPr>
        <w:t>justes</w:t>
      </w:r>
    </w:p>
    <w:p w14:paraId="5C8D6325" w14:textId="2F8D280D" w:rsidR="00FF09FF" w:rsidRDefault="00FF09FF" w:rsidP="00405133">
      <w:pPr>
        <w:pStyle w:val="Prrafodelista"/>
        <w:ind w:left="454" w:firstLine="0"/>
        <w:rPr>
          <w:lang w:val="es-ES"/>
        </w:rPr>
      </w:pPr>
      <w:r w:rsidRPr="00AF5E4E">
        <w:rPr>
          <w:lang w:val="es-ES"/>
        </w:rPr>
        <w:t>Basándose en los resultados y</w:t>
      </w:r>
      <w:r w:rsidR="00B90AB5">
        <w:rPr>
          <w:lang w:val="es-ES"/>
        </w:rPr>
        <w:t xml:space="preserve"> en la</w:t>
      </w:r>
      <w:r w:rsidRPr="00AF5E4E">
        <w:rPr>
          <w:lang w:val="es-ES"/>
        </w:rPr>
        <w:t xml:space="preserve"> retroalimentación</w:t>
      </w:r>
      <w:r w:rsidR="00B90AB5">
        <w:rPr>
          <w:lang w:val="es-ES"/>
        </w:rPr>
        <w:t xml:space="preserve"> obtenida, </w:t>
      </w:r>
      <w:r w:rsidRPr="00AF5E4E">
        <w:rPr>
          <w:lang w:val="es-ES"/>
        </w:rPr>
        <w:t xml:space="preserve">se </w:t>
      </w:r>
      <w:r w:rsidR="00E15513">
        <w:rPr>
          <w:lang w:val="es-ES"/>
        </w:rPr>
        <w:t>realizaron</w:t>
      </w:r>
      <w:r w:rsidRPr="00AF5E4E">
        <w:rPr>
          <w:lang w:val="es-ES"/>
        </w:rPr>
        <w:t xml:space="preserve"> </w:t>
      </w:r>
      <w:r w:rsidR="00B90AB5">
        <w:rPr>
          <w:lang w:val="es-ES"/>
        </w:rPr>
        <w:t xml:space="preserve">los últimos </w:t>
      </w:r>
      <w:r w:rsidRPr="00AF5E4E">
        <w:rPr>
          <w:lang w:val="es-ES"/>
        </w:rPr>
        <w:t>ajustes</w:t>
      </w:r>
      <w:r w:rsidR="00B90AB5">
        <w:rPr>
          <w:lang w:val="es-ES"/>
        </w:rPr>
        <w:t xml:space="preserve"> necesarios</w:t>
      </w:r>
      <w:r w:rsidRPr="00AF5E4E">
        <w:rPr>
          <w:lang w:val="es-ES"/>
        </w:rPr>
        <w:t xml:space="preserve"> para optimizar el sistema</w:t>
      </w:r>
      <w:r w:rsidR="001464C3">
        <w:rPr>
          <w:lang w:val="es-ES"/>
        </w:rPr>
        <w:t>.</w:t>
      </w:r>
      <w:r w:rsidR="00B90AB5">
        <w:rPr>
          <w:lang w:val="es-ES"/>
        </w:rPr>
        <w:t xml:space="preserve"> De ser necesario se pueden repetir los pasos de la Fase 2 y Fase 3, y continuar con este proceso de repetición hasta obtener un análisis adecuado en la Fase 4.</w:t>
      </w:r>
    </w:p>
    <w:p w14:paraId="5289DA16" w14:textId="77777777" w:rsidR="00B81762" w:rsidRDefault="00B81762" w:rsidP="00B81762">
      <w:pPr>
        <w:pStyle w:val="Prrafodelista"/>
        <w:numPr>
          <w:ilvl w:val="0"/>
          <w:numId w:val="15"/>
        </w:numPr>
        <w:rPr>
          <w:lang w:val="es-ES"/>
        </w:rPr>
      </w:pPr>
      <w:r w:rsidRPr="00AF5E4E">
        <w:rPr>
          <w:b/>
          <w:bCs/>
          <w:lang w:val="es-ES"/>
        </w:rPr>
        <w:t>Fase 5 – Reporte final</w:t>
      </w:r>
    </w:p>
    <w:p w14:paraId="0D80676B" w14:textId="77777777" w:rsidR="00B81762" w:rsidRPr="00AF5E4E" w:rsidRDefault="00B81762" w:rsidP="00B81762">
      <w:pPr>
        <w:pStyle w:val="Prrafodelista"/>
        <w:ind w:left="454" w:firstLine="0"/>
        <w:rPr>
          <w:lang w:val="es-ES"/>
        </w:rPr>
      </w:pPr>
      <w:r w:rsidRPr="00AF5E4E">
        <w:rPr>
          <w:lang w:val="es-ES"/>
        </w:rPr>
        <w:t>Se elabor</w:t>
      </w:r>
      <w:r>
        <w:rPr>
          <w:lang w:val="es-ES"/>
        </w:rPr>
        <w:t>o</w:t>
      </w:r>
      <w:r w:rsidRPr="00AF5E4E">
        <w:rPr>
          <w:lang w:val="es-ES"/>
        </w:rPr>
        <w:t xml:space="preserve"> un informe detallado sobre el rendimiento del sistema, con recomendaciones para mejoras futuras</w:t>
      </w:r>
      <w:r>
        <w:rPr>
          <w:lang w:val="es-ES"/>
        </w:rPr>
        <w:t>. Si fuese necesario, se puede solicitar el apoyo y/u opinión del personal de expertos en la calidad del maracuyá para la elaboración de este informe.</w:t>
      </w:r>
    </w:p>
    <w:p w14:paraId="4439355A" w14:textId="77777777" w:rsidR="00E76CA5" w:rsidRPr="00B81762" w:rsidRDefault="00E76CA5" w:rsidP="00B81762">
      <w:pPr>
        <w:ind w:firstLine="0"/>
        <w:rPr>
          <w:lang w:val="es-ES"/>
        </w:rPr>
      </w:pPr>
    </w:p>
    <w:p w14:paraId="3A28E0AC" w14:textId="409C672E" w:rsidR="00CE0BC7" w:rsidRDefault="00292695" w:rsidP="006E2FF8">
      <w:pPr>
        <w:ind w:firstLine="0"/>
        <w:rPr>
          <w:lang w:val="es-ES"/>
        </w:rPr>
      </w:pPr>
      <w:r>
        <w:rPr>
          <w:lang w:val="es-ES"/>
        </w:rPr>
        <w:t>En nuestra primera prueba numerada obtuvimos valores aproximados entre 70% y 75% en los resultados del sistema, sin embargo, con forme pudimos mejorar l</w:t>
      </w:r>
      <w:r w:rsidR="00CE0BC7">
        <w:rPr>
          <w:lang w:val="es-ES"/>
        </w:rPr>
        <w:t>os</w:t>
      </w:r>
      <w:r>
        <w:rPr>
          <w:lang w:val="es-ES"/>
        </w:rPr>
        <w:t xml:space="preserve"> método</w:t>
      </w:r>
      <w:r w:rsidR="008732EC">
        <w:rPr>
          <w:lang w:val="es-ES"/>
        </w:rPr>
        <w:t>s</w:t>
      </w:r>
      <w:r>
        <w:rPr>
          <w:lang w:val="es-ES"/>
        </w:rPr>
        <w:t xml:space="preserve"> </w:t>
      </w:r>
      <w:r w:rsidR="00CE0BC7">
        <w:rPr>
          <w:lang w:val="es-ES"/>
        </w:rPr>
        <w:t>utilizados</w:t>
      </w:r>
      <w:r w:rsidR="008732EC">
        <w:rPr>
          <w:lang w:val="es-ES"/>
        </w:rPr>
        <w:t>,</w:t>
      </w:r>
      <w:r w:rsidR="00CE0BC7">
        <w:rPr>
          <w:lang w:val="es-ES"/>
        </w:rPr>
        <w:t xml:space="preserve"> así como aumentar el número de imágenes que eran analizadas por el sistema pudimos ir mejorando los resultados con cada prueba que seguíamos ejecutando</w:t>
      </w:r>
      <w:r>
        <w:rPr>
          <w:lang w:val="es-ES"/>
        </w:rPr>
        <w:t xml:space="preserve">. </w:t>
      </w:r>
      <w:r w:rsidR="00CE0BC7">
        <w:rPr>
          <w:lang w:val="es-ES"/>
        </w:rPr>
        <w:t>Finalmente, e</w:t>
      </w:r>
      <w:r>
        <w:rPr>
          <w:lang w:val="es-ES"/>
        </w:rPr>
        <w:t xml:space="preserve">n nuestra última prueba </w:t>
      </w:r>
      <w:r w:rsidR="00E47061">
        <w:rPr>
          <w:lang w:val="es-ES"/>
        </w:rPr>
        <w:t>obtuvimos unos resultados favorables de 9</w:t>
      </w:r>
      <w:r>
        <w:rPr>
          <w:lang w:val="es-ES"/>
        </w:rPr>
        <w:t>2</w:t>
      </w:r>
      <w:r w:rsidR="00E47061">
        <w:rPr>
          <w:lang w:val="es-ES"/>
        </w:rPr>
        <w:t>.</w:t>
      </w:r>
      <w:r>
        <w:rPr>
          <w:lang w:val="es-ES"/>
        </w:rPr>
        <w:t>869</w:t>
      </w:r>
      <w:r w:rsidR="00E47061">
        <w:rPr>
          <w:lang w:val="es-ES"/>
        </w:rPr>
        <w:t>% en la consistencia de la precisión y 9</w:t>
      </w:r>
      <w:r>
        <w:rPr>
          <w:lang w:val="es-ES"/>
        </w:rPr>
        <w:t>1</w:t>
      </w:r>
      <w:r w:rsidR="00E47061">
        <w:rPr>
          <w:lang w:val="es-ES"/>
        </w:rPr>
        <w:t>.</w:t>
      </w:r>
      <w:r>
        <w:rPr>
          <w:lang w:val="es-ES"/>
        </w:rPr>
        <w:t>224</w:t>
      </w:r>
      <w:r w:rsidR="00E47061">
        <w:rPr>
          <w:lang w:val="es-ES"/>
        </w:rPr>
        <w:t>% en la fiabilidad del recall, como validación del resultado del proyecto.</w:t>
      </w:r>
    </w:p>
    <w:p w14:paraId="294B397E" w14:textId="77777777" w:rsidR="00CE0BC7" w:rsidRDefault="00CE0BC7" w:rsidP="006E2FF8">
      <w:pPr>
        <w:ind w:firstLine="0"/>
        <w:rPr>
          <w:lang w:val="es-ES"/>
        </w:rPr>
      </w:pPr>
    </w:p>
    <w:p w14:paraId="53F54347" w14:textId="34297CF0" w:rsidR="00CE0BC7" w:rsidRDefault="00CE0BC7" w:rsidP="00CE0BC7">
      <w:pPr>
        <w:ind w:firstLine="0"/>
        <w:jc w:val="center"/>
        <w:rPr>
          <w:lang w:val="es-ES"/>
        </w:rPr>
      </w:pPr>
      <w:r>
        <w:rPr>
          <w:noProof/>
        </w:rPr>
        <w:drawing>
          <wp:inline distT="0" distB="0" distL="0" distR="0" wp14:anchorId="36AADD54" wp14:editId="36FB54AE">
            <wp:extent cx="2880000" cy="1422000"/>
            <wp:effectExtent l="0" t="0" r="0" b="6985"/>
            <wp:docPr id="4120235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422000"/>
                    </a:xfrm>
                    <a:prstGeom prst="rect">
                      <a:avLst/>
                    </a:prstGeom>
                    <a:noFill/>
                    <a:ln>
                      <a:noFill/>
                    </a:ln>
                  </pic:spPr>
                </pic:pic>
              </a:graphicData>
            </a:graphic>
          </wp:inline>
        </w:drawing>
      </w:r>
    </w:p>
    <w:p w14:paraId="2D1C5A80" w14:textId="0F8A5D1C" w:rsidR="00CE0BC7" w:rsidRDefault="00CE0BC7" w:rsidP="00CE0BC7">
      <w:pPr>
        <w:ind w:firstLine="0"/>
        <w:jc w:val="center"/>
        <w:rPr>
          <w:lang w:val="es-PE"/>
        </w:rPr>
      </w:pPr>
      <w:r>
        <w:rPr>
          <w:lang w:val="es-PE"/>
        </w:rPr>
        <w:t>Figura I</w:t>
      </w:r>
      <w:r w:rsidR="000E042C">
        <w:rPr>
          <w:lang w:val="es-PE"/>
        </w:rPr>
        <w:t>X</w:t>
      </w:r>
      <w:r>
        <w:rPr>
          <w:lang w:val="es-PE"/>
        </w:rPr>
        <w:t xml:space="preserve">: </w:t>
      </w:r>
      <w:r w:rsidRPr="00CE0BC7">
        <w:rPr>
          <w:i/>
          <w:iCs/>
          <w:lang w:val="es-PE"/>
        </w:rPr>
        <w:t xml:space="preserve">Comparación entre, un remarcado hecho manualmente (izquierda) VS el remarcado hecho por el sistema en la </w:t>
      </w:r>
      <w:r>
        <w:rPr>
          <w:i/>
          <w:iCs/>
          <w:lang w:val="es-PE"/>
        </w:rPr>
        <w:t>última</w:t>
      </w:r>
      <w:r w:rsidRPr="00CE0BC7">
        <w:rPr>
          <w:i/>
          <w:iCs/>
          <w:lang w:val="es-PE"/>
        </w:rPr>
        <w:t xml:space="preserve"> prueba (derecha)</w:t>
      </w:r>
    </w:p>
    <w:p w14:paraId="6C3B25E4" w14:textId="77777777" w:rsidR="00CE0BC7" w:rsidRDefault="00CE0BC7" w:rsidP="006E2FF8">
      <w:pPr>
        <w:ind w:firstLine="0"/>
        <w:rPr>
          <w:lang w:val="es-ES"/>
        </w:rPr>
      </w:pPr>
    </w:p>
    <w:p w14:paraId="256F9679" w14:textId="3997A9A5" w:rsidR="009A0379" w:rsidRPr="006E2FF8" w:rsidRDefault="00CE0BC7" w:rsidP="002D3A85">
      <w:pPr>
        <w:ind w:firstLine="0"/>
        <w:rPr>
          <w:lang w:val="es-ES"/>
        </w:rPr>
      </w:pPr>
      <w:r>
        <w:rPr>
          <w:lang w:val="es-ES"/>
        </w:rPr>
        <w:t>Es así pues que e</w:t>
      </w:r>
      <w:r w:rsidR="00FF09FF" w:rsidRPr="00FF09FF">
        <w:rPr>
          <w:lang w:val="es-ES"/>
        </w:rPr>
        <w:t>sta propuesta de validación busca proporcionar una evaluación rigurosa del sistema de detección de maracuyá defectuoso, asegurando su precisión, eficiencia y usabilidad en un entorno real de producción.</w:t>
      </w:r>
    </w:p>
    <w:p w14:paraId="53C79FC9" w14:textId="77777777" w:rsidR="00FF5C73" w:rsidRDefault="00FF5C73" w:rsidP="002D3A85">
      <w:pPr>
        <w:overflowPunct/>
        <w:autoSpaceDE/>
        <w:autoSpaceDN/>
        <w:adjustRightInd/>
        <w:ind w:firstLine="0"/>
        <w:jc w:val="left"/>
        <w:textAlignment w:val="auto"/>
        <w:rPr>
          <w:lang w:val="es-PE"/>
        </w:rPr>
      </w:pPr>
    </w:p>
    <w:p w14:paraId="1A74F4C8" w14:textId="77777777" w:rsidR="00292695" w:rsidRDefault="00292695" w:rsidP="002D3A85">
      <w:pPr>
        <w:overflowPunct/>
        <w:autoSpaceDE/>
        <w:autoSpaceDN/>
        <w:adjustRightInd/>
        <w:ind w:firstLine="0"/>
        <w:jc w:val="left"/>
        <w:textAlignment w:val="auto"/>
        <w:rPr>
          <w:lang w:val="es-PE"/>
        </w:rPr>
      </w:pPr>
    </w:p>
    <w:p w14:paraId="1E24BC23" w14:textId="28CA8210" w:rsidR="000C3820" w:rsidRPr="00CC28B2" w:rsidRDefault="000C3820" w:rsidP="002D3A85">
      <w:pPr>
        <w:pStyle w:val="heading1"/>
        <w:numPr>
          <w:ilvl w:val="0"/>
          <w:numId w:val="7"/>
        </w:numPr>
        <w:spacing w:before="0" w:after="0" w:line="240" w:lineRule="atLeast"/>
        <w:jc w:val="center"/>
        <w:rPr>
          <w:lang w:val="es-PE"/>
        </w:rPr>
      </w:pPr>
      <w:r>
        <w:rPr>
          <w:lang w:val="es-PE"/>
        </w:rPr>
        <w:t>Resultados y discusión</w:t>
      </w:r>
    </w:p>
    <w:p w14:paraId="3A45DB10" w14:textId="77777777" w:rsidR="000C3820" w:rsidRDefault="000C3820" w:rsidP="002D3A85">
      <w:pPr>
        <w:overflowPunct/>
        <w:autoSpaceDE/>
        <w:autoSpaceDN/>
        <w:adjustRightInd/>
        <w:ind w:firstLine="0"/>
        <w:jc w:val="left"/>
        <w:textAlignment w:val="auto"/>
        <w:rPr>
          <w:lang w:val="es-PE"/>
        </w:rPr>
      </w:pPr>
    </w:p>
    <w:p w14:paraId="1222AF64" w14:textId="77D836AF" w:rsidR="00250F1B" w:rsidRPr="00FF09FF" w:rsidRDefault="00250F1B" w:rsidP="002D3A85">
      <w:pPr>
        <w:ind w:firstLine="0"/>
        <w:rPr>
          <w:lang w:val="es-ES"/>
        </w:rPr>
      </w:pPr>
      <w:r>
        <w:rPr>
          <w:b/>
          <w:bCs/>
          <w:lang w:val="es-ES"/>
        </w:rPr>
        <w:t>A. Resultados</w:t>
      </w:r>
    </w:p>
    <w:p w14:paraId="42184997" w14:textId="39703245" w:rsidR="00FC5ED5" w:rsidRDefault="00FC5ED5" w:rsidP="002D3A85">
      <w:pPr>
        <w:overflowPunct/>
        <w:autoSpaceDE/>
        <w:autoSpaceDN/>
        <w:adjustRightInd/>
        <w:ind w:firstLine="0"/>
        <w:textAlignment w:val="auto"/>
        <w:rPr>
          <w:lang w:val="es-PE"/>
        </w:rPr>
      </w:pPr>
      <w:r>
        <w:rPr>
          <w:lang w:val="es-PE"/>
        </w:rPr>
        <w:t>Con el algoritmo</w:t>
      </w:r>
      <w:r w:rsidRPr="00993011">
        <w:rPr>
          <w:lang w:val="es-PE"/>
        </w:rPr>
        <w:t xml:space="preserve"> YOLOv5 </w:t>
      </w:r>
      <w:r>
        <w:rPr>
          <w:lang w:val="es-PE"/>
        </w:rPr>
        <w:t>pudimos obtener los resultados en forma de una matriz de confusión que, en una explicación simple, es una visualización que muestra cómo se está desempeñando el modelo con respecto a las clases en las que fue entrenado</w:t>
      </w:r>
      <w:r w:rsidRPr="00993011">
        <w:rPr>
          <w:lang w:val="es-PE"/>
        </w:rPr>
        <w:t>.</w:t>
      </w:r>
      <w:r w:rsidR="0016596D">
        <w:rPr>
          <w:lang w:val="es-PE"/>
        </w:rPr>
        <w:t xml:space="preserve"> En nuestro caso las clases (o categorías) elegidas para este estudio fueron elegidas en base a las posibilidades de variaciones de maracuyás, siendo concretamente: “Maracuyá Descarte”, “Maracuyá Pintón”, Maracuyá Verde”, Maracuyá Arrugado”, Maracuyá Maduro”, Maracuyá Manchado”, Maracuyá con Tierra” y “Otra Fruta”. </w:t>
      </w:r>
    </w:p>
    <w:p w14:paraId="1DFCBC07" w14:textId="77777777" w:rsidR="001F0FB2" w:rsidRDefault="001F0FB2" w:rsidP="00993011">
      <w:pPr>
        <w:overflowPunct/>
        <w:autoSpaceDE/>
        <w:autoSpaceDN/>
        <w:adjustRightInd/>
        <w:ind w:firstLine="0"/>
        <w:textAlignment w:val="auto"/>
        <w:rPr>
          <w:lang w:val="es-PE"/>
        </w:rPr>
      </w:pPr>
    </w:p>
    <w:p w14:paraId="208B023C" w14:textId="3F78F816" w:rsidR="00993011" w:rsidRDefault="00993011" w:rsidP="00993011">
      <w:pPr>
        <w:overflowPunct/>
        <w:autoSpaceDE/>
        <w:autoSpaceDN/>
        <w:adjustRightInd/>
        <w:ind w:firstLine="0"/>
        <w:jc w:val="center"/>
        <w:textAlignment w:val="auto"/>
        <w:rPr>
          <w:lang w:val="es-PE"/>
        </w:rPr>
      </w:pPr>
      <w:r>
        <w:rPr>
          <w:noProof/>
          <w:lang w:val="es-PE"/>
        </w:rPr>
        <w:drawing>
          <wp:inline distT="0" distB="0" distL="0" distR="0" wp14:anchorId="23A6D37F" wp14:editId="0BC11248">
            <wp:extent cx="2880000" cy="2559600"/>
            <wp:effectExtent l="0" t="0" r="0" b="0"/>
            <wp:docPr id="907025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2559600"/>
                    </a:xfrm>
                    <a:prstGeom prst="rect">
                      <a:avLst/>
                    </a:prstGeom>
                    <a:noFill/>
                    <a:ln>
                      <a:noFill/>
                    </a:ln>
                  </pic:spPr>
                </pic:pic>
              </a:graphicData>
            </a:graphic>
          </wp:inline>
        </w:drawing>
      </w:r>
    </w:p>
    <w:p w14:paraId="30089830" w14:textId="4A22ABCD" w:rsidR="00BB5C63" w:rsidRDefault="00BB5C63" w:rsidP="00BB5C63">
      <w:pPr>
        <w:ind w:firstLine="0"/>
        <w:jc w:val="center"/>
        <w:rPr>
          <w:lang w:val="es-PE"/>
        </w:rPr>
      </w:pPr>
      <w:r>
        <w:rPr>
          <w:lang w:val="es-PE"/>
        </w:rPr>
        <w:t xml:space="preserve">Figura </w:t>
      </w:r>
      <w:r w:rsidR="00CE0BC7">
        <w:rPr>
          <w:lang w:val="es-PE"/>
        </w:rPr>
        <w:t>X</w:t>
      </w:r>
      <w:r>
        <w:rPr>
          <w:lang w:val="es-PE"/>
        </w:rPr>
        <w:t xml:space="preserve">: </w:t>
      </w:r>
      <w:r>
        <w:rPr>
          <w:i/>
          <w:iCs/>
          <w:lang w:val="es-PE"/>
        </w:rPr>
        <w:t>Matriz de confusión de la última prueba</w:t>
      </w:r>
    </w:p>
    <w:p w14:paraId="52E45F31" w14:textId="111EF82C" w:rsidR="000C3820" w:rsidRDefault="000C3820">
      <w:pPr>
        <w:overflowPunct/>
        <w:autoSpaceDE/>
        <w:autoSpaceDN/>
        <w:adjustRightInd/>
        <w:ind w:firstLine="0"/>
        <w:jc w:val="left"/>
        <w:textAlignment w:val="auto"/>
        <w:rPr>
          <w:lang w:val="es-PE"/>
        </w:rPr>
      </w:pPr>
    </w:p>
    <w:p w14:paraId="73D2DAD7" w14:textId="258A2351" w:rsidR="00250F1B" w:rsidRDefault="00250F1B" w:rsidP="00250F1B">
      <w:pPr>
        <w:overflowPunct/>
        <w:autoSpaceDE/>
        <w:autoSpaceDN/>
        <w:adjustRightInd/>
        <w:ind w:firstLine="0"/>
        <w:textAlignment w:val="auto"/>
        <w:rPr>
          <w:lang w:val="es-PE"/>
        </w:rPr>
      </w:pPr>
      <w:r>
        <w:rPr>
          <w:lang w:val="es-PE"/>
        </w:rPr>
        <w:t>Luego de procesados los datos obtenidos en el grafico anterior</w:t>
      </w:r>
      <w:r w:rsidR="009B615A">
        <w:rPr>
          <w:lang w:val="es-PE"/>
        </w:rPr>
        <w:t>, se obtuvieron</w:t>
      </w:r>
      <w:r>
        <w:rPr>
          <w:lang w:val="es-PE"/>
        </w:rPr>
        <w:t xml:space="preserve"> resultados que </w:t>
      </w:r>
      <w:r w:rsidRPr="00993011">
        <w:rPr>
          <w:lang w:val="es-PE"/>
        </w:rPr>
        <w:t xml:space="preserve">fueron muy prometedores como </w:t>
      </w:r>
      <w:r>
        <w:rPr>
          <w:lang w:val="es-PE"/>
        </w:rPr>
        <w:t xml:space="preserve">se </w:t>
      </w:r>
      <w:r w:rsidRPr="00993011">
        <w:rPr>
          <w:lang w:val="es-PE"/>
        </w:rPr>
        <w:t xml:space="preserve">muestran </w:t>
      </w:r>
      <w:r>
        <w:rPr>
          <w:lang w:val="es-PE"/>
        </w:rPr>
        <w:t>en la tabla a continuación</w:t>
      </w:r>
      <w:r w:rsidRPr="00993011">
        <w:rPr>
          <w:lang w:val="es-PE"/>
        </w:rPr>
        <w:t xml:space="preserve">. Aunque </w:t>
      </w:r>
      <w:r>
        <w:rPr>
          <w:lang w:val="es-PE"/>
        </w:rPr>
        <w:t>el primer valor de la precisión no cumplió con las expectativas</w:t>
      </w:r>
      <w:r w:rsidRPr="00993011">
        <w:rPr>
          <w:lang w:val="es-PE"/>
        </w:rPr>
        <w:t>,</w:t>
      </w:r>
      <w:r>
        <w:rPr>
          <w:lang w:val="es-PE"/>
        </w:rPr>
        <w:t xml:space="preserve"> eso se debió a la forma de progresión de aprendizaje que tiene el sistema</w:t>
      </w:r>
      <w:r w:rsidRPr="00993011">
        <w:rPr>
          <w:lang w:val="es-PE"/>
        </w:rPr>
        <w:t>.</w:t>
      </w:r>
    </w:p>
    <w:p w14:paraId="73469F94" w14:textId="77777777" w:rsidR="00250F1B" w:rsidRDefault="00250F1B" w:rsidP="00250F1B">
      <w:pPr>
        <w:ind w:firstLine="0"/>
        <w:jc w:val="center"/>
        <w:rPr>
          <w:lang w:val="es-PE"/>
        </w:rPr>
      </w:pPr>
      <w:r>
        <w:rPr>
          <w:lang w:val="es-PE"/>
        </w:rPr>
        <w:t xml:space="preserve">Tabla II: </w:t>
      </w:r>
      <w:r w:rsidRPr="00E740E9">
        <w:rPr>
          <w:i/>
          <w:iCs/>
          <w:lang w:val="es-PE"/>
        </w:rPr>
        <w:t>Re</w:t>
      </w:r>
      <w:r>
        <w:rPr>
          <w:i/>
          <w:iCs/>
          <w:lang w:val="es-PE"/>
        </w:rPr>
        <w:t>sultados obtenidos</w:t>
      </w:r>
    </w:p>
    <w:tbl>
      <w:tblPr>
        <w:tblStyle w:val="Tablaconcuadrcula"/>
        <w:tblW w:w="0" w:type="auto"/>
        <w:tblLook w:val="04A0" w:firstRow="1" w:lastRow="0" w:firstColumn="1" w:lastColumn="0" w:noHBand="0" w:noVBand="1"/>
      </w:tblPr>
      <w:tblGrid>
        <w:gridCol w:w="988"/>
        <w:gridCol w:w="1417"/>
        <w:gridCol w:w="1418"/>
        <w:gridCol w:w="1026"/>
      </w:tblGrid>
      <w:tr w:rsidR="00250F1B" w14:paraId="7B065B3F" w14:textId="77777777" w:rsidTr="00C552DA">
        <w:tc>
          <w:tcPr>
            <w:tcW w:w="988" w:type="dxa"/>
            <w:vAlign w:val="center"/>
          </w:tcPr>
          <w:p w14:paraId="7764F6A9" w14:textId="0DA3553E" w:rsidR="00250F1B" w:rsidRPr="00B20502" w:rsidRDefault="00250F1B" w:rsidP="00986848">
            <w:pPr>
              <w:ind w:firstLine="0"/>
              <w:jc w:val="center"/>
              <w:rPr>
                <w:b/>
                <w:bCs/>
                <w:lang w:val="es-PE"/>
              </w:rPr>
            </w:pPr>
            <w:r>
              <w:rPr>
                <w:b/>
                <w:bCs/>
                <w:sz w:val="18"/>
                <w:szCs w:val="18"/>
                <w:lang w:val="es-PE"/>
              </w:rPr>
              <w:t># de</w:t>
            </w:r>
            <w:r w:rsidR="00C552DA">
              <w:rPr>
                <w:b/>
                <w:bCs/>
                <w:sz w:val="18"/>
                <w:szCs w:val="18"/>
                <w:lang w:val="es-PE"/>
              </w:rPr>
              <w:t xml:space="preserve"> la </w:t>
            </w:r>
            <w:r>
              <w:rPr>
                <w:b/>
                <w:bCs/>
                <w:sz w:val="18"/>
                <w:szCs w:val="18"/>
                <w:lang w:val="es-PE"/>
              </w:rPr>
              <w:t>prueba</w:t>
            </w:r>
          </w:p>
        </w:tc>
        <w:tc>
          <w:tcPr>
            <w:tcW w:w="1417" w:type="dxa"/>
            <w:vAlign w:val="center"/>
          </w:tcPr>
          <w:p w14:paraId="7757A202" w14:textId="2A56E43F" w:rsidR="00250F1B" w:rsidRPr="00B20502" w:rsidRDefault="00250F1B" w:rsidP="00986848">
            <w:pPr>
              <w:ind w:firstLine="0"/>
              <w:jc w:val="center"/>
              <w:rPr>
                <w:b/>
                <w:bCs/>
                <w:lang w:val="es-PE"/>
              </w:rPr>
            </w:pPr>
            <w:r>
              <w:rPr>
                <w:b/>
                <w:bCs/>
                <w:lang w:val="es-PE"/>
              </w:rPr>
              <w:t xml:space="preserve"># de imágenes </w:t>
            </w:r>
            <w:r w:rsidR="00C552DA">
              <w:rPr>
                <w:b/>
                <w:bCs/>
                <w:lang w:val="es-PE"/>
              </w:rPr>
              <w:t xml:space="preserve">del </w:t>
            </w:r>
            <w:r>
              <w:rPr>
                <w:b/>
                <w:bCs/>
                <w:lang w:val="es-PE"/>
              </w:rPr>
              <w:t>dataset</w:t>
            </w:r>
          </w:p>
        </w:tc>
        <w:tc>
          <w:tcPr>
            <w:tcW w:w="1418" w:type="dxa"/>
            <w:vAlign w:val="center"/>
          </w:tcPr>
          <w:p w14:paraId="77EF273A" w14:textId="77777777" w:rsidR="00250F1B" w:rsidRPr="00B20502" w:rsidRDefault="00250F1B" w:rsidP="00986848">
            <w:pPr>
              <w:ind w:firstLine="0"/>
              <w:jc w:val="center"/>
              <w:rPr>
                <w:b/>
                <w:bCs/>
                <w:lang w:val="es-PE"/>
              </w:rPr>
            </w:pPr>
            <w:r>
              <w:rPr>
                <w:b/>
                <w:bCs/>
                <w:sz w:val="18"/>
                <w:szCs w:val="18"/>
                <w:lang w:val="es-PE"/>
              </w:rPr>
              <w:t>Consistencia de la precisión</w:t>
            </w:r>
          </w:p>
        </w:tc>
        <w:tc>
          <w:tcPr>
            <w:tcW w:w="1026" w:type="dxa"/>
            <w:vAlign w:val="center"/>
          </w:tcPr>
          <w:p w14:paraId="2CC0C9B1" w14:textId="77777777" w:rsidR="00250F1B" w:rsidRPr="00B20502" w:rsidRDefault="00250F1B" w:rsidP="00986848">
            <w:pPr>
              <w:ind w:firstLine="0"/>
              <w:jc w:val="center"/>
              <w:rPr>
                <w:b/>
                <w:bCs/>
                <w:lang w:val="es-PE"/>
              </w:rPr>
            </w:pPr>
            <w:r>
              <w:rPr>
                <w:b/>
                <w:bCs/>
                <w:sz w:val="18"/>
                <w:szCs w:val="18"/>
                <w:lang w:val="es-PE"/>
              </w:rPr>
              <w:t>Fiabilidad del recall</w:t>
            </w:r>
          </w:p>
        </w:tc>
      </w:tr>
      <w:tr w:rsidR="00250F1B" w14:paraId="08E9E7D5" w14:textId="77777777" w:rsidTr="00C552DA">
        <w:tc>
          <w:tcPr>
            <w:tcW w:w="988" w:type="dxa"/>
            <w:vAlign w:val="center"/>
          </w:tcPr>
          <w:p w14:paraId="3DE778D2" w14:textId="77777777" w:rsidR="00250F1B" w:rsidRDefault="00250F1B" w:rsidP="00986848">
            <w:pPr>
              <w:ind w:firstLine="0"/>
              <w:jc w:val="center"/>
              <w:rPr>
                <w:lang w:val="es-PE"/>
              </w:rPr>
            </w:pPr>
            <w:r>
              <w:rPr>
                <w:lang w:val="es-PE"/>
              </w:rPr>
              <w:t>2</w:t>
            </w:r>
          </w:p>
        </w:tc>
        <w:tc>
          <w:tcPr>
            <w:tcW w:w="1417" w:type="dxa"/>
            <w:vAlign w:val="center"/>
          </w:tcPr>
          <w:p w14:paraId="7412F0B8" w14:textId="2906F9EF" w:rsidR="00250F1B" w:rsidRDefault="00FC5ED5" w:rsidP="00986848">
            <w:pPr>
              <w:ind w:firstLine="0"/>
              <w:jc w:val="center"/>
              <w:rPr>
                <w:lang w:val="es-PE"/>
              </w:rPr>
            </w:pPr>
            <w:r>
              <w:rPr>
                <w:lang w:val="es-PE"/>
              </w:rPr>
              <w:t>2</w:t>
            </w:r>
            <w:r w:rsidR="00250F1B">
              <w:rPr>
                <w:lang w:val="es-PE"/>
              </w:rPr>
              <w:t>00 aprox</w:t>
            </w:r>
            <w:r w:rsidR="00862757">
              <w:rPr>
                <w:lang w:val="es-PE"/>
              </w:rPr>
              <w:t>.</w:t>
            </w:r>
          </w:p>
        </w:tc>
        <w:tc>
          <w:tcPr>
            <w:tcW w:w="1418" w:type="dxa"/>
            <w:vAlign w:val="center"/>
          </w:tcPr>
          <w:p w14:paraId="15A9BA48" w14:textId="740F72A0" w:rsidR="00250F1B" w:rsidRDefault="00FC5ED5" w:rsidP="00986848">
            <w:pPr>
              <w:ind w:firstLine="0"/>
              <w:jc w:val="center"/>
              <w:rPr>
                <w:lang w:val="es-PE"/>
              </w:rPr>
            </w:pPr>
            <w:r>
              <w:rPr>
                <w:lang w:val="es-PE"/>
              </w:rPr>
              <w:t>75</w:t>
            </w:r>
            <w:r w:rsidR="00250F1B">
              <w:rPr>
                <w:lang w:val="es-PE"/>
              </w:rPr>
              <w:t>.</w:t>
            </w:r>
            <w:r>
              <w:rPr>
                <w:lang w:val="es-PE"/>
              </w:rPr>
              <w:t>406</w:t>
            </w:r>
            <w:r w:rsidR="00250F1B">
              <w:rPr>
                <w:lang w:val="es-PE"/>
              </w:rPr>
              <w:t>%</w:t>
            </w:r>
          </w:p>
        </w:tc>
        <w:tc>
          <w:tcPr>
            <w:tcW w:w="1026" w:type="dxa"/>
            <w:vAlign w:val="center"/>
          </w:tcPr>
          <w:p w14:paraId="2B5C2450" w14:textId="4587AB10" w:rsidR="00250F1B" w:rsidRDefault="00FC5ED5" w:rsidP="00986848">
            <w:pPr>
              <w:ind w:firstLine="0"/>
              <w:jc w:val="center"/>
              <w:rPr>
                <w:lang w:val="es-PE"/>
              </w:rPr>
            </w:pPr>
            <w:r>
              <w:rPr>
                <w:lang w:val="es-PE"/>
              </w:rPr>
              <w:t>72.510</w:t>
            </w:r>
            <w:r w:rsidR="00250F1B">
              <w:rPr>
                <w:lang w:val="es-PE"/>
              </w:rPr>
              <w:t>%</w:t>
            </w:r>
          </w:p>
        </w:tc>
      </w:tr>
      <w:tr w:rsidR="00250F1B" w14:paraId="1E0D59B3" w14:textId="77777777" w:rsidTr="00C552DA">
        <w:tc>
          <w:tcPr>
            <w:tcW w:w="988" w:type="dxa"/>
            <w:vAlign w:val="center"/>
          </w:tcPr>
          <w:p w14:paraId="106F96E5" w14:textId="77777777" w:rsidR="00250F1B" w:rsidRDefault="00250F1B" w:rsidP="00986848">
            <w:pPr>
              <w:ind w:firstLine="0"/>
              <w:jc w:val="center"/>
              <w:rPr>
                <w:lang w:val="es-PE"/>
              </w:rPr>
            </w:pPr>
            <w:r>
              <w:rPr>
                <w:lang w:val="es-PE"/>
              </w:rPr>
              <w:t>3</w:t>
            </w:r>
          </w:p>
        </w:tc>
        <w:tc>
          <w:tcPr>
            <w:tcW w:w="1417" w:type="dxa"/>
            <w:vAlign w:val="center"/>
          </w:tcPr>
          <w:p w14:paraId="23FC91BB" w14:textId="0BAF18C6" w:rsidR="00250F1B" w:rsidRDefault="00FC5ED5" w:rsidP="00986848">
            <w:pPr>
              <w:ind w:firstLine="0"/>
              <w:jc w:val="center"/>
              <w:rPr>
                <w:lang w:val="es-PE"/>
              </w:rPr>
            </w:pPr>
            <w:r>
              <w:rPr>
                <w:lang w:val="es-PE"/>
              </w:rPr>
              <w:t>3</w:t>
            </w:r>
            <w:r w:rsidR="00250F1B">
              <w:rPr>
                <w:lang w:val="es-PE"/>
              </w:rPr>
              <w:t>50 aprox</w:t>
            </w:r>
            <w:r w:rsidR="00862757">
              <w:rPr>
                <w:lang w:val="es-PE"/>
              </w:rPr>
              <w:t>.</w:t>
            </w:r>
          </w:p>
        </w:tc>
        <w:tc>
          <w:tcPr>
            <w:tcW w:w="1418" w:type="dxa"/>
            <w:vAlign w:val="center"/>
          </w:tcPr>
          <w:p w14:paraId="2B6F71CD" w14:textId="0F926E9C" w:rsidR="00250F1B" w:rsidRDefault="00FC5ED5" w:rsidP="00986848">
            <w:pPr>
              <w:ind w:firstLine="0"/>
              <w:jc w:val="center"/>
              <w:rPr>
                <w:lang w:val="es-PE"/>
              </w:rPr>
            </w:pPr>
            <w:r>
              <w:rPr>
                <w:lang w:val="es-PE"/>
              </w:rPr>
              <w:t>89.832</w:t>
            </w:r>
            <w:r w:rsidR="00250F1B">
              <w:rPr>
                <w:lang w:val="es-PE"/>
              </w:rPr>
              <w:t>%</w:t>
            </w:r>
          </w:p>
        </w:tc>
        <w:tc>
          <w:tcPr>
            <w:tcW w:w="1026" w:type="dxa"/>
            <w:vAlign w:val="center"/>
          </w:tcPr>
          <w:p w14:paraId="6D6D8828" w14:textId="09A931C5" w:rsidR="00250F1B" w:rsidRDefault="00FC5ED5" w:rsidP="00986848">
            <w:pPr>
              <w:ind w:firstLine="0"/>
              <w:jc w:val="center"/>
              <w:rPr>
                <w:lang w:val="es-PE"/>
              </w:rPr>
            </w:pPr>
            <w:r>
              <w:rPr>
                <w:lang w:val="es-PE"/>
              </w:rPr>
              <w:t>87.504</w:t>
            </w:r>
            <w:r w:rsidR="00250F1B">
              <w:rPr>
                <w:lang w:val="es-PE"/>
              </w:rPr>
              <w:t>%</w:t>
            </w:r>
          </w:p>
        </w:tc>
      </w:tr>
      <w:tr w:rsidR="00250F1B" w14:paraId="69D6BAD9" w14:textId="77777777" w:rsidTr="00C552DA">
        <w:tc>
          <w:tcPr>
            <w:tcW w:w="988" w:type="dxa"/>
            <w:vAlign w:val="center"/>
          </w:tcPr>
          <w:p w14:paraId="0136E28D" w14:textId="77777777" w:rsidR="00250F1B" w:rsidRDefault="00250F1B" w:rsidP="00986848">
            <w:pPr>
              <w:ind w:firstLine="0"/>
              <w:jc w:val="center"/>
              <w:rPr>
                <w:lang w:val="es-PE"/>
              </w:rPr>
            </w:pPr>
            <w:r>
              <w:rPr>
                <w:lang w:val="es-PE"/>
              </w:rPr>
              <w:t>4</w:t>
            </w:r>
          </w:p>
        </w:tc>
        <w:tc>
          <w:tcPr>
            <w:tcW w:w="1417" w:type="dxa"/>
            <w:vAlign w:val="center"/>
          </w:tcPr>
          <w:p w14:paraId="319DE961" w14:textId="57561A54" w:rsidR="00250F1B" w:rsidRDefault="00250F1B" w:rsidP="00986848">
            <w:pPr>
              <w:ind w:firstLine="0"/>
              <w:jc w:val="center"/>
              <w:rPr>
                <w:lang w:val="es-PE"/>
              </w:rPr>
            </w:pPr>
            <w:r>
              <w:rPr>
                <w:lang w:val="es-PE"/>
              </w:rPr>
              <w:t>5</w:t>
            </w:r>
            <w:r w:rsidR="00FC5ED5">
              <w:rPr>
                <w:lang w:val="es-PE"/>
              </w:rPr>
              <w:t>0</w:t>
            </w:r>
            <w:r>
              <w:rPr>
                <w:lang w:val="es-PE"/>
              </w:rPr>
              <w:t>0 aprox</w:t>
            </w:r>
            <w:r w:rsidR="00862757">
              <w:rPr>
                <w:lang w:val="es-PE"/>
              </w:rPr>
              <w:t>.</w:t>
            </w:r>
          </w:p>
        </w:tc>
        <w:tc>
          <w:tcPr>
            <w:tcW w:w="1418" w:type="dxa"/>
            <w:vAlign w:val="center"/>
          </w:tcPr>
          <w:p w14:paraId="120F03E3" w14:textId="717D66B8" w:rsidR="00250F1B" w:rsidRDefault="00FC5ED5" w:rsidP="00986848">
            <w:pPr>
              <w:ind w:firstLine="0"/>
              <w:jc w:val="center"/>
              <w:rPr>
                <w:lang w:val="es-PE"/>
              </w:rPr>
            </w:pPr>
            <w:r>
              <w:rPr>
                <w:lang w:val="es-PE"/>
              </w:rPr>
              <w:t>91.393</w:t>
            </w:r>
            <w:r w:rsidR="00250F1B">
              <w:rPr>
                <w:lang w:val="es-PE"/>
              </w:rPr>
              <w:t>%</w:t>
            </w:r>
          </w:p>
        </w:tc>
        <w:tc>
          <w:tcPr>
            <w:tcW w:w="1026" w:type="dxa"/>
            <w:vAlign w:val="center"/>
          </w:tcPr>
          <w:p w14:paraId="6514CBAE" w14:textId="4B9AC570" w:rsidR="00250F1B" w:rsidRDefault="00FC5ED5" w:rsidP="00986848">
            <w:pPr>
              <w:ind w:firstLine="0"/>
              <w:jc w:val="center"/>
              <w:rPr>
                <w:lang w:val="es-PE"/>
              </w:rPr>
            </w:pPr>
            <w:r>
              <w:rPr>
                <w:lang w:val="es-PE"/>
              </w:rPr>
              <w:t>90.136</w:t>
            </w:r>
            <w:r w:rsidR="00250F1B">
              <w:rPr>
                <w:lang w:val="es-PE"/>
              </w:rPr>
              <w:t>%</w:t>
            </w:r>
          </w:p>
        </w:tc>
      </w:tr>
      <w:tr w:rsidR="00250F1B" w14:paraId="09C43CA4" w14:textId="77777777" w:rsidTr="00C552DA">
        <w:tc>
          <w:tcPr>
            <w:tcW w:w="988" w:type="dxa"/>
            <w:vAlign w:val="center"/>
          </w:tcPr>
          <w:p w14:paraId="6DCAF6E3" w14:textId="77777777" w:rsidR="00250F1B" w:rsidRPr="00DB120E" w:rsidRDefault="00250F1B" w:rsidP="00986848">
            <w:pPr>
              <w:ind w:firstLine="0"/>
              <w:jc w:val="center"/>
              <w:rPr>
                <w:sz w:val="18"/>
                <w:szCs w:val="18"/>
                <w:lang w:val="es-PE"/>
              </w:rPr>
            </w:pPr>
            <w:r>
              <w:rPr>
                <w:sz w:val="18"/>
                <w:szCs w:val="18"/>
                <w:lang w:val="es-PE"/>
              </w:rPr>
              <w:t>5</w:t>
            </w:r>
          </w:p>
        </w:tc>
        <w:tc>
          <w:tcPr>
            <w:tcW w:w="1417" w:type="dxa"/>
            <w:vAlign w:val="center"/>
          </w:tcPr>
          <w:p w14:paraId="1E6E5D6D" w14:textId="1D3CDD69" w:rsidR="00250F1B" w:rsidRPr="00DB120E" w:rsidRDefault="00250F1B" w:rsidP="00986848">
            <w:pPr>
              <w:ind w:firstLine="0"/>
              <w:jc w:val="center"/>
              <w:rPr>
                <w:sz w:val="18"/>
                <w:szCs w:val="18"/>
                <w:lang w:val="es-PE"/>
              </w:rPr>
            </w:pPr>
            <w:r>
              <w:rPr>
                <w:lang w:val="es-PE"/>
              </w:rPr>
              <w:t>500 aprox</w:t>
            </w:r>
            <w:r w:rsidR="00862757">
              <w:rPr>
                <w:lang w:val="es-PE"/>
              </w:rPr>
              <w:t>.</w:t>
            </w:r>
          </w:p>
        </w:tc>
        <w:tc>
          <w:tcPr>
            <w:tcW w:w="1418" w:type="dxa"/>
            <w:vAlign w:val="center"/>
          </w:tcPr>
          <w:p w14:paraId="0B02D4ED" w14:textId="50559E79" w:rsidR="00250F1B" w:rsidRDefault="00250F1B" w:rsidP="00986848">
            <w:pPr>
              <w:ind w:firstLine="0"/>
              <w:jc w:val="center"/>
              <w:rPr>
                <w:lang w:val="es-PE"/>
              </w:rPr>
            </w:pPr>
            <w:r>
              <w:rPr>
                <w:lang w:val="es-PE"/>
              </w:rPr>
              <w:t>9</w:t>
            </w:r>
            <w:r w:rsidR="00FC5ED5">
              <w:rPr>
                <w:lang w:val="es-PE"/>
              </w:rPr>
              <w:t>2.869</w:t>
            </w:r>
            <w:r>
              <w:rPr>
                <w:lang w:val="es-PE"/>
              </w:rPr>
              <w:t>%</w:t>
            </w:r>
          </w:p>
        </w:tc>
        <w:tc>
          <w:tcPr>
            <w:tcW w:w="1026" w:type="dxa"/>
            <w:vAlign w:val="center"/>
          </w:tcPr>
          <w:p w14:paraId="06AF2FAA" w14:textId="7051D13F" w:rsidR="00250F1B" w:rsidRDefault="00250F1B" w:rsidP="00986848">
            <w:pPr>
              <w:ind w:firstLine="0"/>
              <w:jc w:val="center"/>
              <w:rPr>
                <w:lang w:val="es-PE"/>
              </w:rPr>
            </w:pPr>
            <w:r>
              <w:rPr>
                <w:lang w:val="es-PE"/>
              </w:rPr>
              <w:t>9</w:t>
            </w:r>
            <w:r w:rsidR="00FC5ED5">
              <w:rPr>
                <w:lang w:val="es-PE"/>
              </w:rPr>
              <w:t>1.224</w:t>
            </w:r>
            <w:r>
              <w:rPr>
                <w:lang w:val="es-PE"/>
              </w:rPr>
              <w:t>%</w:t>
            </w:r>
          </w:p>
        </w:tc>
      </w:tr>
    </w:tbl>
    <w:p w14:paraId="485715AD" w14:textId="77777777" w:rsidR="00250F1B" w:rsidRDefault="00250F1B" w:rsidP="00250F1B">
      <w:pPr>
        <w:overflowPunct/>
        <w:autoSpaceDE/>
        <w:autoSpaceDN/>
        <w:adjustRightInd/>
        <w:ind w:firstLine="0"/>
        <w:textAlignment w:val="auto"/>
        <w:rPr>
          <w:lang w:val="es-PE"/>
        </w:rPr>
      </w:pPr>
    </w:p>
    <w:p w14:paraId="4FE76D3B" w14:textId="1AF1B455" w:rsidR="00250F1B" w:rsidRDefault="00B90AB5" w:rsidP="00250F1B">
      <w:pPr>
        <w:overflowPunct/>
        <w:autoSpaceDE/>
        <w:autoSpaceDN/>
        <w:adjustRightInd/>
        <w:ind w:firstLine="0"/>
        <w:textAlignment w:val="auto"/>
        <w:rPr>
          <w:lang w:val="es-PE"/>
        </w:rPr>
      </w:pPr>
      <w:r>
        <w:rPr>
          <w:lang w:val="es-PE"/>
        </w:rPr>
        <w:t>A considerar que, se omitió</w:t>
      </w:r>
      <w:r w:rsidR="00250F1B">
        <w:rPr>
          <w:lang w:val="es-PE"/>
        </w:rPr>
        <w:t xml:space="preserve"> la prueba 1 dentro de los resultados </w:t>
      </w:r>
      <w:r>
        <w:rPr>
          <w:lang w:val="es-PE"/>
        </w:rPr>
        <w:t xml:space="preserve">finales </w:t>
      </w:r>
      <w:r w:rsidR="00250F1B">
        <w:rPr>
          <w:lang w:val="es-PE"/>
        </w:rPr>
        <w:t xml:space="preserve">ya que </w:t>
      </w:r>
      <w:r>
        <w:rPr>
          <w:lang w:val="es-PE"/>
        </w:rPr>
        <w:t xml:space="preserve">esta prueba </w:t>
      </w:r>
      <w:r w:rsidR="00250F1B">
        <w:rPr>
          <w:lang w:val="es-PE"/>
        </w:rPr>
        <w:t xml:space="preserve">solo se ejecutó </w:t>
      </w:r>
      <w:r>
        <w:rPr>
          <w:lang w:val="es-PE"/>
        </w:rPr>
        <w:t>para la</w:t>
      </w:r>
      <w:r w:rsidR="00250F1B">
        <w:rPr>
          <w:lang w:val="es-PE"/>
        </w:rPr>
        <w:t xml:space="preserve"> validación del correcto funcionamiento de los procesos del </w:t>
      </w:r>
      <w:r w:rsidR="00351252">
        <w:rPr>
          <w:lang w:val="es-PE"/>
        </w:rPr>
        <w:t>algoritmo</w:t>
      </w:r>
      <w:r w:rsidR="00250F1B">
        <w:rPr>
          <w:lang w:val="es-PE"/>
        </w:rPr>
        <w:t xml:space="preserve"> YOLOv5.</w:t>
      </w:r>
    </w:p>
    <w:p w14:paraId="115ECC51" w14:textId="77777777" w:rsidR="00250F1B" w:rsidRDefault="00250F1B">
      <w:pPr>
        <w:overflowPunct/>
        <w:autoSpaceDE/>
        <w:autoSpaceDN/>
        <w:adjustRightInd/>
        <w:ind w:firstLine="0"/>
        <w:jc w:val="left"/>
        <w:textAlignment w:val="auto"/>
        <w:rPr>
          <w:lang w:val="es-PE"/>
        </w:rPr>
      </w:pPr>
    </w:p>
    <w:p w14:paraId="231E0753" w14:textId="325D3368" w:rsidR="005B4A70" w:rsidRDefault="009B615A" w:rsidP="005B4A70">
      <w:pPr>
        <w:overflowPunct/>
        <w:autoSpaceDE/>
        <w:autoSpaceDN/>
        <w:adjustRightInd/>
        <w:ind w:firstLine="0"/>
        <w:textAlignment w:val="auto"/>
        <w:rPr>
          <w:lang w:val="es-PE"/>
        </w:rPr>
      </w:pPr>
      <w:r>
        <w:rPr>
          <w:lang w:val="es-PE"/>
        </w:rPr>
        <w:t>Se logró</w:t>
      </w:r>
      <w:r w:rsidR="005B4A70">
        <w:rPr>
          <w:lang w:val="es-PE"/>
        </w:rPr>
        <w:t xml:space="preserve"> obtener una precisión mayor al 90% con los resultados obtenidos de la última prueba, la cual uso unas 500 imágenes aproximadamente. Si bien </w:t>
      </w:r>
      <w:r>
        <w:rPr>
          <w:lang w:val="es-PE"/>
        </w:rPr>
        <w:t>se podría</w:t>
      </w:r>
      <w:r w:rsidR="005B4A70">
        <w:rPr>
          <w:lang w:val="es-PE"/>
        </w:rPr>
        <w:t xml:space="preserve"> </w:t>
      </w:r>
      <w:r w:rsidR="00E15513">
        <w:rPr>
          <w:lang w:val="es-PE"/>
        </w:rPr>
        <w:t xml:space="preserve">haber </w:t>
      </w:r>
      <w:r w:rsidR="005B4A70">
        <w:rPr>
          <w:lang w:val="es-PE"/>
        </w:rPr>
        <w:t>aumenta</w:t>
      </w:r>
      <w:r w:rsidR="00E15513">
        <w:rPr>
          <w:lang w:val="es-PE"/>
        </w:rPr>
        <w:t>do</w:t>
      </w:r>
      <w:r w:rsidR="005B4A70">
        <w:rPr>
          <w:lang w:val="es-PE"/>
        </w:rPr>
        <w:t xml:space="preserve"> el porcentaje de precisión con una mayor cantidad de imágenes, no necesariamente </w:t>
      </w:r>
      <w:r>
        <w:rPr>
          <w:lang w:val="es-PE"/>
        </w:rPr>
        <w:t>era</w:t>
      </w:r>
      <w:r w:rsidR="005B4A70">
        <w:rPr>
          <w:lang w:val="es-PE"/>
        </w:rPr>
        <w:t xml:space="preserve"> la única opción. Ya que</w:t>
      </w:r>
      <w:r>
        <w:rPr>
          <w:lang w:val="es-PE"/>
        </w:rPr>
        <w:t>,</w:t>
      </w:r>
      <w:r w:rsidR="005B4A70">
        <w:rPr>
          <w:lang w:val="es-PE"/>
        </w:rPr>
        <w:t xml:space="preserve"> es posible también mejorar la precisión con el riesgo </w:t>
      </w:r>
      <w:r w:rsidR="00FC5ED5">
        <w:rPr>
          <w:lang w:val="es-PE"/>
        </w:rPr>
        <w:t>de aumentar el tiempo de procesamiento</w:t>
      </w:r>
      <w:r w:rsidR="005B4A70">
        <w:rPr>
          <w:lang w:val="es-PE"/>
        </w:rPr>
        <w:t>, sin embargo</w:t>
      </w:r>
      <w:r w:rsidR="006E040C">
        <w:rPr>
          <w:lang w:val="es-PE"/>
        </w:rPr>
        <w:t>,</w:t>
      </w:r>
      <w:r w:rsidR="005B4A70">
        <w:rPr>
          <w:lang w:val="es-PE"/>
        </w:rPr>
        <w:t xml:space="preserve"> </w:t>
      </w:r>
      <w:r>
        <w:rPr>
          <w:lang w:val="es-PE"/>
        </w:rPr>
        <w:t>el objetivo</w:t>
      </w:r>
      <w:r w:rsidR="00FC5ED5">
        <w:rPr>
          <w:lang w:val="es-PE"/>
        </w:rPr>
        <w:t xml:space="preserve"> siempre fue lograr buenos </w:t>
      </w:r>
      <w:r>
        <w:rPr>
          <w:lang w:val="es-PE"/>
        </w:rPr>
        <w:t>resultados,</w:t>
      </w:r>
      <w:r w:rsidR="00FC5ED5">
        <w:rPr>
          <w:lang w:val="es-PE"/>
        </w:rPr>
        <w:t xml:space="preserve"> pero sin llegar a aumentar mucho el tiempo de procesamiento</w:t>
      </w:r>
      <w:r w:rsidR="005B4A70">
        <w:rPr>
          <w:lang w:val="es-PE"/>
        </w:rPr>
        <w:t>.</w:t>
      </w:r>
      <w:r w:rsidR="00FC5ED5">
        <w:rPr>
          <w:lang w:val="es-PE"/>
        </w:rPr>
        <w:t xml:space="preserve"> En pocas palabras, llegar a balancear bien el sistema en cuanto a los resultados obtenidos y su tiempo de procesamiento.</w:t>
      </w:r>
    </w:p>
    <w:p w14:paraId="647A2A5C" w14:textId="77777777" w:rsidR="001F0FB2" w:rsidRDefault="001F0FB2" w:rsidP="005B4A70">
      <w:pPr>
        <w:overflowPunct/>
        <w:autoSpaceDE/>
        <w:autoSpaceDN/>
        <w:adjustRightInd/>
        <w:ind w:firstLine="0"/>
        <w:textAlignment w:val="auto"/>
        <w:rPr>
          <w:lang w:val="es-PE"/>
        </w:rPr>
      </w:pPr>
    </w:p>
    <w:p w14:paraId="56D8FBA9" w14:textId="469544CC" w:rsidR="000E042C" w:rsidRDefault="002A5F36" w:rsidP="000E042C">
      <w:pPr>
        <w:overflowPunct/>
        <w:autoSpaceDE/>
        <w:autoSpaceDN/>
        <w:adjustRightInd/>
        <w:ind w:firstLine="0"/>
        <w:jc w:val="center"/>
        <w:textAlignment w:val="auto"/>
        <w:rPr>
          <w:lang w:val="es-PE"/>
        </w:rPr>
      </w:pPr>
      <w:r>
        <w:rPr>
          <w:noProof/>
          <w:lang w:val="es-PE"/>
        </w:rPr>
        <w:drawing>
          <wp:inline distT="0" distB="0" distL="0" distR="0" wp14:anchorId="4C6A419E" wp14:editId="729D8A14">
            <wp:extent cx="2880000" cy="2228400"/>
            <wp:effectExtent l="0" t="0" r="0" b="635"/>
            <wp:docPr id="964797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2228400"/>
                    </a:xfrm>
                    <a:prstGeom prst="rect">
                      <a:avLst/>
                    </a:prstGeom>
                    <a:noFill/>
                    <a:ln>
                      <a:noFill/>
                    </a:ln>
                  </pic:spPr>
                </pic:pic>
              </a:graphicData>
            </a:graphic>
          </wp:inline>
        </w:drawing>
      </w:r>
    </w:p>
    <w:p w14:paraId="4B4DE473" w14:textId="6A6D78C0" w:rsidR="000E042C" w:rsidRDefault="000E042C" w:rsidP="000E042C">
      <w:pPr>
        <w:overflowPunct/>
        <w:autoSpaceDE/>
        <w:autoSpaceDN/>
        <w:adjustRightInd/>
        <w:ind w:firstLine="0"/>
        <w:jc w:val="center"/>
        <w:textAlignment w:val="auto"/>
        <w:rPr>
          <w:lang w:val="es-PE"/>
        </w:rPr>
      </w:pPr>
      <w:r>
        <w:rPr>
          <w:lang w:val="es-PE"/>
        </w:rPr>
        <w:t xml:space="preserve">Figura XI: </w:t>
      </w:r>
      <w:r>
        <w:rPr>
          <w:i/>
          <w:iCs/>
          <w:lang w:val="es-PE"/>
        </w:rPr>
        <w:t xml:space="preserve">Demostración de la ejecución del sistema en un entorno realista (una fábrica de </w:t>
      </w:r>
      <w:r w:rsidR="00491D8F">
        <w:rPr>
          <w:i/>
          <w:iCs/>
          <w:lang w:val="es-PE"/>
        </w:rPr>
        <w:t xml:space="preserve">jugo de </w:t>
      </w:r>
      <w:r>
        <w:rPr>
          <w:i/>
          <w:iCs/>
          <w:lang w:val="es-PE"/>
        </w:rPr>
        <w:t>maracuy</w:t>
      </w:r>
      <w:r w:rsidR="00491D8F">
        <w:rPr>
          <w:i/>
          <w:iCs/>
          <w:lang w:val="es-PE"/>
        </w:rPr>
        <w:t>á</w:t>
      </w:r>
      <w:r>
        <w:rPr>
          <w:i/>
          <w:iCs/>
          <w:lang w:val="es-PE"/>
        </w:rPr>
        <w:t>)</w:t>
      </w:r>
    </w:p>
    <w:p w14:paraId="41705540" w14:textId="77777777" w:rsidR="000E042C" w:rsidRDefault="000E042C">
      <w:pPr>
        <w:overflowPunct/>
        <w:autoSpaceDE/>
        <w:autoSpaceDN/>
        <w:adjustRightInd/>
        <w:ind w:firstLine="0"/>
        <w:jc w:val="left"/>
        <w:textAlignment w:val="auto"/>
        <w:rPr>
          <w:lang w:val="es-PE"/>
        </w:rPr>
      </w:pPr>
    </w:p>
    <w:p w14:paraId="3FB721B1" w14:textId="56A41315" w:rsidR="003A4AEA" w:rsidRDefault="003A4AEA" w:rsidP="003A4AEA">
      <w:pPr>
        <w:overflowPunct/>
        <w:autoSpaceDE/>
        <w:autoSpaceDN/>
        <w:adjustRightInd/>
        <w:ind w:firstLine="0"/>
        <w:textAlignment w:val="auto"/>
        <w:rPr>
          <w:lang w:val="es-PE"/>
        </w:rPr>
      </w:pPr>
      <w:r>
        <w:rPr>
          <w:lang w:val="es-PE"/>
        </w:rPr>
        <w:t>En la Figura XI se puede apreciar el sistema funcionando correctamente en un entorno real, en este caso una fábrica de</w:t>
      </w:r>
      <w:r w:rsidR="00491D8F">
        <w:rPr>
          <w:lang w:val="es-PE"/>
        </w:rPr>
        <w:t xml:space="preserve"> jugo de</w:t>
      </w:r>
      <w:r>
        <w:rPr>
          <w:lang w:val="es-PE"/>
        </w:rPr>
        <w:t xml:space="preserve"> maracuyá, demostrando que el sistema ha funcionado eficazmente y no solo en un entorno controlado y al realizar pruebas, </w:t>
      </w:r>
      <w:r w:rsidR="00491D8F">
        <w:rPr>
          <w:lang w:val="es-PE"/>
        </w:rPr>
        <w:t>sino</w:t>
      </w:r>
      <w:r>
        <w:rPr>
          <w:lang w:val="es-PE"/>
        </w:rPr>
        <w:t xml:space="preserve"> también al momento de realizar una ejecución real.</w:t>
      </w:r>
    </w:p>
    <w:p w14:paraId="612F0CDB" w14:textId="77777777" w:rsidR="000E042C" w:rsidRDefault="000E042C">
      <w:pPr>
        <w:overflowPunct/>
        <w:autoSpaceDE/>
        <w:autoSpaceDN/>
        <w:adjustRightInd/>
        <w:ind w:firstLine="0"/>
        <w:jc w:val="left"/>
        <w:textAlignment w:val="auto"/>
        <w:rPr>
          <w:lang w:val="es-PE"/>
        </w:rPr>
      </w:pPr>
    </w:p>
    <w:p w14:paraId="6DCD8896" w14:textId="7A8813B8" w:rsidR="00250F1B" w:rsidRPr="00FF09FF" w:rsidRDefault="00250F1B" w:rsidP="00250F1B">
      <w:pPr>
        <w:ind w:firstLine="0"/>
        <w:rPr>
          <w:lang w:val="es-ES"/>
        </w:rPr>
      </w:pPr>
      <w:r>
        <w:rPr>
          <w:b/>
          <w:bCs/>
          <w:lang w:val="es-ES"/>
        </w:rPr>
        <w:t>B. Discusión</w:t>
      </w:r>
    </w:p>
    <w:p w14:paraId="6C23244D" w14:textId="2BE4FB9E" w:rsidR="00A46757" w:rsidRDefault="00004941" w:rsidP="00A46757">
      <w:pPr>
        <w:overflowPunct/>
        <w:autoSpaceDE/>
        <w:autoSpaceDN/>
        <w:adjustRightInd/>
        <w:ind w:firstLine="0"/>
        <w:textAlignment w:val="auto"/>
        <w:rPr>
          <w:lang w:val="es-PE"/>
        </w:rPr>
      </w:pPr>
      <w:r>
        <w:rPr>
          <w:lang w:val="es-PE"/>
        </w:rPr>
        <w:t>Las pruebas realizadas</w:t>
      </w:r>
      <w:r w:rsidR="00A46757">
        <w:rPr>
          <w:lang w:val="es-PE"/>
        </w:rPr>
        <w:t xml:space="preserve"> </w:t>
      </w:r>
      <w:r w:rsidR="00E15513">
        <w:rPr>
          <w:lang w:val="es-PE"/>
        </w:rPr>
        <w:t>demostraron</w:t>
      </w:r>
      <w:r w:rsidR="00A46757">
        <w:rPr>
          <w:lang w:val="es-PE"/>
        </w:rPr>
        <w:t xml:space="preserve"> que algunas categorías específicas de maracuyás, como por ejemplo el “maracuyá con tierra”, pueden generar más discordancia que otras categorías, cosa que podría pasar con otras frutas</w:t>
      </w:r>
      <w:r w:rsidR="006E040C">
        <w:rPr>
          <w:lang w:val="es-PE"/>
        </w:rPr>
        <w:t>,</w:t>
      </w:r>
      <w:r w:rsidR="00A46757">
        <w:rPr>
          <w:lang w:val="es-PE"/>
        </w:rPr>
        <w:t xml:space="preserve"> aunque talvez esto sea solo por la alta variabilidad de las características que tienen los maracuyás a diferencia de la mayoría de las frutas.</w:t>
      </w:r>
      <w:r>
        <w:rPr>
          <w:lang w:val="es-PE"/>
        </w:rPr>
        <w:t xml:space="preserve"> Esto fue solucionado</w:t>
      </w:r>
      <w:r w:rsidR="00A46757">
        <w:rPr>
          <w:lang w:val="es-PE"/>
        </w:rPr>
        <w:t xml:space="preserve"> aumentando la cantidad de imágenes por encima del promedio para que el sistema mejore su entendimiento de esta categoría especifica y así no presentar problemas de confusión con las demás</w:t>
      </w:r>
      <w:r w:rsidR="000B6A73">
        <w:rPr>
          <w:lang w:val="es-PE"/>
        </w:rPr>
        <w:t>,</w:t>
      </w:r>
      <w:r w:rsidR="00A46757">
        <w:rPr>
          <w:lang w:val="es-PE"/>
        </w:rPr>
        <w:t xml:space="preserve"> </w:t>
      </w:r>
      <w:r w:rsidR="000B6A73">
        <w:rPr>
          <w:lang w:val="es-PE"/>
        </w:rPr>
        <w:t>p</w:t>
      </w:r>
      <w:r w:rsidR="00A46757">
        <w:rPr>
          <w:lang w:val="es-PE"/>
        </w:rPr>
        <w:t>or lo</w:t>
      </w:r>
      <w:r w:rsidR="00FC5ED5">
        <w:rPr>
          <w:lang w:val="es-PE"/>
        </w:rPr>
        <w:t xml:space="preserve"> tanto,</w:t>
      </w:r>
      <w:r w:rsidR="00A46757">
        <w:rPr>
          <w:lang w:val="es-PE"/>
        </w:rPr>
        <w:t xml:space="preserve"> </w:t>
      </w:r>
      <w:r w:rsidR="00FC5ED5">
        <w:rPr>
          <w:lang w:val="es-PE"/>
        </w:rPr>
        <w:t>sugeriríamos</w:t>
      </w:r>
      <w:r w:rsidR="00A46757">
        <w:rPr>
          <w:lang w:val="es-PE"/>
        </w:rPr>
        <w:t xml:space="preserve"> probar este método </w:t>
      </w:r>
      <w:r>
        <w:rPr>
          <w:lang w:val="es-PE"/>
        </w:rPr>
        <w:t>en futuros</w:t>
      </w:r>
      <w:r w:rsidR="00A46757">
        <w:rPr>
          <w:lang w:val="es-PE"/>
        </w:rPr>
        <w:t xml:space="preserve"> estudios</w:t>
      </w:r>
      <w:r w:rsidR="000B6A73">
        <w:rPr>
          <w:lang w:val="es-PE"/>
        </w:rPr>
        <w:t>.</w:t>
      </w:r>
      <w:r w:rsidR="00A46757">
        <w:rPr>
          <w:lang w:val="es-PE"/>
        </w:rPr>
        <w:t xml:space="preserve"> </w:t>
      </w:r>
      <w:r w:rsidR="000B6A73">
        <w:rPr>
          <w:lang w:val="es-PE"/>
        </w:rPr>
        <w:t>S</w:t>
      </w:r>
      <w:r w:rsidR="00A46757">
        <w:rPr>
          <w:lang w:val="es-PE"/>
        </w:rPr>
        <w:t xml:space="preserve">in embargo, </w:t>
      </w:r>
      <w:r w:rsidR="000B6A73">
        <w:rPr>
          <w:lang w:val="es-PE"/>
        </w:rPr>
        <w:t>hay que considerar que</w:t>
      </w:r>
      <w:r w:rsidR="000F008C">
        <w:rPr>
          <w:lang w:val="es-PE"/>
        </w:rPr>
        <w:t>,</w:t>
      </w:r>
      <w:r w:rsidR="000B6A73">
        <w:rPr>
          <w:lang w:val="es-PE"/>
        </w:rPr>
        <w:t xml:space="preserve"> </w:t>
      </w:r>
      <w:r w:rsidR="00A46757">
        <w:rPr>
          <w:lang w:val="es-PE"/>
        </w:rPr>
        <w:t>si bien este método funcio</w:t>
      </w:r>
      <w:r w:rsidR="000B6A73">
        <w:rPr>
          <w:lang w:val="es-PE"/>
        </w:rPr>
        <w:t>n</w:t>
      </w:r>
      <w:r>
        <w:rPr>
          <w:lang w:val="es-PE"/>
        </w:rPr>
        <w:t>ó</w:t>
      </w:r>
      <w:r w:rsidR="000B6A73">
        <w:rPr>
          <w:lang w:val="es-PE"/>
        </w:rPr>
        <w:t xml:space="preserve"> con nuestro sistema, es</w:t>
      </w:r>
      <w:r>
        <w:rPr>
          <w:lang w:val="es-PE"/>
        </w:rPr>
        <w:t>t</w:t>
      </w:r>
      <w:r w:rsidR="000B6A73">
        <w:rPr>
          <w:lang w:val="es-PE"/>
        </w:rPr>
        <w:t xml:space="preserve">o pudo deberse </w:t>
      </w:r>
      <w:r w:rsidR="00A46757">
        <w:rPr>
          <w:lang w:val="es-PE"/>
        </w:rPr>
        <w:t xml:space="preserve">a la dificultad de aprendizaje que tiene el sistema con </w:t>
      </w:r>
      <w:r>
        <w:rPr>
          <w:lang w:val="es-PE"/>
        </w:rPr>
        <w:t>la</w:t>
      </w:r>
      <w:r w:rsidR="000B6A73">
        <w:rPr>
          <w:lang w:val="es-PE"/>
        </w:rPr>
        <w:t xml:space="preserve"> maracuyá, específicamente por la alta variedad en sus características. </w:t>
      </w:r>
    </w:p>
    <w:p w14:paraId="4CD5E22F" w14:textId="77777777" w:rsidR="00A46757" w:rsidRDefault="00A46757">
      <w:pPr>
        <w:overflowPunct/>
        <w:autoSpaceDE/>
        <w:autoSpaceDN/>
        <w:adjustRightInd/>
        <w:ind w:firstLine="0"/>
        <w:jc w:val="left"/>
        <w:textAlignment w:val="auto"/>
        <w:rPr>
          <w:lang w:val="es-PE"/>
        </w:rPr>
      </w:pPr>
    </w:p>
    <w:p w14:paraId="145E6EB1" w14:textId="0A95A71B" w:rsidR="001A2378" w:rsidRDefault="00A46757" w:rsidP="009464E8">
      <w:pPr>
        <w:overflowPunct/>
        <w:autoSpaceDE/>
        <w:autoSpaceDN/>
        <w:adjustRightInd/>
        <w:ind w:firstLine="0"/>
        <w:textAlignment w:val="auto"/>
        <w:rPr>
          <w:lang w:val="es-PE"/>
        </w:rPr>
      </w:pPr>
      <w:r>
        <w:rPr>
          <w:lang w:val="es-PE"/>
        </w:rPr>
        <w:t>Finalmente, c</w:t>
      </w:r>
      <w:r w:rsidR="001A2378">
        <w:rPr>
          <w:lang w:val="es-PE"/>
        </w:rPr>
        <w:t xml:space="preserve">omparando nuestros resultados con los de otros estudios como el </w:t>
      </w:r>
      <w:r w:rsidR="001A2378">
        <w:rPr>
          <w:lang w:val="es-ES"/>
        </w:rPr>
        <w:t>[9]</w:t>
      </w:r>
      <w:r w:rsidR="009464E8">
        <w:rPr>
          <w:lang w:val="es-ES"/>
        </w:rPr>
        <w:t xml:space="preserve"> que uso 500 imágenes por fruta, y [10] que uso </w:t>
      </w:r>
      <w:r w:rsidR="00B648B0">
        <w:rPr>
          <w:lang w:val="es-ES"/>
        </w:rPr>
        <w:t>casi 3,000</w:t>
      </w:r>
      <w:r w:rsidR="009464E8">
        <w:rPr>
          <w:lang w:val="es-ES"/>
        </w:rPr>
        <w:t xml:space="preserve"> imágenes de fresas</w:t>
      </w:r>
      <w:r w:rsidR="00351252">
        <w:rPr>
          <w:lang w:val="es-ES"/>
        </w:rPr>
        <w:t>, podemos apreciar que nuestros resultados se acerca</w:t>
      </w:r>
      <w:r w:rsidR="00E15513">
        <w:rPr>
          <w:lang w:val="es-ES"/>
        </w:rPr>
        <w:t>ro</w:t>
      </w:r>
      <w:r w:rsidR="00351252">
        <w:rPr>
          <w:lang w:val="es-ES"/>
        </w:rPr>
        <w:t>n</w:t>
      </w:r>
      <w:r w:rsidR="00E15513">
        <w:rPr>
          <w:lang w:val="es-ES"/>
        </w:rPr>
        <w:t xml:space="preserve"> </w:t>
      </w:r>
      <w:r w:rsidR="00351252">
        <w:rPr>
          <w:lang w:val="es-ES"/>
        </w:rPr>
        <w:t xml:space="preserve">a otros en precisión, con una diferencia </w:t>
      </w:r>
      <w:r w:rsidR="006019B6">
        <w:rPr>
          <w:lang w:val="es-ES"/>
        </w:rPr>
        <w:t>aproximada de solo</w:t>
      </w:r>
      <w:r w:rsidR="00351252">
        <w:rPr>
          <w:lang w:val="es-ES"/>
        </w:rPr>
        <w:t xml:space="preserve"> </w:t>
      </w:r>
      <w:r w:rsidR="006019B6">
        <w:rPr>
          <w:lang w:val="es-ES"/>
        </w:rPr>
        <w:t>5</w:t>
      </w:r>
      <w:r w:rsidR="00351252">
        <w:rPr>
          <w:lang w:val="es-ES"/>
        </w:rPr>
        <w:t>% por encima de nuestros resultados.</w:t>
      </w:r>
    </w:p>
    <w:p w14:paraId="1296B2D4" w14:textId="77777777" w:rsidR="001A2378" w:rsidRDefault="001A2378">
      <w:pPr>
        <w:overflowPunct/>
        <w:autoSpaceDE/>
        <w:autoSpaceDN/>
        <w:adjustRightInd/>
        <w:ind w:firstLine="0"/>
        <w:jc w:val="left"/>
        <w:textAlignment w:val="auto"/>
        <w:rPr>
          <w:lang w:val="es-PE"/>
        </w:rPr>
      </w:pPr>
    </w:p>
    <w:p w14:paraId="6C99FE7F" w14:textId="1818092E" w:rsidR="00250F1B" w:rsidRDefault="00250F1B" w:rsidP="00250F1B">
      <w:pPr>
        <w:ind w:firstLine="0"/>
        <w:jc w:val="center"/>
        <w:rPr>
          <w:lang w:val="es-PE"/>
        </w:rPr>
      </w:pPr>
      <w:r>
        <w:rPr>
          <w:lang w:val="es-PE"/>
        </w:rPr>
        <w:t xml:space="preserve">Tabla III: </w:t>
      </w:r>
      <w:r w:rsidRPr="00E740E9">
        <w:rPr>
          <w:i/>
          <w:iCs/>
          <w:lang w:val="es-PE"/>
        </w:rPr>
        <w:t>Re</w:t>
      </w:r>
      <w:r>
        <w:rPr>
          <w:i/>
          <w:iCs/>
          <w:lang w:val="es-PE"/>
        </w:rPr>
        <w:t>sultados de otros trabajos</w:t>
      </w:r>
    </w:p>
    <w:tbl>
      <w:tblPr>
        <w:tblStyle w:val="Tablaconcuadrcula"/>
        <w:tblW w:w="0" w:type="auto"/>
        <w:tblLook w:val="04A0" w:firstRow="1" w:lastRow="0" w:firstColumn="1" w:lastColumn="0" w:noHBand="0" w:noVBand="1"/>
      </w:tblPr>
      <w:tblGrid>
        <w:gridCol w:w="704"/>
        <w:gridCol w:w="1276"/>
        <w:gridCol w:w="850"/>
        <w:gridCol w:w="1134"/>
        <w:gridCol w:w="885"/>
      </w:tblGrid>
      <w:tr w:rsidR="001A2378" w:rsidRPr="00862757" w14:paraId="09428213" w14:textId="77777777" w:rsidTr="00862757">
        <w:tc>
          <w:tcPr>
            <w:tcW w:w="704" w:type="dxa"/>
            <w:vAlign w:val="center"/>
          </w:tcPr>
          <w:p w14:paraId="3B9BF125" w14:textId="762FFE08" w:rsidR="001A2378" w:rsidRPr="00862757" w:rsidRDefault="001A2378" w:rsidP="00986848">
            <w:pPr>
              <w:ind w:firstLine="0"/>
              <w:jc w:val="center"/>
              <w:rPr>
                <w:b/>
                <w:bCs/>
                <w:lang w:val="es-PE"/>
              </w:rPr>
            </w:pPr>
            <w:r w:rsidRPr="00862757">
              <w:rPr>
                <w:b/>
                <w:bCs/>
                <w:lang w:val="es-PE"/>
              </w:rPr>
              <w:t>Paper</w:t>
            </w:r>
          </w:p>
        </w:tc>
        <w:tc>
          <w:tcPr>
            <w:tcW w:w="1276" w:type="dxa"/>
            <w:vAlign w:val="center"/>
          </w:tcPr>
          <w:p w14:paraId="49B453CF" w14:textId="46669376" w:rsidR="001A2378" w:rsidRPr="00862757" w:rsidRDefault="001A2378" w:rsidP="00986848">
            <w:pPr>
              <w:ind w:firstLine="0"/>
              <w:jc w:val="center"/>
              <w:rPr>
                <w:b/>
                <w:bCs/>
                <w:lang w:val="es-PE"/>
              </w:rPr>
            </w:pPr>
            <w:r w:rsidRPr="00862757">
              <w:rPr>
                <w:b/>
                <w:bCs/>
                <w:lang w:val="es-PE"/>
              </w:rPr>
              <w:t>Algoritmo</w:t>
            </w:r>
          </w:p>
        </w:tc>
        <w:tc>
          <w:tcPr>
            <w:tcW w:w="850" w:type="dxa"/>
            <w:vAlign w:val="center"/>
          </w:tcPr>
          <w:p w14:paraId="25FFFD46" w14:textId="11D43D34" w:rsidR="001A2378" w:rsidRPr="00862757" w:rsidRDefault="001A2378" w:rsidP="00986848">
            <w:pPr>
              <w:ind w:firstLine="0"/>
              <w:jc w:val="center"/>
              <w:rPr>
                <w:b/>
                <w:bCs/>
                <w:lang w:val="es-PE"/>
              </w:rPr>
            </w:pPr>
            <w:r w:rsidRPr="00862757">
              <w:rPr>
                <w:b/>
                <w:bCs/>
                <w:lang w:val="es-PE"/>
              </w:rPr>
              <w:t>Fruta</w:t>
            </w:r>
          </w:p>
        </w:tc>
        <w:tc>
          <w:tcPr>
            <w:tcW w:w="1134" w:type="dxa"/>
            <w:vAlign w:val="center"/>
          </w:tcPr>
          <w:p w14:paraId="68A42E6F" w14:textId="77777777" w:rsidR="001A2378" w:rsidRPr="00862757" w:rsidRDefault="001A2378" w:rsidP="00986848">
            <w:pPr>
              <w:ind w:firstLine="0"/>
              <w:jc w:val="center"/>
              <w:rPr>
                <w:b/>
                <w:bCs/>
                <w:lang w:val="es-PE"/>
              </w:rPr>
            </w:pPr>
            <w:r w:rsidRPr="00862757">
              <w:rPr>
                <w:b/>
                <w:bCs/>
                <w:lang w:val="es-PE"/>
              </w:rPr>
              <w:t>Consistencia de la precisión</w:t>
            </w:r>
          </w:p>
        </w:tc>
        <w:tc>
          <w:tcPr>
            <w:tcW w:w="885" w:type="dxa"/>
            <w:vAlign w:val="center"/>
          </w:tcPr>
          <w:p w14:paraId="7D964784" w14:textId="77777777" w:rsidR="001A2378" w:rsidRPr="00862757" w:rsidRDefault="001A2378" w:rsidP="00986848">
            <w:pPr>
              <w:ind w:firstLine="0"/>
              <w:jc w:val="center"/>
              <w:rPr>
                <w:b/>
                <w:bCs/>
                <w:lang w:val="es-PE"/>
              </w:rPr>
            </w:pPr>
            <w:r w:rsidRPr="00862757">
              <w:rPr>
                <w:b/>
                <w:bCs/>
                <w:lang w:val="es-PE"/>
              </w:rPr>
              <w:t>Fiabilidad del recall</w:t>
            </w:r>
          </w:p>
        </w:tc>
      </w:tr>
      <w:tr w:rsidR="001A2378" w:rsidRPr="00862757" w14:paraId="0CCCD1BD" w14:textId="77777777" w:rsidTr="00862757">
        <w:tc>
          <w:tcPr>
            <w:tcW w:w="704" w:type="dxa"/>
            <w:vAlign w:val="center"/>
          </w:tcPr>
          <w:p w14:paraId="10A8FCEF" w14:textId="63164BAA" w:rsidR="001A2378" w:rsidRPr="00862757" w:rsidRDefault="001A2378" w:rsidP="001A2378">
            <w:pPr>
              <w:ind w:firstLine="0"/>
              <w:jc w:val="center"/>
              <w:rPr>
                <w:lang w:val="es-PE"/>
              </w:rPr>
            </w:pPr>
            <w:r w:rsidRPr="00862757">
              <w:rPr>
                <w:lang w:val="es-ES"/>
              </w:rPr>
              <w:t>[9]</w:t>
            </w:r>
          </w:p>
        </w:tc>
        <w:tc>
          <w:tcPr>
            <w:tcW w:w="1276" w:type="dxa"/>
            <w:vAlign w:val="center"/>
          </w:tcPr>
          <w:p w14:paraId="5784D4C3" w14:textId="036C8D31" w:rsidR="001A2378" w:rsidRPr="00862757" w:rsidRDefault="001A2378" w:rsidP="001A2378">
            <w:pPr>
              <w:ind w:firstLine="0"/>
              <w:jc w:val="center"/>
              <w:rPr>
                <w:lang w:val="es-PE"/>
              </w:rPr>
            </w:pPr>
            <w:r w:rsidRPr="00862757">
              <w:rPr>
                <w:lang w:val="es-PE"/>
              </w:rPr>
              <w:t>XGBoost</w:t>
            </w:r>
          </w:p>
        </w:tc>
        <w:tc>
          <w:tcPr>
            <w:tcW w:w="850" w:type="dxa"/>
            <w:vAlign w:val="center"/>
          </w:tcPr>
          <w:p w14:paraId="1DE33015" w14:textId="134A2BCF" w:rsidR="001A2378" w:rsidRPr="00862757" w:rsidRDefault="001A2378" w:rsidP="001A2378">
            <w:pPr>
              <w:ind w:firstLine="0"/>
              <w:jc w:val="center"/>
              <w:rPr>
                <w:lang w:val="es-PE"/>
              </w:rPr>
            </w:pPr>
            <w:r w:rsidRPr="00862757">
              <w:rPr>
                <w:lang w:val="es-PE"/>
              </w:rPr>
              <w:t>Kiwi</w:t>
            </w:r>
          </w:p>
        </w:tc>
        <w:tc>
          <w:tcPr>
            <w:tcW w:w="1134" w:type="dxa"/>
            <w:vAlign w:val="center"/>
          </w:tcPr>
          <w:p w14:paraId="2FB8570B" w14:textId="7115AF09" w:rsidR="001A2378" w:rsidRPr="00862757" w:rsidRDefault="001A2378" w:rsidP="001A2378">
            <w:pPr>
              <w:ind w:firstLine="0"/>
              <w:jc w:val="center"/>
              <w:rPr>
                <w:lang w:val="es-PE"/>
              </w:rPr>
            </w:pPr>
            <w:r w:rsidRPr="00862757">
              <w:rPr>
                <w:lang w:val="es-PE"/>
              </w:rPr>
              <w:t>98.44%</w:t>
            </w:r>
          </w:p>
        </w:tc>
        <w:tc>
          <w:tcPr>
            <w:tcW w:w="885" w:type="dxa"/>
            <w:vAlign w:val="center"/>
          </w:tcPr>
          <w:p w14:paraId="4DF00A6D" w14:textId="059DDDF5" w:rsidR="001A2378" w:rsidRPr="00862757" w:rsidRDefault="001A2378" w:rsidP="001A2378">
            <w:pPr>
              <w:ind w:firstLine="0"/>
              <w:jc w:val="center"/>
              <w:rPr>
                <w:lang w:val="es-PE"/>
              </w:rPr>
            </w:pPr>
            <w:r w:rsidRPr="00862757">
              <w:rPr>
                <w:lang w:val="es-PE"/>
              </w:rPr>
              <w:t>93.75%</w:t>
            </w:r>
          </w:p>
        </w:tc>
      </w:tr>
      <w:tr w:rsidR="001A2378" w:rsidRPr="00862757" w14:paraId="0C812552" w14:textId="77777777" w:rsidTr="00862757">
        <w:tc>
          <w:tcPr>
            <w:tcW w:w="704" w:type="dxa"/>
            <w:vAlign w:val="center"/>
          </w:tcPr>
          <w:p w14:paraId="6D6CF7F7" w14:textId="69619BBC" w:rsidR="001A2378" w:rsidRPr="00862757" w:rsidRDefault="001A2378" w:rsidP="001A2378">
            <w:pPr>
              <w:ind w:firstLine="0"/>
              <w:jc w:val="center"/>
              <w:rPr>
                <w:lang w:val="es-PE"/>
              </w:rPr>
            </w:pPr>
            <w:r w:rsidRPr="00862757">
              <w:rPr>
                <w:lang w:val="es-ES"/>
              </w:rPr>
              <w:t>[9]</w:t>
            </w:r>
          </w:p>
        </w:tc>
        <w:tc>
          <w:tcPr>
            <w:tcW w:w="1276" w:type="dxa"/>
            <w:vAlign w:val="center"/>
          </w:tcPr>
          <w:p w14:paraId="289706D8" w14:textId="76713EE1" w:rsidR="001A2378" w:rsidRPr="00862757" w:rsidRDefault="001A2378" w:rsidP="001A2378">
            <w:pPr>
              <w:ind w:firstLine="0"/>
              <w:jc w:val="center"/>
              <w:rPr>
                <w:lang w:val="es-PE"/>
              </w:rPr>
            </w:pPr>
            <w:r w:rsidRPr="00862757">
              <w:rPr>
                <w:lang w:val="es-PE"/>
              </w:rPr>
              <w:t>XGBoost</w:t>
            </w:r>
          </w:p>
        </w:tc>
        <w:tc>
          <w:tcPr>
            <w:tcW w:w="850" w:type="dxa"/>
            <w:vAlign w:val="center"/>
          </w:tcPr>
          <w:p w14:paraId="44EE5560" w14:textId="3109B946" w:rsidR="001A2378" w:rsidRPr="00862757" w:rsidRDefault="001A2378" w:rsidP="001A2378">
            <w:pPr>
              <w:ind w:firstLine="0"/>
              <w:jc w:val="center"/>
              <w:rPr>
                <w:lang w:val="es-PE"/>
              </w:rPr>
            </w:pPr>
            <w:r w:rsidRPr="00862757">
              <w:rPr>
                <w:lang w:val="es-PE"/>
              </w:rPr>
              <w:t>Naranja</w:t>
            </w:r>
          </w:p>
        </w:tc>
        <w:tc>
          <w:tcPr>
            <w:tcW w:w="1134" w:type="dxa"/>
            <w:vAlign w:val="center"/>
          </w:tcPr>
          <w:p w14:paraId="064E139A" w14:textId="7ADB81BC" w:rsidR="001A2378" w:rsidRPr="00862757" w:rsidRDefault="001A2378" w:rsidP="001A2378">
            <w:pPr>
              <w:ind w:firstLine="0"/>
              <w:jc w:val="center"/>
              <w:rPr>
                <w:lang w:val="es-PE"/>
              </w:rPr>
            </w:pPr>
            <w:r w:rsidRPr="00862757">
              <w:rPr>
                <w:lang w:val="es-PE"/>
              </w:rPr>
              <w:t>98.00%</w:t>
            </w:r>
          </w:p>
        </w:tc>
        <w:tc>
          <w:tcPr>
            <w:tcW w:w="885" w:type="dxa"/>
            <w:vAlign w:val="center"/>
          </w:tcPr>
          <w:p w14:paraId="7C52B89C" w14:textId="20122583" w:rsidR="001A2378" w:rsidRPr="00862757" w:rsidRDefault="001A2378" w:rsidP="001A2378">
            <w:pPr>
              <w:ind w:firstLine="0"/>
              <w:jc w:val="center"/>
              <w:rPr>
                <w:lang w:val="es-PE"/>
              </w:rPr>
            </w:pPr>
            <w:r w:rsidRPr="00862757">
              <w:rPr>
                <w:lang w:val="es-PE"/>
              </w:rPr>
              <w:t>93.92%</w:t>
            </w:r>
          </w:p>
        </w:tc>
      </w:tr>
      <w:tr w:rsidR="001A2378" w:rsidRPr="00862757" w14:paraId="1C047469" w14:textId="77777777" w:rsidTr="00862757">
        <w:tc>
          <w:tcPr>
            <w:tcW w:w="704" w:type="dxa"/>
            <w:vAlign w:val="center"/>
          </w:tcPr>
          <w:p w14:paraId="3B1E18D6" w14:textId="60A07979" w:rsidR="001A2378" w:rsidRPr="00862757" w:rsidRDefault="001A2378" w:rsidP="001A2378">
            <w:pPr>
              <w:ind w:firstLine="0"/>
              <w:jc w:val="center"/>
              <w:rPr>
                <w:lang w:val="es-PE"/>
              </w:rPr>
            </w:pPr>
            <w:r w:rsidRPr="00862757">
              <w:rPr>
                <w:lang w:val="es-ES"/>
              </w:rPr>
              <w:t>[9]</w:t>
            </w:r>
          </w:p>
        </w:tc>
        <w:tc>
          <w:tcPr>
            <w:tcW w:w="1276" w:type="dxa"/>
            <w:vAlign w:val="center"/>
          </w:tcPr>
          <w:p w14:paraId="51817CF3" w14:textId="718632C6" w:rsidR="001A2378" w:rsidRPr="00862757" w:rsidRDefault="001A2378" w:rsidP="001A2378">
            <w:pPr>
              <w:ind w:firstLine="0"/>
              <w:jc w:val="center"/>
              <w:rPr>
                <w:lang w:val="es-PE"/>
              </w:rPr>
            </w:pPr>
            <w:r w:rsidRPr="00862757">
              <w:rPr>
                <w:lang w:val="es-PE"/>
              </w:rPr>
              <w:t>XGBoost</w:t>
            </w:r>
          </w:p>
        </w:tc>
        <w:tc>
          <w:tcPr>
            <w:tcW w:w="850" w:type="dxa"/>
            <w:vAlign w:val="center"/>
          </w:tcPr>
          <w:p w14:paraId="6FA35F06" w14:textId="0F2C213F" w:rsidR="001A2378" w:rsidRPr="00862757" w:rsidRDefault="001A2378" w:rsidP="001A2378">
            <w:pPr>
              <w:ind w:firstLine="0"/>
              <w:jc w:val="center"/>
              <w:rPr>
                <w:lang w:val="es-PE"/>
              </w:rPr>
            </w:pPr>
            <w:r w:rsidRPr="00862757">
              <w:rPr>
                <w:lang w:val="es-PE"/>
              </w:rPr>
              <w:t>Ciruela</w:t>
            </w:r>
          </w:p>
        </w:tc>
        <w:tc>
          <w:tcPr>
            <w:tcW w:w="1134" w:type="dxa"/>
            <w:vAlign w:val="center"/>
          </w:tcPr>
          <w:p w14:paraId="698166D5" w14:textId="4314C8C0" w:rsidR="001A2378" w:rsidRPr="00862757" w:rsidRDefault="001A2378" w:rsidP="001A2378">
            <w:pPr>
              <w:ind w:firstLine="0"/>
              <w:jc w:val="center"/>
              <w:rPr>
                <w:lang w:val="es-PE"/>
              </w:rPr>
            </w:pPr>
            <w:r w:rsidRPr="00862757">
              <w:rPr>
                <w:lang w:val="es-PE"/>
              </w:rPr>
              <w:t>98.44%</w:t>
            </w:r>
          </w:p>
        </w:tc>
        <w:tc>
          <w:tcPr>
            <w:tcW w:w="885" w:type="dxa"/>
            <w:vAlign w:val="center"/>
          </w:tcPr>
          <w:p w14:paraId="2452EABF" w14:textId="290EAB2C" w:rsidR="001A2378" w:rsidRPr="00862757" w:rsidRDefault="001A2378" w:rsidP="001A2378">
            <w:pPr>
              <w:ind w:firstLine="0"/>
              <w:jc w:val="center"/>
              <w:rPr>
                <w:lang w:val="es-PE"/>
              </w:rPr>
            </w:pPr>
            <w:r w:rsidRPr="00862757">
              <w:rPr>
                <w:lang w:val="es-PE"/>
              </w:rPr>
              <w:t>95.36%</w:t>
            </w:r>
          </w:p>
        </w:tc>
      </w:tr>
      <w:tr w:rsidR="001A2378" w:rsidRPr="00862757" w14:paraId="339FAD25" w14:textId="77777777" w:rsidTr="00862757">
        <w:tc>
          <w:tcPr>
            <w:tcW w:w="704" w:type="dxa"/>
            <w:vAlign w:val="center"/>
          </w:tcPr>
          <w:p w14:paraId="573412C1" w14:textId="0CDFD63E" w:rsidR="001A2378" w:rsidRPr="00862757" w:rsidRDefault="001A2378" w:rsidP="001A2378">
            <w:pPr>
              <w:ind w:firstLine="0"/>
              <w:jc w:val="center"/>
              <w:rPr>
                <w:lang w:val="es-PE"/>
              </w:rPr>
            </w:pPr>
            <w:r w:rsidRPr="00862757">
              <w:rPr>
                <w:lang w:val="es-ES"/>
              </w:rPr>
              <w:t>[9]</w:t>
            </w:r>
          </w:p>
        </w:tc>
        <w:tc>
          <w:tcPr>
            <w:tcW w:w="1276" w:type="dxa"/>
            <w:vAlign w:val="center"/>
          </w:tcPr>
          <w:p w14:paraId="71F29D82" w14:textId="4456CBA4" w:rsidR="001A2378" w:rsidRPr="00862757" w:rsidRDefault="001A2378" w:rsidP="001A2378">
            <w:pPr>
              <w:ind w:firstLine="0"/>
              <w:jc w:val="center"/>
              <w:rPr>
                <w:lang w:val="es-PE"/>
              </w:rPr>
            </w:pPr>
            <w:r w:rsidRPr="00862757">
              <w:rPr>
                <w:lang w:val="es-PE"/>
              </w:rPr>
              <w:t>XGBoost</w:t>
            </w:r>
          </w:p>
        </w:tc>
        <w:tc>
          <w:tcPr>
            <w:tcW w:w="850" w:type="dxa"/>
            <w:vAlign w:val="center"/>
          </w:tcPr>
          <w:p w14:paraId="03917B5E" w14:textId="25FF25DF" w:rsidR="001A2378" w:rsidRPr="00862757" w:rsidRDefault="001A2378" w:rsidP="001A2378">
            <w:pPr>
              <w:ind w:firstLine="0"/>
              <w:jc w:val="center"/>
              <w:rPr>
                <w:lang w:val="es-PE"/>
              </w:rPr>
            </w:pPr>
            <w:r w:rsidRPr="00862757">
              <w:rPr>
                <w:lang w:val="es-PE"/>
              </w:rPr>
              <w:t>Sandía</w:t>
            </w:r>
          </w:p>
        </w:tc>
        <w:tc>
          <w:tcPr>
            <w:tcW w:w="1134" w:type="dxa"/>
            <w:vAlign w:val="center"/>
          </w:tcPr>
          <w:p w14:paraId="7F36716D" w14:textId="748850DD" w:rsidR="001A2378" w:rsidRPr="00862757" w:rsidRDefault="001A2378" w:rsidP="001A2378">
            <w:pPr>
              <w:ind w:firstLine="0"/>
              <w:jc w:val="center"/>
              <w:rPr>
                <w:lang w:val="es-PE"/>
              </w:rPr>
            </w:pPr>
            <w:r w:rsidRPr="00862757">
              <w:rPr>
                <w:lang w:val="es-PE"/>
              </w:rPr>
              <w:t>97.94%</w:t>
            </w:r>
          </w:p>
        </w:tc>
        <w:tc>
          <w:tcPr>
            <w:tcW w:w="885" w:type="dxa"/>
            <w:vAlign w:val="center"/>
          </w:tcPr>
          <w:p w14:paraId="66AA7036" w14:textId="6F60A35A" w:rsidR="001A2378" w:rsidRPr="00862757" w:rsidRDefault="001A2378" w:rsidP="001A2378">
            <w:pPr>
              <w:ind w:firstLine="0"/>
              <w:jc w:val="center"/>
              <w:rPr>
                <w:lang w:val="es-PE"/>
              </w:rPr>
            </w:pPr>
            <w:r w:rsidRPr="00862757">
              <w:rPr>
                <w:lang w:val="es-PE"/>
              </w:rPr>
              <w:t>94.44%</w:t>
            </w:r>
          </w:p>
        </w:tc>
      </w:tr>
      <w:tr w:rsidR="001A2378" w:rsidRPr="00862757" w14:paraId="0552F587" w14:textId="77777777" w:rsidTr="00862757">
        <w:tc>
          <w:tcPr>
            <w:tcW w:w="704" w:type="dxa"/>
            <w:vAlign w:val="center"/>
          </w:tcPr>
          <w:p w14:paraId="7EBBE5F1" w14:textId="4E1D5129" w:rsidR="001A2378" w:rsidRPr="00862757" w:rsidRDefault="006C21FD" w:rsidP="001A2378">
            <w:pPr>
              <w:ind w:firstLine="0"/>
              <w:jc w:val="center"/>
              <w:rPr>
                <w:lang w:val="es-PE"/>
              </w:rPr>
            </w:pPr>
            <w:r w:rsidRPr="00862757">
              <w:rPr>
                <w:lang w:val="es-ES"/>
              </w:rPr>
              <w:t>[</w:t>
            </w:r>
            <w:r w:rsidR="009464E8" w:rsidRPr="00862757">
              <w:rPr>
                <w:lang w:val="es-ES"/>
              </w:rPr>
              <w:t>10</w:t>
            </w:r>
            <w:r w:rsidRPr="00862757">
              <w:rPr>
                <w:lang w:val="es-ES"/>
              </w:rPr>
              <w:t>]</w:t>
            </w:r>
          </w:p>
        </w:tc>
        <w:tc>
          <w:tcPr>
            <w:tcW w:w="1276" w:type="dxa"/>
            <w:vAlign w:val="center"/>
          </w:tcPr>
          <w:p w14:paraId="509BB414" w14:textId="46DE05C3" w:rsidR="001A2378" w:rsidRPr="00862757" w:rsidRDefault="009464E8" w:rsidP="001A2378">
            <w:pPr>
              <w:ind w:firstLine="0"/>
              <w:jc w:val="center"/>
              <w:rPr>
                <w:lang w:val="es-PE"/>
              </w:rPr>
            </w:pPr>
            <w:r w:rsidRPr="00862757">
              <w:rPr>
                <w:lang w:val="es-PE"/>
              </w:rPr>
              <w:t>InceptionV3</w:t>
            </w:r>
          </w:p>
        </w:tc>
        <w:tc>
          <w:tcPr>
            <w:tcW w:w="850" w:type="dxa"/>
            <w:vAlign w:val="center"/>
          </w:tcPr>
          <w:p w14:paraId="005837F0" w14:textId="0A917BF0" w:rsidR="001A2378" w:rsidRPr="00862757" w:rsidRDefault="009464E8" w:rsidP="001A2378">
            <w:pPr>
              <w:ind w:firstLine="0"/>
              <w:jc w:val="center"/>
              <w:rPr>
                <w:lang w:val="es-PE"/>
              </w:rPr>
            </w:pPr>
            <w:r w:rsidRPr="00862757">
              <w:rPr>
                <w:lang w:val="es-PE"/>
              </w:rPr>
              <w:t>Fresa</w:t>
            </w:r>
          </w:p>
        </w:tc>
        <w:tc>
          <w:tcPr>
            <w:tcW w:w="1134" w:type="dxa"/>
            <w:vAlign w:val="center"/>
          </w:tcPr>
          <w:p w14:paraId="5366AF67" w14:textId="1C50F31E" w:rsidR="001A2378" w:rsidRPr="00862757" w:rsidRDefault="009464E8" w:rsidP="001A2378">
            <w:pPr>
              <w:ind w:firstLine="0"/>
              <w:jc w:val="center"/>
              <w:rPr>
                <w:lang w:val="es-PE"/>
              </w:rPr>
            </w:pPr>
            <w:r w:rsidRPr="00862757">
              <w:rPr>
                <w:lang w:val="es-PE"/>
              </w:rPr>
              <w:t>65%</w:t>
            </w:r>
          </w:p>
        </w:tc>
        <w:tc>
          <w:tcPr>
            <w:tcW w:w="885" w:type="dxa"/>
            <w:vAlign w:val="center"/>
          </w:tcPr>
          <w:p w14:paraId="2563EB9F" w14:textId="65F4F935" w:rsidR="001A2378" w:rsidRPr="00862757" w:rsidRDefault="009464E8" w:rsidP="001A2378">
            <w:pPr>
              <w:ind w:firstLine="0"/>
              <w:jc w:val="center"/>
              <w:rPr>
                <w:lang w:val="es-PE"/>
              </w:rPr>
            </w:pPr>
            <w:r w:rsidRPr="00862757">
              <w:rPr>
                <w:lang w:val="es-PE"/>
              </w:rPr>
              <w:t>70%</w:t>
            </w:r>
          </w:p>
        </w:tc>
      </w:tr>
      <w:tr w:rsidR="001A2378" w:rsidRPr="00862757" w14:paraId="58233877" w14:textId="77777777" w:rsidTr="00862757">
        <w:tc>
          <w:tcPr>
            <w:tcW w:w="704" w:type="dxa"/>
            <w:vAlign w:val="center"/>
          </w:tcPr>
          <w:p w14:paraId="386E1AC7" w14:textId="7D115930" w:rsidR="001A2378" w:rsidRPr="00862757" w:rsidRDefault="006C21FD" w:rsidP="001A2378">
            <w:pPr>
              <w:ind w:firstLine="0"/>
              <w:jc w:val="center"/>
              <w:rPr>
                <w:lang w:val="es-PE"/>
              </w:rPr>
            </w:pPr>
            <w:r w:rsidRPr="00862757">
              <w:rPr>
                <w:lang w:val="es-ES"/>
              </w:rPr>
              <w:t>[1</w:t>
            </w:r>
            <w:r w:rsidR="009464E8" w:rsidRPr="00862757">
              <w:rPr>
                <w:lang w:val="es-ES"/>
              </w:rPr>
              <w:t>0</w:t>
            </w:r>
            <w:r w:rsidRPr="00862757">
              <w:rPr>
                <w:lang w:val="es-ES"/>
              </w:rPr>
              <w:t>]</w:t>
            </w:r>
          </w:p>
        </w:tc>
        <w:tc>
          <w:tcPr>
            <w:tcW w:w="1276" w:type="dxa"/>
            <w:vAlign w:val="center"/>
          </w:tcPr>
          <w:p w14:paraId="5AA1E973" w14:textId="7F8F2371" w:rsidR="001A2378" w:rsidRPr="00862757" w:rsidRDefault="009464E8" w:rsidP="001A2378">
            <w:pPr>
              <w:ind w:firstLine="0"/>
              <w:jc w:val="center"/>
              <w:rPr>
                <w:lang w:val="es-PE"/>
              </w:rPr>
            </w:pPr>
            <w:r w:rsidRPr="00862757">
              <w:rPr>
                <w:lang w:val="es-PE"/>
              </w:rPr>
              <w:t>VGG19</w:t>
            </w:r>
          </w:p>
        </w:tc>
        <w:tc>
          <w:tcPr>
            <w:tcW w:w="850" w:type="dxa"/>
            <w:vAlign w:val="center"/>
          </w:tcPr>
          <w:p w14:paraId="1085BD78" w14:textId="5A5046CA" w:rsidR="001A2378" w:rsidRPr="00862757" w:rsidRDefault="009464E8" w:rsidP="001A2378">
            <w:pPr>
              <w:ind w:firstLine="0"/>
              <w:jc w:val="center"/>
              <w:rPr>
                <w:lang w:val="es-PE"/>
              </w:rPr>
            </w:pPr>
            <w:r w:rsidRPr="00862757">
              <w:rPr>
                <w:lang w:val="es-PE"/>
              </w:rPr>
              <w:t>Fresa</w:t>
            </w:r>
          </w:p>
        </w:tc>
        <w:tc>
          <w:tcPr>
            <w:tcW w:w="1134" w:type="dxa"/>
            <w:vAlign w:val="center"/>
          </w:tcPr>
          <w:p w14:paraId="75C24C27" w14:textId="1CC6F272" w:rsidR="001A2378" w:rsidRPr="00862757" w:rsidRDefault="009464E8" w:rsidP="001A2378">
            <w:pPr>
              <w:ind w:firstLine="0"/>
              <w:jc w:val="center"/>
              <w:rPr>
                <w:lang w:val="es-PE"/>
              </w:rPr>
            </w:pPr>
            <w:r w:rsidRPr="00862757">
              <w:rPr>
                <w:lang w:val="es-PE"/>
              </w:rPr>
              <w:t>69%</w:t>
            </w:r>
          </w:p>
        </w:tc>
        <w:tc>
          <w:tcPr>
            <w:tcW w:w="885" w:type="dxa"/>
            <w:vAlign w:val="center"/>
          </w:tcPr>
          <w:p w14:paraId="39F070C6" w14:textId="20DC32E0" w:rsidR="001A2378" w:rsidRPr="00862757" w:rsidRDefault="009464E8" w:rsidP="001A2378">
            <w:pPr>
              <w:ind w:firstLine="0"/>
              <w:jc w:val="center"/>
              <w:rPr>
                <w:lang w:val="es-PE"/>
              </w:rPr>
            </w:pPr>
            <w:r w:rsidRPr="00862757">
              <w:rPr>
                <w:lang w:val="es-PE"/>
              </w:rPr>
              <w:t>76%</w:t>
            </w:r>
          </w:p>
        </w:tc>
      </w:tr>
      <w:tr w:rsidR="009464E8" w:rsidRPr="00862757" w14:paraId="03BC3069" w14:textId="77777777" w:rsidTr="00862757">
        <w:tc>
          <w:tcPr>
            <w:tcW w:w="704" w:type="dxa"/>
            <w:vAlign w:val="center"/>
          </w:tcPr>
          <w:p w14:paraId="1F510A9E" w14:textId="60AB0E28" w:rsidR="009464E8" w:rsidRPr="00862757" w:rsidRDefault="009464E8" w:rsidP="009464E8">
            <w:pPr>
              <w:ind w:firstLine="0"/>
              <w:jc w:val="center"/>
              <w:rPr>
                <w:lang w:val="es-ES"/>
              </w:rPr>
            </w:pPr>
            <w:r w:rsidRPr="00862757">
              <w:rPr>
                <w:lang w:val="es-ES"/>
              </w:rPr>
              <w:t>[10]</w:t>
            </w:r>
          </w:p>
        </w:tc>
        <w:tc>
          <w:tcPr>
            <w:tcW w:w="1276" w:type="dxa"/>
            <w:vAlign w:val="center"/>
          </w:tcPr>
          <w:p w14:paraId="03111204" w14:textId="76B08582" w:rsidR="009464E8" w:rsidRPr="00862757" w:rsidRDefault="009464E8" w:rsidP="009464E8">
            <w:pPr>
              <w:ind w:firstLine="0"/>
              <w:jc w:val="center"/>
              <w:rPr>
                <w:lang w:val="es-PE"/>
              </w:rPr>
            </w:pPr>
            <w:r w:rsidRPr="00862757">
              <w:rPr>
                <w:lang w:val="es-PE"/>
              </w:rPr>
              <w:t>Resnet50</w:t>
            </w:r>
          </w:p>
        </w:tc>
        <w:tc>
          <w:tcPr>
            <w:tcW w:w="850" w:type="dxa"/>
            <w:vAlign w:val="center"/>
          </w:tcPr>
          <w:p w14:paraId="40ECC2EC" w14:textId="63420F28" w:rsidR="009464E8" w:rsidRPr="00862757" w:rsidRDefault="009464E8" w:rsidP="009464E8">
            <w:pPr>
              <w:ind w:firstLine="0"/>
              <w:jc w:val="center"/>
              <w:rPr>
                <w:lang w:val="es-PE"/>
              </w:rPr>
            </w:pPr>
            <w:r w:rsidRPr="00862757">
              <w:rPr>
                <w:lang w:val="es-PE"/>
              </w:rPr>
              <w:t>Fresa</w:t>
            </w:r>
          </w:p>
        </w:tc>
        <w:tc>
          <w:tcPr>
            <w:tcW w:w="1134" w:type="dxa"/>
            <w:vAlign w:val="center"/>
          </w:tcPr>
          <w:p w14:paraId="55FEBCAA" w14:textId="03D90206" w:rsidR="009464E8" w:rsidRPr="00862757" w:rsidRDefault="009464E8" w:rsidP="009464E8">
            <w:pPr>
              <w:ind w:firstLine="0"/>
              <w:jc w:val="center"/>
              <w:rPr>
                <w:lang w:val="es-PE"/>
              </w:rPr>
            </w:pPr>
            <w:r w:rsidRPr="00862757">
              <w:rPr>
                <w:lang w:val="es-PE"/>
              </w:rPr>
              <w:t>62%</w:t>
            </w:r>
          </w:p>
        </w:tc>
        <w:tc>
          <w:tcPr>
            <w:tcW w:w="885" w:type="dxa"/>
            <w:vAlign w:val="center"/>
          </w:tcPr>
          <w:p w14:paraId="2898A9F0" w14:textId="22F80401" w:rsidR="009464E8" w:rsidRPr="00862757" w:rsidRDefault="009464E8" w:rsidP="009464E8">
            <w:pPr>
              <w:ind w:firstLine="0"/>
              <w:jc w:val="center"/>
              <w:rPr>
                <w:lang w:val="es-PE"/>
              </w:rPr>
            </w:pPr>
            <w:r w:rsidRPr="00862757">
              <w:rPr>
                <w:lang w:val="es-PE"/>
              </w:rPr>
              <w:t>44%</w:t>
            </w:r>
          </w:p>
        </w:tc>
      </w:tr>
      <w:tr w:rsidR="001A2378" w:rsidRPr="00862757" w14:paraId="10B8DC85" w14:textId="77777777" w:rsidTr="00862757">
        <w:tc>
          <w:tcPr>
            <w:tcW w:w="704" w:type="dxa"/>
            <w:vAlign w:val="center"/>
          </w:tcPr>
          <w:p w14:paraId="37E3009F" w14:textId="7D2F506A" w:rsidR="001A2378" w:rsidRPr="00862757" w:rsidRDefault="006C21FD" w:rsidP="001A2378">
            <w:pPr>
              <w:ind w:firstLine="0"/>
              <w:jc w:val="center"/>
              <w:rPr>
                <w:lang w:val="es-PE"/>
              </w:rPr>
            </w:pPr>
            <w:r w:rsidRPr="00862757">
              <w:rPr>
                <w:lang w:val="es-ES"/>
              </w:rPr>
              <w:t>[10]</w:t>
            </w:r>
          </w:p>
        </w:tc>
        <w:tc>
          <w:tcPr>
            <w:tcW w:w="1276" w:type="dxa"/>
            <w:vAlign w:val="center"/>
          </w:tcPr>
          <w:p w14:paraId="5A3A1395" w14:textId="70641CE7" w:rsidR="001A2378" w:rsidRPr="00862757" w:rsidRDefault="009464E8" w:rsidP="001A2378">
            <w:pPr>
              <w:ind w:firstLine="0"/>
              <w:jc w:val="center"/>
              <w:rPr>
                <w:lang w:val="es-PE"/>
              </w:rPr>
            </w:pPr>
            <w:r w:rsidRPr="00862757">
              <w:rPr>
                <w:lang w:val="es-PE"/>
              </w:rPr>
              <w:t>Optimized</w:t>
            </w:r>
          </w:p>
        </w:tc>
        <w:tc>
          <w:tcPr>
            <w:tcW w:w="850" w:type="dxa"/>
            <w:vAlign w:val="center"/>
          </w:tcPr>
          <w:p w14:paraId="010E199E" w14:textId="54B89816" w:rsidR="001A2378" w:rsidRPr="00862757" w:rsidRDefault="009464E8" w:rsidP="001A2378">
            <w:pPr>
              <w:ind w:firstLine="0"/>
              <w:jc w:val="center"/>
              <w:rPr>
                <w:lang w:val="es-PE"/>
              </w:rPr>
            </w:pPr>
            <w:r w:rsidRPr="00862757">
              <w:rPr>
                <w:lang w:val="es-PE"/>
              </w:rPr>
              <w:t>Fresa</w:t>
            </w:r>
          </w:p>
        </w:tc>
        <w:tc>
          <w:tcPr>
            <w:tcW w:w="1134" w:type="dxa"/>
            <w:vAlign w:val="center"/>
          </w:tcPr>
          <w:p w14:paraId="14F977C0" w14:textId="7E86CDBD" w:rsidR="001A2378" w:rsidRPr="00862757" w:rsidRDefault="009464E8" w:rsidP="001A2378">
            <w:pPr>
              <w:ind w:firstLine="0"/>
              <w:jc w:val="center"/>
              <w:rPr>
                <w:lang w:val="es-PE"/>
              </w:rPr>
            </w:pPr>
            <w:r w:rsidRPr="00862757">
              <w:rPr>
                <w:lang w:val="es-PE"/>
              </w:rPr>
              <w:t>98%</w:t>
            </w:r>
          </w:p>
        </w:tc>
        <w:tc>
          <w:tcPr>
            <w:tcW w:w="885" w:type="dxa"/>
            <w:vAlign w:val="center"/>
          </w:tcPr>
          <w:p w14:paraId="4173C0D1" w14:textId="57CEE5C9" w:rsidR="001A2378" w:rsidRPr="00862757" w:rsidRDefault="009464E8" w:rsidP="001A2378">
            <w:pPr>
              <w:ind w:firstLine="0"/>
              <w:jc w:val="center"/>
              <w:rPr>
                <w:lang w:val="es-PE"/>
              </w:rPr>
            </w:pPr>
            <w:r w:rsidRPr="00862757">
              <w:rPr>
                <w:lang w:val="es-PE"/>
              </w:rPr>
              <w:t>98%</w:t>
            </w:r>
          </w:p>
        </w:tc>
      </w:tr>
    </w:tbl>
    <w:p w14:paraId="3C3B4AE0" w14:textId="77777777" w:rsidR="00250F1B" w:rsidRDefault="00250F1B">
      <w:pPr>
        <w:overflowPunct/>
        <w:autoSpaceDE/>
        <w:autoSpaceDN/>
        <w:adjustRightInd/>
        <w:ind w:firstLine="0"/>
        <w:jc w:val="left"/>
        <w:textAlignment w:val="auto"/>
        <w:rPr>
          <w:lang w:val="es-PE"/>
        </w:rPr>
      </w:pPr>
    </w:p>
    <w:p w14:paraId="359EF960" w14:textId="63BE5F44" w:rsidR="00292695" w:rsidRDefault="00F46357" w:rsidP="00292695">
      <w:pPr>
        <w:overflowPunct/>
        <w:autoSpaceDE/>
        <w:autoSpaceDN/>
        <w:adjustRightInd/>
        <w:ind w:firstLine="0"/>
        <w:textAlignment w:val="auto"/>
        <w:rPr>
          <w:lang w:val="es-PE"/>
        </w:rPr>
      </w:pPr>
      <w:r>
        <w:rPr>
          <w:lang w:val="es-PE"/>
        </w:rPr>
        <w:t>Nuestros resultados sugieren que el algoritmo YOLOv5 puede ser usado de forma eficiente para un proceso de clasificación y descart</w:t>
      </w:r>
      <w:r w:rsidR="006E040C">
        <w:rPr>
          <w:lang w:val="es-PE"/>
        </w:rPr>
        <w:t>é</w:t>
      </w:r>
      <w:r>
        <w:rPr>
          <w:lang w:val="es-PE"/>
        </w:rPr>
        <w:t xml:space="preserve"> de maracuyás. Y como se ha demostrado en las pruebas esto se </w:t>
      </w:r>
      <w:r w:rsidR="00E15513">
        <w:rPr>
          <w:lang w:val="es-PE"/>
        </w:rPr>
        <w:t>pudo</w:t>
      </w:r>
      <w:r>
        <w:rPr>
          <w:lang w:val="es-PE"/>
        </w:rPr>
        <w:t xml:space="preserve"> lograr aun considerando la gran variedad de características diferenciales que</w:t>
      </w:r>
      <w:r w:rsidR="006019B6">
        <w:rPr>
          <w:lang w:val="es-PE"/>
        </w:rPr>
        <w:t xml:space="preserve"> pueden tener algunas frutas como en nuestro caso fue con</w:t>
      </w:r>
      <w:r>
        <w:rPr>
          <w:lang w:val="es-PE"/>
        </w:rPr>
        <w:t xml:space="preserve"> los maracuyás.</w:t>
      </w:r>
    </w:p>
    <w:p w14:paraId="45E6A45C" w14:textId="77777777" w:rsidR="0016596D" w:rsidRDefault="0016596D" w:rsidP="00292695">
      <w:pPr>
        <w:overflowPunct/>
        <w:autoSpaceDE/>
        <w:autoSpaceDN/>
        <w:adjustRightInd/>
        <w:ind w:firstLine="0"/>
        <w:textAlignment w:val="auto"/>
        <w:rPr>
          <w:lang w:val="es-PE"/>
        </w:rPr>
      </w:pPr>
    </w:p>
    <w:p w14:paraId="51531CCF" w14:textId="778929D4" w:rsidR="00351252" w:rsidRDefault="00351252" w:rsidP="00BF2B48">
      <w:pPr>
        <w:overflowPunct/>
        <w:autoSpaceDE/>
        <w:autoSpaceDN/>
        <w:adjustRightInd/>
        <w:ind w:firstLine="0"/>
        <w:textAlignment w:val="auto"/>
        <w:rPr>
          <w:lang w:val="es-PE"/>
        </w:rPr>
      </w:pPr>
      <w:r>
        <w:rPr>
          <w:lang w:val="es-PE"/>
        </w:rPr>
        <w:t xml:space="preserve">Por estos motivos nos parece totalmente aceptable, utilizar </w:t>
      </w:r>
      <w:r w:rsidR="006019B6">
        <w:rPr>
          <w:lang w:val="es-PE"/>
        </w:rPr>
        <w:t>el</w:t>
      </w:r>
      <w:r>
        <w:rPr>
          <w:lang w:val="es-PE"/>
        </w:rPr>
        <w:t xml:space="preserve"> algoritmo YOLOv5 para la detección, clasificación y descarte de maracuyás según sus características; y aplicarlo en un ámbito </w:t>
      </w:r>
      <w:r w:rsidR="00BF2B48">
        <w:rPr>
          <w:lang w:val="es-PE"/>
        </w:rPr>
        <w:t>laboral.</w:t>
      </w:r>
    </w:p>
    <w:p w14:paraId="4C648034" w14:textId="77777777" w:rsidR="00BF1A49" w:rsidRDefault="00BF1A49" w:rsidP="002D3A85">
      <w:pPr>
        <w:overflowPunct/>
        <w:autoSpaceDE/>
        <w:autoSpaceDN/>
        <w:adjustRightInd/>
        <w:ind w:firstLine="0"/>
        <w:jc w:val="left"/>
        <w:textAlignment w:val="auto"/>
        <w:rPr>
          <w:lang w:val="es-PE"/>
        </w:rPr>
      </w:pPr>
    </w:p>
    <w:p w14:paraId="5AD65A5B" w14:textId="77D36E4A" w:rsidR="006E2FF8" w:rsidRPr="00CC28B2" w:rsidRDefault="006E2FF8" w:rsidP="002D3A85">
      <w:pPr>
        <w:pStyle w:val="heading1"/>
        <w:numPr>
          <w:ilvl w:val="0"/>
          <w:numId w:val="7"/>
        </w:numPr>
        <w:spacing w:before="0" w:after="0" w:line="240" w:lineRule="atLeast"/>
        <w:jc w:val="center"/>
        <w:rPr>
          <w:lang w:val="es-PE"/>
        </w:rPr>
      </w:pPr>
      <w:r w:rsidRPr="006E2FF8">
        <w:rPr>
          <w:lang w:val="es-PE"/>
        </w:rPr>
        <w:t>Conclusiones</w:t>
      </w:r>
      <w:r w:rsidR="000C3820">
        <w:rPr>
          <w:lang w:val="es-PE"/>
        </w:rPr>
        <w:t xml:space="preserve"> y trabajos futuros</w:t>
      </w:r>
    </w:p>
    <w:p w14:paraId="530DFE01" w14:textId="77777777" w:rsidR="006E2FF8" w:rsidRDefault="006E2FF8" w:rsidP="002D3A85">
      <w:pPr>
        <w:overflowPunct/>
        <w:autoSpaceDE/>
        <w:autoSpaceDN/>
        <w:adjustRightInd/>
        <w:ind w:firstLine="0"/>
        <w:jc w:val="left"/>
        <w:textAlignment w:val="auto"/>
        <w:rPr>
          <w:lang w:val="es-PE"/>
        </w:rPr>
      </w:pPr>
    </w:p>
    <w:p w14:paraId="2EE80F27" w14:textId="6212AADE" w:rsidR="00EB4C3F" w:rsidRPr="00FF5C73" w:rsidRDefault="0003254F" w:rsidP="00EB4C3F">
      <w:pPr>
        <w:overflowPunct/>
        <w:autoSpaceDE/>
        <w:autoSpaceDN/>
        <w:adjustRightInd/>
        <w:ind w:firstLine="0"/>
        <w:jc w:val="left"/>
        <w:textAlignment w:val="auto"/>
        <w:rPr>
          <w:b/>
          <w:bCs/>
          <w:lang w:val="es-PE"/>
        </w:rPr>
      </w:pPr>
      <w:r>
        <w:rPr>
          <w:b/>
          <w:bCs/>
          <w:lang w:val="es-PE"/>
        </w:rPr>
        <w:t xml:space="preserve">A. </w:t>
      </w:r>
      <w:r w:rsidR="00EB4C3F" w:rsidRPr="00EB4C3F">
        <w:rPr>
          <w:b/>
          <w:bCs/>
          <w:lang w:val="es-PE"/>
        </w:rPr>
        <w:t xml:space="preserve">Conclusión </w:t>
      </w:r>
      <w:r w:rsidR="00474908">
        <w:rPr>
          <w:b/>
          <w:bCs/>
          <w:lang w:val="es-PE"/>
        </w:rPr>
        <w:t>g</w:t>
      </w:r>
      <w:r w:rsidR="00EB4C3F" w:rsidRPr="00EB4C3F">
        <w:rPr>
          <w:b/>
          <w:bCs/>
          <w:lang w:val="es-PE"/>
        </w:rPr>
        <w:t>eneral</w:t>
      </w:r>
    </w:p>
    <w:p w14:paraId="179A162D" w14:textId="276E4E23" w:rsidR="00EB4C3F" w:rsidRDefault="00EB4C3F" w:rsidP="00FF5C73">
      <w:pPr>
        <w:overflowPunct/>
        <w:autoSpaceDE/>
        <w:autoSpaceDN/>
        <w:adjustRightInd/>
        <w:ind w:firstLine="0"/>
        <w:textAlignment w:val="auto"/>
        <w:rPr>
          <w:lang w:val="es-PE"/>
        </w:rPr>
      </w:pPr>
      <w:r w:rsidRPr="00EB4C3F">
        <w:rPr>
          <w:lang w:val="es-PE"/>
        </w:rPr>
        <w:t>El estudio demostró con éxito la aplicación de un sistema de reconocimiento visual basado en</w:t>
      </w:r>
      <w:r w:rsidR="00474908">
        <w:rPr>
          <w:lang w:val="es-PE"/>
        </w:rPr>
        <w:t xml:space="preserve"> el algoritmo</w:t>
      </w:r>
      <w:r w:rsidRPr="00EB4C3F">
        <w:rPr>
          <w:lang w:val="es-PE"/>
        </w:rPr>
        <w:t xml:space="preserve"> YOLOv5 para la clasificación de maracuyá defectuoso antes de su procesamiento en la producción de jugo.</w:t>
      </w:r>
      <w:r w:rsidR="00474908">
        <w:rPr>
          <w:lang w:val="es-PE"/>
        </w:rPr>
        <w:t xml:space="preserve"> </w:t>
      </w:r>
      <w:r w:rsidR="00004941">
        <w:rPr>
          <w:lang w:val="es-PE"/>
        </w:rPr>
        <w:t>L</w:t>
      </w:r>
      <w:r w:rsidRPr="00EB4C3F">
        <w:rPr>
          <w:lang w:val="es-PE"/>
        </w:rPr>
        <w:t>a integración de técnicas avanzadas como Spatial Pyramid Pooling y Path Aggregation Network con BottleneckCSP resultó en un modelo altamente eficiente, superando significativamente las limitaciones de los métodos manuales tradicionales</w:t>
      </w:r>
      <w:r w:rsidR="00CE6CAE">
        <w:rPr>
          <w:lang w:val="es-PE"/>
        </w:rPr>
        <w:t>. Demostrando así la posibilidad de la</w:t>
      </w:r>
      <w:r w:rsidRPr="00EB4C3F">
        <w:rPr>
          <w:lang w:val="es-PE"/>
        </w:rPr>
        <w:t xml:space="preserve"> </w:t>
      </w:r>
      <w:r w:rsidR="00CE6CAE">
        <w:rPr>
          <w:lang w:val="es-PE"/>
        </w:rPr>
        <w:t>optimización de</w:t>
      </w:r>
      <w:r w:rsidRPr="00EB4C3F">
        <w:rPr>
          <w:lang w:val="es-PE"/>
        </w:rPr>
        <w:t xml:space="preserve"> la cadena de producción del jugo de maracuyá</w:t>
      </w:r>
      <w:r w:rsidR="00CE6CAE">
        <w:rPr>
          <w:lang w:val="es-PE"/>
        </w:rPr>
        <w:t xml:space="preserve">, y toda la mejora adicional que conllevaría al resto del proceso, y subsecuentemente </w:t>
      </w:r>
      <w:r w:rsidR="00004941">
        <w:rPr>
          <w:lang w:val="es-PE"/>
        </w:rPr>
        <w:t>a ahorros en costos de producción</w:t>
      </w:r>
      <w:r w:rsidRPr="00EB4C3F">
        <w:rPr>
          <w:lang w:val="es-PE"/>
        </w:rPr>
        <w:t>.</w:t>
      </w:r>
    </w:p>
    <w:p w14:paraId="2234A132" w14:textId="77777777" w:rsidR="009A4F58" w:rsidRDefault="009A4F58" w:rsidP="00FF5C73">
      <w:pPr>
        <w:overflowPunct/>
        <w:autoSpaceDE/>
        <w:autoSpaceDN/>
        <w:adjustRightInd/>
        <w:ind w:firstLine="0"/>
        <w:textAlignment w:val="auto"/>
        <w:rPr>
          <w:lang w:val="es-PE"/>
        </w:rPr>
      </w:pPr>
    </w:p>
    <w:p w14:paraId="4743CBFD" w14:textId="47EBF274" w:rsidR="009A4F58" w:rsidRDefault="009A4F58" w:rsidP="00FF5C73">
      <w:pPr>
        <w:overflowPunct/>
        <w:autoSpaceDE/>
        <w:autoSpaceDN/>
        <w:adjustRightInd/>
        <w:ind w:firstLine="0"/>
        <w:textAlignment w:val="auto"/>
        <w:rPr>
          <w:lang w:val="es-PE"/>
        </w:rPr>
      </w:pPr>
      <w:r w:rsidRPr="00EB4C3F">
        <w:rPr>
          <w:lang w:val="es-PE"/>
        </w:rPr>
        <w:t xml:space="preserve">En resumen, este estudio ofreció un </w:t>
      </w:r>
      <w:r>
        <w:rPr>
          <w:lang w:val="es-PE"/>
        </w:rPr>
        <w:t>ejecución</w:t>
      </w:r>
      <w:r w:rsidRPr="00EB4C3F">
        <w:rPr>
          <w:lang w:val="es-PE"/>
        </w:rPr>
        <w:t xml:space="preserve"> tecnológic</w:t>
      </w:r>
      <w:r>
        <w:rPr>
          <w:lang w:val="es-PE"/>
        </w:rPr>
        <w:t>a</w:t>
      </w:r>
      <w:r w:rsidRPr="00EB4C3F">
        <w:rPr>
          <w:lang w:val="es-PE"/>
        </w:rPr>
        <w:t xml:space="preserve"> en la clasificación de maracuyá</w:t>
      </w:r>
      <w:r>
        <w:rPr>
          <w:lang w:val="es-PE"/>
        </w:rPr>
        <w:t xml:space="preserve"> con una mejora </w:t>
      </w:r>
      <w:r w:rsidRPr="00EB4C3F">
        <w:rPr>
          <w:lang w:val="es-PE"/>
        </w:rPr>
        <w:t>significativ</w:t>
      </w:r>
      <w:r>
        <w:rPr>
          <w:lang w:val="es-PE"/>
        </w:rPr>
        <w:t>a con respecto a los procedimientos manuales estándares</w:t>
      </w:r>
      <w:r w:rsidRPr="00EB4C3F">
        <w:rPr>
          <w:lang w:val="es-PE"/>
        </w:rPr>
        <w:t>, con implicaciones directas en la mejora de la calidad del jugo de maracuyá y en la eficiencia de su producción. Las innovaciones en reconocimiento visual y procesamiento de imágenes aplicadas en este contexto abrieron nuevas perspectivas para la automatización y optimización de procesos en la industria alimentaria</w:t>
      </w:r>
      <w:r>
        <w:rPr>
          <w:lang w:val="es-PE"/>
        </w:rPr>
        <w:t>, lo cual como ha quedado demostrado, puede ser aprovechado con la finalidad de mejorar todo el proceso de selección, con cosas como: reducción de margen de error al momento de seleccionar los maracuyás, mayor facilidad de creación de graficas de resultados por categoría, reducción de costos de personal, y en algunos casos mejorando la calidad de insumos producidos (en caso que la empresa utilice los maracuyás para generar productos adicionales, como por ejemplo: zumo de maracuyá).</w:t>
      </w:r>
    </w:p>
    <w:p w14:paraId="0D516902" w14:textId="77777777" w:rsidR="00EB4C3F" w:rsidRPr="00EB4C3F" w:rsidRDefault="00EB4C3F" w:rsidP="00EB4C3F">
      <w:pPr>
        <w:overflowPunct/>
        <w:autoSpaceDE/>
        <w:autoSpaceDN/>
        <w:adjustRightInd/>
        <w:ind w:firstLine="0"/>
        <w:jc w:val="left"/>
        <w:textAlignment w:val="auto"/>
        <w:rPr>
          <w:lang w:val="es-PE"/>
        </w:rPr>
      </w:pPr>
    </w:p>
    <w:p w14:paraId="44B97C7E" w14:textId="6D2A4045" w:rsidR="00EB4C3F" w:rsidRPr="00FF5C73" w:rsidRDefault="0003254F" w:rsidP="00FF5C73">
      <w:pPr>
        <w:overflowPunct/>
        <w:autoSpaceDE/>
        <w:autoSpaceDN/>
        <w:adjustRightInd/>
        <w:ind w:firstLine="0"/>
        <w:textAlignment w:val="auto"/>
        <w:rPr>
          <w:b/>
          <w:bCs/>
          <w:lang w:val="es-PE"/>
        </w:rPr>
      </w:pPr>
      <w:r>
        <w:rPr>
          <w:b/>
          <w:bCs/>
          <w:lang w:val="es-PE"/>
        </w:rPr>
        <w:t xml:space="preserve">B. </w:t>
      </w:r>
      <w:r w:rsidR="00EB4C3F" w:rsidRPr="00EB4C3F">
        <w:rPr>
          <w:b/>
          <w:bCs/>
          <w:lang w:val="es-PE"/>
        </w:rPr>
        <w:t xml:space="preserve">Conclusiones </w:t>
      </w:r>
      <w:r w:rsidR="00474908">
        <w:rPr>
          <w:b/>
          <w:bCs/>
          <w:lang w:val="es-PE"/>
        </w:rPr>
        <w:t>e</w:t>
      </w:r>
      <w:r w:rsidR="00EB4C3F" w:rsidRPr="00EB4C3F">
        <w:rPr>
          <w:b/>
          <w:bCs/>
          <w:lang w:val="es-PE"/>
        </w:rPr>
        <w:t>specíficas</w:t>
      </w:r>
    </w:p>
    <w:p w14:paraId="719C859C" w14:textId="08F086DD" w:rsidR="006F5E29" w:rsidRDefault="00EB4C3F" w:rsidP="00AF5E4E">
      <w:pPr>
        <w:pStyle w:val="Prrafodelista"/>
        <w:numPr>
          <w:ilvl w:val="0"/>
          <w:numId w:val="15"/>
        </w:numPr>
        <w:overflowPunct/>
        <w:autoSpaceDE/>
        <w:autoSpaceDN/>
        <w:adjustRightInd/>
        <w:textAlignment w:val="auto"/>
        <w:rPr>
          <w:lang w:val="es-PE"/>
        </w:rPr>
      </w:pPr>
      <w:r w:rsidRPr="00AF5E4E">
        <w:rPr>
          <w:b/>
          <w:bCs/>
          <w:lang w:val="es-PE"/>
        </w:rPr>
        <w:t xml:space="preserve">Mejora en la </w:t>
      </w:r>
      <w:r w:rsidR="00257D63" w:rsidRPr="00AF5E4E">
        <w:rPr>
          <w:b/>
          <w:bCs/>
          <w:lang w:val="es-PE"/>
        </w:rPr>
        <w:t>p</w:t>
      </w:r>
      <w:r w:rsidRPr="00AF5E4E">
        <w:rPr>
          <w:b/>
          <w:bCs/>
          <w:lang w:val="es-PE"/>
        </w:rPr>
        <w:t xml:space="preserve">recisión y </w:t>
      </w:r>
      <w:r w:rsidR="00257D63" w:rsidRPr="00AF5E4E">
        <w:rPr>
          <w:b/>
          <w:bCs/>
          <w:lang w:val="es-PE"/>
        </w:rPr>
        <w:t>v</w:t>
      </w:r>
      <w:r w:rsidRPr="00AF5E4E">
        <w:rPr>
          <w:b/>
          <w:bCs/>
          <w:lang w:val="es-PE"/>
        </w:rPr>
        <w:t xml:space="preserve">elocidad de </w:t>
      </w:r>
      <w:r w:rsidR="00257D63" w:rsidRPr="00AF5E4E">
        <w:rPr>
          <w:b/>
          <w:bCs/>
          <w:lang w:val="es-PE"/>
        </w:rPr>
        <w:t>c</w:t>
      </w:r>
      <w:r w:rsidRPr="00AF5E4E">
        <w:rPr>
          <w:b/>
          <w:bCs/>
          <w:lang w:val="es-PE"/>
        </w:rPr>
        <w:t>lasificación</w:t>
      </w:r>
    </w:p>
    <w:p w14:paraId="056CF7A2" w14:textId="57479E9B" w:rsidR="00EB4C3F" w:rsidRDefault="00EB4C3F" w:rsidP="006F5E29">
      <w:pPr>
        <w:pStyle w:val="Prrafodelista"/>
        <w:overflowPunct/>
        <w:autoSpaceDE/>
        <w:autoSpaceDN/>
        <w:adjustRightInd/>
        <w:ind w:left="454" w:firstLine="0"/>
        <w:textAlignment w:val="auto"/>
        <w:rPr>
          <w:lang w:val="es-PE"/>
        </w:rPr>
      </w:pPr>
      <w:r w:rsidRPr="00AF5E4E">
        <w:rPr>
          <w:lang w:val="es-PE"/>
        </w:rPr>
        <w:t xml:space="preserve">El </w:t>
      </w:r>
      <w:r w:rsidR="00E1286B">
        <w:rPr>
          <w:lang w:val="es-PE"/>
        </w:rPr>
        <w:t>algoritmo</w:t>
      </w:r>
      <w:r w:rsidRPr="00AF5E4E">
        <w:rPr>
          <w:lang w:val="es-PE"/>
        </w:rPr>
        <w:t xml:space="preserve"> YOLOv5 mejorado identificó de manera rápida y precisa los maracuyás defectuosos. Esta eficiencia en la detección contribuyó a una selección más acertada de la fruta para la producción de jugo, reduciendo el riesgo de incluir frutas de baja calidad y mejorando el producto final</w:t>
      </w:r>
      <w:r w:rsidR="001464C3">
        <w:rPr>
          <w:lang w:val="es-PE"/>
        </w:rPr>
        <w:t>.</w:t>
      </w:r>
    </w:p>
    <w:p w14:paraId="584DCC0E" w14:textId="77777777" w:rsidR="006F5E29" w:rsidRDefault="006F5E29" w:rsidP="006F5E29">
      <w:pPr>
        <w:pStyle w:val="Prrafodelista"/>
        <w:overflowPunct/>
        <w:autoSpaceDE/>
        <w:autoSpaceDN/>
        <w:adjustRightInd/>
        <w:ind w:left="454" w:firstLine="0"/>
        <w:textAlignment w:val="auto"/>
        <w:rPr>
          <w:lang w:val="es-PE"/>
        </w:rPr>
      </w:pPr>
    </w:p>
    <w:p w14:paraId="692B3F12" w14:textId="0E728010" w:rsidR="006F5E29" w:rsidRDefault="00EB4C3F" w:rsidP="00AF5E4E">
      <w:pPr>
        <w:pStyle w:val="Prrafodelista"/>
        <w:numPr>
          <w:ilvl w:val="0"/>
          <w:numId w:val="15"/>
        </w:numPr>
        <w:overflowPunct/>
        <w:autoSpaceDE/>
        <w:autoSpaceDN/>
        <w:adjustRightInd/>
        <w:textAlignment w:val="auto"/>
        <w:rPr>
          <w:lang w:val="es-PE"/>
        </w:rPr>
      </w:pPr>
      <w:r w:rsidRPr="00AF5E4E">
        <w:rPr>
          <w:b/>
          <w:bCs/>
          <w:lang w:val="es-PE"/>
        </w:rPr>
        <w:t xml:space="preserve">Reducción del </w:t>
      </w:r>
      <w:r w:rsidR="00257D63" w:rsidRPr="00AF5E4E">
        <w:rPr>
          <w:b/>
          <w:bCs/>
          <w:lang w:val="es-PE"/>
        </w:rPr>
        <w:t>d</w:t>
      </w:r>
      <w:r w:rsidRPr="00AF5E4E">
        <w:rPr>
          <w:b/>
          <w:bCs/>
          <w:lang w:val="es-PE"/>
        </w:rPr>
        <w:t xml:space="preserve">esperdicio y </w:t>
      </w:r>
      <w:r w:rsidR="00257D63" w:rsidRPr="00AF5E4E">
        <w:rPr>
          <w:b/>
          <w:bCs/>
          <w:lang w:val="es-PE"/>
        </w:rPr>
        <w:t>a</w:t>
      </w:r>
      <w:r w:rsidRPr="00AF5E4E">
        <w:rPr>
          <w:b/>
          <w:bCs/>
          <w:lang w:val="es-PE"/>
        </w:rPr>
        <w:t xml:space="preserve">umento de la </w:t>
      </w:r>
      <w:r w:rsidR="00257D63" w:rsidRPr="00AF5E4E">
        <w:rPr>
          <w:b/>
          <w:bCs/>
          <w:lang w:val="es-PE"/>
        </w:rPr>
        <w:t>p</w:t>
      </w:r>
      <w:r w:rsidRPr="00AF5E4E">
        <w:rPr>
          <w:b/>
          <w:bCs/>
          <w:lang w:val="es-PE"/>
        </w:rPr>
        <w:t>roductividad</w:t>
      </w:r>
    </w:p>
    <w:p w14:paraId="6B36CDD1" w14:textId="10E42E24" w:rsidR="00EB4C3F" w:rsidRDefault="00EB4C3F" w:rsidP="006F5E29">
      <w:pPr>
        <w:pStyle w:val="Prrafodelista"/>
        <w:overflowPunct/>
        <w:autoSpaceDE/>
        <w:autoSpaceDN/>
        <w:adjustRightInd/>
        <w:ind w:left="454" w:firstLine="0"/>
        <w:textAlignment w:val="auto"/>
        <w:rPr>
          <w:lang w:val="es-PE"/>
        </w:rPr>
      </w:pPr>
      <w:r w:rsidRPr="00AF5E4E">
        <w:rPr>
          <w:lang w:val="es-PE"/>
        </w:rPr>
        <w:t xml:space="preserve">La implementación del sistema automatizado mostró un impacto positivo </w:t>
      </w:r>
      <w:r w:rsidR="00F46357">
        <w:rPr>
          <w:lang w:val="es-PE"/>
        </w:rPr>
        <w:t>con</w:t>
      </w:r>
      <w:r w:rsidRPr="00AF5E4E">
        <w:rPr>
          <w:lang w:val="es-PE"/>
        </w:rPr>
        <w:t xml:space="preserve"> la reducción de</w:t>
      </w:r>
      <w:r w:rsidR="00F46357">
        <w:rPr>
          <w:lang w:val="es-PE"/>
        </w:rPr>
        <w:t xml:space="preserve"> maracuyá</w:t>
      </w:r>
      <w:r w:rsidRPr="00AF5E4E">
        <w:rPr>
          <w:lang w:val="es-PE"/>
        </w:rPr>
        <w:t xml:space="preserve"> desperdic</w:t>
      </w:r>
      <w:r w:rsidR="00F46357">
        <w:rPr>
          <w:lang w:val="es-PE"/>
        </w:rPr>
        <w:t>iado, debido a una mala selección,</w:t>
      </w:r>
      <w:r w:rsidRPr="00AF5E4E">
        <w:rPr>
          <w:lang w:val="es-PE"/>
        </w:rPr>
        <w:t xml:space="preserve"> y en el incremento de la productividad</w:t>
      </w:r>
      <w:r w:rsidR="00F46357">
        <w:rPr>
          <w:lang w:val="es-PE"/>
        </w:rPr>
        <w:t xml:space="preserve"> final</w:t>
      </w:r>
      <w:r w:rsidRPr="00AF5E4E">
        <w:rPr>
          <w:lang w:val="es-PE"/>
        </w:rPr>
        <w:t xml:space="preserve">. Al disminuir la cantidad de frutas defectuosas procesadas inadvertidamente, el sistema permitió una gestión más efectiva de los recursos y un ahorro en </w:t>
      </w:r>
      <w:r w:rsidR="00F46357">
        <w:rPr>
          <w:lang w:val="es-PE"/>
        </w:rPr>
        <w:t xml:space="preserve">los </w:t>
      </w:r>
      <w:r w:rsidRPr="00AF5E4E">
        <w:rPr>
          <w:lang w:val="es-PE"/>
        </w:rPr>
        <w:t>costos operativos</w:t>
      </w:r>
      <w:r w:rsidR="001464C3">
        <w:rPr>
          <w:lang w:val="es-PE"/>
        </w:rPr>
        <w:t>.</w:t>
      </w:r>
    </w:p>
    <w:p w14:paraId="433C88AA" w14:textId="77777777" w:rsidR="006F5E29" w:rsidRDefault="006F5E29" w:rsidP="006F5E29">
      <w:pPr>
        <w:pStyle w:val="Prrafodelista"/>
        <w:overflowPunct/>
        <w:autoSpaceDE/>
        <w:autoSpaceDN/>
        <w:adjustRightInd/>
        <w:ind w:left="454" w:firstLine="0"/>
        <w:textAlignment w:val="auto"/>
        <w:rPr>
          <w:lang w:val="es-PE"/>
        </w:rPr>
      </w:pPr>
    </w:p>
    <w:p w14:paraId="34608E29" w14:textId="59A7ACFE" w:rsidR="006F5E29" w:rsidRDefault="00EB4C3F" w:rsidP="00AF5E4E">
      <w:pPr>
        <w:pStyle w:val="Prrafodelista"/>
        <w:numPr>
          <w:ilvl w:val="0"/>
          <w:numId w:val="15"/>
        </w:numPr>
        <w:overflowPunct/>
        <w:autoSpaceDE/>
        <w:autoSpaceDN/>
        <w:adjustRightInd/>
        <w:textAlignment w:val="auto"/>
        <w:rPr>
          <w:lang w:val="es-PE"/>
        </w:rPr>
      </w:pPr>
      <w:r w:rsidRPr="00AF5E4E">
        <w:rPr>
          <w:b/>
          <w:bCs/>
          <w:lang w:val="es-PE"/>
        </w:rPr>
        <w:t xml:space="preserve">Interfaz </w:t>
      </w:r>
      <w:r w:rsidR="00257D63" w:rsidRPr="00AF5E4E">
        <w:rPr>
          <w:b/>
          <w:bCs/>
          <w:lang w:val="es-PE"/>
        </w:rPr>
        <w:t>v</w:t>
      </w:r>
      <w:r w:rsidRPr="00AF5E4E">
        <w:rPr>
          <w:b/>
          <w:bCs/>
          <w:lang w:val="es-PE"/>
        </w:rPr>
        <w:t xml:space="preserve">isual para </w:t>
      </w:r>
      <w:r w:rsidR="00257D63" w:rsidRPr="00AF5E4E">
        <w:rPr>
          <w:b/>
          <w:bCs/>
          <w:lang w:val="es-PE"/>
        </w:rPr>
        <w:t>a</w:t>
      </w:r>
      <w:r w:rsidRPr="00AF5E4E">
        <w:rPr>
          <w:b/>
          <w:bCs/>
          <w:lang w:val="es-PE"/>
        </w:rPr>
        <w:t xml:space="preserve">sistencia en la </w:t>
      </w:r>
      <w:r w:rsidR="00257D63" w:rsidRPr="00AF5E4E">
        <w:rPr>
          <w:b/>
          <w:bCs/>
          <w:lang w:val="es-PE"/>
        </w:rPr>
        <w:t>c</w:t>
      </w:r>
      <w:r w:rsidRPr="00AF5E4E">
        <w:rPr>
          <w:b/>
          <w:bCs/>
          <w:lang w:val="es-PE"/>
        </w:rPr>
        <w:t>lasificación</w:t>
      </w:r>
    </w:p>
    <w:p w14:paraId="57EFA6DB" w14:textId="4EB602FA" w:rsidR="00EB4C3F" w:rsidRPr="00AF5E4E" w:rsidRDefault="00EB4C3F" w:rsidP="006F5E29">
      <w:pPr>
        <w:pStyle w:val="Prrafodelista"/>
        <w:overflowPunct/>
        <w:autoSpaceDE/>
        <w:autoSpaceDN/>
        <w:adjustRightInd/>
        <w:ind w:left="454" w:firstLine="0"/>
        <w:textAlignment w:val="auto"/>
        <w:rPr>
          <w:lang w:val="es-PE"/>
        </w:rPr>
      </w:pPr>
      <w:r w:rsidRPr="00AF5E4E">
        <w:rPr>
          <w:lang w:val="es-PE"/>
        </w:rPr>
        <w:t>La interfaz visual del sistema, que resaltaba las frutas defectuosas con un cuadro rojo, proporcionó una herramienta asistencial crucial para los trabajadores en la línea de clasificación</w:t>
      </w:r>
      <w:r w:rsidR="00F46357">
        <w:rPr>
          <w:lang w:val="es-PE"/>
        </w:rPr>
        <w:t>, así también los demás cuadros de colores para cada categoría no supusieron un problema de confusión para los trabajadores de acuerdo con nuestras pruebas realizadas en el área de trabajo</w:t>
      </w:r>
      <w:r w:rsidRPr="00AF5E4E">
        <w:rPr>
          <w:lang w:val="es-PE"/>
        </w:rPr>
        <w:t>. Aunque la interfaz no permitía una interacción directa, su diseño intuitivo</w:t>
      </w:r>
      <w:r w:rsidR="00F46357">
        <w:rPr>
          <w:lang w:val="es-PE"/>
        </w:rPr>
        <w:t>, de fácil uso</w:t>
      </w:r>
      <w:r w:rsidRPr="00AF5E4E">
        <w:rPr>
          <w:lang w:val="es-PE"/>
        </w:rPr>
        <w:t xml:space="preserve"> y su función de señalización mejor</w:t>
      </w:r>
      <w:r w:rsidR="009A4F58">
        <w:rPr>
          <w:lang w:val="es-PE"/>
        </w:rPr>
        <w:t xml:space="preserve">o </w:t>
      </w:r>
      <w:r w:rsidRPr="00AF5E4E">
        <w:rPr>
          <w:lang w:val="es-PE"/>
        </w:rPr>
        <w:t>notablemente la eficacia del proceso de selección manual, asegurando que las frutas no aptas fueran retiradas con precisión</w:t>
      </w:r>
      <w:r w:rsidR="001464C3">
        <w:rPr>
          <w:lang w:val="es-PE"/>
        </w:rPr>
        <w:t>.</w:t>
      </w:r>
    </w:p>
    <w:p w14:paraId="48F17085" w14:textId="77777777" w:rsidR="00EB4C3F" w:rsidRDefault="00EB4C3F" w:rsidP="00EB4C3F">
      <w:pPr>
        <w:overflowPunct/>
        <w:autoSpaceDE/>
        <w:autoSpaceDN/>
        <w:adjustRightInd/>
        <w:ind w:firstLine="0"/>
        <w:jc w:val="left"/>
        <w:textAlignment w:val="auto"/>
        <w:rPr>
          <w:lang w:val="es-PE"/>
        </w:rPr>
      </w:pPr>
    </w:p>
    <w:p w14:paraId="11359043" w14:textId="39996F60" w:rsidR="00474908" w:rsidRPr="00474908" w:rsidRDefault="0003254F" w:rsidP="00EB4C3F">
      <w:pPr>
        <w:overflowPunct/>
        <w:autoSpaceDE/>
        <w:autoSpaceDN/>
        <w:adjustRightInd/>
        <w:ind w:firstLine="0"/>
        <w:jc w:val="left"/>
        <w:textAlignment w:val="auto"/>
        <w:rPr>
          <w:b/>
          <w:bCs/>
          <w:lang w:val="es-PE"/>
        </w:rPr>
      </w:pPr>
      <w:r>
        <w:rPr>
          <w:b/>
          <w:bCs/>
          <w:lang w:val="es-PE"/>
        </w:rPr>
        <w:t xml:space="preserve">C. </w:t>
      </w:r>
      <w:r w:rsidR="00474908" w:rsidRPr="00474908">
        <w:rPr>
          <w:b/>
          <w:bCs/>
          <w:lang w:val="es-PE"/>
        </w:rPr>
        <w:t>Trabajos futuros</w:t>
      </w:r>
    </w:p>
    <w:p w14:paraId="6AE0F295" w14:textId="23684B01" w:rsidR="00587650" w:rsidRDefault="003C3E0E" w:rsidP="002D3A85">
      <w:pPr>
        <w:overflowPunct/>
        <w:autoSpaceDE/>
        <w:autoSpaceDN/>
        <w:adjustRightInd/>
        <w:ind w:firstLine="0"/>
        <w:textAlignment w:val="auto"/>
        <w:rPr>
          <w:lang w:val="es-PE"/>
        </w:rPr>
      </w:pPr>
      <w:r>
        <w:rPr>
          <w:lang w:val="es-PE"/>
        </w:rPr>
        <w:t>Estudios futuros deberían poder entrenar el modelo propuesto con un mayor número de imágenes y evaluar los resultados. Asimismo, se debería realizar el estudio con otras frutas con alta variabilidad de características tales como las fresas, mandarina, lúcuma, arándano o plátano.</w:t>
      </w:r>
    </w:p>
    <w:p w14:paraId="4424AB5B" w14:textId="77777777" w:rsidR="003C3E0E" w:rsidRDefault="003C3E0E" w:rsidP="002D3A85">
      <w:pPr>
        <w:overflowPunct/>
        <w:autoSpaceDE/>
        <w:autoSpaceDN/>
        <w:adjustRightInd/>
        <w:ind w:firstLine="0"/>
        <w:textAlignment w:val="auto"/>
        <w:rPr>
          <w:lang w:val="es-PE"/>
        </w:rPr>
      </w:pPr>
    </w:p>
    <w:p w14:paraId="1AD0FFB5" w14:textId="77777777" w:rsidR="006E2FF8" w:rsidRDefault="006E2FF8" w:rsidP="002D3A85">
      <w:pPr>
        <w:overflowPunct/>
        <w:autoSpaceDE/>
        <w:autoSpaceDN/>
        <w:adjustRightInd/>
        <w:ind w:firstLine="0"/>
        <w:jc w:val="left"/>
        <w:textAlignment w:val="auto"/>
        <w:rPr>
          <w:lang w:val="es-PE"/>
        </w:rPr>
      </w:pPr>
    </w:p>
    <w:p w14:paraId="019EC2AD" w14:textId="384FA8DE" w:rsidR="002D3A85" w:rsidRDefault="002D3A85" w:rsidP="002D3A85">
      <w:pPr>
        <w:pStyle w:val="heading1"/>
        <w:spacing w:before="0" w:after="0" w:line="240" w:lineRule="atLeast"/>
        <w:ind w:left="567" w:hanging="567"/>
        <w:jc w:val="center"/>
        <w:rPr>
          <w:lang w:val="es-PE"/>
        </w:rPr>
      </w:pPr>
      <w:r>
        <w:rPr>
          <w:lang w:val="es-PE"/>
        </w:rPr>
        <w:t>Agradecimientos</w:t>
      </w:r>
    </w:p>
    <w:p w14:paraId="3E245EA9" w14:textId="77777777" w:rsidR="00B20502" w:rsidRDefault="00B20502" w:rsidP="002D3A85">
      <w:pPr>
        <w:overflowPunct/>
        <w:autoSpaceDE/>
        <w:autoSpaceDN/>
        <w:adjustRightInd/>
        <w:ind w:firstLine="0"/>
        <w:jc w:val="left"/>
        <w:textAlignment w:val="auto"/>
        <w:rPr>
          <w:lang w:val="es-PE"/>
        </w:rPr>
      </w:pPr>
    </w:p>
    <w:p w14:paraId="5E6F84D6" w14:textId="62C25787" w:rsidR="002D3A85" w:rsidRDefault="003C3E0E" w:rsidP="002D3A85">
      <w:pPr>
        <w:overflowPunct/>
        <w:autoSpaceDE/>
        <w:autoSpaceDN/>
        <w:adjustRightInd/>
        <w:ind w:firstLine="0"/>
        <w:textAlignment w:val="auto"/>
        <w:rPr>
          <w:lang w:val="es-PE"/>
        </w:rPr>
      </w:pPr>
      <w:r>
        <w:rPr>
          <w:lang w:val="es-PE"/>
        </w:rPr>
        <w:t>Agradecemos el apoyo de la Universidad Peruana de Ciencias Aplicadas (UPC) por el apoyo en la realización de la presente investigación.</w:t>
      </w:r>
      <w:r w:rsidR="002D3A85">
        <w:rPr>
          <w:lang w:val="es-PE"/>
        </w:rPr>
        <w:t>.</w:t>
      </w:r>
    </w:p>
    <w:p w14:paraId="1B114C09" w14:textId="77777777" w:rsidR="002D3A85" w:rsidRDefault="002D3A85" w:rsidP="002D3A85">
      <w:pPr>
        <w:overflowPunct/>
        <w:autoSpaceDE/>
        <w:autoSpaceDN/>
        <w:adjustRightInd/>
        <w:ind w:firstLine="0"/>
        <w:jc w:val="left"/>
        <w:textAlignment w:val="auto"/>
        <w:rPr>
          <w:lang w:val="es-PE"/>
        </w:rPr>
      </w:pPr>
    </w:p>
    <w:p w14:paraId="393A4ADB" w14:textId="77777777" w:rsidR="002D3A85" w:rsidRPr="00F771F2" w:rsidRDefault="002D3A85" w:rsidP="002D3A85">
      <w:pPr>
        <w:overflowPunct/>
        <w:autoSpaceDE/>
        <w:autoSpaceDN/>
        <w:adjustRightInd/>
        <w:ind w:firstLine="0"/>
        <w:jc w:val="left"/>
        <w:textAlignment w:val="auto"/>
        <w:rPr>
          <w:lang w:val="es-PE"/>
        </w:rPr>
      </w:pPr>
    </w:p>
    <w:p w14:paraId="6301FF27" w14:textId="7A0DE8E2" w:rsidR="00EA6420" w:rsidRDefault="009B2539" w:rsidP="002D3A85">
      <w:pPr>
        <w:pStyle w:val="heading1"/>
        <w:spacing w:before="0" w:after="0" w:line="240" w:lineRule="atLeast"/>
        <w:ind w:left="567" w:hanging="567"/>
        <w:jc w:val="center"/>
        <w:rPr>
          <w:lang w:val="es-PE"/>
        </w:rPr>
      </w:pPr>
      <w:r w:rsidRPr="00210040">
        <w:rPr>
          <w:lang w:val="es-PE"/>
        </w:rPr>
        <w:t>Referenc</w:t>
      </w:r>
      <w:r w:rsidR="00356775">
        <w:rPr>
          <w:lang w:val="es-PE"/>
        </w:rPr>
        <w:t>ia</w:t>
      </w:r>
      <w:r w:rsidRPr="00210040">
        <w:rPr>
          <w:lang w:val="es-PE"/>
        </w:rPr>
        <w:t>s</w:t>
      </w:r>
    </w:p>
    <w:p w14:paraId="66A8B48C" w14:textId="77777777" w:rsidR="00450114" w:rsidRPr="00450114" w:rsidRDefault="00450114" w:rsidP="002D3A85">
      <w:pPr>
        <w:pStyle w:val="p1a"/>
        <w:rPr>
          <w:lang w:val="es-PE"/>
        </w:rPr>
      </w:pPr>
    </w:p>
    <w:p w14:paraId="4D6A75A4" w14:textId="3698A489" w:rsidR="003426A0" w:rsidRDefault="003426A0" w:rsidP="002D3A85">
      <w:pPr>
        <w:pStyle w:val="referenceitem"/>
        <w:spacing w:line="240" w:lineRule="atLeast"/>
        <w:rPr>
          <w:lang w:val="es-PE"/>
        </w:rPr>
      </w:pPr>
      <w:r w:rsidRPr="003426A0">
        <w:rPr>
          <w:lang w:val="es-PE"/>
        </w:rPr>
        <w:t xml:space="preserve">Sierra y Selva Exportadora. (2021). Análisis de Mercado 2015 - 2020 </w:t>
      </w:r>
      <w:r w:rsidR="00491D8F" w:rsidRPr="003426A0">
        <w:rPr>
          <w:lang w:val="es-PE"/>
        </w:rPr>
        <w:t>Maracuyá</w:t>
      </w:r>
      <w:r w:rsidRPr="003426A0">
        <w:rPr>
          <w:lang w:val="es-PE"/>
        </w:rPr>
        <w:t xml:space="preserve">. </w:t>
      </w:r>
      <w:r w:rsidR="00756E4C">
        <w:rPr>
          <w:lang w:val="es-PE"/>
        </w:rPr>
        <w:t xml:space="preserve">Recuperado el 13 de agosto de 2023, de </w:t>
      </w:r>
      <w:r w:rsidR="00756E4C" w:rsidRPr="00756E4C">
        <w:rPr>
          <w:lang w:val="es-PE"/>
        </w:rPr>
        <w:t>https://repositorio.sierraexportadora.gob.pe/handle/SSE/385</w:t>
      </w:r>
      <w:r w:rsidRPr="003426A0">
        <w:rPr>
          <w:lang w:val="es-PE"/>
        </w:rPr>
        <w:t xml:space="preserve"> </w:t>
      </w:r>
      <w:r w:rsidR="00756E4C">
        <w:rPr>
          <w:lang w:val="es-PE"/>
        </w:rPr>
        <w:t>(</w:t>
      </w:r>
      <w:r w:rsidRPr="003426A0">
        <w:rPr>
          <w:lang w:val="es-PE"/>
        </w:rPr>
        <w:t>Ministerio de Desarrollo Agrario y Riego</w:t>
      </w:r>
      <w:r w:rsidR="00756E4C">
        <w:rPr>
          <w:lang w:val="es-PE"/>
        </w:rPr>
        <w:t xml:space="preserve"> del Perú)</w:t>
      </w:r>
      <w:r w:rsidRPr="003426A0">
        <w:rPr>
          <w:lang w:val="es-PE"/>
        </w:rPr>
        <w:t>.</w:t>
      </w:r>
    </w:p>
    <w:p w14:paraId="78EA3757" w14:textId="77777777" w:rsidR="00BF1A49" w:rsidRDefault="00BF1A49" w:rsidP="002D3A85">
      <w:pPr>
        <w:pStyle w:val="referenceitem"/>
        <w:numPr>
          <w:ilvl w:val="0"/>
          <w:numId w:val="0"/>
        </w:numPr>
        <w:spacing w:line="240" w:lineRule="atLeast"/>
        <w:ind w:left="341"/>
        <w:rPr>
          <w:lang w:val="es-PE"/>
        </w:rPr>
      </w:pPr>
    </w:p>
    <w:p w14:paraId="515C0E41" w14:textId="3C844716" w:rsidR="003426A0" w:rsidRDefault="003426A0" w:rsidP="002D3A85">
      <w:pPr>
        <w:pStyle w:val="referenceitem"/>
        <w:spacing w:line="240" w:lineRule="atLeast"/>
        <w:rPr>
          <w:lang w:val="es-PE"/>
        </w:rPr>
      </w:pPr>
      <w:r w:rsidRPr="003426A0">
        <w:rPr>
          <w:lang w:val="es-PE"/>
        </w:rPr>
        <w:t xml:space="preserve">Estadísticas de producto - JUGO DE MARACUYA. (2023, junio). Adex Data Trade. Recuperado </w:t>
      </w:r>
      <w:r w:rsidR="00756E4C">
        <w:rPr>
          <w:lang w:val="es-PE"/>
        </w:rPr>
        <w:t xml:space="preserve">el </w:t>
      </w:r>
      <w:r w:rsidRPr="003426A0">
        <w:rPr>
          <w:lang w:val="es-PE"/>
        </w:rPr>
        <w:t>20 de agosto de 2023, de https://adexdatatrade.upc.elogim.com/Members/EstadisticaProducto.aspx?partida=2009892000#</w:t>
      </w:r>
    </w:p>
    <w:p w14:paraId="316F2DDD" w14:textId="77777777" w:rsidR="00BF1A49" w:rsidRDefault="00BF1A49" w:rsidP="002D3A85">
      <w:pPr>
        <w:pStyle w:val="referenceitem"/>
        <w:numPr>
          <w:ilvl w:val="0"/>
          <w:numId w:val="0"/>
        </w:numPr>
        <w:spacing w:line="240" w:lineRule="atLeast"/>
        <w:ind w:left="341"/>
        <w:jc w:val="left"/>
        <w:rPr>
          <w:lang w:val="es-PE"/>
        </w:rPr>
      </w:pPr>
    </w:p>
    <w:p w14:paraId="47EFF7A4" w14:textId="352115BC" w:rsidR="00BF1A49" w:rsidRPr="00BF1A49" w:rsidRDefault="00351A6A" w:rsidP="002D3A85">
      <w:pPr>
        <w:pStyle w:val="referenceitem"/>
        <w:spacing w:line="240" w:lineRule="atLeast"/>
        <w:rPr>
          <w:lang w:val="es-PE"/>
        </w:rPr>
      </w:pPr>
      <w:r w:rsidRPr="00351A6A">
        <w:rPr>
          <w:lang w:val="es-PE"/>
        </w:rPr>
        <w:t xml:space="preserve">M. Rashidi, M. Giholami, y S. Abbasi. </w:t>
      </w:r>
      <w:r w:rsidRPr="00351A6A">
        <w:t xml:space="preserve">“Cantaloupe volume determination through image processing”, J. Agric. </w:t>
      </w:r>
      <w:r w:rsidRPr="00351A6A">
        <w:rPr>
          <w:lang w:val="es-PE"/>
        </w:rPr>
        <w:t>Sci. Technol. Vol. 11, pp. 623-631. 2009.</w:t>
      </w:r>
    </w:p>
    <w:p w14:paraId="78A75EE2" w14:textId="77777777" w:rsidR="00BF1A49" w:rsidRPr="00BF1A49" w:rsidRDefault="00BF1A49" w:rsidP="002D3A85">
      <w:pPr>
        <w:pStyle w:val="referenceitem"/>
        <w:numPr>
          <w:ilvl w:val="0"/>
          <w:numId w:val="0"/>
        </w:numPr>
        <w:spacing w:line="240" w:lineRule="atLeast"/>
        <w:ind w:left="341"/>
        <w:jc w:val="left"/>
        <w:rPr>
          <w:lang w:val="es-PE"/>
        </w:rPr>
      </w:pPr>
    </w:p>
    <w:p w14:paraId="40A112A8" w14:textId="6B08203B" w:rsidR="00BF1A49" w:rsidRPr="00BF1A49" w:rsidRDefault="00032E6B" w:rsidP="002D3A85">
      <w:pPr>
        <w:pStyle w:val="referenceitem"/>
        <w:spacing w:line="240" w:lineRule="atLeast"/>
        <w:rPr>
          <w:lang w:val="es-PE"/>
        </w:rPr>
      </w:pPr>
      <w:r w:rsidRPr="00032E6B">
        <w:rPr>
          <w:lang w:val="es-PE"/>
        </w:rPr>
        <w:t xml:space="preserve">M. Omid, M. Khojastehnazhand, A. Tabatabaeefar. </w:t>
      </w:r>
      <w:r w:rsidRPr="00032E6B">
        <w:t xml:space="preserve">“Estimating volume and mass of citrus fruits by image processing technique”, J. Food Eng. Vol. 100, pp. 315-321. </w:t>
      </w:r>
      <w:r w:rsidRPr="00032E6B">
        <w:rPr>
          <w:lang w:val="es-PE"/>
        </w:rPr>
        <w:t>2010.</w:t>
      </w:r>
      <w:r w:rsidR="00BF1A49">
        <w:rPr>
          <w:lang w:val="es-PE"/>
        </w:rPr>
        <w:br/>
      </w:r>
    </w:p>
    <w:p w14:paraId="565339DE" w14:textId="31C959D1" w:rsidR="00032E6B" w:rsidRDefault="004807C1" w:rsidP="002D3A85">
      <w:pPr>
        <w:pStyle w:val="referenceitem"/>
        <w:spacing w:line="240" w:lineRule="atLeast"/>
      </w:pPr>
      <w:r w:rsidRPr="004807C1">
        <w:t>L. Xiaoting, J. Xueying. “Real-Time Grading of Defect Apples Using Semantic Segmentation Combination with a Pruned YOLO V4 Network</w:t>
      </w:r>
      <w:r>
        <w:t>”</w:t>
      </w:r>
      <w:r w:rsidR="008871C9">
        <w:t>. Vol 11, pp 3150.</w:t>
      </w:r>
      <w:r>
        <w:t>”</w:t>
      </w:r>
      <w:r w:rsidR="00E42577">
        <w:t xml:space="preserve">, </w:t>
      </w:r>
      <w:r w:rsidR="00E42577" w:rsidRPr="00E42577">
        <w:t>Sensors, 21(4), 1375</w:t>
      </w:r>
      <w:r w:rsidR="00E42577">
        <w:t>. 2021.</w:t>
      </w:r>
      <w:r w:rsidR="00BF1A49">
        <w:br/>
      </w:r>
    </w:p>
    <w:p w14:paraId="0BA2E223" w14:textId="65223433" w:rsidR="00E0600F" w:rsidRDefault="00E0600F" w:rsidP="002D3A85">
      <w:pPr>
        <w:pStyle w:val="referenceitem"/>
        <w:spacing w:line="240" w:lineRule="atLeast"/>
      </w:pPr>
      <w:r w:rsidRPr="00E0600F">
        <w:t>C. Liu, W. Lin, Y. Feng, Z. Guo, y Z. Xie, "ATC-YOLOV5: Fruit Appearance Quality Classification algorithm based on the improved YOLOV5 model for Passion Fruits," Mathematics, vol. 11, no. 16, p. 3615, 2023</w:t>
      </w:r>
      <w:r w:rsidR="000768FA">
        <w:t xml:space="preserve">. </w:t>
      </w:r>
      <w:r w:rsidR="000768FA" w:rsidRPr="000768FA">
        <w:t>https://doi.org/10.3390/math11163615</w:t>
      </w:r>
      <w:r w:rsidR="00BF1A49">
        <w:br/>
      </w:r>
    </w:p>
    <w:p w14:paraId="1340066E" w14:textId="04D4B1B8" w:rsidR="00E0600F" w:rsidRDefault="00E0600F" w:rsidP="002D3A85">
      <w:pPr>
        <w:pStyle w:val="referenceitem"/>
        <w:spacing w:line="240" w:lineRule="atLeast"/>
      </w:pPr>
      <w:r>
        <w:t xml:space="preserve">Shah, F., Khan, M. A., Sharif, M., Tariq, U., Khan, A., Kadry, S., &amp; Thinnukool, O. (2022). A cascaded design of best features selection for fruit diseases recognition. Computers, materials &amp; continua, 70(1), 1491-1507. </w:t>
      </w:r>
      <w:hyperlink r:id="rId28" w:history="1">
        <w:r w:rsidR="00BF1A49" w:rsidRPr="00DF2F77">
          <w:rPr>
            <w:rStyle w:val="Hipervnculo"/>
          </w:rPr>
          <w:t>https://doi.org/10.32604/cmc.2022.019490</w:t>
        </w:r>
      </w:hyperlink>
      <w:r w:rsidR="00BF1A49">
        <w:br/>
      </w:r>
    </w:p>
    <w:p w14:paraId="1A435E30" w14:textId="64364374" w:rsidR="00E0600F" w:rsidRDefault="00E0600F" w:rsidP="002D3A85">
      <w:pPr>
        <w:pStyle w:val="referenceitem"/>
        <w:spacing w:line="240" w:lineRule="atLeast"/>
      </w:pPr>
      <w:r>
        <w:t xml:space="preserve">Wei, X., Xie, F., Wang, K., Jian, S., &amp; Bai, Y. (2023). A study on Shine-Muscat grape detection at Maturity based on Deep learning. Scientific Reports, 13(1). </w:t>
      </w:r>
      <w:hyperlink r:id="rId29" w:history="1">
        <w:r w:rsidR="00BF1A49" w:rsidRPr="00DF2F77">
          <w:rPr>
            <w:rStyle w:val="Hipervnculo"/>
          </w:rPr>
          <w:t>https://doi.org/10.1038/s41598-023-31608-6</w:t>
        </w:r>
      </w:hyperlink>
      <w:r w:rsidR="00BF1A49">
        <w:br/>
      </w:r>
    </w:p>
    <w:p w14:paraId="25812211" w14:textId="707FDF5D" w:rsidR="00E0600F" w:rsidRDefault="00E0600F" w:rsidP="002D3A85">
      <w:pPr>
        <w:pStyle w:val="referenceitem"/>
        <w:spacing w:line="240" w:lineRule="atLeast"/>
      </w:pPr>
      <w:r>
        <w:t xml:space="preserve">Alharbi, A. H., Alkhalaf, S., Asiri, Y., Abdel‐Khalek, S., &amp; Mansour, R. F. (2023). Automated fruit classification using enhanced Tunicate swarm algorithm with fusion based deep learning. Computers &amp; Electrical Engineering, 108, 108657. </w:t>
      </w:r>
      <w:hyperlink r:id="rId30" w:history="1">
        <w:r w:rsidR="00BF1A49" w:rsidRPr="00DF2F77">
          <w:rPr>
            <w:rStyle w:val="Hipervnculo"/>
          </w:rPr>
          <w:t>https://doi.org/10.1016/j.compeleceng.2023.108657</w:t>
        </w:r>
      </w:hyperlink>
      <w:r w:rsidR="00BF1A49">
        <w:br/>
      </w:r>
    </w:p>
    <w:p w14:paraId="6604BCB7" w14:textId="0FBFD1AF" w:rsidR="00E0600F" w:rsidRDefault="00E0600F" w:rsidP="002D3A85">
      <w:pPr>
        <w:pStyle w:val="referenceitem"/>
        <w:spacing w:line="240" w:lineRule="atLeast"/>
      </w:pPr>
      <w:r>
        <w:t xml:space="preserve">Guo, B., Li, B., Huang, Y., Fa-Yi, H., Xu, B., &amp; Dong, Y. (2022). Bruise detection and classification of strawberries based on thermal images. Food and Bioprocess Technology, 15(5), 1133-1141. </w:t>
      </w:r>
      <w:hyperlink r:id="rId31" w:history="1">
        <w:r w:rsidR="00BF1A49" w:rsidRPr="00DF2F77">
          <w:rPr>
            <w:rStyle w:val="Hipervnculo"/>
          </w:rPr>
          <w:t>https://doi.org/10.1007/s11947-022-02804-5</w:t>
        </w:r>
      </w:hyperlink>
      <w:r w:rsidR="00BF1A49">
        <w:br/>
      </w:r>
    </w:p>
    <w:p w14:paraId="5EC8B0D0" w14:textId="7240A4A4" w:rsidR="00E0600F" w:rsidRDefault="00E0600F" w:rsidP="002D3A85">
      <w:pPr>
        <w:pStyle w:val="referenceitem"/>
        <w:spacing w:line="240" w:lineRule="atLeast"/>
      </w:pPr>
      <w:r w:rsidRPr="00E0600F">
        <w:rPr>
          <w:lang w:val="es-ES"/>
        </w:rPr>
        <w:t xml:space="preserve">Daniels, A., Poblete-Echeverría, C., Nieuwoudt, H., Botha, N., &amp; Opara, U. L. (2021). </w:t>
      </w:r>
      <w:r>
        <w:t xml:space="preserve">Classification of browning on intact table grape bunches using Near-Infrared spectroscopy coupled with partial least Squares-Discriminant analysis and artificial neural networks. Frontiers in Plant Science, 12. </w:t>
      </w:r>
      <w:hyperlink r:id="rId32" w:history="1">
        <w:r w:rsidR="00BF1A49" w:rsidRPr="00DF2F77">
          <w:rPr>
            <w:rStyle w:val="Hipervnculo"/>
          </w:rPr>
          <w:t>https://doi.org/10.3389/fpls.2021.768046</w:t>
        </w:r>
      </w:hyperlink>
      <w:r w:rsidR="00BF1A49">
        <w:br/>
      </w:r>
    </w:p>
    <w:p w14:paraId="543410D3" w14:textId="3322B496" w:rsidR="00E0600F" w:rsidRDefault="00E0600F" w:rsidP="002D3A85">
      <w:pPr>
        <w:pStyle w:val="referenceitem"/>
        <w:spacing w:line="240" w:lineRule="atLeast"/>
      </w:pPr>
      <w:r>
        <w:t xml:space="preserve">Pampuri, A., Tugnolo, A., Giovenzana, V., Casson, A., Guidetti, R., &amp; Beghi, R. (2021). Design of cost-effective LED based prototypes for the evaluation of grape (Vitis vinifera L.) ripeness. Computers and Electronics in Agriculture, 189, 106381. </w:t>
      </w:r>
      <w:hyperlink r:id="rId33" w:history="1">
        <w:r w:rsidR="00BF1A49" w:rsidRPr="00DF2F77">
          <w:rPr>
            <w:rStyle w:val="Hipervnculo"/>
          </w:rPr>
          <w:t>https://doi.org/10.1016/j.compag.2021.106381</w:t>
        </w:r>
      </w:hyperlink>
      <w:r w:rsidR="00BF1A49">
        <w:br/>
      </w:r>
    </w:p>
    <w:p w14:paraId="6C7652C1" w14:textId="000930F5" w:rsidR="00E0600F" w:rsidRDefault="00E0600F" w:rsidP="002D3A85">
      <w:pPr>
        <w:pStyle w:val="referenceitem"/>
        <w:spacing w:line="240" w:lineRule="atLeast"/>
      </w:pPr>
      <w:r>
        <w:t>Yuan, Y., Yang, Z., Liu, H., Wang, H., Li, J., &amp; Zhao, L. (2022b). Detection of early bruise in Apple using near-infrared camera imaging technology combined with deep learning. Infrared Physics &amp; Technology, 127, 104442.</w:t>
      </w:r>
      <w:r w:rsidR="00BF1A49">
        <w:br/>
      </w:r>
    </w:p>
    <w:p w14:paraId="1251A9BB" w14:textId="0E7607D8" w:rsidR="00E0600F" w:rsidRDefault="00E0600F" w:rsidP="002D3A85">
      <w:pPr>
        <w:pStyle w:val="referenceitem"/>
        <w:spacing w:line="240" w:lineRule="atLeast"/>
      </w:pPr>
      <w:r w:rsidRPr="00E0600F">
        <w:rPr>
          <w:lang w:val="es-ES"/>
        </w:rPr>
        <w:t xml:space="preserve">Da Costa, A. Z., Hernandez-Figueroa, H. E., &amp; Fracarolli, J. A. (2020). </w:t>
      </w:r>
      <w:r>
        <w:t xml:space="preserve">Computer </w:t>
      </w:r>
      <w:r w:rsidR="00743B7B">
        <w:t>vision-based</w:t>
      </w:r>
      <w:r>
        <w:t xml:space="preserve"> detection of external defects on tomatoes using deep learning. Biosys-tems Engineering, 190, 131-144. </w:t>
      </w:r>
      <w:hyperlink r:id="rId34" w:history="1">
        <w:r w:rsidR="00BF1A49" w:rsidRPr="00DF2F77">
          <w:rPr>
            <w:rStyle w:val="Hipervnculo"/>
          </w:rPr>
          <w:t>https://doi.org/10.1016/j.biosystemseng.2019.12.003</w:t>
        </w:r>
      </w:hyperlink>
      <w:r w:rsidR="00BF1A49">
        <w:br/>
      </w:r>
    </w:p>
    <w:p w14:paraId="61E928E6" w14:textId="55CAB5BD" w:rsidR="00E0600F" w:rsidRDefault="00E0600F" w:rsidP="002D3A85">
      <w:pPr>
        <w:pStyle w:val="referenceitem"/>
        <w:spacing w:line="240" w:lineRule="atLeast"/>
      </w:pPr>
      <w:r>
        <w:t xml:space="preserve">Gayathri, S., Ujwala, T., Vinusha, C., Pauline, N. R., &amp; Tharunika, D. (2021). Detection of papaya ripeness using deep learning approach. 2021 Third International Conference on Inventive Research in Computing Applications (ICIRCA). </w:t>
      </w:r>
      <w:hyperlink r:id="rId35" w:history="1">
        <w:r w:rsidR="00BF1A49" w:rsidRPr="00DF2F77">
          <w:rPr>
            <w:rStyle w:val="Hipervnculo"/>
          </w:rPr>
          <w:t>https://doi.org/10.1109/icirca51532.2021.9544902</w:t>
        </w:r>
      </w:hyperlink>
      <w:r w:rsidR="00BF1A49">
        <w:br/>
      </w:r>
    </w:p>
    <w:p w14:paraId="48D2E1B6" w14:textId="0EF8521F" w:rsidR="00E0600F" w:rsidRDefault="00E0600F" w:rsidP="002D3A85">
      <w:pPr>
        <w:pStyle w:val="referenceitem"/>
        <w:spacing w:line="240" w:lineRule="atLeast"/>
      </w:pPr>
      <w:r>
        <w:t xml:space="preserve">Yu, B., Zhan, P., Lei, M., Zhou, F., &amp; Wang, P. (2020). Food quality monitoring system based on smart contracts and evaluation models. IEEE Access, 8, 12479-12490. </w:t>
      </w:r>
      <w:hyperlink r:id="rId36" w:history="1">
        <w:r w:rsidR="00BF1A49" w:rsidRPr="00DF2F77">
          <w:rPr>
            <w:rStyle w:val="Hipervnculo"/>
          </w:rPr>
          <w:t>https://doi.org/10.1109/access.2020.2966020</w:t>
        </w:r>
      </w:hyperlink>
      <w:r w:rsidR="00BF1A49">
        <w:br/>
      </w:r>
    </w:p>
    <w:p w14:paraId="29C3B80A" w14:textId="143932EB" w:rsidR="00E0600F" w:rsidRDefault="00E0600F" w:rsidP="002D3A85">
      <w:pPr>
        <w:pStyle w:val="referenceitem"/>
        <w:spacing w:line="240" w:lineRule="atLeast"/>
      </w:pPr>
      <w:r>
        <w:t xml:space="preserve">Siricharoen, P., Yomsatieankul, W., &amp; Bunsri, T. (2023). Fruit Maturity Grading Framework for small dataset using single image multi-object sampling and mask R-CNN. Smart Agricultural Technology, 3, 100130. </w:t>
      </w:r>
      <w:hyperlink r:id="rId37" w:history="1">
        <w:r w:rsidR="00BF1A49" w:rsidRPr="00DF2F77">
          <w:rPr>
            <w:rStyle w:val="Hipervnculo"/>
          </w:rPr>
          <w:t>https://doi.org/10.1016/j.atech.2022.100130</w:t>
        </w:r>
      </w:hyperlink>
      <w:r w:rsidR="00BF1A49">
        <w:br/>
      </w:r>
    </w:p>
    <w:p w14:paraId="54782914" w14:textId="671EC39F" w:rsidR="00E0600F" w:rsidRDefault="00E0600F" w:rsidP="002D3A85">
      <w:pPr>
        <w:pStyle w:val="referenceitem"/>
        <w:spacing w:line="240" w:lineRule="atLeast"/>
      </w:pPr>
      <w:r w:rsidRPr="00E0600F">
        <w:rPr>
          <w:lang w:val="es-ES"/>
        </w:rPr>
        <w:t xml:space="preserve">Suhendar, H., Efelina, V., &amp; Ziveria, M. (2022). </w:t>
      </w:r>
      <w:r>
        <w:t xml:space="preserve">Fruit quality classification using convolutional neural network. Journal of physics, 2377(1), 012015. </w:t>
      </w:r>
      <w:hyperlink r:id="rId38" w:history="1">
        <w:r w:rsidR="00BF1A49" w:rsidRPr="00DF2F77">
          <w:rPr>
            <w:rStyle w:val="Hipervnculo"/>
          </w:rPr>
          <w:t>https://doi.org/10.1088/1742-6596/2377/1/012015</w:t>
        </w:r>
      </w:hyperlink>
      <w:r w:rsidR="00BF1A49">
        <w:br/>
      </w:r>
    </w:p>
    <w:p w14:paraId="20CCCF1E" w14:textId="5F62EB10" w:rsidR="00E0600F" w:rsidRDefault="00E0600F" w:rsidP="002D3A85">
      <w:pPr>
        <w:pStyle w:val="referenceitem"/>
        <w:spacing w:line="240" w:lineRule="atLeast"/>
      </w:pPr>
      <w:r>
        <w:t xml:space="preserve">Alam, A. U., Rathi, P., Beshai, H., Sarabha, G. K., &amp; Deen, M. J. (2021). Fruit quality monitoring with smart packaging. Sensors, 21(4), 1509. </w:t>
      </w:r>
      <w:hyperlink r:id="rId39" w:history="1">
        <w:r w:rsidR="00BF1A49" w:rsidRPr="00DF2F77">
          <w:rPr>
            <w:rStyle w:val="Hipervnculo"/>
          </w:rPr>
          <w:t>https://doi.org/10.3390/s21041509</w:t>
        </w:r>
      </w:hyperlink>
      <w:r w:rsidR="00BF1A49">
        <w:br/>
      </w:r>
    </w:p>
    <w:p w14:paraId="6C32661F" w14:textId="11FF5EF8" w:rsidR="00E0600F" w:rsidRPr="00981666" w:rsidRDefault="00E0600F" w:rsidP="002D3A85">
      <w:pPr>
        <w:pStyle w:val="referenceitem"/>
        <w:spacing w:line="240" w:lineRule="atLeast"/>
      </w:pPr>
      <w:r w:rsidRPr="00981666">
        <w:t xml:space="preserve">Amin, J., Anjum, M. A., Sharif, M., Kadry, S., &amp; Nam, Y. (2022). Fruits and vegetable diseases recognition using convolutional neural networks. Computers, materials &amp; continua, 70(1), 619-635. </w:t>
      </w:r>
      <w:hyperlink r:id="rId40" w:history="1">
        <w:r w:rsidR="00BF1A49" w:rsidRPr="00DF2F77">
          <w:rPr>
            <w:rStyle w:val="Hipervnculo"/>
          </w:rPr>
          <w:t>https://doi.org/10.32604/cmc.2022.018562</w:t>
        </w:r>
      </w:hyperlink>
      <w:r w:rsidR="00BF1A49">
        <w:br/>
      </w:r>
    </w:p>
    <w:p w14:paraId="6484A440" w14:textId="02D9289A" w:rsidR="00E0600F" w:rsidRDefault="00E0600F" w:rsidP="002D3A85">
      <w:pPr>
        <w:pStyle w:val="referenceitem"/>
        <w:spacing w:line="240" w:lineRule="atLeast"/>
      </w:pPr>
      <w:r>
        <w:t xml:space="preserve">Patil, P. U., Lande, S. B., Nagalkar, V. J., Nikam, S. B., &amp; Wakchaure, G. (2021). Grading and sorting technique of dragon fruits using machine learning algorithms. Journal of Agriculture and Food Research, 4, 100118. </w:t>
      </w:r>
      <w:hyperlink r:id="rId41" w:history="1">
        <w:r w:rsidR="00BF1A49" w:rsidRPr="00DF2F77">
          <w:rPr>
            <w:rStyle w:val="Hipervnculo"/>
          </w:rPr>
          <w:t>https://doi.org/10.1016/j.jafr.2021.100118</w:t>
        </w:r>
      </w:hyperlink>
      <w:r w:rsidR="00BF1A49">
        <w:br/>
      </w:r>
    </w:p>
    <w:p w14:paraId="4F9E2828" w14:textId="2AA2B7CE" w:rsidR="00E0600F" w:rsidRDefault="00E0600F" w:rsidP="002D3A85">
      <w:pPr>
        <w:pStyle w:val="referenceitem"/>
        <w:spacing w:line="240" w:lineRule="atLeast"/>
      </w:pPr>
      <w:r>
        <w:t xml:space="preserve">Mishra, P., Woltering, E., Brouwer, B., &amp; Echtelt, E. H. (2021). Improving moisture and soluble solids content prediction in pear fruit using near-infrared spectroscopy with variable selection and model updating approach. Postharvest Biology and Technology, 171, 111348. </w:t>
      </w:r>
      <w:hyperlink r:id="rId42" w:history="1">
        <w:r w:rsidR="00BF1A49" w:rsidRPr="00DF2F77">
          <w:rPr>
            <w:rStyle w:val="Hipervnculo"/>
          </w:rPr>
          <w:t>https://doi.org/10.1016/j.postharvbio.2020.111348</w:t>
        </w:r>
      </w:hyperlink>
      <w:r w:rsidR="00BF1A49">
        <w:br/>
      </w:r>
    </w:p>
    <w:p w14:paraId="01775882" w14:textId="645A4C42" w:rsidR="00E0600F" w:rsidRDefault="00E0600F" w:rsidP="002D3A85">
      <w:pPr>
        <w:pStyle w:val="referenceitem"/>
        <w:spacing w:line="240" w:lineRule="atLeast"/>
      </w:pPr>
      <w:r>
        <w:t xml:space="preserve">Fan, S., Li, J., Zhang, Y., Tian, X., Wang, Q., He, X., Zhang, C., &amp; Huang, W. (2020). </w:t>
      </w:r>
      <w:r w:rsidR="000C4906">
        <w:t>Online</w:t>
      </w:r>
      <w:r>
        <w:t xml:space="preserve"> detection of defective Apples using computer vision system combined with deep learning methods. Journal of Food Engineering, 286, 110102. </w:t>
      </w:r>
      <w:hyperlink r:id="rId43" w:history="1">
        <w:r w:rsidR="00BF1A49" w:rsidRPr="00DF2F77">
          <w:rPr>
            <w:rStyle w:val="Hipervnculo"/>
          </w:rPr>
          <w:t>https://doi.org/10.1016/j.jfoodeng.2020.110102</w:t>
        </w:r>
      </w:hyperlink>
      <w:r w:rsidR="00BF1A49">
        <w:br/>
      </w:r>
    </w:p>
    <w:p w14:paraId="5A8B1BC3" w14:textId="75CD34F6" w:rsidR="00E0600F" w:rsidRDefault="00E0600F" w:rsidP="002D3A85">
      <w:pPr>
        <w:pStyle w:val="referenceitem"/>
        <w:spacing w:line="240" w:lineRule="atLeast"/>
      </w:pPr>
      <w:r>
        <w:t>S. B. D. H. Dharmasiri and S. Jayalal, "Passion Fruit Disease Detection using Image Processing," 2019 International Research Conference on Smart Computing and Systems Engineering (SCSE), Colombo, Sri Lanka, 2019, pp. 126-133</w:t>
      </w:r>
      <w:r w:rsidR="000768FA">
        <w:t>.</w:t>
      </w:r>
      <w:r>
        <w:t xml:space="preserve"> </w:t>
      </w:r>
      <w:r w:rsidR="000768FA" w:rsidRPr="000768FA">
        <w:t>https://doi.org/10.23919/SCSE.2019.8842799</w:t>
      </w:r>
      <w:r w:rsidR="00BF1A49">
        <w:br/>
      </w:r>
    </w:p>
    <w:p w14:paraId="25B4EBF2" w14:textId="6B3BD6AF" w:rsidR="00E0600F" w:rsidRDefault="00E0600F" w:rsidP="002D3A85">
      <w:pPr>
        <w:pStyle w:val="referenceitem"/>
        <w:spacing w:line="240" w:lineRule="atLeast"/>
      </w:pPr>
      <w:r>
        <w:t xml:space="preserve">Zhang, Y., Wa, S., Sun, P., &amp; Wang, Y. (2021). Pear defect Detection Method based on ReSNEt and DCGAN. Information, 12(10), 397. </w:t>
      </w:r>
      <w:hyperlink r:id="rId44" w:history="1">
        <w:r w:rsidR="00BF1A49" w:rsidRPr="00DF2F77">
          <w:rPr>
            <w:rStyle w:val="Hipervnculo"/>
          </w:rPr>
          <w:t>https://doi.org/10.3390/info12100397</w:t>
        </w:r>
      </w:hyperlink>
      <w:r w:rsidR="00BF1A49">
        <w:br/>
      </w:r>
    </w:p>
    <w:p w14:paraId="28CC7BA2" w14:textId="56C59285" w:rsidR="00E0600F" w:rsidRDefault="00E0600F" w:rsidP="002D3A85">
      <w:pPr>
        <w:pStyle w:val="referenceitem"/>
        <w:spacing w:line="240" w:lineRule="atLeast"/>
      </w:pPr>
      <w:r>
        <w:t xml:space="preserve">Liang, X., Jia, X., Huang, W., He, X., Li, L., Fan, S., Li, J., Zhao, C., &amp; Zhang, C. (2022). Real-Time grading of defect Apples using semantic segmentation combination with a pruned YOLO V4 network. Foods, 11(19), 3150. </w:t>
      </w:r>
      <w:hyperlink r:id="rId45" w:history="1">
        <w:r w:rsidR="00BF1A49" w:rsidRPr="00DF2F77">
          <w:rPr>
            <w:rStyle w:val="Hipervnculo"/>
          </w:rPr>
          <w:t>https://doi.org/10.3390/foods11193150</w:t>
        </w:r>
      </w:hyperlink>
      <w:r w:rsidR="00BF1A49">
        <w:br/>
      </w:r>
    </w:p>
    <w:p w14:paraId="47AFABBA" w14:textId="69B16C89" w:rsidR="00E0600F" w:rsidRDefault="00E0600F" w:rsidP="002D3A85">
      <w:pPr>
        <w:pStyle w:val="referenceitem"/>
        <w:spacing w:line="240" w:lineRule="atLeast"/>
      </w:pPr>
      <w:r>
        <w:t>Ismail, N., &amp; Malik, O. A. (2022). Real-time visual inspection system for grading fruits using computer vision and deep learning techniques. Information Processing in Agriculture, 9(1), 24-37.</w:t>
      </w:r>
      <w:r w:rsidR="00B759E2">
        <w:t xml:space="preserve"> </w:t>
      </w:r>
      <w:hyperlink r:id="rId46" w:history="1">
        <w:r w:rsidR="00B759E2" w:rsidRPr="003F7E9D">
          <w:rPr>
            <w:rStyle w:val="Hipervnculo"/>
          </w:rPr>
          <w:t>https://doi.org/10.1016/j.inpa.2021.01.005</w:t>
        </w:r>
      </w:hyperlink>
      <w:r w:rsidR="00BF1A49">
        <w:br/>
      </w:r>
    </w:p>
    <w:p w14:paraId="395BC90D" w14:textId="604CB61A" w:rsidR="00E0600F" w:rsidRDefault="00E0600F" w:rsidP="002D3A85">
      <w:pPr>
        <w:pStyle w:val="referenceitem"/>
        <w:spacing w:line="240" w:lineRule="atLeast"/>
      </w:pPr>
      <w:r>
        <w:t>Kutyrev, A., Kiktev, N., Kalivoshko, O., &amp; Rakhmedov, R. (2022). Recognition and Classification Apple Fruits Based on a Convolutional Neural Network Model. In Information Technology and Implementation (IT&amp;I-2022), (pp. 90-101). Kyiv, Ukraine.</w:t>
      </w:r>
      <w:r w:rsidR="00BF1A49">
        <w:br/>
      </w:r>
    </w:p>
    <w:p w14:paraId="113CC055" w14:textId="35968754" w:rsidR="00E0600F" w:rsidRDefault="00E0600F" w:rsidP="002D3A85">
      <w:pPr>
        <w:pStyle w:val="referenceitem"/>
        <w:spacing w:line="240" w:lineRule="atLeast"/>
      </w:pPr>
      <w:r>
        <w:t xml:space="preserve">Wang, M., Xu, Y., Yang, Y., Mo, B., Nikitina, M. A., &amp; Xiao, X. (2022). VIS/NIR Optical Biosensors applications for fruit monitoring. Biosensors And Bioelectronics: X, 11, 100197. </w:t>
      </w:r>
      <w:hyperlink r:id="rId47" w:history="1">
        <w:r w:rsidR="00BF1A49" w:rsidRPr="00DF2F77">
          <w:rPr>
            <w:rStyle w:val="Hipervnculo"/>
          </w:rPr>
          <w:t>https://doi.org/10.1016/j.biosx.2022.100197</w:t>
        </w:r>
      </w:hyperlink>
      <w:r w:rsidR="00BF1A49">
        <w:br/>
      </w:r>
    </w:p>
    <w:p w14:paraId="6DB54C11" w14:textId="0B482C91" w:rsidR="00C9458C" w:rsidRDefault="00E0600F" w:rsidP="002D3A85">
      <w:pPr>
        <w:pStyle w:val="referenceitem"/>
        <w:spacing w:line="240" w:lineRule="atLeast"/>
        <w:rPr>
          <w:rStyle w:val="Hipervnculo"/>
        </w:rPr>
      </w:pPr>
      <w:r w:rsidRPr="00E0600F">
        <w:rPr>
          <w:lang w:val="es-ES"/>
        </w:rPr>
        <w:t xml:space="preserve">Naranjo-Torres, J., Mora, M., Fredes, C., &amp; Valenzuela, A. M. (2021). </w:t>
      </w:r>
      <w:r>
        <w:t xml:space="preserve">Disease and defect detection system for raspberries based on convolutional neural networks. Applied sciences, 11(24), 11868. </w:t>
      </w:r>
      <w:hyperlink r:id="rId48" w:history="1">
        <w:r w:rsidR="00450114" w:rsidRPr="00723E23">
          <w:rPr>
            <w:rStyle w:val="Hipervnculo"/>
          </w:rPr>
          <w:t>https://doi.org/10.3390/app112411868</w:t>
        </w:r>
      </w:hyperlink>
      <w:r w:rsidR="00BF1A49">
        <w:rPr>
          <w:rStyle w:val="Hipervnculo"/>
        </w:rPr>
        <w:br/>
      </w:r>
    </w:p>
    <w:p w14:paraId="379C7A82" w14:textId="6AE279A9" w:rsidR="009A0379" w:rsidRDefault="009A0379" w:rsidP="002D3A85">
      <w:pPr>
        <w:pStyle w:val="referenceitem"/>
        <w:spacing w:line="240" w:lineRule="atLeast"/>
      </w:pPr>
      <w:r w:rsidRPr="009A0379">
        <w:t>K. Li et al., "A fast and lightweight detection algorithm for passion fruit pests based on improved YOLOv5," Comput. Electron. Agric., vol. 204, 2023.</w:t>
      </w:r>
      <w:r w:rsidR="00BF1A49">
        <w:br/>
      </w:r>
    </w:p>
    <w:p w14:paraId="44E5A82A" w14:textId="0D623113" w:rsidR="009A0379" w:rsidRDefault="009A0379" w:rsidP="002D3A85">
      <w:pPr>
        <w:pStyle w:val="referenceitem"/>
        <w:spacing w:line="240" w:lineRule="atLeast"/>
      </w:pPr>
      <w:r w:rsidRPr="009A0379">
        <w:t>G. Jocher et al., "YOLO by Ultralytics," GitHub Repository, 2023.</w:t>
      </w:r>
      <w:r w:rsidR="00BF1A49">
        <w:br/>
      </w:r>
    </w:p>
    <w:p w14:paraId="2034D4F1" w14:textId="71D19F9E" w:rsidR="000F054D" w:rsidRPr="000F054D" w:rsidRDefault="000F054D" w:rsidP="002D3A85">
      <w:pPr>
        <w:pStyle w:val="referenceitem"/>
        <w:spacing w:line="240" w:lineRule="atLeast"/>
        <w:rPr>
          <w:lang w:val="es-ES"/>
        </w:rPr>
      </w:pPr>
      <w:r w:rsidRPr="000F054D">
        <w:t xml:space="preserve">W. Xie, S. Wei, Z. Zheng y D. Yang, “A CNN-based lightweight ensemble model for detecting defective carrots”, Biosyst. </w:t>
      </w:r>
      <w:r w:rsidRPr="000F054D">
        <w:rPr>
          <w:lang w:val="es-ES"/>
        </w:rPr>
        <w:t>Eng., vol. 208, pp. 287–299, agosto de 2021. https://doi.org/10.1016/j.biosystemseng.2021.06.008</w:t>
      </w:r>
    </w:p>
    <w:p w14:paraId="702EB218" w14:textId="77777777" w:rsidR="00450114" w:rsidRPr="000F054D" w:rsidRDefault="00450114" w:rsidP="00450114">
      <w:pPr>
        <w:pStyle w:val="referenceitem"/>
        <w:numPr>
          <w:ilvl w:val="0"/>
          <w:numId w:val="0"/>
        </w:numPr>
        <w:jc w:val="left"/>
        <w:rPr>
          <w:lang w:val="es-ES"/>
        </w:rPr>
      </w:pPr>
    </w:p>
    <w:sectPr w:rsidR="00450114" w:rsidRPr="000F054D" w:rsidSect="00BC6D26">
      <w:footerReference w:type="even" r:id="rId49"/>
      <w:footerReference w:type="default" r:id="rId50"/>
      <w:headerReference w:type="first" r:id="rId51"/>
      <w:footerReference w:type="first" r:id="rId52"/>
      <w:type w:val="continuous"/>
      <w:pgSz w:w="11906" w:h="16838" w:code="9"/>
      <w:pgMar w:top="1077" w:right="731" w:bottom="2432" w:left="731" w:header="720" w:footer="720" w:gutter="0"/>
      <w:cols w:num="2" w:space="726"/>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AC092E" w14:textId="77777777" w:rsidR="002A5F0E" w:rsidRDefault="002A5F0E">
      <w:r>
        <w:separator/>
      </w:r>
    </w:p>
  </w:endnote>
  <w:endnote w:type="continuationSeparator" w:id="0">
    <w:p w14:paraId="165B57ED" w14:textId="77777777" w:rsidR="002A5F0E" w:rsidRDefault="002A5F0E">
      <w:r>
        <w:continuationSeparator/>
      </w:r>
    </w:p>
  </w:endnote>
  <w:endnote w:type="continuationNotice" w:id="1">
    <w:p w14:paraId="0A8F39E5" w14:textId="77777777" w:rsidR="002A5F0E" w:rsidRDefault="002A5F0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0"/>
      <w:gridCol w:w="3480"/>
      <w:gridCol w:w="3480"/>
    </w:tblGrid>
    <w:tr w:rsidR="3F8D923D" w14:paraId="0E2A7E8F" w14:textId="77777777" w:rsidTr="3F8D923D">
      <w:trPr>
        <w:trHeight w:val="300"/>
      </w:trPr>
      <w:tc>
        <w:tcPr>
          <w:tcW w:w="3480" w:type="dxa"/>
        </w:tcPr>
        <w:p w14:paraId="30BE19B4" w14:textId="5559DFD7" w:rsidR="3F8D923D" w:rsidRDefault="3F8D923D" w:rsidP="3F8D923D">
          <w:pPr>
            <w:pStyle w:val="Encabezado"/>
            <w:ind w:left="-115"/>
            <w:jc w:val="left"/>
          </w:pPr>
        </w:p>
      </w:tc>
      <w:tc>
        <w:tcPr>
          <w:tcW w:w="3480" w:type="dxa"/>
        </w:tcPr>
        <w:p w14:paraId="55185362" w14:textId="2CC72659" w:rsidR="3F8D923D" w:rsidRDefault="3F8D923D" w:rsidP="3F8D923D">
          <w:pPr>
            <w:pStyle w:val="Encabezado"/>
            <w:jc w:val="center"/>
          </w:pPr>
        </w:p>
      </w:tc>
      <w:tc>
        <w:tcPr>
          <w:tcW w:w="3480" w:type="dxa"/>
        </w:tcPr>
        <w:p w14:paraId="6182F730" w14:textId="296DC9C8" w:rsidR="3F8D923D" w:rsidRDefault="3F8D923D" w:rsidP="3F8D923D">
          <w:pPr>
            <w:pStyle w:val="Encabezado"/>
            <w:ind w:right="-115"/>
            <w:jc w:val="right"/>
          </w:pPr>
        </w:p>
      </w:tc>
    </w:tr>
  </w:tbl>
  <w:p w14:paraId="4A820205" w14:textId="20FF9686" w:rsidR="3F8D923D" w:rsidRDefault="3F8D923D" w:rsidP="3F8D923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0"/>
      <w:gridCol w:w="3480"/>
      <w:gridCol w:w="3480"/>
    </w:tblGrid>
    <w:tr w:rsidR="3F8D923D" w14:paraId="4DA7AA50" w14:textId="77777777" w:rsidTr="3F8D923D">
      <w:trPr>
        <w:trHeight w:val="300"/>
      </w:trPr>
      <w:tc>
        <w:tcPr>
          <w:tcW w:w="3480" w:type="dxa"/>
        </w:tcPr>
        <w:p w14:paraId="07F7C5D6" w14:textId="04FB1A9E" w:rsidR="3F8D923D" w:rsidRDefault="3F8D923D" w:rsidP="3F8D923D">
          <w:pPr>
            <w:pStyle w:val="Encabezado"/>
            <w:ind w:left="-115"/>
            <w:jc w:val="left"/>
          </w:pPr>
        </w:p>
      </w:tc>
      <w:tc>
        <w:tcPr>
          <w:tcW w:w="3480" w:type="dxa"/>
        </w:tcPr>
        <w:p w14:paraId="608731C7" w14:textId="58AF9F79" w:rsidR="3F8D923D" w:rsidRDefault="3F8D923D" w:rsidP="3F8D923D">
          <w:pPr>
            <w:pStyle w:val="Encabezado"/>
            <w:jc w:val="center"/>
          </w:pPr>
        </w:p>
      </w:tc>
      <w:tc>
        <w:tcPr>
          <w:tcW w:w="3480" w:type="dxa"/>
        </w:tcPr>
        <w:p w14:paraId="0F5CA76F" w14:textId="1E5ACF94" w:rsidR="3F8D923D" w:rsidRDefault="3F8D923D" w:rsidP="3F8D923D">
          <w:pPr>
            <w:pStyle w:val="Encabezado"/>
            <w:ind w:right="-115"/>
            <w:jc w:val="right"/>
          </w:pPr>
        </w:p>
      </w:tc>
    </w:tr>
  </w:tbl>
  <w:p w14:paraId="212A4E61" w14:textId="2ABB752C" w:rsidR="3F8D923D" w:rsidRDefault="3F8D923D" w:rsidP="3F8D923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0"/>
      <w:gridCol w:w="3480"/>
      <w:gridCol w:w="3480"/>
    </w:tblGrid>
    <w:tr w:rsidR="3F8D923D" w14:paraId="4C68D0C1" w14:textId="77777777" w:rsidTr="3F8D923D">
      <w:trPr>
        <w:trHeight w:val="300"/>
      </w:trPr>
      <w:tc>
        <w:tcPr>
          <w:tcW w:w="3480" w:type="dxa"/>
        </w:tcPr>
        <w:p w14:paraId="18A23045" w14:textId="03839EAF" w:rsidR="3F8D923D" w:rsidRDefault="3F8D923D" w:rsidP="3F8D923D">
          <w:pPr>
            <w:pStyle w:val="Encabezado"/>
            <w:ind w:left="-115"/>
            <w:jc w:val="left"/>
          </w:pPr>
        </w:p>
      </w:tc>
      <w:tc>
        <w:tcPr>
          <w:tcW w:w="3480" w:type="dxa"/>
        </w:tcPr>
        <w:p w14:paraId="5EACF48B" w14:textId="2B1530ED" w:rsidR="3F8D923D" w:rsidRDefault="3F8D923D" w:rsidP="3F8D923D">
          <w:pPr>
            <w:pStyle w:val="Encabezado"/>
            <w:jc w:val="center"/>
          </w:pPr>
        </w:p>
      </w:tc>
      <w:tc>
        <w:tcPr>
          <w:tcW w:w="3480" w:type="dxa"/>
        </w:tcPr>
        <w:p w14:paraId="551D1741" w14:textId="061788F1" w:rsidR="3F8D923D" w:rsidRDefault="3F8D923D" w:rsidP="3F8D923D">
          <w:pPr>
            <w:pStyle w:val="Encabezado"/>
            <w:ind w:right="-115"/>
            <w:jc w:val="right"/>
          </w:pPr>
        </w:p>
      </w:tc>
    </w:tr>
  </w:tbl>
  <w:p w14:paraId="2DF673FE" w14:textId="649D889F" w:rsidR="3F8D923D" w:rsidRDefault="3F8D923D" w:rsidP="3F8D923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615"/>
      <w:gridCol w:w="1615"/>
      <w:gridCol w:w="1615"/>
    </w:tblGrid>
    <w:tr w:rsidR="3F8D923D" w14:paraId="14B09B32" w14:textId="77777777" w:rsidTr="3F8D923D">
      <w:trPr>
        <w:trHeight w:val="300"/>
      </w:trPr>
      <w:tc>
        <w:tcPr>
          <w:tcW w:w="1615" w:type="dxa"/>
        </w:tcPr>
        <w:p w14:paraId="51552743" w14:textId="564A6A27" w:rsidR="3F8D923D" w:rsidRDefault="3F8D923D" w:rsidP="3F8D923D">
          <w:pPr>
            <w:pStyle w:val="Encabezado"/>
            <w:ind w:left="-115"/>
            <w:jc w:val="left"/>
          </w:pPr>
        </w:p>
      </w:tc>
      <w:tc>
        <w:tcPr>
          <w:tcW w:w="1615" w:type="dxa"/>
        </w:tcPr>
        <w:p w14:paraId="5D954CB5" w14:textId="5E5D86AB" w:rsidR="3F8D923D" w:rsidRDefault="3F8D923D" w:rsidP="3F8D923D">
          <w:pPr>
            <w:pStyle w:val="Encabezado"/>
            <w:jc w:val="center"/>
          </w:pPr>
        </w:p>
      </w:tc>
      <w:tc>
        <w:tcPr>
          <w:tcW w:w="1615" w:type="dxa"/>
        </w:tcPr>
        <w:p w14:paraId="6665A7CB" w14:textId="3EE9190E" w:rsidR="3F8D923D" w:rsidRDefault="3F8D923D" w:rsidP="3F8D923D">
          <w:pPr>
            <w:pStyle w:val="Encabezado"/>
            <w:ind w:right="-115"/>
            <w:jc w:val="right"/>
          </w:pPr>
        </w:p>
      </w:tc>
    </w:tr>
  </w:tbl>
  <w:p w14:paraId="49C0DA23" w14:textId="55F8C545" w:rsidR="3F8D923D" w:rsidRDefault="3F8D923D" w:rsidP="3F8D923D">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615"/>
      <w:gridCol w:w="1615"/>
      <w:gridCol w:w="1615"/>
    </w:tblGrid>
    <w:tr w:rsidR="3F8D923D" w14:paraId="160A6715" w14:textId="77777777" w:rsidTr="3F8D923D">
      <w:trPr>
        <w:trHeight w:val="300"/>
      </w:trPr>
      <w:tc>
        <w:tcPr>
          <w:tcW w:w="1615" w:type="dxa"/>
        </w:tcPr>
        <w:p w14:paraId="0F930F99" w14:textId="18382F04" w:rsidR="3F8D923D" w:rsidRDefault="3F8D923D" w:rsidP="3F8D923D">
          <w:pPr>
            <w:pStyle w:val="Encabezado"/>
            <w:ind w:left="-115"/>
            <w:jc w:val="left"/>
          </w:pPr>
        </w:p>
      </w:tc>
      <w:tc>
        <w:tcPr>
          <w:tcW w:w="1615" w:type="dxa"/>
        </w:tcPr>
        <w:p w14:paraId="7A6C9BDB" w14:textId="42F1F641" w:rsidR="3F8D923D" w:rsidRDefault="3F8D923D" w:rsidP="3F8D923D">
          <w:pPr>
            <w:pStyle w:val="Encabezado"/>
            <w:jc w:val="center"/>
          </w:pPr>
        </w:p>
      </w:tc>
      <w:tc>
        <w:tcPr>
          <w:tcW w:w="1615" w:type="dxa"/>
        </w:tcPr>
        <w:p w14:paraId="39AFBD02" w14:textId="2046E6B6" w:rsidR="3F8D923D" w:rsidRDefault="3F8D923D" w:rsidP="3F8D923D">
          <w:pPr>
            <w:pStyle w:val="Encabezado"/>
            <w:ind w:right="-115"/>
            <w:jc w:val="right"/>
          </w:pPr>
        </w:p>
      </w:tc>
    </w:tr>
  </w:tbl>
  <w:p w14:paraId="025CA538" w14:textId="3E6E0739" w:rsidR="3F8D923D" w:rsidRDefault="3F8D923D" w:rsidP="3F8D923D">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615"/>
      <w:gridCol w:w="1615"/>
      <w:gridCol w:w="1615"/>
    </w:tblGrid>
    <w:tr w:rsidR="3F8D923D" w14:paraId="6B0F0832" w14:textId="77777777" w:rsidTr="3F8D923D">
      <w:trPr>
        <w:trHeight w:val="300"/>
      </w:trPr>
      <w:tc>
        <w:tcPr>
          <w:tcW w:w="1615" w:type="dxa"/>
        </w:tcPr>
        <w:p w14:paraId="3957D49B" w14:textId="43198222" w:rsidR="3F8D923D" w:rsidRDefault="3F8D923D" w:rsidP="3F8D923D">
          <w:pPr>
            <w:pStyle w:val="Encabezado"/>
            <w:ind w:left="-115"/>
            <w:jc w:val="left"/>
          </w:pPr>
        </w:p>
      </w:tc>
      <w:tc>
        <w:tcPr>
          <w:tcW w:w="1615" w:type="dxa"/>
        </w:tcPr>
        <w:p w14:paraId="260C36B9" w14:textId="654A8C00" w:rsidR="3F8D923D" w:rsidRDefault="3F8D923D" w:rsidP="3F8D923D">
          <w:pPr>
            <w:pStyle w:val="Encabezado"/>
            <w:jc w:val="center"/>
          </w:pPr>
        </w:p>
      </w:tc>
      <w:tc>
        <w:tcPr>
          <w:tcW w:w="1615" w:type="dxa"/>
        </w:tcPr>
        <w:p w14:paraId="51841D25" w14:textId="1143F14B" w:rsidR="3F8D923D" w:rsidRDefault="3F8D923D" w:rsidP="3F8D923D">
          <w:pPr>
            <w:pStyle w:val="Encabezado"/>
            <w:ind w:right="-115"/>
            <w:jc w:val="right"/>
          </w:pPr>
        </w:p>
      </w:tc>
    </w:tr>
  </w:tbl>
  <w:p w14:paraId="68900C50" w14:textId="6490603A" w:rsidR="3F8D923D" w:rsidRDefault="3F8D923D" w:rsidP="3F8D92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A97F8B" w14:textId="77777777" w:rsidR="002A5F0E" w:rsidRDefault="002A5F0E" w:rsidP="009F7FCE">
      <w:pPr>
        <w:ind w:firstLine="0"/>
      </w:pPr>
      <w:r>
        <w:separator/>
      </w:r>
    </w:p>
  </w:footnote>
  <w:footnote w:type="continuationSeparator" w:id="0">
    <w:p w14:paraId="2FDBEC94" w14:textId="77777777" w:rsidR="002A5F0E" w:rsidRDefault="002A5F0E" w:rsidP="009F7FCE">
      <w:pPr>
        <w:ind w:firstLine="0"/>
      </w:pPr>
      <w:r>
        <w:continuationSeparator/>
      </w:r>
    </w:p>
  </w:footnote>
  <w:footnote w:type="continuationNotice" w:id="1">
    <w:p w14:paraId="2A9433BD" w14:textId="77777777" w:rsidR="002A5F0E" w:rsidRDefault="002A5F0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1407D" w14:textId="77777777" w:rsidR="009B2539" w:rsidRDefault="009B2539" w:rsidP="00F321B4">
    <w:pPr>
      <w:pStyle w:val="Encabezado"/>
    </w:pPr>
    <w:r>
      <w:fldChar w:fldCharType="begin"/>
    </w:r>
    <w:r>
      <w:instrText>PAGE   \* MERGEFORMAT</w:instrText>
    </w:r>
    <w:r>
      <w:fldChar w:fldCharType="separate"/>
    </w:r>
    <w:r w:rsidR="00DC2CA9">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85818" w14:textId="77777777" w:rsidR="002D48C5" w:rsidRDefault="002D48C5" w:rsidP="002D48C5">
    <w:pPr>
      <w:pStyle w:val="Encabezado"/>
      <w:jc w:val="right"/>
    </w:pPr>
    <w:r>
      <w:fldChar w:fldCharType="begin"/>
    </w:r>
    <w:r>
      <w:instrText>PAGE   \* MERGEFORMAT</w:instrText>
    </w:r>
    <w:r>
      <w:fldChar w:fldCharType="separate"/>
    </w:r>
    <w:r w:rsidR="001A02F0">
      <w:rPr>
        <w:noProof/>
      </w:rPr>
      <w:t>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0"/>
      <w:gridCol w:w="3480"/>
      <w:gridCol w:w="3480"/>
    </w:tblGrid>
    <w:tr w:rsidR="3F8D923D" w14:paraId="62B85540" w14:textId="77777777" w:rsidTr="3F8D923D">
      <w:trPr>
        <w:trHeight w:val="300"/>
      </w:trPr>
      <w:tc>
        <w:tcPr>
          <w:tcW w:w="3480" w:type="dxa"/>
        </w:tcPr>
        <w:p w14:paraId="10849922" w14:textId="5FAE805B" w:rsidR="3F8D923D" w:rsidRDefault="3F8D923D" w:rsidP="3F8D923D">
          <w:pPr>
            <w:pStyle w:val="Encabezado"/>
            <w:ind w:left="-115"/>
            <w:jc w:val="left"/>
          </w:pPr>
        </w:p>
      </w:tc>
      <w:tc>
        <w:tcPr>
          <w:tcW w:w="3480" w:type="dxa"/>
        </w:tcPr>
        <w:p w14:paraId="762B3772" w14:textId="3F34042D" w:rsidR="3F8D923D" w:rsidRDefault="3F8D923D" w:rsidP="3F8D923D">
          <w:pPr>
            <w:pStyle w:val="Encabezado"/>
            <w:jc w:val="center"/>
          </w:pPr>
        </w:p>
      </w:tc>
      <w:tc>
        <w:tcPr>
          <w:tcW w:w="3480" w:type="dxa"/>
        </w:tcPr>
        <w:p w14:paraId="29C6EEC2" w14:textId="2DFD6576" w:rsidR="3F8D923D" w:rsidRDefault="3F8D923D" w:rsidP="3F8D923D">
          <w:pPr>
            <w:pStyle w:val="Encabezado"/>
            <w:ind w:right="-115"/>
            <w:jc w:val="right"/>
          </w:pPr>
        </w:p>
      </w:tc>
    </w:tr>
  </w:tbl>
  <w:p w14:paraId="5A92D0BD" w14:textId="76AF7303" w:rsidR="3F8D923D" w:rsidRDefault="3F8D923D" w:rsidP="3F8D923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615"/>
      <w:gridCol w:w="1615"/>
      <w:gridCol w:w="1615"/>
    </w:tblGrid>
    <w:tr w:rsidR="3F8D923D" w14:paraId="1AFB5723" w14:textId="77777777" w:rsidTr="3F8D923D">
      <w:trPr>
        <w:trHeight w:val="300"/>
      </w:trPr>
      <w:tc>
        <w:tcPr>
          <w:tcW w:w="1615" w:type="dxa"/>
        </w:tcPr>
        <w:p w14:paraId="22870300" w14:textId="400FEA3D" w:rsidR="3F8D923D" w:rsidRDefault="3F8D923D" w:rsidP="3F8D923D">
          <w:pPr>
            <w:pStyle w:val="Encabezado"/>
            <w:ind w:left="-115"/>
            <w:jc w:val="left"/>
          </w:pPr>
        </w:p>
      </w:tc>
      <w:tc>
        <w:tcPr>
          <w:tcW w:w="1615" w:type="dxa"/>
        </w:tcPr>
        <w:p w14:paraId="173605EC" w14:textId="080385BF" w:rsidR="3F8D923D" w:rsidRDefault="3F8D923D" w:rsidP="3F8D923D">
          <w:pPr>
            <w:pStyle w:val="Encabezado"/>
            <w:jc w:val="center"/>
          </w:pPr>
        </w:p>
      </w:tc>
      <w:tc>
        <w:tcPr>
          <w:tcW w:w="1615" w:type="dxa"/>
        </w:tcPr>
        <w:p w14:paraId="5DDED186" w14:textId="3D48EBD1" w:rsidR="3F8D923D" w:rsidRDefault="3F8D923D" w:rsidP="3F8D923D">
          <w:pPr>
            <w:pStyle w:val="Encabezado"/>
            <w:ind w:right="-115"/>
            <w:jc w:val="right"/>
          </w:pPr>
        </w:p>
      </w:tc>
    </w:tr>
  </w:tbl>
  <w:p w14:paraId="6D29D81B" w14:textId="1F341F9F" w:rsidR="3F8D923D" w:rsidRDefault="3F8D923D" w:rsidP="3F8D92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370B4"/>
    <w:multiLevelType w:val="hybridMultilevel"/>
    <w:tmpl w:val="7B5A9404"/>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104C6EBD"/>
    <w:multiLevelType w:val="hybridMultilevel"/>
    <w:tmpl w:val="F0A2F6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527372F"/>
    <w:multiLevelType w:val="multilevel"/>
    <w:tmpl w:val="789C7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4" w15:restartNumberingAfterBreak="0">
    <w:nsid w:val="253D4DB8"/>
    <w:multiLevelType w:val="multilevel"/>
    <w:tmpl w:val="9006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A36302"/>
    <w:multiLevelType w:val="hybridMultilevel"/>
    <w:tmpl w:val="2A0695FA"/>
    <w:lvl w:ilvl="0" w:tplc="44A6EFC0">
      <w:start w:val="1"/>
      <w:numFmt w:val="upperRoman"/>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D832472"/>
    <w:multiLevelType w:val="multilevel"/>
    <w:tmpl w:val="A6A4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D03C86"/>
    <w:multiLevelType w:val="multilevel"/>
    <w:tmpl w:val="5E74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FD02E7"/>
    <w:multiLevelType w:val="multilevel"/>
    <w:tmpl w:val="03A07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5D56F2"/>
    <w:multiLevelType w:val="multilevel"/>
    <w:tmpl w:val="C5BE83C4"/>
    <w:lvl w:ilvl="0">
      <w:start w:val="1"/>
      <w:numFmt w:val="bullet"/>
      <w:lvlText w:val=""/>
      <w:lvlJc w:val="left"/>
      <w:pPr>
        <w:tabs>
          <w:tab w:val="num" w:pos="720"/>
        </w:tabs>
        <w:ind w:left="454" w:hanging="284"/>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A1404D"/>
    <w:multiLevelType w:val="hybridMultilevel"/>
    <w:tmpl w:val="FDF0A840"/>
    <w:lvl w:ilvl="0" w:tplc="44A6EFC0">
      <w:start w:val="1"/>
      <w:numFmt w:val="upperRoman"/>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4C7C7B09"/>
    <w:multiLevelType w:val="hybridMultilevel"/>
    <w:tmpl w:val="D6A40D3A"/>
    <w:lvl w:ilvl="0" w:tplc="44A6EFC0">
      <w:start w:val="1"/>
      <w:numFmt w:val="upperRoman"/>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4E735BDC"/>
    <w:multiLevelType w:val="multilevel"/>
    <w:tmpl w:val="8404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753ECF"/>
    <w:multiLevelType w:val="hybridMultilevel"/>
    <w:tmpl w:val="6C7675E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6D7F013F"/>
    <w:multiLevelType w:val="multilevel"/>
    <w:tmpl w:val="152E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6" w15:restartNumberingAfterBreak="0">
    <w:nsid w:val="753C4215"/>
    <w:multiLevelType w:val="multilevel"/>
    <w:tmpl w:val="CCE4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38779A"/>
    <w:multiLevelType w:val="multilevel"/>
    <w:tmpl w:val="07E09846"/>
    <w:styleLink w:val="headings"/>
    <w:lvl w:ilvl="0">
      <w:start w:val="1"/>
      <w:numFmt w:val="upperRoman"/>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786E540C"/>
    <w:multiLevelType w:val="multilevel"/>
    <w:tmpl w:val="3AC4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abstractNum w:abstractNumId="21" w15:restartNumberingAfterBreak="0">
    <w:nsid w:val="7E9615A6"/>
    <w:multiLevelType w:val="hybridMultilevel"/>
    <w:tmpl w:val="76AC33E6"/>
    <w:lvl w:ilvl="0" w:tplc="44A6EFC0">
      <w:start w:val="1"/>
      <w:numFmt w:val="upperRoman"/>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1810200803">
    <w:abstractNumId w:val="3"/>
  </w:num>
  <w:num w:numId="2" w16cid:durableId="437916513">
    <w:abstractNumId w:val="3"/>
  </w:num>
  <w:num w:numId="3" w16cid:durableId="155658444">
    <w:abstractNumId w:val="15"/>
  </w:num>
  <w:num w:numId="4" w16cid:durableId="1727334880">
    <w:abstractNumId w:val="15"/>
  </w:num>
  <w:num w:numId="5" w16cid:durableId="584076946">
    <w:abstractNumId w:val="19"/>
  </w:num>
  <w:num w:numId="6" w16cid:durableId="643857119">
    <w:abstractNumId w:val="19"/>
  </w:num>
  <w:num w:numId="7" w16cid:durableId="761954084">
    <w:abstractNumId w:val="17"/>
  </w:num>
  <w:num w:numId="8" w16cid:durableId="1335262864">
    <w:abstractNumId w:val="20"/>
  </w:num>
  <w:num w:numId="9" w16cid:durableId="1312368767">
    <w:abstractNumId w:val="20"/>
  </w:num>
  <w:num w:numId="10" w16cid:durableId="718017410">
    <w:abstractNumId w:val="17"/>
  </w:num>
  <w:num w:numId="11" w16cid:durableId="1859811556">
    <w:abstractNumId w:val="17"/>
  </w:num>
  <w:num w:numId="12" w16cid:durableId="1870485356">
    <w:abstractNumId w:val="17"/>
  </w:num>
  <w:num w:numId="13" w16cid:durableId="1188178082">
    <w:abstractNumId w:val="8"/>
  </w:num>
  <w:num w:numId="14" w16cid:durableId="361057856">
    <w:abstractNumId w:val="2"/>
  </w:num>
  <w:num w:numId="15" w16cid:durableId="1590887469">
    <w:abstractNumId w:val="9"/>
  </w:num>
  <w:num w:numId="16" w16cid:durableId="330643071">
    <w:abstractNumId w:val="14"/>
  </w:num>
  <w:num w:numId="17" w16cid:durableId="1930581483">
    <w:abstractNumId w:val="16"/>
  </w:num>
  <w:num w:numId="18" w16cid:durableId="955984973">
    <w:abstractNumId w:val="12"/>
  </w:num>
  <w:num w:numId="19" w16cid:durableId="2118942276">
    <w:abstractNumId w:val="4"/>
  </w:num>
  <w:num w:numId="20" w16cid:durableId="664479033">
    <w:abstractNumId w:val="18"/>
  </w:num>
  <w:num w:numId="21" w16cid:durableId="706879104">
    <w:abstractNumId w:val="7"/>
  </w:num>
  <w:num w:numId="22" w16cid:durableId="1932228421">
    <w:abstractNumId w:val="6"/>
  </w:num>
  <w:num w:numId="23" w16cid:durableId="1657419369">
    <w:abstractNumId w:val="1"/>
  </w:num>
  <w:num w:numId="24" w16cid:durableId="1296449828">
    <w:abstractNumId w:val="0"/>
  </w:num>
  <w:num w:numId="25" w16cid:durableId="1301113774">
    <w:abstractNumId w:val="13"/>
  </w:num>
  <w:num w:numId="26" w16cid:durableId="1603494223">
    <w:abstractNumId w:val="11"/>
  </w:num>
  <w:num w:numId="27" w16cid:durableId="1331524456">
    <w:abstractNumId w:val="5"/>
  </w:num>
  <w:num w:numId="28" w16cid:durableId="1955744709">
    <w:abstractNumId w:val="21"/>
  </w:num>
  <w:num w:numId="29" w16cid:durableId="1079132115">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CE"/>
    <w:rsid w:val="00000951"/>
    <w:rsid w:val="00003E88"/>
    <w:rsid w:val="00004941"/>
    <w:rsid w:val="00007A9C"/>
    <w:rsid w:val="00021655"/>
    <w:rsid w:val="00021C04"/>
    <w:rsid w:val="0002601F"/>
    <w:rsid w:val="00027555"/>
    <w:rsid w:val="00027877"/>
    <w:rsid w:val="0003254F"/>
    <w:rsid w:val="00032E6B"/>
    <w:rsid w:val="00035D9D"/>
    <w:rsid w:val="000768FA"/>
    <w:rsid w:val="00084A81"/>
    <w:rsid w:val="000851B5"/>
    <w:rsid w:val="00092B52"/>
    <w:rsid w:val="00094B12"/>
    <w:rsid w:val="0009729C"/>
    <w:rsid w:val="000A2981"/>
    <w:rsid w:val="000B0D15"/>
    <w:rsid w:val="000B6A73"/>
    <w:rsid w:val="000C3820"/>
    <w:rsid w:val="000C4906"/>
    <w:rsid w:val="000C6699"/>
    <w:rsid w:val="000C6AD8"/>
    <w:rsid w:val="000E042C"/>
    <w:rsid w:val="000F008C"/>
    <w:rsid w:val="000F054D"/>
    <w:rsid w:val="000F7950"/>
    <w:rsid w:val="0013314F"/>
    <w:rsid w:val="00142506"/>
    <w:rsid w:val="0014329C"/>
    <w:rsid w:val="001464C3"/>
    <w:rsid w:val="001555D9"/>
    <w:rsid w:val="0016596D"/>
    <w:rsid w:val="001726F4"/>
    <w:rsid w:val="001801F2"/>
    <w:rsid w:val="00181A72"/>
    <w:rsid w:val="00182B23"/>
    <w:rsid w:val="00184623"/>
    <w:rsid w:val="00187BD9"/>
    <w:rsid w:val="001905D2"/>
    <w:rsid w:val="00191FA8"/>
    <w:rsid w:val="001A02F0"/>
    <w:rsid w:val="001A1BD0"/>
    <w:rsid w:val="001A2378"/>
    <w:rsid w:val="001B549D"/>
    <w:rsid w:val="001F0FB2"/>
    <w:rsid w:val="001F32CA"/>
    <w:rsid w:val="001F5278"/>
    <w:rsid w:val="00203ECB"/>
    <w:rsid w:val="00204037"/>
    <w:rsid w:val="00210040"/>
    <w:rsid w:val="00226724"/>
    <w:rsid w:val="0024686A"/>
    <w:rsid w:val="00250F1B"/>
    <w:rsid w:val="00254212"/>
    <w:rsid w:val="00257D63"/>
    <w:rsid w:val="00262340"/>
    <w:rsid w:val="00292695"/>
    <w:rsid w:val="00292CDA"/>
    <w:rsid w:val="002A418C"/>
    <w:rsid w:val="002A5F0E"/>
    <w:rsid w:val="002A5F36"/>
    <w:rsid w:val="002B6459"/>
    <w:rsid w:val="002C01DC"/>
    <w:rsid w:val="002C6CD7"/>
    <w:rsid w:val="002D0F3F"/>
    <w:rsid w:val="002D3A85"/>
    <w:rsid w:val="002D48C5"/>
    <w:rsid w:val="002D6FCA"/>
    <w:rsid w:val="002E31AD"/>
    <w:rsid w:val="002E60A7"/>
    <w:rsid w:val="00305F58"/>
    <w:rsid w:val="00310019"/>
    <w:rsid w:val="00311481"/>
    <w:rsid w:val="00325CD6"/>
    <w:rsid w:val="00330FAB"/>
    <w:rsid w:val="00331520"/>
    <w:rsid w:val="00331B2D"/>
    <w:rsid w:val="0033286E"/>
    <w:rsid w:val="003426A0"/>
    <w:rsid w:val="003435D8"/>
    <w:rsid w:val="00346A5C"/>
    <w:rsid w:val="003503B9"/>
    <w:rsid w:val="00351252"/>
    <w:rsid w:val="00351A6A"/>
    <w:rsid w:val="003526D6"/>
    <w:rsid w:val="00356775"/>
    <w:rsid w:val="00364A09"/>
    <w:rsid w:val="00376227"/>
    <w:rsid w:val="003A4AEA"/>
    <w:rsid w:val="003A6270"/>
    <w:rsid w:val="003B61E1"/>
    <w:rsid w:val="003C2535"/>
    <w:rsid w:val="003C3E0E"/>
    <w:rsid w:val="003C5090"/>
    <w:rsid w:val="003E17C5"/>
    <w:rsid w:val="003E3373"/>
    <w:rsid w:val="003E72C2"/>
    <w:rsid w:val="0040106A"/>
    <w:rsid w:val="00405133"/>
    <w:rsid w:val="00405529"/>
    <w:rsid w:val="00406BE8"/>
    <w:rsid w:val="00412422"/>
    <w:rsid w:val="004157F8"/>
    <w:rsid w:val="00427B4A"/>
    <w:rsid w:val="00433C80"/>
    <w:rsid w:val="00434C95"/>
    <w:rsid w:val="00442170"/>
    <w:rsid w:val="0044559B"/>
    <w:rsid w:val="00450114"/>
    <w:rsid w:val="004519A3"/>
    <w:rsid w:val="004542E9"/>
    <w:rsid w:val="00474908"/>
    <w:rsid w:val="00477353"/>
    <w:rsid w:val="004807C1"/>
    <w:rsid w:val="00485640"/>
    <w:rsid w:val="004859D0"/>
    <w:rsid w:val="004917D1"/>
    <w:rsid w:val="00491D8F"/>
    <w:rsid w:val="004C596B"/>
    <w:rsid w:val="004C7BC6"/>
    <w:rsid w:val="004D459B"/>
    <w:rsid w:val="004D7DB5"/>
    <w:rsid w:val="004F5FD0"/>
    <w:rsid w:val="00500383"/>
    <w:rsid w:val="00502604"/>
    <w:rsid w:val="00505440"/>
    <w:rsid w:val="00507F2B"/>
    <w:rsid w:val="00520DF2"/>
    <w:rsid w:val="00550AFA"/>
    <w:rsid w:val="0055193F"/>
    <w:rsid w:val="005641AF"/>
    <w:rsid w:val="00583333"/>
    <w:rsid w:val="00587650"/>
    <w:rsid w:val="005A219B"/>
    <w:rsid w:val="005B4A70"/>
    <w:rsid w:val="005C4616"/>
    <w:rsid w:val="005F1A2B"/>
    <w:rsid w:val="006019B6"/>
    <w:rsid w:val="0061548E"/>
    <w:rsid w:val="00643FB5"/>
    <w:rsid w:val="00653CE8"/>
    <w:rsid w:val="00660465"/>
    <w:rsid w:val="00691DA8"/>
    <w:rsid w:val="006A6BBE"/>
    <w:rsid w:val="006B4B69"/>
    <w:rsid w:val="006B749D"/>
    <w:rsid w:val="006C21FD"/>
    <w:rsid w:val="006D4D5E"/>
    <w:rsid w:val="006E040C"/>
    <w:rsid w:val="006E1B1C"/>
    <w:rsid w:val="006E2FF8"/>
    <w:rsid w:val="006E30A2"/>
    <w:rsid w:val="006F5E29"/>
    <w:rsid w:val="00700399"/>
    <w:rsid w:val="007050D2"/>
    <w:rsid w:val="0070695D"/>
    <w:rsid w:val="00733253"/>
    <w:rsid w:val="00743B7B"/>
    <w:rsid w:val="00756E4C"/>
    <w:rsid w:val="00761596"/>
    <w:rsid w:val="0076634E"/>
    <w:rsid w:val="00775247"/>
    <w:rsid w:val="00791386"/>
    <w:rsid w:val="007A3B70"/>
    <w:rsid w:val="007B684C"/>
    <w:rsid w:val="007E2058"/>
    <w:rsid w:val="007E26F6"/>
    <w:rsid w:val="007E3DAF"/>
    <w:rsid w:val="00805D4A"/>
    <w:rsid w:val="00806211"/>
    <w:rsid w:val="00817DB8"/>
    <w:rsid w:val="00824999"/>
    <w:rsid w:val="00835834"/>
    <w:rsid w:val="00840E2D"/>
    <w:rsid w:val="00850D90"/>
    <w:rsid w:val="00862757"/>
    <w:rsid w:val="00866E35"/>
    <w:rsid w:val="008732EC"/>
    <w:rsid w:val="0087428C"/>
    <w:rsid w:val="00874955"/>
    <w:rsid w:val="0088068C"/>
    <w:rsid w:val="00882404"/>
    <w:rsid w:val="00883429"/>
    <w:rsid w:val="008871C9"/>
    <w:rsid w:val="008A1537"/>
    <w:rsid w:val="008A4FB8"/>
    <w:rsid w:val="008B3579"/>
    <w:rsid w:val="008B5E4E"/>
    <w:rsid w:val="008C3C7A"/>
    <w:rsid w:val="008E3B2B"/>
    <w:rsid w:val="008F2D4C"/>
    <w:rsid w:val="008F5534"/>
    <w:rsid w:val="009024B7"/>
    <w:rsid w:val="00917427"/>
    <w:rsid w:val="00945FF4"/>
    <w:rsid w:val="009464E8"/>
    <w:rsid w:val="009550BE"/>
    <w:rsid w:val="009579A1"/>
    <w:rsid w:val="009630AA"/>
    <w:rsid w:val="00975E16"/>
    <w:rsid w:val="00977A52"/>
    <w:rsid w:val="00980910"/>
    <w:rsid w:val="00981666"/>
    <w:rsid w:val="009818FA"/>
    <w:rsid w:val="00983470"/>
    <w:rsid w:val="00993011"/>
    <w:rsid w:val="009930E4"/>
    <w:rsid w:val="009A0379"/>
    <w:rsid w:val="009A0F5F"/>
    <w:rsid w:val="009A3D07"/>
    <w:rsid w:val="009A4F58"/>
    <w:rsid w:val="009B08D4"/>
    <w:rsid w:val="009B1D04"/>
    <w:rsid w:val="009B2539"/>
    <w:rsid w:val="009B615A"/>
    <w:rsid w:val="009C520E"/>
    <w:rsid w:val="009F3557"/>
    <w:rsid w:val="009F7FCE"/>
    <w:rsid w:val="00A07F7F"/>
    <w:rsid w:val="00A16962"/>
    <w:rsid w:val="00A21BB4"/>
    <w:rsid w:val="00A24324"/>
    <w:rsid w:val="00A27364"/>
    <w:rsid w:val="00A32DE0"/>
    <w:rsid w:val="00A44E32"/>
    <w:rsid w:val="00A46757"/>
    <w:rsid w:val="00A56D7C"/>
    <w:rsid w:val="00A57F30"/>
    <w:rsid w:val="00A63359"/>
    <w:rsid w:val="00A64988"/>
    <w:rsid w:val="00A658C3"/>
    <w:rsid w:val="00A67114"/>
    <w:rsid w:val="00A77351"/>
    <w:rsid w:val="00A8001E"/>
    <w:rsid w:val="00A96C09"/>
    <w:rsid w:val="00AA3FD4"/>
    <w:rsid w:val="00AD086A"/>
    <w:rsid w:val="00AD1825"/>
    <w:rsid w:val="00AD2B9C"/>
    <w:rsid w:val="00AD512C"/>
    <w:rsid w:val="00AD75F4"/>
    <w:rsid w:val="00AE08CD"/>
    <w:rsid w:val="00AF1AFD"/>
    <w:rsid w:val="00AF5E4E"/>
    <w:rsid w:val="00AF7683"/>
    <w:rsid w:val="00B10F87"/>
    <w:rsid w:val="00B20502"/>
    <w:rsid w:val="00B213A4"/>
    <w:rsid w:val="00B23481"/>
    <w:rsid w:val="00B40C72"/>
    <w:rsid w:val="00B432CF"/>
    <w:rsid w:val="00B452B8"/>
    <w:rsid w:val="00B45BFE"/>
    <w:rsid w:val="00B46436"/>
    <w:rsid w:val="00B5593F"/>
    <w:rsid w:val="00B55B2A"/>
    <w:rsid w:val="00B648B0"/>
    <w:rsid w:val="00B66C36"/>
    <w:rsid w:val="00B759E2"/>
    <w:rsid w:val="00B81762"/>
    <w:rsid w:val="00B8587E"/>
    <w:rsid w:val="00B85AEA"/>
    <w:rsid w:val="00B90AB5"/>
    <w:rsid w:val="00B94067"/>
    <w:rsid w:val="00BA03E4"/>
    <w:rsid w:val="00BA2B6B"/>
    <w:rsid w:val="00BB2A7A"/>
    <w:rsid w:val="00BB5C63"/>
    <w:rsid w:val="00BB6308"/>
    <w:rsid w:val="00BB693C"/>
    <w:rsid w:val="00BB7374"/>
    <w:rsid w:val="00BC1347"/>
    <w:rsid w:val="00BC6D26"/>
    <w:rsid w:val="00BD2A7A"/>
    <w:rsid w:val="00BD4C59"/>
    <w:rsid w:val="00BE5D06"/>
    <w:rsid w:val="00BE768F"/>
    <w:rsid w:val="00BF1A49"/>
    <w:rsid w:val="00BF2B48"/>
    <w:rsid w:val="00BF7CC6"/>
    <w:rsid w:val="00C17369"/>
    <w:rsid w:val="00C259CD"/>
    <w:rsid w:val="00C46E0B"/>
    <w:rsid w:val="00C478DB"/>
    <w:rsid w:val="00C54A95"/>
    <w:rsid w:val="00C552DA"/>
    <w:rsid w:val="00C55A66"/>
    <w:rsid w:val="00C607D0"/>
    <w:rsid w:val="00C61743"/>
    <w:rsid w:val="00C623D2"/>
    <w:rsid w:val="00C83360"/>
    <w:rsid w:val="00C870AD"/>
    <w:rsid w:val="00C9458C"/>
    <w:rsid w:val="00C9627C"/>
    <w:rsid w:val="00CA7987"/>
    <w:rsid w:val="00CC28B2"/>
    <w:rsid w:val="00CC35BF"/>
    <w:rsid w:val="00CC6EF7"/>
    <w:rsid w:val="00CD1253"/>
    <w:rsid w:val="00CE0BC7"/>
    <w:rsid w:val="00CE6710"/>
    <w:rsid w:val="00CE6CAE"/>
    <w:rsid w:val="00CF1687"/>
    <w:rsid w:val="00D24C36"/>
    <w:rsid w:val="00D2663C"/>
    <w:rsid w:val="00D621AC"/>
    <w:rsid w:val="00D62CF9"/>
    <w:rsid w:val="00D65834"/>
    <w:rsid w:val="00D65BD7"/>
    <w:rsid w:val="00D72EF6"/>
    <w:rsid w:val="00DA2697"/>
    <w:rsid w:val="00DA3A2E"/>
    <w:rsid w:val="00DB120E"/>
    <w:rsid w:val="00DB392B"/>
    <w:rsid w:val="00DB3C21"/>
    <w:rsid w:val="00DC2085"/>
    <w:rsid w:val="00DC2CA9"/>
    <w:rsid w:val="00DD1362"/>
    <w:rsid w:val="00DD7B50"/>
    <w:rsid w:val="00DE3BAC"/>
    <w:rsid w:val="00E013BB"/>
    <w:rsid w:val="00E03C40"/>
    <w:rsid w:val="00E0600F"/>
    <w:rsid w:val="00E1286B"/>
    <w:rsid w:val="00E13858"/>
    <w:rsid w:val="00E15513"/>
    <w:rsid w:val="00E179F5"/>
    <w:rsid w:val="00E24565"/>
    <w:rsid w:val="00E42256"/>
    <w:rsid w:val="00E42577"/>
    <w:rsid w:val="00E47061"/>
    <w:rsid w:val="00E603C7"/>
    <w:rsid w:val="00E63B6E"/>
    <w:rsid w:val="00E740E9"/>
    <w:rsid w:val="00E74EB6"/>
    <w:rsid w:val="00E76CA5"/>
    <w:rsid w:val="00E77357"/>
    <w:rsid w:val="00E91D32"/>
    <w:rsid w:val="00E957A1"/>
    <w:rsid w:val="00EA0C5C"/>
    <w:rsid w:val="00EA1911"/>
    <w:rsid w:val="00EA1D12"/>
    <w:rsid w:val="00EA5E46"/>
    <w:rsid w:val="00EA6420"/>
    <w:rsid w:val="00EB02C4"/>
    <w:rsid w:val="00EB4C3F"/>
    <w:rsid w:val="00EB7141"/>
    <w:rsid w:val="00EC389A"/>
    <w:rsid w:val="00EF00F3"/>
    <w:rsid w:val="00EF6EF2"/>
    <w:rsid w:val="00F222BD"/>
    <w:rsid w:val="00F321B4"/>
    <w:rsid w:val="00F42C0B"/>
    <w:rsid w:val="00F46357"/>
    <w:rsid w:val="00F55E04"/>
    <w:rsid w:val="00F723D6"/>
    <w:rsid w:val="00F76C08"/>
    <w:rsid w:val="00F771F2"/>
    <w:rsid w:val="00F77577"/>
    <w:rsid w:val="00F85F2F"/>
    <w:rsid w:val="00FA029E"/>
    <w:rsid w:val="00FA4851"/>
    <w:rsid w:val="00FB3825"/>
    <w:rsid w:val="00FC29E1"/>
    <w:rsid w:val="00FC5ED5"/>
    <w:rsid w:val="00FD0259"/>
    <w:rsid w:val="00FD776A"/>
    <w:rsid w:val="00FF09FF"/>
    <w:rsid w:val="00FF5C73"/>
    <w:rsid w:val="04057752"/>
    <w:rsid w:val="0C1AA28C"/>
    <w:rsid w:val="0CA462D4"/>
    <w:rsid w:val="10D6B43A"/>
    <w:rsid w:val="13D55865"/>
    <w:rsid w:val="1542A319"/>
    <w:rsid w:val="1744887E"/>
    <w:rsid w:val="22F18714"/>
    <w:rsid w:val="230A6735"/>
    <w:rsid w:val="259F1A28"/>
    <w:rsid w:val="273F7B20"/>
    <w:rsid w:val="2A47494A"/>
    <w:rsid w:val="2C976C61"/>
    <w:rsid w:val="2CB3DF18"/>
    <w:rsid w:val="36F16BE3"/>
    <w:rsid w:val="399736AC"/>
    <w:rsid w:val="39F0DB06"/>
    <w:rsid w:val="3F8D923D"/>
    <w:rsid w:val="4093AFF9"/>
    <w:rsid w:val="41CFD52E"/>
    <w:rsid w:val="43F02748"/>
    <w:rsid w:val="44074767"/>
    <w:rsid w:val="468C0B7B"/>
    <w:rsid w:val="4B9AE3F6"/>
    <w:rsid w:val="50855FFF"/>
    <w:rsid w:val="519E0428"/>
    <w:rsid w:val="525B7265"/>
    <w:rsid w:val="54D7B89B"/>
    <w:rsid w:val="54F1387A"/>
    <w:rsid w:val="55B2E2CE"/>
    <w:rsid w:val="5C43FD21"/>
    <w:rsid w:val="61646EC6"/>
    <w:rsid w:val="66FFF406"/>
    <w:rsid w:val="6EB6C5BF"/>
    <w:rsid w:val="769C9DE2"/>
    <w:rsid w:val="786A9D81"/>
    <w:rsid w:val="7AAD3CA5"/>
    <w:rsid w:val="7E5908EF"/>
    <w:rsid w:val="7EC5073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DB17A4"/>
  <w15:docId w15:val="{29C7284B-411D-4FED-9CC1-04356B6AF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lsdException w:name="Intense Reference" w:semiHidden="1"/>
    <w:lsdException w:name="Book Title" w:semiHidden="1"/>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1253"/>
    <w:pPr>
      <w:overflowPunct w:val="0"/>
      <w:autoSpaceDE w:val="0"/>
      <w:autoSpaceDN w:val="0"/>
      <w:adjustRightInd w:val="0"/>
      <w:ind w:firstLine="227"/>
      <w:jc w:val="both"/>
      <w:textAlignment w:val="baseline"/>
    </w:pPr>
  </w:style>
  <w:style w:type="paragraph" w:styleId="Ttulo1">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Ttulo3">
    <w:name w:val="heading 3"/>
    <w:basedOn w:val="Normal"/>
    <w:next w:val="Normal"/>
    <w:qFormat/>
    <w:pPr>
      <w:spacing w:before="360"/>
      <w:ind w:firstLine="0"/>
      <w:outlineLvl w:val="2"/>
    </w:pPr>
  </w:style>
  <w:style w:type="paragraph" w:styleId="Ttulo4">
    <w:name w:val="heading 4"/>
    <w:basedOn w:val="Normal"/>
    <w:next w:val="Normal"/>
    <w:qFormat/>
    <w:pPr>
      <w:spacing w:before="240"/>
      <w:ind w:firstLine="0"/>
      <w:outlineLvl w:val="3"/>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Sinlista"/>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spacing w:before="160" w:after="160"/>
      <w:contextualSpacing/>
    </w:pPr>
  </w:style>
  <w:style w:type="character" w:customStyle="1" w:styleId="e-mail">
    <w:name w:val="e-mail"/>
    <w:basedOn w:val="Fuentedeprrafopredeter"/>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Refdenotaalpie">
    <w:name w:val="footnote reference"/>
    <w:basedOn w:val="Fuentedeprrafopredeter"/>
    <w:semiHidden/>
    <w:unhideWhenUsed/>
    <w:rPr>
      <w:position w:val="0"/>
      <w:vertAlign w:val="superscript"/>
    </w:rPr>
  </w:style>
  <w:style w:type="paragraph" w:styleId="Piedepgina">
    <w:name w:val="footer"/>
    <w:basedOn w:val="Normal"/>
    <w:semiHidden/>
    <w:unhideWhenUsed/>
  </w:style>
  <w:style w:type="paragraph" w:customStyle="1" w:styleId="heading1">
    <w:name w:val="heading1"/>
    <w:basedOn w:val="Normal"/>
    <w:next w:val="p1a"/>
    <w:qFormat/>
    <w:pPr>
      <w:keepNext/>
      <w:keepLines/>
      <w:suppressAutoHyphens/>
      <w:spacing w:before="360" w:after="240" w:line="300" w:lineRule="atLeast"/>
      <w:ind w:firstLine="0"/>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jc w:val="left"/>
      <w:outlineLvl w:val="1"/>
    </w:pPr>
    <w:rPr>
      <w:b/>
    </w:rPr>
  </w:style>
  <w:style w:type="character" w:customStyle="1" w:styleId="heading3">
    <w:name w:val="heading3"/>
    <w:basedOn w:val="Fuentedeprrafopredeter"/>
    <w:rPr>
      <w:b/>
    </w:rPr>
  </w:style>
  <w:style w:type="character" w:customStyle="1" w:styleId="heading4">
    <w:name w:val="heading4"/>
    <w:basedOn w:val="Fuentedeprrafopredeter"/>
    <w:rPr>
      <w:i/>
    </w:rPr>
  </w:style>
  <w:style w:type="numbering" w:customStyle="1" w:styleId="headings">
    <w:name w:val="headings"/>
    <w:basedOn w:val="arabnumitem"/>
    <w:pPr>
      <w:numPr>
        <w:numId w:val="7"/>
      </w:numPr>
    </w:pPr>
  </w:style>
  <w:style w:type="character" w:styleId="Hipervnculo">
    <w:name w:val="Hyperlink"/>
    <w:basedOn w:val="Fuentedeprrafopredeter"/>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Sinlista"/>
    <w:pPr>
      <w:numPr>
        <w:numId w:val="1"/>
      </w:numPr>
    </w:pPr>
  </w:style>
  <w:style w:type="numbering" w:customStyle="1" w:styleId="itemization2">
    <w:name w:val="itemization2"/>
    <w:basedOn w:val="Sinlista"/>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Encabezado">
    <w:name w:val="header"/>
    <w:basedOn w:val="Normal"/>
    <w:link w:val="EncabezadoCar"/>
    <w:uiPriority w:val="99"/>
    <w:unhideWhenUsed/>
    <w:pPr>
      <w:tabs>
        <w:tab w:val="center" w:pos="4536"/>
        <w:tab w:val="right" w:pos="9072"/>
      </w:tabs>
      <w:ind w:firstLine="0"/>
    </w:pPr>
    <w:rPr>
      <w:sz w:val="18"/>
      <w:szCs w:val="18"/>
    </w:rPr>
  </w:style>
  <w:style w:type="paragraph" w:customStyle="1" w:styleId="numitem">
    <w:name w:val="numitem"/>
    <w:basedOn w:val="Normal"/>
    <w:pPr>
      <w:numPr>
        <w:numId w:val="6"/>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pPr>
      <w:numPr>
        <w:numId w:val="9"/>
      </w:numPr>
      <w:spacing w:line="220" w:lineRule="atLeast"/>
    </w:pPr>
    <w:rPr>
      <w:sz w:val="18"/>
    </w:rPr>
  </w:style>
  <w:style w:type="numbering" w:customStyle="1" w:styleId="referencelist">
    <w:name w:val="referencelist"/>
    <w:basedOn w:val="Sinlista"/>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Nmerodepgina">
    <w:name w:val="page number"/>
    <w:basedOn w:val="Fuentedeprrafopredeter"/>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Fuentedeprrafopredeter"/>
    <w:rPr>
      <w:rFonts w:ascii="Courier" w:hAnsi="Courier"/>
      <w:noProof/>
    </w:rPr>
  </w:style>
  <w:style w:type="character" w:customStyle="1" w:styleId="ORCID">
    <w:name w:val="ORCID"/>
    <w:basedOn w:val="Fuentedeprrafopredeter"/>
    <w:rPr>
      <w:position w:val="0"/>
      <w:vertAlign w:val="superscript"/>
    </w:rPr>
  </w:style>
  <w:style w:type="paragraph" w:styleId="Textonotapie">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character" w:customStyle="1" w:styleId="EncabezadoCar">
    <w:name w:val="Encabezado Car"/>
    <w:basedOn w:val="Fuentedeprrafopredeter"/>
    <w:link w:val="Encabezado"/>
    <w:uiPriority w:val="99"/>
    <w:rsid w:val="0061548E"/>
    <w:rPr>
      <w:sz w:val="18"/>
      <w:szCs w:val="18"/>
    </w:rPr>
  </w:style>
  <w:style w:type="character" w:styleId="Mencinsinresolver">
    <w:name w:val="Unresolved Mention"/>
    <w:basedOn w:val="Fuentedeprrafopredeter"/>
    <w:uiPriority w:val="99"/>
    <w:semiHidden/>
    <w:unhideWhenUsed/>
    <w:rsid w:val="005F1A2B"/>
    <w:rPr>
      <w:color w:val="605E5C"/>
      <w:shd w:val="clear" w:color="auto" w:fill="E1DFDD"/>
    </w:rPr>
  </w:style>
  <w:style w:type="character" w:customStyle="1" w:styleId="hwtze">
    <w:name w:val="hwtze"/>
    <w:basedOn w:val="Fuentedeprrafopredeter"/>
    <w:rsid w:val="004807C1"/>
  </w:style>
  <w:style w:type="character" w:customStyle="1" w:styleId="rynqvb">
    <w:name w:val="rynqvb"/>
    <w:basedOn w:val="Fuentedeprrafopredeter"/>
    <w:rsid w:val="004807C1"/>
  </w:style>
  <w:style w:type="character" w:styleId="Hipervnculovisitado">
    <w:name w:val="FollowedHyperlink"/>
    <w:basedOn w:val="Fuentedeprrafopredeter"/>
    <w:semiHidden/>
    <w:unhideWhenUsed/>
    <w:rsid w:val="00817DB8"/>
    <w:rPr>
      <w:color w:val="800080" w:themeColor="followedHyperlink"/>
      <w:u w:val="single"/>
    </w:rPr>
  </w:style>
  <w:style w:type="paragraph" w:styleId="Prrafodelista">
    <w:name w:val="List Paragraph"/>
    <w:basedOn w:val="Normal"/>
    <w:rsid w:val="00292CDA"/>
    <w:pPr>
      <w:ind w:left="720"/>
      <w:contextualSpacing/>
    </w:pPr>
  </w:style>
  <w:style w:type="character" w:styleId="Textodelmarcadordeposicin">
    <w:name w:val="Placeholder Text"/>
    <w:basedOn w:val="Fuentedeprrafopredeter"/>
    <w:semiHidden/>
    <w:rsid w:val="00CC28B2"/>
    <w:rPr>
      <w:color w:val="666666"/>
    </w:rPr>
  </w:style>
  <w:style w:type="table" w:styleId="Tablaconcuadrcula">
    <w:name w:val="Table Grid"/>
    <w:basedOn w:val="Tablanormal"/>
    <w:rsid w:val="00BC6D2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786871">
      <w:bodyDiv w:val="1"/>
      <w:marLeft w:val="0"/>
      <w:marRight w:val="0"/>
      <w:marTop w:val="0"/>
      <w:marBottom w:val="0"/>
      <w:divBdr>
        <w:top w:val="none" w:sz="0" w:space="0" w:color="auto"/>
        <w:left w:val="none" w:sz="0" w:space="0" w:color="auto"/>
        <w:bottom w:val="none" w:sz="0" w:space="0" w:color="auto"/>
        <w:right w:val="none" w:sz="0" w:space="0" w:color="auto"/>
      </w:divBdr>
    </w:div>
    <w:div w:id="253981918">
      <w:bodyDiv w:val="1"/>
      <w:marLeft w:val="0"/>
      <w:marRight w:val="0"/>
      <w:marTop w:val="0"/>
      <w:marBottom w:val="0"/>
      <w:divBdr>
        <w:top w:val="none" w:sz="0" w:space="0" w:color="auto"/>
        <w:left w:val="none" w:sz="0" w:space="0" w:color="auto"/>
        <w:bottom w:val="none" w:sz="0" w:space="0" w:color="auto"/>
        <w:right w:val="none" w:sz="0" w:space="0" w:color="auto"/>
      </w:divBdr>
    </w:div>
    <w:div w:id="967858475">
      <w:bodyDiv w:val="1"/>
      <w:marLeft w:val="0"/>
      <w:marRight w:val="0"/>
      <w:marTop w:val="0"/>
      <w:marBottom w:val="0"/>
      <w:divBdr>
        <w:top w:val="none" w:sz="0" w:space="0" w:color="auto"/>
        <w:left w:val="none" w:sz="0" w:space="0" w:color="auto"/>
        <w:bottom w:val="none" w:sz="0" w:space="0" w:color="auto"/>
        <w:right w:val="none" w:sz="0" w:space="0" w:color="auto"/>
      </w:divBdr>
    </w:div>
    <w:div w:id="1002005040">
      <w:bodyDiv w:val="1"/>
      <w:marLeft w:val="0"/>
      <w:marRight w:val="0"/>
      <w:marTop w:val="0"/>
      <w:marBottom w:val="0"/>
      <w:divBdr>
        <w:top w:val="none" w:sz="0" w:space="0" w:color="auto"/>
        <w:left w:val="none" w:sz="0" w:space="0" w:color="auto"/>
        <w:bottom w:val="none" w:sz="0" w:space="0" w:color="auto"/>
        <w:right w:val="none" w:sz="0" w:space="0" w:color="auto"/>
      </w:divBdr>
    </w:div>
    <w:div w:id="1294751128">
      <w:bodyDiv w:val="1"/>
      <w:marLeft w:val="0"/>
      <w:marRight w:val="0"/>
      <w:marTop w:val="0"/>
      <w:marBottom w:val="0"/>
      <w:divBdr>
        <w:top w:val="none" w:sz="0" w:space="0" w:color="auto"/>
        <w:left w:val="none" w:sz="0" w:space="0" w:color="auto"/>
        <w:bottom w:val="none" w:sz="0" w:space="0" w:color="auto"/>
        <w:right w:val="none" w:sz="0" w:space="0" w:color="auto"/>
      </w:divBdr>
    </w:div>
    <w:div w:id="1416786861">
      <w:bodyDiv w:val="1"/>
      <w:marLeft w:val="0"/>
      <w:marRight w:val="0"/>
      <w:marTop w:val="0"/>
      <w:marBottom w:val="0"/>
      <w:divBdr>
        <w:top w:val="none" w:sz="0" w:space="0" w:color="auto"/>
        <w:left w:val="none" w:sz="0" w:space="0" w:color="auto"/>
        <w:bottom w:val="none" w:sz="0" w:space="0" w:color="auto"/>
        <w:right w:val="none" w:sz="0" w:space="0" w:color="auto"/>
      </w:divBdr>
    </w:div>
    <w:div w:id="1573390936">
      <w:bodyDiv w:val="1"/>
      <w:marLeft w:val="0"/>
      <w:marRight w:val="0"/>
      <w:marTop w:val="0"/>
      <w:marBottom w:val="0"/>
      <w:divBdr>
        <w:top w:val="none" w:sz="0" w:space="0" w:color="auto"/>
        <w:left w:val="none" w:sz="0" w:space="0" w:color="auto"/>
        <w:bottom w:val="none" w:sz="0" w:space="0" w:color="auto"/>
        <w:right w:val="none" w:sz="0" w:space="0" w:color="auto"/>
      </w:divBdr>
    </w:div>
    <w:div w:id="1717580771">
      <w:bodyDiv w:val="1"/>
      <w:marLeft w:val="0"/>
      <w:marRight w:val="0"/>
      <w:marTop w:val="0"/>
      <w:marBottom w:val="0"/>
      <w:divBdr>
        <w:top w:val="none" w:sz="0" w:space="0" w:color="auto"/>
        <w:left w:val="none" w:sz="0" w:space="0" w:color="auto"/>
        <w:bottom w:val="none" w:sz="0" w:space="0" w:color="auto"/>
        <w:right w:val="none" w:sz="0" w:space="0" w:color="auto"/>
      </w:divBdr>
    </w:div>
    <w:div w:id="2041784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doi.org/10.3390/s21041509" TargetMode="External"/><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hyperlink" Target="https://doi.org/10.1016/j.biosystemseng.2019.12.003" TargetMode="External"/><Relationship Id="rId42" Type="http://schemas.openxmlformats.org/officeDocument/2006/relationships/hyperlink" Target="https://doi.org/10.1016/j.postharvbio.2020.111348" TargetMode="External"/><Relationship Id="rId47" Type="http://schemas.openxmlformats.org/officeDocument/2006/relationships/hyperlink" Target="https://doi.org/10.1016/j.biosx.2022.100197" TargetMode="External"/><Relationship Id="rId50"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jpeg"/><Relationship Id="rId33" Type="http://schemas.openxmlformats.org/officeDocument/2006/relationships/hyperlink" Target="https://doi.org/10.1016/j.compag.2021.106381" TargetMode="External"/><Relationship Id="rId38" Type="http://schemas.openxmlformats.org/officeDocument/2006/relationships/hyperlink" Target="https://doi.org/10.1088/1742-6596/2377/1/012015" TargetMode="External"/><Relationship Id="rId46" Type="http://schemas.openxmlformats.org/officeDocument/2006/relationships/hyperlink" Target="https://doi.org/10.1016/j.inpa.2021.01.005"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hyperlink" Target="https://doi.org/10.1038/s41598-023-31608-6" TargetMode="External"/><Relationship Id="rId41" Type="http://schemas.openxmlformats.org/officeDocument/2006/relationships/hyperlink" Target="https://doi.org/10.1016/j.jafr.2021.100118"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doi.org/10.3389/fpls.2021.768046" TargetMode="External"/><Relationship Id="rId37" Type="http://schemas.openxmlformats.org/officeDocument/2006/relationships/hyperlink" Target="https://doi.org/10.1016/j.atech.2022.100130" TargetMode="External"/><Relationship Id="rId40" Type="http://schemas.openxmlformats.org/officeDocument/2006/relationships/hyperlink" Target="https://doi.org/10.32604/cmc.2022.018562" TargetMode="External"/><Relationship Id="rId45" Type="http://schemas.openxmlformats.org/officeDocument/2006/relationships/hyperlink" Target="https://doi.org/10.3390/foods11193150"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hyperlink" Target="https://doi.org/10.32604/cmc.2022.019490" TargetMode="External"/><Relationship Id="rId36" Type="http://schemas.openxmlformats.org/officeDocument/2006/relationships/hyperlink" Target="https://doi.org/10.1109/access.2020.2966020" TargetMode="External"/><Relationship Id="rId49"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doi.org/10.1007/s11947-022-02804-5" TargetMode="External"/><Relationship Id="rId44" Type="http://schemas.openxmlformats.org/officeDocument/2006/relationships/hyperlink" Target="https://doi.org/10.3390/info12100397" TargetMode="External"/><Relationship Id="rId52"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hyperlink" Target="https://doi.org/10.1016/j.compeleceng.2023.108657" TargetMode="External"/><Relationship Id="rId35" Type="http://schemas.openxmlformats.org/officeDocument/2006/relationships/hyperlink" Target="https://doi.org/10.1109/icirca51532.2021.9544902" TargetMode="External"/><Relationship Id="rId43" Type="http://schemas.openxmlformats.org/officeDocument/2006/relationships/hyperlink" Target="https://doi.org/10.1016/j.jfoodeng.2020.110102" TargetMode="External"/><Relationship Id="rId48" Type="http://schemas.openxmlformats.org/officeDocument/2006/relationships/hyperlink" Target="https://doi.org/10.3390/app112411868" TargetMode="External"/><Relationship Id="rId8" Type="http://schemas.openxmlformats.org/officeDocument/2006/relationships/webSettings" Target="webSettings.xml"/><Relationship Id="rId51" Type="http://schemas.openxmlformats.org/officeDocument/2006/relationships/header" Target="head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f54f868-3313-45a7-b1de-4fd749264a21" xsi:nil="true"/>
    <lcf76f155ced4ddcb4097134ff3c332f xmlns="e305d517-db0b-4227-a076-6e6c43613932">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5C2FC45BC9E7146930E2521CBA171EB" ma:contentTypeVersion="13" ma:contentTypeDescription="Create a new document." ma:contentTypeScope="" ma:versionID="54f2f2135d6d6088bb35b0472d3d644d">
  <xsd:schema xmlns:xsd="http://www.w3.org/2001/XMLSchema" xmlns:xs="http://www.w3.org/2001/XMLSchema" xmlns:p="http://schemas.microsoft.com/office/2006/metadata/properties" xmlns:ns2="e305d517-db0b-4227-a076-6e6c43613932" xmlns:ns3="bf54f868-3313-45a7-b1de-4fd749264a21" targetNamespace="http://schemas.microsoft.com/office/2006/metadata/properties" ma:root="true" ma:fieldsID="58e838a4c3ebddd54cdaf87b6b3fc00a" ns2:_="" ns3:_="">
    <xsd:import namespace="e305d517-db0b-4227-a076-6e6c43613932"/>
    <xsd:import namespace="bf54f868-3313-45a7-b1de-4fd749264a2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05d517-db0b-4227-a076-6e6c436139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5d0804c-76fa-410a-9782-953cf5ffadf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f54f868-3313-45a7-b1de-4fd749264a2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8837a7d-75e1-4ac2-bdcf-74f01d48b560}" ma:internalName="TaxCatchAll" ma:showField="CatchAllData" ma:web="bf54f868-3313-45a7-b1de-4fd749264a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C1C4E0-CF37-4A35-9BD5-6A26E45450F9}">
  <ds:schemaRefs>
    <ds:schemaRef ds:uri="http://schemas.openxmlformats.org/officeDocument/2006/bibliography"/>
  </ds:schemaRefs>
</ds:datastoreItem>
</file>

<file path=customXml/itemProps2.xml><?xml version="1.0" encoding="utf-8"?>
<ds:datastoreItem xmlns:ds="http://schemas.openxmlformats.org/officeDocument/2006/customXml" ds:itemID="{0AE4ED02-6436-4DCB-8DAE-5B12840B09CC}">
  <ds:schemaRefs>
    <ds:schemaRef ds:uri="http://schemas.microsoft.com/sharepoint/v3/contenttype/forms"/>
  </ds:schemaRefs>
</ds:datastoreItem>
</file>

<file path=customXml/itemProps3.xml><?xml version="1.0" encoding="utf-8"?>
<ds:datastoreItem xmlns:ds="http://schemas.openxmlformats.org/officeDocument/2006/customXml" ds:itemID="{D05D8CF9-58B5-443C-8BBF-10DBE992A18D}">
  <ds:schemaRefs>
    <ds:schemaRef ds:uri="http://schemas.microsoft.com/office/2006/metadata/properties"/>
    <ds:schemaRef ds:uri="http://schemas.microsoft.com/office/infopath/2007/PartnerControls"/>
    <ds:schemaRef ds:uri="bf54f868-3313-45a7-b1de-4fd749264a21"/>
    <ds:schemaRef ds:uri="e305d517-db0b-4227-a076-6e6c43613932"/>
  </ds:schemaRefs>
</ds:datastoreItem>
</file>

<file path=customXml/itemProps4.xml><?xml version="1.0" encoding="utf-8"?>
<ds:datastoreItem xmlns:ds="http://schemas.openxmlformats.org/officeDocument/2006/customXml" ds:itemID="{B51EA150-C6F8-4831-85D8-5F5FC5F305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05d517-db0b-4227-a076-6e6c43613932"/>
    <ds:schemaRef ds:uri="bf54f868-3313-45a7-b1de-4fd749264a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7153</Words>
  <Characters>40776</Characters>
  <Application>Microsoft Office Word</Application>
  <DocSecurity>0</DocSecurity>
  <Lines>339</Lines>
  <Paragraphs>95</Paragraphs>
  <ScaleCrop>false</ScaleCrop>
  <HeadingPairs>
    <vt:vector size="2" baseType="variant">
      <vt:variant>
        <vt:lpstr>Título</vt:lpstr>
      </vt:variant>
      <vt:variant>
        <vt:i4>1</vt:i4>
      </vt:variant>
    </vt:vector>
  </HeadingPairs>
  <TitlesOfParts>
    <vt:vector size="1" baseType="lpstr">
      <vt:lpstr/>
    </vt:vector>
  </TitlesOfParts>
  <Company>dataspect IT-Services, Neckargemuend, Germany</Company>
  <LinksUpToDate>false</LinksUpToDate>
  <CharactersWithSpaces>47834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Richter</dc:creator>
  <dc:description>Formats and macros for Springer Lecture Notes</dc:description>
  <cp:lastModifiedBy>Luis Salazar</cp:lastModifiedBy>
  <cp:revision>2</cp:revision>
  <cp:lastPrinted>2023-11-07T00:15:00Z</cp:lastPrinted>
  <dcterms:created xsi:type="dcterms:W3CDTF">2024-07-03T15:34:00Z</dcterms:created>
  <dcterms:modified xsi:type="dcterms:W3CDTF">2024-07-03T15:34:00Z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0x01010065C2FC45BC9E7146930E2521CBA171EB</vt:lpwstr>
  </property>
  <property fmtid="{D5CDD505-2E9C-101B-9397-08002B2CF9AE}" pid="3" name="MediaServiceImageTags">
    <vt:lpwstr/>
  </property>
</Properties>
</file>