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A4073C" w14:textId="77777777" w:rsidR="00374C5A" w:rsidRPr="00374C5A" w:rsidRDefault="00374C5A" w:rsidP="00374C5A">
      <w:pPr>
        <w:spacing w:before="100" w:beforeAutospacing="1" w:after="100" w:afterAutospacing="1" w:line="240" w:lineRule="auto"/>
        <w:ind w:left="-567" w:right="-852"/>
        <w:outlineLvl w:val="2"/>
        <w:rPr>
          <w:rFonts w:ascii="Arial" w:eastAsia="Times New Roman" w:hAnsi="Arial" w:cs="Arial"/>
          <w:b/>
          <w:bCs/>
          <w:lang w:eastAsia="es-AR"/>
        </w:rPr>
      </w:pPr>
      <w:r w:rsidRPr="00374C5A">
        <w:rPr>
          <w:rFonts w:ascii="Arial" w:eastAsia="Times New Roman" w:hAnsi="Arial" w:cs="Arial"/>
          <w:b/>
          <w:bCs/>
          <w:lang w:eastAsia="es-AR"/>
        </w:rPr>
        <w:t>Comunicación humana</w:t>
      </w:r>
    </w:p>
    <w:p w14:paraId="41B64BDC" w14:textId="51A4982D" w:rsidR="00374C5A" w:rsidRPr="00374C5A" w:rsidRDefault="00374C5A" w:rsidP="00374C5A">
      <w:pPr>
        <w:spacing w:before="100" w:beforeAutospacing="1" w:after="100" w:afterAutospacing="1" w:line="240" w:lineRule="auto"/>
        <w:ind w:left="-567" w:right="-852"/>
        <w:rPr>
          <w:rFonts w:ascii="Arial" w:eastAsia="Times New Roman" w:hAnsi="Arial" w:cs="Arial"/>
          <w:lang w:eastAsia="es-AR"/>
        </w:rPr>
      </w:pPr>
      <w:r w:rsidRPr="00374C5A">
        <w:rPr>
          <w:rFonts w:ascii="Arial" w:eastAsia="Times New Roman" w:hAnsi="Arial" w:cs="Arial"/>
          <w:lang w:eastAsia="es-AR"/>
        </w:rPr>
        <w:t xml:space="preserve">La comunicación humana es un </w:t>
      </w:r>
      <w:r w:rsidRPr="00374C5A">
        <w:rPr>
          <w:rFonts w:ascii="Arial" w:eastAsia="Times New Roman" w:hAnsi="Arial" w:cs="Arial"/>
          <w:b/>
          <w:bCs/>
          <w:lang w:eastAsia="es-AR"/>
        </w:rPr>
        <w:t>proceso social</w:t>
      </w:r>
      <w:r w:rsidRPr="00374C5A">
        <w:rPr>
          <w:rFonts w:ascii="Arial" w:eastAsia="Times New Roman" w:hAnsi="Arial" w:cs="Arial"/>
          <w:lang w:eastAsia="es-AR"/>
        </w:rPr>
        <w:t xml:space="preserve"> que no se limita a transmitir palabras. También comunica mediante </w:t>
      </w:r>
      <w:r w:rsidRPr="00374C5A">
        <w:rPr>
          <w:rFonts w:ascii="Arial" w:eastAsia="Times New Roman" w:hAnsi="Arial" w:cs="Arial"/>
          <w:b/>
          <w:bCs/>
          <w:lang w:eastAsia="es-AR"/>
        </w:rPr>
        <w:t>imágenes, gestos, objetos, espacios, sonidos e interfaces tecnológicas</w:t>
      </w:r>
      <w:r w:rsidRPr="00374C5A">
        <w:rPr>
          <w:rFonts w:ascii="Arial" w:eastAsia="Times New Roman" w:hAnsi="Arial" w:cs="Arial"/>
          <w:lang w:eastAsia="es-AR"/>
        </w:rPr>
        <w:t>. Las imágenes pueden ser semejantes, convencionales —basadas en acuerdos sociales— o abstractas.</w:t>
      </w:r>
    </w:p>
    <w:p w14:paraId="09890035" w14:textId="0818DF31" w:rsidR="00374C5A" w:rsidRPr="00374C5A" w:rsidRDefault="00374C5A" w:rsidP="00374C5A">
      <w:pPr>
        <w:spacing w:before="100" w:beforeAutospacing="1" w:after="100" w:afterAutospacing="1" w:line="240" w:lineRule="auto"/>
        <w:ind w:left="-567" w:right="-852"/>
        <w:rPr>
          <w:rFonts w:ascii="Arial" w:eastAsia="Times New Roman" w:hAnsi="Arial" w:cs="Arial"/>
          <w:lang w:eastAsia="es-AR"/>
        </w:rPr>
      </w:pPr>
      <w:r w:rsidRPr="00374C5A">
        <w:rPr>
          <w:rFonts w:ascii="Arial" w:eastAsia="Times New Roman" w:hAnsi="Arial" w:cs="Arial"/>
          <w:lang w:eastAsia="es-AR"/>
        </w:rPr>
        <w:t>Además, la comunicación:</w:t>
      </w:r>
    </w:p>
    <w:p w14:paraId="67D99717" w14:textId="459F6D8E" w:rsidR="00374C5A" w:rsidRPr="00374C5A" w:rsidRDefault="00374C5A" w:rsidP="00374C5A">
      <w:pPr>
        <w:numPr>
          <w:ilvl w:val="0"/>
          <w:numId w:val="14"/>
        </w:numPr>
        <w:tabs>
          <w:tab w:val="clear" w:pos="720"/>
        </w:tabs>
        <w:spacing w:before="100" w:beforeAutospacing="1" w:after="100" w:afterAutospacing="1" w:line="240" w:lineRule="auto"/>
        <w:ind w:left="-567" w:right="-852" w:hanging="284"/>
        <w:rPr>
          <w:rFonts w:ascii="Arial" w:eastAsia="Times New Roman" w:hAnsi="Arial" w:cs="Arial"/>
          <w:lang w:eastAsia="es-AR"/>
        </w:rPr>
      </w:pPr>
      <w:r w:rsidRPr="00374C5A">
        <w:rPr>
          <w:rFonts w:ascii="Arial" w:eastAsia="Times New Roman" w:hAnsi="Arial" w:cs="Arial"/>
          <w:lang w:eastAsia="es-AR"/>
        </w:rPr>
        <w:t xml:space="preserve">Es un </w:t>
      </w:r>
      <w:r w:rsidRPr="00374C5A">
        <w:rPr>
          <w:rFonts w:ascii="Arial" w:eastAsia="Times New Roman" w:hAnsi="Arial" w:cs="Arial"/>
          <w:b/>
          <w:bCs/>
          <w:lang w:eastAsia="es-AR"/>
        </w:rPr>
        <w:t>proceso y también un resultado</w:t>
      </w:r>
      <w:r w:rsidRPr="00374C5A">
        <w:rPr>
          <w:rFonts w:ascii="Arial" w:eastAsia="Times New Roman" w:hAnsi="Arial" w:cs="Arial"/>
          <w:lang w:eastAsia="es-AR"/>
        </w:rPr>
        <w:t>.</w:t>
      </w:r>
    </w:p>
    <w:p w14:paraId="21864325" w14:textId="77777777" w:rsidR="00374C5A" w:rsidRPr="00374C5A" w:rsidRDefault="00374C5A" w:rsidP="00374C5A">
      <w:pPr>
        <w:numPr>
          <w:ilvl w:val="0"/>
          <w:numId w:val="14"/>
        </w:numPr>
        <w:tabs>
          <w:tab w:val="clear" w:pos="720"/>
        </w:tabs>
        <w:spacing w:before="100" w:beforeAutospacing="1" w:after="100" w:afterAutospacing="1" w:line="240" w:lineRule="auto"/>
        <w:ind w:left="-567" w:right="-852" w:hanging="284"/>
        <w:rPr>
          <w:rFonts w:ascii="Arial" w:eastAsia="Times New Roman" w:hAnsi="Arial" w:cs="Arial"/>
          <w:lang w:eastAsia="es-AR"/>
        </w:rPr>
      </w:pPr>
      <w:r w:rsidRPr="00374C5A">
        <w:rPr>
          <w:rFonts w:ascii="Arial" w:eastAsia="Times New Roman" w:hAnsi="Arial" w:cs="Arial"/>
          <w:lang w:eastAsia="es-AR"/>
        </w:rPr>
        <w:t xml:space="preserve">Necesita algún </w:t>
      </w:r>
      <w:r w:rsidRPr="00374C5A">
        <w:rPr>
          <w:rFonts w:ascii="Arial" w:eastAsia="Times New Roman" w:hAnsi="Arial" w:cs="Arial"/>
          <w:b/>
          <w:bCs/>
          <w:lang w:eastAsia="es-AR"/>
        </w:rPr>
        <w:t>código compartido</w:t>
      </w:r>
      <w:r w:rsidRPr="00374C5A">
        <w:rPr>
          <w:rFonts w:ascii="Arial" w:eastAsia="Times New Roman" w:hAnsi="Arial" w:cs="Arial"/>
          <w:lang w:eastAsia="es-AR"/>
        </w:rPr>
        <w:t xml:space="preserve"> para que pueda ser comprendida.</w:t>
      </w:r>
    </w:p>
    <w:p w14:paraId="36CAAA99" w14:textId="77777777" w:rsidR="00374C5A" w:rsidRPr="00374C5A" w:rsidRDefault="00374C5A" w:rsidP="00374C5A">
      <w:pPr>
        <w:numPr>
          <w:ilvl w:val="0"/>
          <w:numId w:val="14"/>
        </w:numPr>
        <w:tabs>
          <w:tab w:val="clear" w:pos="720"/>
        </w:tabs>
        <w:spacing w:before="100" w:beforeAutospacing="1" w:after="100" w:afterAutospacing="1" w:line="240" w:lineRule="auto"/>
        <w:ind w:left="-567" w:right="-852" w:hanging="284"/>
        <w:rPr>
          <w:rFonts w:ascii="Arial" w:eastAsia="Times New Roman" w:hAnsi="Arial" w:cs="Arial"/>
          <w:lang w:eastAsia="es-AR"/>
        </w:rPr>
      </w:pPr>
      <w:r w:rsidRPr="00374C5A">
        <w:rPr>
          <w:rFonts w:ascii="Arial" w:eastAsia="Times New Roman" w:hAnsi="Arial" w:cs="Arial"/>
          <w:lang w:eastAsia="es-AR"/>
        </w:rPr>
        <w:t>Puede realizarse mediante diferentes medios y tecnologías.</w:t>
      </w:r>
    </w:p>
    <w:p w14:paraId="17FF865A" w14:textId="04B0E81B" w:rsidR="00374C5A" w:rsidRPr="00374C5A" w:rsidRDefault="00374C5A" w:rsidP="00374C5A">
      <w:pPr>
        <w:numPr>
          <w:ilvl w:val="0"/>
          <w:numId w:val="14"/>
        </w:numPr>
        <w:tabs>
          <w:tab w:val="clear" w:pos="720"/>
        </w:tabs>
        <w:spacing w:before="100" w:beforeAutospacing="1" w:after="100" w:afterAutospacing="1" w:line="240" w:lineRule="auto"/>
        <w:ind w:left="-567" w:right="-852" w:hanging="284"/>
        <w:rPr>
          <w:rFonts w:ascii="Arial" w:eastAsia="Times New Roman" w:hAnsi="Arial" w:cs="Arial"/>
          <w:lang w:eastAsia="es-AR"/>
        </w:rPr>
      </w:pPr>
      <w:r w:rsidRPr="00374C5A">
        <w:rPr>
          <w:rFonts w:ascii="Arial" w:eastAsia="Times New Roman" w:hAnsi="Arial" w:cs="Arial"/>
          <w:lang w:eastAsia="es-AR"/>
        </w:rPr>
        <w:t>No es necesariamente un proceso de un solo sentido: el receptor puede reaccionar y modificar la interacción.</w:t>
      </w:r>
    </w:p>
    <w:p w14:paraId="40D1EB35" w14:textId="77777777" w:rsidR="00374C5A" w:rsidRPr="00374C5A" w:rsidRDefault="00374C5A" w:rsidP="00374C5A">
      <w:pPr>
        <w:numPr>
          <w:ilvl w:val="0"/>
          <w:numId w:val="14"/>
        </w:numPr>
        <w:tabs>
          <w:tab w:val="clear" w:pos="720"/>
        </w:tabs>
        <w:spacing w:before="100" w:beforeAutospacing="1" w:after="100" w:afterAutospacing="1" w:line="240" w:lineRule="auto"/>
        <w:ind w:left="-567" w:right="-852" w:hanging="284"/>
        <w:rPr>
          <w:rFonts w:ascii="Arial" w:eastAsia="Times New Roman" w:hAnsi="Arial" w:cs="Arial"/>
          <w:lang w:eastAsia="es-AR"/>
        </w:rPr>
      </w:pPr>
      <w:r w:rsidRPr="00374C5A">
        <w:rPr>
          <w:rFonts w:ascii="Arial" w:eastAsia="Times New Roman" w:hAnsi="Arial" w:cs="Arial"/>
          <w:lang w:eastAsia="es-AR"/>
        </w:rPr>
        <w:t>Puede darse entre dos personas, de uno a muchos o de muchos a uno.</w:t>
      </w:r>
    </w:p>
    <w:p w14:paraId="50393927" w14:textId="25D04931" w:rsidR="00374C5A" w:rsidRPr="00374C5A" w:rsidRDefault="00374C5A" w:rsidP="00374C5A">
      <w:pPr>
        <w:spacing w:before="100" w:beforeAutospacing="1" w:after="100" w:afterAutospacing="1" w:line="240" w:lineRule="auto"/>
        <w:ind w:left="-567" w:right="-852"/>
        <w:outlineLvl w:val="2"/>
        <w:rPr>
          <w:rFonts w:ascii="Arial" w:eastAsia="Times New Roman" w:hAnsi="Arial" w:cs="Arial"/>
          <w:b/>
          <w:bCs/>
          <w:lang w:eastAsia="es-AR"/>
        </w:rPr>
      </w:pPr>
      <w:r w:rsidRPr="00374C5A">
        <w:rPr>
          <w:rFonts w:ascii="Arial" w:eastAsia="Times New Roman" w:hAnsi="Arial" w:cs="Arial"/>
          <w:b/>
          <w:bCs/>
          <w:lang w:eastAsia="es-AR"/>
        </w:rPr>
        <w:t>Comunicación mediada</w:t>
      </w:r>
    </w:p>
    <w:p w14:paraId="3E527266" w14:textId="42C1035B" w:rsidR="00374C5A" w:rsidRPr="00374C5A" w:rsidRDefault="00374C5A" w:rsidP="00374C5A">
      <w:pPr>
        <w:spacing w:before="100" w:beforeAutospacing="1" w:after="100" w:afterAutospacing="1" w:line="240" w:lineRule="auto"/>
        <w:ind w:left="-567" w:right="-852"/>
        <w:rPr>
          <w:rFonts w:ascii="Arial" w:eastAsia="Times New Roman" w:hAnsi="Arial" w:cs="Arial"/>
          <w:lang w:eastAsia="es-AR"/>
        </w:rPr>
      </w:pPr>
      <w:r w:rsidRPr="00374C5A">
        <w:rPr>
          <w:rFonts w:ascii="Arial" w:eastAsia="Times New Roman" w:hAnsi="Arial" w:cs="Arial"/>
          <w:lang w:eastAsia="es-AR"/>
        </w:rPr>
        <w:t xml:space="preserve">La comunicación mediada permite que </w:t>
      </w:r>
      <w:r w:rsidRPr="00374C5A">
        <w:rPr>
          <w:rFonts w:ascii="Arial" w:eastAsia="Times New Roman" w:hAnsi="Arial" w:cs="Arial"/>
          <w:b/>
          <w:bCs/>
          <w:lang w:eastAsia="es-AR"/>
        </w:rPr>
        <w:t>un mismo mensaje llegue a muchas personas</w:t>
      </w:r>
      <w:r w:rsidRPr="00374C5A">
        <w:rPr>
          <w:rFonts w:ascii="Arial" w:eastAsia="Times New Roman" w:hAnsi="Arial" w:cs="Arial"/>
          <w:lang w:eastAsia="es-AR"/>
        </w:rPr>
        <w:t xml:space="preserve"> y está relacionada con los medios y las tecnologías. Desde la imprenta hasta Internet y las redes sociales, los medios fueron transformando la velocidad, la escala y las formas de circulación de la información.</w:t>
      </w:r>
    </w:p>
    <w:p w14:paraId="7BFB75BD" w14:textId="2268BBE4" w:rsidR="00374C5A" w:rsidRPr="00374C5A" w:rsidRDefault="00374C5A" w:rsidP="00374C5A">
      <w:pPr>
        <w:spacing w:before="100" w:beforeAutospacing="1" w:after="100" w:afterAutospacing="1" w:line="240" w:lineRule="auto"/>
        <w:ind w:left="-567" w:right="-852"/>
        <w:rPr>
          <w:rFonts w:ascii="Arial" w:eastAsia="Times New Roman" w:hAnsi="Arial" w:cs="Arial"/>
          <w:lang w:eastAsia="es-AR"/>
        </w:rPr>
      </w:pPr>
      <w:r w:rsidRPr="00374C5A">
        <w:rPr>
          <w:rFonts w:ascii="Arial" w:eastAsia="Times New Roman" w:hAnsi="Arial" w:cs="Arial"/>
          <w:lang w:eastAsia="es-AR"/>
        </w:rPr>
        <w:t xml:space="preserve">Actualmente, las redes sociales hacen que la separación entre </w:t>
      </w:r>
      <w:r w:rsidRPr="00374C5A">
        <w:rPr>
          <w:rFonts w:ascii="Arial" w:eastAsia="Times New Roman" w:hAnsi="Arial" w:cs="Arial"/>
          <w:b/>
          <w:bCs/>
          <w:lang w:eastAsia="es-AR"/>
        </w:rPr>
        <w:t>emisor y receptor</w:t>
      </w:r>
      <w:r w:rsidRPr="00374C5A">
        <w:rPr>
          <w:rFonts w:ascii="Arial" w:eastAsia="Times New Roman" w:hAnsi="Arial" w:cs="Arial"/>
          <w:lang w:eastAsia="es-AR"/>
        </w:rPr>
        <w:t xml:space="preserve"> sea menos clara, porque los usuarios pueden producir, compartir y responder contenidos. Esto genera fenómenos como la </w:t>
      </w:r>
      <w:r w:rsidRPr="00374C5A">
        <w:rPr>
          <w:rFonts w:ascii="Arial" w:eastAsia="Times New Roman" w:hAnsi="Arial" w:cs="Arial"/>
          <w:b/>
          <w:bCs/>
          <w:lang w:eastAsia="es-AR"/>
        </w:rPr>
        <w:t xml:space="preserve">sobrecarga informativa, fragmentación de audiencias, </w:t>
      </w:r>
      <w:proofErr w:type="spellStart"/>
      <w:r w:rsidRPr="00374C5A">
        <w:rPr>
          <w:rFonts w:ascii="Arial" w:eastAsia="Times New Roman" w:hAnsi="Arial" w:cs="Arial"/>
          <w:b/>
          <w:bCs/>
          <w:lang w:eastAsia="es-AR"/>
        </w:rPr>
        <w:t>fake</w:t>
      </w:r>
      <w:proofErr w:type="spellEnd"/>
      <w:r w:rsidRPr="00374C5A">
        <w:rPr>
          <w:rFonts w:ascii="Arial" w:eastAsia="Times New Roman" w:hAnsi="Arial" w:cs="Arial"/>
          <w:b/>
          <w:bCs/>
          <w:lang w:eastAsia="es-AR"/>
        </w:rPr>
        <w:t xml:space="preserve"> </w:t>
      </w:r>
      <w:proofErr w:type="spellStart"/>
      <w:r w:rsidRPr="00374C5A">
        <w:rPr>
          <w:rFonts w:ascii="Arial" w:eastAsia="Times New Roman" w:hAnsi="Arial" w:cs="Arial"/>
          <w:b/>
          <w:bCs/>
          <w:lang w:eastAsia="es-AR"/>
        </w:rPr>
        <w:t>news</w:t>
      </w:r>
      <w:proofErr w:type="spellEnd"/>
      <w:r w:rsidRPr="00374C5A">
        <w:rPr>
          <w:rFonts w:ascii="Arial" w:eastAsia="Times New Roman" w:hAnsi="Arial" w:cs="Arial"/>
          <w:b/>
          <w:bCs/>
          <w:lang w:eastAsia="es-AR"/>
        </w:rPr>
        <w:t>, burbujas informativas y sesgos de confirmación</w:t>
      </w:r>
      <w:r w:rsidRPr="00374C5A">
        <w:rPr>
          <w:rFonts w:ascii="Arial" w:eastAsia="Times New Roman" w:hAnsi="Arial" w:cs="Arial"/>
          <w:lang w:eastAsia="es-AR"/>
        </w:rPr>
        <w:t>.</w:t>
      </w:r>
    </w:p>
    <w:p w14:paraId="0AAC7DE4" w14:textId="4565036F" w:rsidR="0075662C" w:rsidRPr="0088036E" w:rsidRDefault="0075662C" w:rsidP="0088036E">
      <w:pPr>
        <w:pStyle w:val="Ttulo4"/>
        <w:numPr>
          <w:ilvl w:val="0"/>
          <w:numId w:val="17"/>
        </w:numPr>
        <w:tabs>
          <w:tab w:val="clear" w:pos="720"/>
        </w:tabs>
        <w:ind w:left="-567"/>
        <w:rPr>
          <w:rFonts w:ascii="Arial" w:hAnsi="Arial" w:cs="Arial"/>
          <w:i w:val="0"/>
          <w:iCs w:val="0"/>
          <w:color w:val="000000" w:themeColor="text1"/>
        </w:rPr>
      </w:pPr>
      <w:r w:rsidRPr="0088036E">
        <w:rPr>
          <w:rFonts w:ascii="Arial" w:hAnsi="Arial" w:cs="Arial"/>
          <w:b/>
          <w:bCs/>
          <w:i w:val="0"/>
          <w:iCs w:val="0"/>
          <w:color w:val="000000" w:themeColor="text1"/>
          <w:sz w:val="24"/>
          <w:szCs w:val="24"/>
        </w:rPr>
        <w:t xml:space="preserve">Trasmitir: </w:t>
      </w:r>
      <w:r w:rsidRPr="0088036E">
        <w:rPr>
          <w:rFonts w:ascii="Arial" w:hAnsi="Arial" w:cs="Arial"/>
          <w:i w:val="0"/>
          <w:iCs w:val="0"/>
          <w:color w:val="000000" w:themeColor="text1"/>
        </w:rPr>
        <w:t xml:space="preserve">un mensaje viaja desde un punto de origen hacia un destino </w:t>
      </w:r>
    </w:p>
    <w:p w14:paraId="13E43B59" w14:textId="59CA62BD" w:rsidR="0075662C" w:rsidRPr="0088036E" w:rsidRDefault="0075662C" w:rsidP="0088036E">
      <w:pPr>
        <w:pStyle w:val="Prrafodelista"/>
        <w:numPr>
          <w:ilvl w:val="0"/>
          <w:numId w:val="17"/>
        </w:numPr>
        <w:tabs>
          <w:tab w:val="clear" w:pos="720"/>
        </w:tabs>
        <w:ind w:left="-567"/>
        <w:rPr>
          <w:rFonts w:ascii="Arial" w:hAnsi="Arial" w:cs="Arial"/>
          <w:b/>
          <w:bCs/>
        </w:rPr>
      </w:pPr>
      <w:r w:rsidRPr="0088036E">
        <w:rPr>
          <w:rFonts w:ascii="Arial" w:hAnsi="Arial" w:cs="Arial"/>
          <w:b/>
          <w:bCs/>
          <w:sz w:val="24"/>
          <w:szCs w:val="24"/>
        </w:rPr>
        <w:t xml:space="preserve">Construir sentido:  </w:t>
      </w:r>
      <w:r w:rsidRPr="0088036E">
        <w:rPr>
          <w:rFonts w:ascii="Arial" w:hAnsi="Arial" w:cs="Arial"/>
        </w:rPr>
        <w:t xml:space="preserve">Los </w:t>
      </w:r>
      <w:proofErr w:type="spellStart"/>
      <w:r w:rsidRPr="0088036E">
        <w:rPr>
          <w:rFonts w:ascii="Arial" w:hAnsi="Arial" w:cs="Arial"/>
        </w:rPr>
        <w:t>particiantes</w:t>
      </w:r>
      <w:proofErr w:type="spellEnd"/>
      <w:r w:rsidRPr="0088036E">
        <w:rPr>
          <w:rFonts w:ascii="Arial" w:hAnsi="Arial" w:cs="Arial"/>
        </w:rPr>
        <w:t xml:space="preserve"> interpretan y ajustan el sentido en una interacción</w:t>
      </w:r>
      <w:r w:rsidRPr="0088036E">
        <w:rPr>
          <w:rFonts w:ascii="Arial" w:hAnsi="Arial" w:cs="Arial"/>
          <w:b/>
          <w:bCs/>
        </w:rPr>
        <w:t xml:space="preserve"> </w:t>
      </w:r>
    </w:p>
    <w:p w14:paraId="3BD2EBB6" w14:textId="77777777" w:rsidR="0075662C" w:rsidRPr="0088036E" w:rsidRDefault="0075662C" w:rsidP="0075662C">
      <w:pPr>
        <w:pStyle w:val="Ttulo4"/>
        <w:rPr>
          <w:rFonts w:ascii="Arial" w:hAnsi="Arial" w:cs="Arial"/>
          <w:b/>
          <w:bCs/>
          <w:i w:val="0"/>
          <w:iCs w:val="0"/>
          <w:color w:val="000000" w:themeColor="text1"/>
        </w:rPr>
      </w:pPr>
    </w:p>
    <w:p w14:paraId="2F81A7C7" w14:textId="01DD93A7" w:rsidR="0075662C" w:rsidRPr="0088036E" w:rsidRDefault="0075662C" w:rsidP="00B76D11">
      <w:pPr>
        <w:pStyle w:val="Ttulo4"/>
        <w:ind w:left="-426"/>
        <w:rPr>
          <w:rFonts w:ascii="Arial" w:hAnsi="Arial" w:cs="Arial"/>
          <w:b/>
          <w:bCs/>
          <w:i w:val="0"/>
          <w:iCs w:val="0"/>
          <w:color w:val="000000" w:themeColor="text1"/>
          <w:sz w:val="24"/>
          <w:szCs w:val="24"/>
        </w:rPr>
      </w:pPr>
      <w:r w:rsidRPr="0088036E">
        <w:rPr>
          <w:rFonts w:ascii="Arial" w:hAnsi="Arial" w:cs="Arial"/>
          <w:b/>
          <w:bCs/>
          <w:i w:val="0"/>
          <w:iCs w:val="0"/>
          <w:color w:val="000000" w:themeColor="text1"/>
          <w:sz w:val="24"/>
          <w:szCs w:val="24"/>
        </w:rPr>
        <w:t>Los 4 modos de comunicación</w:t>
      </w:r>
    </w:p>
    <w:p w14:paraId="6CCFC96B" w14:textId="56857C4B" w:rsidR="0075662C" w:rsidRPr="0088036E" w:rsidRDefault="0075662C" w:rsidP="00B76D11">
      <w:pPr>
        <w:numPr>
          <w:ilvl w:val="0"/>
          <w:numId w:val="16"/>
        </w:numPr>
        <w:spacing w:before="100" w:beforeAutospacing="1" w:after="100" w:afterAutospacing="1" w:line="240" w:lineRule="auto"/>
        <w:ind w:left="-426"/>
        <w:rPr>
          <w:rFonts w:ascii="Arial" w:hAnsi="Arial" w:cs="Arial"/>
          <w:color w:val="000000" w:themeColor="text1"/>
        </w:rPr>
      </w:pPr>
      <w:r w:rsidRPr="0088036E">
        <w:rPr>
          <w:rStyle w:val="Textoennegrita"/>
          <w:rFonts w:ascii="Arial" w:hAnsi="Arial" w:cs="Arial"/>
          <w:color w:val="000000" w:themeColor="text1"/>
        </w:rPr>
        <w:t>Oral:</w:t>
      </w:r>
      <w:r w:rsidRPr="0088036E">
        <w:rPr>
          <w:rFonts w:ascii="Arial" w:hAnsi="Arial" w:cs="Arial"/>
          <w:color w:val="000000" w:themeColor="text1"/>
        </w:rPr>
        <w:t xml:space="preserve"> palabra hablada. </w:t>
      </w:r>
    </w:p>
    <w:p w14:paraId="7A6F0049" w14:textId="77777777" w:rsidR="0075662C" w:rsidRPr="0088036E" w:rsidRDefault="0075662C" w:rsidP="00B76D11">
      <w:pPr>
        <w:numPr>
          <w:ilvl w:val="0"/>
          <w:numId w:val="16"/>
        </w:numPr>
        <w:spacing w:before="100" w:beforeAutospacing="1" w:after="100" w:afterAutospacing="1" w:line="240" w:lineRule="auto"/>
        <w:ind w:left="-426"/>
        <w:rPr>
          <w:rFonts w:ascii="Arial" w:hAnsi="Arial" w:cs="Arial"/>
          <w:color w:val="000000" w:themeColor="text1"/>
        </w:rPr>
      </w:pPr>
      <w:r w:rsidRPr="0088036E">
        <w:rPr>
          <w:rStyle w:val="Textoennegrita"/>
          <w:rFonts w:ascii="Arial" w:hAnsi="Arial" w:cs="Arial"/>
          <w:color w:val="000000" w:themeColor="text1"/>
        </w:rPr>
        <w:t>Escrita:</w:t>
      </w:r>
      <w:r w:rsidRPr="0088036E">
        <w:rPr>
          <w:rFonts w:ascii="Arial" w:hAnsi="Arial" w:cs="Arial"/>
          <w:color w:val="000000" w:themeColor="text1"/>
        </w:rPr>
        <w:t xml:space="preserve"> registro en un soporte. </w:t>
      </w:r>
    </w:p>
    <w:p w14:paraId="7E6104E7" w14:textId="77777777" w:rsidR="00B76D11" w:rsidRPr="0088036E" w:rsidRDefault="0075662C" w:rsidP="00B76D11">
      <w:pPr>
        <w:numPr>
          <w:ilvl w:val="0"/>
          <w:numId w:val="16"/>
        </w:numPr>
        <w:spacing w:before="100" w:beforeAutospacing="1" w:after="100" w:afterAutospacing="1" w:line="240" w:lineRule="auto"/>
        <w:ind w:left="-426"/>
        <w:rPr>
          <w:rFonts w:ascii="Arial" w:hAnsi="Arial" w:cs="Arial"/>
          <w:color w:val="000000" w:themeColor="text1"/>
        </w:rPr>
      </w:pPr>
      <w:r w:rsidRPr="0088036E">
        <w:rPr>
          <w:rStyle w:val="Textoennegrita"/>
          <w:rFonts w:ascii="Arial" w:hAnsi="Arial" w:cs="Arial"/>
          <w:color w:val="000000" w:themeColor="text1"/>
        </w:rPr>
        <w:t>Gestual:</w:t>
      </w:r>
      <w:r w:rsidRPr="0088036E">
        <w:rPr>
          <w:rFonts w:ascii="Arial" w:hAnsi="Arial" w:cs="Arial"/>
          <w:color w:val="000000" w:themeColor="text1"/>
        </w:rPr>
        <w:t xml:space="preserve"> cuerpo y expresión. </w:t>
      </w:r>
    </w:p>
    <w:p w14:paraId="10FE64DC" w14:textId="4C9B505B" w:rsidR="0075662C" w:rsidRPr="0088036E" w:rsidRDefault="0075662C" w:rsidP="00B76D11">
      <w:pPr>
        <w:numPr>
          <w:ilvl w:val="0"/>
          <w:numId w:val="16"/>
        </w:numPr>
        <w:spacing w:before="100" w:beforeAutospacing="1" w:after="100" w:afterAutospacing="1" w:line="240" w:lineRule="auto"/>
        <w:ind w:left="-426"/>
        <w:rPr>
          <w:rFonts w:ascii="Arial" w:hAnsi="Arial" w:cs="Arial"/>
          <w:color w:val="000000" w:themeColor="text1"/>
        </w:rPr>
      </w:pPr>
      <w:r w:rsidRPr="0088036E">
        <w:rPr>
          <w:rStyle w:val="Textoennegrita"/>
          <w:rFonts w:ascii="Arial" w:hAnsi="Arial" w:cs="Arial"/>
          <w:color w:val="000000" w:themeColor="text1"/>
        </w:rPr>
        <w:t>Icónica:</w:t>
      </w:r>
      <w:r w:rsidRPr="0088036E">
        <w:rPr>
          <w:rFonts w:ascii="Arial" w:hAnsi="Arial" w:cs="Arial"/>
          <w:color w:val="000000" w:themeColor="text1"/>
        </w:rPr>
        <w:t xml:space="preserve"> imágenes y convenciones. </w:t>
      </w:r>
    </w:p>
    <w:p w14:paraId="0A6FFE6D" w14:textId="391B4D49" w:rsidR="0075662C" w:rsidRPr="0088036E" w:rsidRDefault="0075662C" w:rsidP="00B76D11">
      <w:pPr>
        <w:pStyle w:val="NormalWeb"/>
        <w:ind w:left="-567" w:right="-425" w:hanging="219"/>
        <w:rPr>
          <w:rFonts w:ascii="Arial" w:hAnsi="Arial" w:cs="Arial"/>
          <w:color w:val="000000" w:themeColor="text1"/>
          <w:sz w:val="22"/>
          <w:szCs w:val="22"/>
        </w:rPr>
      </w:pPr>
      <w:r w:rsidRPr="0088036E">
        <w:rPr>
          <w:rFonts w:ascii="Arial" w:hAnsi="Arial" w:cs="Arial"/>
          <w:color w:val="000000" w:themeColor="text1"/>
          <w:sz w:val="22"/>
          <w:szCs w:val="22"/>
        </w:rPr>
        <w:t xml:space="preserve">Además, pueden </w:t>
      </w:r>
      <w:r w:rsidRPr="0088036E">
        <w:rPr>
          <w:rStyle w:val="Textoennegrita"/>
          <w:rFonts w:ascii="Arial" w:hAnsi="Arial" w:cs="Arial"/>
          <w:color w:val="000000" w:themeColor="text1"/>
          <w:sz w:val="22"/>
          <w:szCs w:val="22"/>
        </w:rPr>
        <w:t>reforzarse, complementarse o contradecirse</w:t>
      </w:r>
      <w:r w:rsidRPr="0088036E">
        <w:rPr>
          <w:rFonts w:ascii="Arial" w:hAnsi="Arial" w:cs="Arial"/>
          <w:color w:val="000000" w:themeColor="text1"/>
          <w:sz w:val="22"/>
          <w:szCs w:val="22"/>
        </w:rPr>
        <w:t xml:space="preserve"> entre sí. </w:t>
      </w:r>
    </w:p>
    <w:p w14:paraId="1CD7B697" w14:textId="238FF990" w:rsidR="00180BAA" w:rsidRPr="0088036E" w:rsidRDefault="00180BAA" w:rsidP="00B76D11">
      <w:pPr>
        <w:pStyle w:val="Ttulo4"/>
        <w:ind w:left="-567" w:right="-425" w:hanging="219"/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</w:pPr>
      <w:r w:rsidRPr="0088036E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Diferencia entre comunicación oral y escrita</w:t>
      </w:r>
    </w:p>
    <w:p w14:paraId="664E169C" w14:textId="053F057B" w:rsidR="00180BAA" w:rsidRPr="0088036E" w:rsidRDefault="00180BAA" w:rsidP="00B76D11">
      <w:pPr>
        <w:pStyle w:val="NormalWeb"/>
        <w:ind w:left="-567" w:right="-425" w:hanging="219"/>
        <w:rPr>
          <w:rFonts w:ascii="Arial" w:hAnsi="Arial" w:cs="Arial"/>
        </w:rPr>
      </w:pPr>
      <w:r w:rsidRPr="0088036E">
        <w:rPr>
          <w:rStyle w:val="Textoennegrita"/>
          <w:rFonts w:ascii="Arial" w:hAnsi="Arial" w:cs="Arial"/>
        </w:rPr>
        <w:t>Oral:</w:t>
      </w:r>
    </w:p>
    <w:p w14:paraId="5CC646F8" w14:textId="45C7CFD8" w:rsidR="00180BAA" w:rsidRPr="0088036E" w:rsidRDefault="00180BAA" w:rsidP="00B76D11">
      <w:pPr>
        <w:numPr>
          <w:ilvl w:val="0"/>
          <w:numId w:val="18"/>
        </w:numPr>
        <w:tabs>
          <w:tab w:val="clear" w:pos="720"/>
        </w:tabs>
        <w:spacing w:before="100" w:beforeAutospacing="1" w:after="100" w:afterAutospacing="1" w:line="240" w:lineRule="auto"/>
        <w:ind w:left="-567" w:right="-425" w:hanging="219"/>
        <w:rPr>
          <w:rFonts w:ascii="Arial" w:hAnsi="Arial" w:cs="Arial"/>
        </w:rPr>
      </w:pPr>
      <w:r w:rsidRPr="0088036E">
        <w:rPr>
          <w:rFonts w:ascii="Arial" w:hAnsi="Arial" w:cs="Arial"/>
        </w:rPr>
        <w:t xml:space="preserve">Se produce con palabras habladas. </w:t>
      </w:r>
    </w:p>
    <w:p w14:paraId="3D9D924D" w14:textId="007E7792" w:rsidR="00180BAA" w:rsidRPr="0088036E" w:rsidRDefault="00180BAA" w:rsidP="00B76D11">
      <w:pPr>
        <w:numPr>
          <w:ilvl w:val="0"/>
          <w:numId w:val="18"/>
        </w:numPr>
        <w:tabs>
          <w:tab w:val="clear" w:pos="720"/>
        </w:tabs>
        <w:spacing w:before="100" w:beforeAutospacing="1" w:after="100" w:afterAutospacing="1" w:line="240" w:lineRule="auto"/>
        <w:ind w:left="-567" w:right="-425" w:hanging="219"/>
        <w:rPr>
          <w:rFonts w:ascii="Arial" w:hAnsi="Arial" w:cs="Arial"/>
        </w:rPr>
      </w:pPr>
      <w:r w:rsidRPr="0088036E">
        <w:rPr>
          <w:rFonts w:ascii="Arial" w:hAnsi="Arial" w:cs="Arial"/>
        </w:rPr>
        <w:t xml:space="preserve">Suele requerir compartir tiempo, código y situación. </w:t>
      </w:r>
    </w:p>
    <w:p w14:paraId="610277A0" w14:textId="7A3E0BC0" w:rsidR="00180BAA" w:rsidRPr="0088036E" w:rsidRDefault="00180BAA" w:rsidP="00B76D11">
      <w:pPr>
        <w:pStyle w:val="NormalWeb"/>
        <w:ind w:left="-567" w:right="-425" w:hanging="219"/>
        <w:rPr>
          <w:rFonts w:ascii="Arial" w:hAnsi="Arial" w:cs="Arial"/>
        </w:rPr>
      </w:pPr>
      <w:r w:rsidRPr="0088036E">
        <w:rPr>
          <w:rStyle w:val="Textoennegrita"/>
          <w:rFonts w:ascii="Arial" w:hAnsi="Arial" w:cs="Arial"/>
        </w:rPr>
        <w:t>Escrita:</w:t>
      </w:r>
    </w:p>
    <w:p w14:paraId="36B4254B" w14:textId="14BF953D" w:rsidR="00180BAA" w:rsidRPr="0088036E" w:rsidRDefault="00180BAA" w:rsidP="00B76D11">
      <w:pPr>
        <w:numPr>
          <w:ilvl w:val="0"/>
          <w:numId w:val="19"/>
        </w:numPr>
        <w:tabs>
          <w:tab w:val="clear" w:pos="720"/>
        </w:tabs>
        <w:spacing w:before="100" w:beforeAutospacing="1" w:after="100" w:afterAutospacing="1" w:line="240" w:lineRule="auto"/>
        <w:ind w:left="-567" w:right="-425" w:hanging="219"/>
        <w:rPr>
          <w:rFonts w:ascii="Arial" w:hAnsi="Arial" w:cs="Arial"/>
        </w:rPr>
      </w:pPr>
      <w:r w:rsidRPr="0088036E">
        <w:rPr>
          <w:rFonts w:ascii="Arial" w:hAnsi="Arial" w:cs="Arial"/>
        </w:rPr>
        <w:t xml:space="preserve">Queda registrada. </w:t>
      </w:r>
    </w:p>
    <w:p w14:paraId="380784DD" w14:textId="2D3285DA" w:rsidR="00180BAA" w:rsidRPr="0088036E" w:rsidRDefault="00180BAA" w:rsidP="00B76D11">
      <w:pPr>
        <w:numPr>
          <w:ilvl w:val="0"/>
          <w:numId w:val="19"/>
        </w:numPr>
        <w:tabs>
          <w:tab w:val="clear" w:pos="720"/>
        </w:tabs>
        <w:spacing w:before="100" w:beforeAutospacing="1" w:after="100" w:afterAutospacing="1" w:line="240" w:lineRule="auto"/>
        <w:ind w:left="-567" w:right="-425" w:hanging="219"/>
        <w:rPr>
          <w:rFonts w:ascii="Arial" w:hAnsi="Arial" w:cs="Arial"/>
        </w:rPr>
      </w:pPr>
      <w:r w:rsidRPr="0088036E">
        <w:rPr>
          <w:rFonts w:ascii="Arial" w:hAnsi="Arial" w:cs="Arial"/>
        </w:rPr>
        <w:t xml:space="preserve">Puede circular sin compartir tiempo ni espacio. </w:t>
      </w:r>
    </w:p>
    <w:p w14:paraId="1380EB3A" w14:textId="426B9C66" w:rsidR="00180BAA" w:rsidRPr="0088036E" w:rsidRDefault="00180BAA" w:rsidP="00B76D11">
      <w:pPr>
        <w:numPr>
          <w:ilvl w:val="0"/>
          <w:numId w:val="19"/>
        </w:numPr>
        <w:tabs>
          <w:tab w:val="clear" w:pos="720"/>
        </w:tabs>
        <w:spacing w:before="100" w:beforeAutospacing="1" w:after="100" w:afterAutospacing="1" w:line="240" w:lineRule="auto"/>
        <w:ind w:left="-567" w:right="-425" w:hanging="219"/>
        <w:rPr>
          <w:rFonts w:ascii="Arial" w:hAnsi="Arial" w:cs="Arial"/>
        </w:rPr>
      </w:pPr>
      <w:r w:rsidRPr="0088036E">
        <w:rPr>
          <w:rFonts w:ascii="Arial" w:hAnsi="Arial" w:cs="Arial"/>
        </w:rPr>
        <w:t xml:space="preserve">Permite revisar el mensaje antes de publicarlo. </w:t>
      </w:r>
    </w:p>
    <w:p w14:paraId="233309D2" w14:textId="044F1ADE" w:rsidR="00180BAA" w:rsidRPr="0088036E" w:rsidRDefault="00180BAA" w:rsidP="00B76D11">
      <w:pPr>
        <w:pStyle w:val="Ttulo4"/>
        <w:ind w:left="-567" w:right="-425" w:hanging="219"/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</w:pPr>
      <w:r w:rsidRPr="0088036E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 xml:space="preserve">3. </w:t>
      </w:r>
      <w:r w:rsidRPr="0088036E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La comunicación gestual puede ser intencional o involuntaria</w:t>
      </w:r>
    </w:p>
    <w:p w14:paraId="14B2CE50" w14:textId="0645D729" w:rsidR="00180BAA" w:rsidRPr="0088036E" w:rsidRDefault="00F453C2" w:rsidP="00B76D11">
      <w:pPr>
        <w:pStyle w:val="NormalWeb"/>
        <w:ind w:left="-567" w:right="-425" w:hanging="219"/>
        <w:rPr>
          <w:rFonts w:ascii="Arial" w:hAnsi="Arial" w:cs="Arial"/>
          <w:sz w:val="22"/>
          <w:szCs w:val="22"/>
        </w:rPr>
      </w:pPr>
      <w:bookmarkStart w:id="0" w:name="_GoBack"/>
      <w:r w:rsidRPr="00F453C2">
        <w:rPr>
          <w:rFonts w:ascii="Arial" w:hAnsi="Arial" w:cs="Arial"/>
        </w:rPr>
        <w:drawing>
          <wp:anchor distT="0" distB="0" distL="114300" distR="114300" simplePos="0" relativeHeight="251679744" behindDoc="0" locked="0" layoutInCell="1" allowOverlap="1" wp14:anchorId="2D8E3303" wp14:editId="10B2FB70">
            <wp:simplePos x="0" y="0"/>
            <wp:positionH relativeFrom="column">
              <wp:posOffset>3949065</wp:posOffset>
            </wp:positionH>
            <wp:positionV relativeFrom="paragraph">
              <wp:posOffset>203200</wp:posOffset>
            </wp:positionV>
            <wp:extent cx="1813560" cy="1187450"/>
            <wp:effectExtent l="0" t="0" r="0" b="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356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180BAA" w:rsidRPr="0088036E">
        <w:rPr>
          <w:rFonts w:ascii="Arial" w:hAnsi="Arial" w:cs="Arial"/>
          <w:sz w:val="22"/>
          <w:szCs w:val="22"/>
        </w:rPr>
        <w:t xml:space="preserve">Una comunicación gestual puede ser </w:t>
      </w:r>
      <w:r w:rsidR="00180BAA" w:rsidRPr="0088036E">
        <w:rPr>
          <w:rStyle w:val="Textoennegrita"/>
          <w:rFonts w:ascii="Arial" w:hAnsi="Arial" w:cs="Arial"/>
          <w:sz w:val="22"/>
          <w:szCs w:val="22"/>
        </w:rPr>
        <w:t>intencional o involuntaria</w:t>
      </w:r>
      <w:r w:rsidR="00180BAA" w:rsidRPr="0088036E">
        <w:rPr>
          <w:rFonts w:ascii="Arial" w:hAnsi="Arial" w:cs="Arial"/>
          <w:sz w:val="22"/>
          <w:szCs w:val="22"/>
        </w:rPr>
        <w:t>.</w:t>
      </w:r>
    </w:p>
    <w:p w14:paraId="2AA18617" w14:textId="77777777" w:rsidR="00180BAA" w:rsidRPr="0088036E" w:rsidRDefault="00180BAA" w:rsidP="00B76D11">
      <w:pPr>
        <w:pStyle w:val="NormalWeb"/>
        <w:ind w:left="-567" w:right="-425" w:hanging="219"/>
        <w:rPr>
          <w:rFonts w:ascii="Arial" w:hAnsi="Arial" w:cs="Arial"/>
          <w:sz w:val="22"/>
          <w:szCs w:val="22"/>
        </w:rPr>
      </w:pPr>
      <w:r w:rsidRPr="0088036E">
        <w:rPr>
          <w:rFonts w:ascii="Arial" w:hAnsi="Arial" w:cs="Arial"/>
          <w:sz w:val="22"/>
          <w:szCs w:val="22"/>
        </w:rPr>
        <w:t>Además de los gestos, comunican:</w:t>
      </w:r>
    </w:p>
    <w:p w14:paraId="11A1EE95" w14:textId="6347F68C" w:rsidR="00180BAA" w:rsidRPr="0088036E" w:rsidRDefault="00180BAA" w:rsidP="00B76D11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-284" w:right="-425"/>
        <w:rPr>
          <w:rFonts w:ascii="Arial" w:hAnsi="Arial" w:cs="Arial"/>
        </w:rPr>
      </w:pPr>
      <w:r w:rsidRPr="0088036E">
        <w:rPr>
          <w:rFonts w:ascii="Arial" w:hAnsi="Arial" w:cs="Arial"/>
        </w:rPr>
        <w:t xml:space="preserve">mirada </w:t>
      </w:r>
    </w:p>
    <w:p w14:paraId="0C4A95E3" w14:textId="77777777" w:rsidR="00180BAA" w:rsidRPr="0088036E" w:rsidRDefault="00180BAA" w:rsidP="00B76D11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-284" w:right="-425"/>
        <w:rPr>
          <w:rFonts w:ascii="Arial" w:hAnsi="Arial" w:cs="Arial"/>
        </w:rPr>
      </w:pPr>
      <w:r w:rsidRPr="0088036E">
        <w:rPr>
          <w:rFonts w:ascii="Arial" w:hAnsi="Arial" w:cs="Arial"/>
        </w:rPr>
        <w:t xml:space="preserve">postura </w:t>
      </w:r>
    </w:p>
    <w:p w14:paraId="2464CB15" w14:textId="77777777" w:rsidR="00180BAA" w:rsidRPr="0088036E" w:rsidRDefault="00180BAA" w:rsidP="00B76D11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-284" w:right="-425"/>
        <w:rPr>
          <w:rFonts w:ascii="Arial" w:hAnsi="Arial" w:cs="Arial"/>
        </w:rPr>
      </w:pPr>
      <w:r w:rsidRPr="0088036E">
        <w:rPr>
          <w:rFonts w:ascii="Arial" w:hAnsi="Arial" w:cs="Arial"/>
        </w:rPr>
        <w:t xml:space="preserve">tono </w:t>
      </w:r>
    </w:p>
    <w:p w14:paraId="49CF9F26" w14:textId="4EFBAE7E" w:rsidR="00180BAA" w:rsidRPr="0088036E" w:rsidRDefault="00180BAA" w:rsidP="00B76D11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-284" w:right="-425"/>
        <w:rPr>
          <w:rFonts w:ascii="Arial" w:hAnsi="Arial" w:cs="Arial"/>
        </w:rPr>
      </w:pPr>
      <w:r w:rsidRPr="0088036E">
        <w:rPr>
          <w:rFonts w:ascii="Arial" w:hAnsi="Arial" w:cs="Arial"/>
        </w:rPr>
        <w:t xml:space="preserve">distancia </w:t>
      </w:r>
    </w:p>
    <w:p w14:paraId="72121FAB" w14:textId="7CCE292F" w:rsidR="00180BAA" w:rsidRPr="0088036E" w:rsidRDefault="00180BAA" w:rsidP="0088036E">
      <w:pPr>
        <w:pStyle w:val="NormalWeb"/>
        <w:ind w:left="-567" w:right="-425" w:hanging="219"/>
        <w:rPr>
          <w:rFonts w:ascii="Arial" w:hAnsi="Arial" w:cs="Arial"/>
          <w:sz w:val="22"/>
          <w:szCs w:val="22"/>
        </w:rPr>
      </w:pPr>
      <w:r w:rsidRPr="0088036E">
        <w:rPr>
          <w:rFonts w:ascii="Arial" w:hAnsi="Arial" w:cs="Arial"/>
          <w:sz w:val="22"/>
          <w:szCs w:val="22"/>
        </w:rPr>
        <w:t xml:space="preserve">Y estos elementos pueden </w:t>
      </w:r>
      <w:r w:rsidRPr="0088036E">
        <w:rPr>
          <w:rStyle w:val="Textoennegrita"/>
          <w:rFonts w:ascii="Arial" w:hAnsi="Arial" w:cs="Arial"/>
          <w:sz w:val="22"/>
          <w:szCs w:val="22"/>
        </w:rPr>
        <w:t>reforzar o contradecir lo que se dice verbalmente</w:t>
      </w:r>
      <w:r w:rsidRPr="0088036E">
        <w:rPr>
          <w:rFonts w:ascii="Arial" w:hAnsi="Arial" w:cs="Arial"/>
          <w:sz w:val="22"/>
          <w:szCs w:val="22"/>
        </w:rPr>
        <w:t>.</w:t>
      </w:r>
    </w:p>
    <w:p w14:paraId="5BBE89EC" w14:textId="03668AE1" w:rsidR="00180BAA" w:rsidRPr="0088036E" w:rsidRDefault="00180BAA" w:rsidP="00B76D11">
      <w:pPr>
        <w:pStyle w:val="Ttulo4"/>
        <w:ind w:left="-567" w:right="-425" w:hanging="219"/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</w:pPr>
      <w:r w:rsidRPr="0088036E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lastRenderedPageBreak/>
        <w:t>4. Las imágenes necesitan código y contexto</w:t>
      </w:r>
    </w:p>
    <w:p w14:paraId="37BE1A52" w14:textId="70FFEDD0" w:rsidR="00180BAA" w:rsidRPr="0088036E" w:rsidRDefault="00180BAA" w:rsidP="00B76D11">
      <w:pPr>
        <w:pStyle w:val="NormalWeb"/>
        <w:ind w:left="-567" w:right="-425" w:hanging="219"/>
        <w:rPr>
          <w:rFonts w:ascii="Arial" w:hAnsi="Arial" w:cs="Arial"/>
          <w:sz w:val="22"/>
          <w:szCs w:val="22"/>
        </w:rPr>
      </w:pPr>
      <w:r w:rsidRPr="0088036E">
        <w:rPr>
          <w:rFonts w:ascii="Arial" w:hAnsi="Arial" w:cs="Arial"/>
          <w:sz w:val="22"/>
          <w:szCs w:val="22"/>
        </w:rPr>
        <w:t>Tu resumen dice que las imágenes pueden ser semejantes, convencionales o abstractas, pero el archivo agrega algo importante:</w:t>
      </w:r>
    </w:p>
    <w:p w14:paraId="130491BC" w14:textId="78CDC2A6" w:rsidR="00180BAA" w:rsidRPr="0088036E" w:rsidRDefault="00B76D11" w:rsidP="00B76D11">
      <w:pPr>
        <w:pStyle w:val="NormalWeb"/>
        <w:ind w:left="-567" w:right="-425" w:hanging="219"/>
        <w:rPr>
          <w:rFonts w:ascii="Arial" w:hAnsi="Arial" w:cs="Arial"/>
          <w:sz w:val="22"/>
          <w:szCs w:val="22"/>
        </w:rPr>
      </w:pPr>
      <w:r w:rsidRPr="0088036E">
        <w:rPr>
          <w:rFonts w:ascii="Arial" w:hAnsi="Arial" w:cs="Arial"/>
          <w:sz w:val="22"/>
          <w:szCs w:val="22"/>
        </w:rPr>
        <w:drawing>
          <wp:anchor distT="0" distB="0" distL="114300" distR="114300" simplePos="0" relativeHeight="251678720" behindDoc="0" locked="0" layoutInCell="1" allowOverlap="1" wp14:anchorId="441CAB75" wp14:editId="4405C4B3">
            <wp:simplePos x="0" y="0"/>
            <wp:positionH relativeFrom="column">
              <wp:posOffset>4053840</wp:posOffset>
            </wp:positionH>
            <wp:positionV relativeFrom="paragraph">
              <wp:posOffset>122555</wp:posOffset>
            </wp:positionV>
            <wp:extent cx="1645920" cy="1303020"/>
            <wp:effectExtent l="0" t="0" r="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80BAA" w:rsidRPr="0088036E">
        <w:rPr>
          <w:rStyle w:val="Textoennegrita"/>
          <w:rFonts w:ascii="Arial" w:hAnsi="Arial" w:cs="Arial"/>
          <w:sz w:val="22"/>
          <w:szCs w:val="22"/>
        </w:rPr>
        <w:t>Las imágenes no “hablan solas”.</w:t>
      </w:r>
    </w:p>
    <w:p w14:paraId="315799E3" w14:textId="435040AB" w:rsidR="00180BAA" w:rsidRPr="0088036E" w:rsidRDefault="00180BAA" w:rsidP="00B76D11">
      <w:pPr>
        <w:pStyle w:val="NormalWeb"/>
        <w:ind w:left="-567" w:right="-425" w:hanging="219"/>
        <w:rPr>
          <w:rFonts w:ascii="Arial" w:hAnsi="Arial" w:cs="Arial"/>
          <w:sz w:val="22"/>
          <w:szCs w:val="22"/>
        </w:rPr>
      </w:pPr>
      <w:r w:rsidRPr="0088036E">
        <w:rPr>
          <w:rFonts w:ascii="Arial" w:hAnsi="Arial" w:cs="Arial"/>
          <w:sz w:val="22"/>
          <w:szCs w:val="22"/>
        </w:rPr>
        <w:t xml:space="preserve">Una fotografía, pictograma, plano o meme necesitan </w:t>
      </w:r>
      <w:r w:rsidRPr="0088036E">
        <w:rPr>
          <w:rStyle w:val="Textoennegrita"/>
          <w:rFonts w:ascii="Arial" w:hAnsi="Arial" w:cs="Arial"/>
          <w:sz w:val="22"/>
          <w:szCs w:val="22"/>
        </w:rPr>
        <w:t>códigos y contexto</w:t>
      </w:r>
      <w:r w:rsidRPr="0088036E">
        <w:rPr>
          <w:rFonts w:ascii="Arial" w:hAnsi="Arial" w:cs="Arial"/>
          <w:sz w:val="22"/>
          <w:szCs w:val="22"/>
        </w:rPr>
        <w:t xml:space="preserve"> para ser interpretados. Además, el texto puede orientar la lectura posible.</w:t>
      </w:r>
    </w:p>
    <w:p w14:paraId="08B762F9" w14:textId="5284E3E2" w:rsidR="00180BAA" w:rsidRPr="0088036E" w:rsidRDefault="00180BAA" w:rsidP="00B76D11">
      <w:pPr>
        <w:pStyle w:val="NormalWeb"/>
        <w:ind w:left="-567" w:right="-425" w:hanging="219"/>
        <w:rPr>
          <w:rFonts w:ascii="Arial" w:hAnsi="Arial" w:cs="Arial"/>
          <w:sz w:val="22"/>
          <w:szCs w:val="22"/>
        </w:rPr>
      </w:pPr>
      <w:r w:rsidRPr="0088036E">
        <w:rPr>
          <w:rFonts w:ascii="Arial" w:hAnsi="Arial" w:cs="Arial"/>
          <w:sz w:val="22"/>
          <w:szCs w:val="22"/>
        </w:rPr>
        <w:t>La fórmula que da la clase es:</w:t>
      </w:r>
    </w:p>
    <w:p w14:paraId="34105027" w14:textId="27796FD1" w:rsidR="00B76D11" w:rsidRPr="0088036E" w:rsidRDefault="00180BAA" w:rsidP="0088036E">
      <w:pPr>
        <w:pStyle w:val="NormalWeb"/>
        <w:ind w:left="-567" w:right="-425" w:hanging="219"/>
        <w:rPr>
          <w:rFonts w:ascii="Arial" w:hAnsi="Arial" w:cs="Arial"/>
          <w:sz w:val="22"/>
          <w:szCs w:val="22"/>
        </w:rPr>
      </w:pPr>
      <w:r w:rsidRPr="0088036E">
        <w:rPr>
          <w:rStyle w:val="Textoennegrita"/>
          <w:rFonts w:ascii="Arial" w:hAnsi="Arial" w:cs="Arial"/>
          <w:sz w:val="22"/>
          <w:szCs w:val="22"/>
        </w:rPr>
        <w:t>IMAGEN + TEXTO + CONTEXTO</w:t>
      </w:r>
      <w:r w:rsidRPr="0088036E">
        <w:rPr>
          <w:rFonts w:ascii="Arial" w:hAnsi="Arial" w:cs="Arial"/>
          <w:sz w:val="22"/>
          <w:szCs w:val="22"/>
        </w:rPr>
        <w:t xml:space="preserve"> </w:t>
      </w:r>
    </w:p>
    <w:p w14:paraId="62386D88" w14:textId="0000A6EC" w:rsidR="00374C5A" w:rsidRPr="00374C5A" w:rsidRDefault="00374C5A" w:rsidP="0088036E">
      <w:pPr>
        <w:spacing w:before="100" w:beforeAutospacing="1" w:after="100" w:afterAutospacing="1" w:line="240" w:lineRule="auto"/>
        <w:ind w:left="-709" w:right="-852"/>
        <w:outlineLvl w:val="1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 w:rsidRPr="00374C5A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Modelos de comunicación</w:t>
      </w:r>
    </w:p>
    <w:p w14:paraId="29CEF55E" w14:textId="2C848D32" w:rsidR="00374C5A" w:rsidRPr="00374C5A" w:rsidRDefault="00374C5A" w:rsidP="0088036E">
      <w:pPr>
        <w:spacing w:before="100" w:beforeAutospacing="1" w:after="100" w:afterAutospacing="1" w:line="240" w:lineRule="auto"/>
        <w:ind w:left="-709" w:right="-852"/>
        <w:outlineLvl w:val="2"/>
        <w:rPr>
          <w:rFonts w:ascii="Arial" w:eastAsia="Times New Roman" w:hAnsi="Arial" w:cs="Arial"/>
          <w:b/>
          <w:bCs/>
          <w:lang w:eastAsia="es-AR"/>
        </w:rPr>
      </w:pPr>
      <w:r w:rsidRPr="00374C5A">
        <w:rPr>
          <w:rFonts w:ascii="Arial" w:eastAsia="Times New Roman" w:hAnsi="Arial" w:cs="Arial"/>
          <w:b/>
          <w:bCs/>
          <w:lang w:eastAsia="es-AR"/>
        </w:rPr>
        <w:t>1. Shannon y Weaver — Modelo matemático</w:t>
      </w:r>
    </w:p>
    <w:p w14:paraId="03A7CD67" w14:textId="7F4A3AD3" w:rsidR="00374C5A" w:rsidRPr="00374C5A" w:rsidRDefault="00374C5A" w:rsidP="0088036E">
      <w:pPr>
        <w:spacing w:before="100" w:beforeAutospacing="1" w:after="100" w:afterAutospacing="1" w:line="240" w:lineRule="auto"/>
        <w:ind w:left="-709" w:right="-852"/>
        <w:rPr>
          <w:rFonts w:ascii="Arial" w:eastAsia="Times New Roman" w:hAnsi="Arial" w:cs="Arial"/>
          <w:lang w:eastAsia="es-AR"/>
        </w:rPr>
      </w:pPr>
      <w:r w:rsidRPr="00374C5A">
        <w:rPr>
          <w:rFonts w:ascii="Arial" w:eastAsia="Times New Roman" w:hAnsi="Arial" w:cs="Arial"/>
          <w:lang w:eastAsia="es-AR"/>
        </w:rPr>
        <w:t xml:space="preserve">Es un modelo </w:t>
      </w:r>
      <w:r w:rsidRPr="00374C5A">
        <w:rPr>
          <w:rFonts w:ascii="Arial" w:eastAsia="Times New Roman" w:hAnsi="Arial" w:cs="Arial"/>
          <w:b/>
          <w:bCs/>
          <w:lang w:eastAsia="es-AR"/>
        </w:rPr>
        <w:t>lineal y técnico</w:t>
      </w:r>
      <w:r w:rsidRPr="00374C5A">
        <w:rPr>
          <w:rFonts w:ascii="Arial" w:eastAsia="Times New Roman" w:hAnsi="Arial" w:cs="Arial"/>
          <w:lang w:eastAsia="es-AR"/>
        </w:rPr>
        <w:t>. Surgió para resolver problemas relacionados con la transmisión de información: que una señal pudiera llegar de un punto a otro con la menor pérdida posible.</w:t>
      </w:r>
    </w:p>
    <w:p w14:paraId="577F8903" w14:textId="0BA524D2" w:rsidR="00374C5A" w:rsidRPr="00374C5A" w:rsidRDefault="00374C5A" w:rsidP="0088036E">
      <w:pPr>
        <w:spacing w:before="100" w:beforeAutospacing="1" w:after="100" w:afterAutospacing="1" w:line="240" w:lineRule="auto"/>
        <w:ind w:left="-709" w:right="-852"/>
        <w:rPr>
          <w:rFonts w:ascii="Arial" w:eastAsia="Times New Roman" w:hAnsi="Arial" w:cs="Arial"/>
          <w:lang w:eastAsia="es-AR"/>
        </w:rPr>
      </w:pPr>
      <w:r w:rsidRPr="00374C5A">
        <w:rPr>
          <w:rFonts w:ascii="Arial" w:eastAsia="Times New Roman" w:hAnsi="Arial" w:cs="Arial"/>
          <w:b/>
          <w:bCs/>
          <w:lang w:eastAsia="es-AR"/>
        </w:rPr>
        <w:t>Elementos:</w:t>
      </w:r>
      <w:r w:rsidR="00F453C2">
        <w:rPr>
          <w:rFonts w:ascii="Arial" w:eastAsia="Times New Roman" w:hAnsi="Arial" w:cs="Arial"/>
          <w:lang w:eastAsia="es-AR"/>
        </w:rPr>
        <w:t xml:space="preserve">  </w:t>
      </w:r>
      <w:r w:rsidRPr="00374C5A">
        <w:rPr>
          <w:rFonts w:ascii="Arial" w:eastAsia="Times New Roman" w:hAnsi="Arial" w:cs="Arial"/>
          <w:b/>
          <w:bCs/>
          <w:lang w:eastAsia="es-AR"/>
        </w:rPr>
        <w:t>Fuente → Transmisor → Canal → Receptor → Destino</w:t>
      </w:r>
    </w:p>
    <w:p w14:paraId="52B81274" w14:textId="7A5EF94B" w:rsidR="00374C5A" w:rsidRPr="00374C5A" w:rsidRDefault="00374C5A" w:rsidP="0088036E">
      <w:pPr>
        <w:spacing w:before="100" w:beforeAutospacing="1" w:after="100" w:afterAutospacing="1" w:line="240" w:lineRule="auto"/>
        <w:ind w:left="-709" w:right="-852"/>
        <w:rPr>
          <w:rFonts w:ascii="Arial" w:eastAsia="Times New Roman" w:hAnsi="Arial" w:cs="Arial"/>
          <w:lang w:eastAsia="es-AR"/>
        </w:rPr>
      </w:pPr>
      <w:r w:rsidRPr="00374C5A">
        <w:rPr>
          <w:rFonts w:ascii="Arial" w:eastAsia="Times New Roman" w:hAnsi="Arial" w:cs="Arial"/>
          <w:lang w:eastAsia="es-AR"/>
        </w:rPr>
        <w:t xml:space="preserve">Su preocupación principal es que el mensaje llegue correctamente y pueda ser </w:t>
      </w:r>
      <w:r w:rsidRPr="00374C5A">
        <w:rPr>
          <w:rFonts w:ascii="Arial" w:eastAsia="Times New Roman" w:hAnsi="Arial" w:cs="Arial"/>
          <w:b/>
          <w:bCs/>
          <w:lang w:eastAsia="es-AR"/>
        </w:rPr>
        <w:t>descifrado</w:t>
      </w:r>
      <w:r w:rsidRPr="00374C5A">
        <w:rPr>
          <w:rFonts w:ascii="Arial" w:eastAsia="Times New Roman" w:hAnsi="Arial" w:cs="Arial"/>
          <w:lang w:eastAsia="es-AR"/>
        </w:rPr>
        <w:t xml:space="preserve">. El concepto fundamental que incorpora es el </w:t>
      </w:r>
      <w:r w:rsidRPr="00374C5A">
        <w:rPr>
          <w:rFonts w:ascii="Arial" w:eastAsia="Times New Roman" w:hAnsi="Arial" w:cs="Arial"/>
          <w:b/>
          <w:bCs/>
          <w:lang w:eastAsia="es-AR"/>
        </w:rPr>
        <w:t>ruido</w:t>
      </w:r>
      <w:r w:rsidRPr="00374C5A">
        <w:rPr>
          <w:rFonts w:ascii="Arial" w:eastAsia="Times New Roman" w:hAnsi="Arial" w:cs="Arial"/>
          <w:lang w:eastAsia="es-AR"/>
        </w:rPr>
        <w:t>, es decir, cualquier interferencia que dificulte que el mensaje llegue correctamente.</w:t>
      </w:r>
    </w:p>
    <w:p w14:paraId="7AA8C839" w14:textId="11D40A6B" w:rsidR="00374C5A" w:rsidRPr="00374C5A" w:rsidRDefault="00374C5A" w:rsidP="0088036E">
      <w:pPr>
        <w:spacing w:before="100" w:beforeAutospacing="1" w:after="100" w:afterAutospacing="1" w:line="240" w:lineRule="auto"/>
        <w:ind w:left="-709" w:right="-852"/>
        <w:rPr>
          <w:rFonts w:ascii="Arial" w:eastAsia="Times New Roman" w:hAnsi="Arial" w:cs="Arial"/>
          <w:lang w:eastAsia="es-AR"/>
        </w:rPr>
      </w:pPr>
      <w:r w:rsidRPr="00374C5A">
        <w:rPr>
          <w:rFonts w:ascii="Arial" w:eastAsia="Times New Roman" w:hAnsi="Arial" w:cs="Arial"/>
          <w:b/>
          <w:bCs/>
          <w:lang w:eastAsia="es-AR"/>
        </w:rPr>
        <w:t>Límite:</w:t>
      </w:r>
      <w:r w:rsidRPr="00374C5A">
        <w:rPr>
          <w:rFonts w:ascii="Arial" w:eastAsia="Times New Roman" w:hAnsi="Arial" w:cs="Arial"/>
          <w:lang w:eastAsia="es-AR"/>
        </w:rPr>
        <w:t xml:space="preserve"> explica muy bien el transporte de la información, pero no alcanza por sí solo para explicar la comunicación humana porque deja afuera aspectos como:</w:t>
      </w:r>
    </w:p>
    <w:p w14:paraId="38163BFA" w14:textId="77777777" w:rsidR="00374C5A" w:rsidRPr="00374C5A" w:rsidRDefault="00374C5A" w:rsidP="0088036E">
      <w:pPr>
        <w:numPr>
          <w:ilvl w:val="0"/>
          <w:numId w:val="15"/>
        </w:numPr>
        <w:tabs>
          <w:tab w:val="clear" w:pos="720"/>
        </w:tabs>
        <w:spacing w:before="100" w:beforeAutospacing="1" w:after="100" w:afterAutospacing="1" w:line="240" w:lineRule="auto"/>
        <w:ind w:left="-709" w:right="-852" w:hanging="284"/>
        <w:rPr>
          <w:rFonts w:ascii="Arial" w:eastAsia="Times New Roman" w:hAnsi="Arial" w:cs="Arial"/>
          <w:lang w:eastAsia="es-AR"/>
        </w:rPr>
      </w:pPr>
      <w:r w:rsidRPr="00374C5A">
        <w:rPr>
          <w:rFonts w:ascii="Arial" w:eastAsia="Times New Roman" w:hAnsi="Arial" w:cs="Arial"/>
          <w:lang w:eastAsia="es-AR"/>
        </w:rPr>
        <w:t>silencios</w:t>
      </w:r>
    </w:p>
    <w:p w14:paraId="4807B6AB" w14:textId="77777777" w:rsidR="00374C5A" w:rsidRPr="00374C5A" w:rsidRDefault="00374C5A" w:rsidP="0088036E">
      <w:pPr>
        <w:numPr>
          <w:ilvl w:val="0"/>
          <w:numId w:val="15"/>
        </w:numPr>
        <w:tabs>
          <w:tab w:val="clear" w:pos="720"/>
        </w:tabs>
        <w:spacing w:before="100" w:beforeAutospacing="1" w:after="100" w:afterAutospacing="1" w:line="240" w:lineRule="auto"/>
        <w:ind w:left="-709" w:right="-852" w:hanging="284"/>
        <w:rPr>
          <w:rFonts w:ascii="Arial" w:eastAsia="Times New Roman" w:hAnsi="Arial" w:cs="Arial"/>
          <w:lang w:eastAsia="es-AR"/>
        </w:rPr>
      </w:pPr>
      <w:r w:rsidRPr="00374C5A">
        <w:rPr>
          <w:rFonts w:ascii="Arial" w:eastAsia="Times New Roman" w:hAnsi="Arial" w:cs="Arial"/>
          <w:lang w:eastAsia="es-AR"/>
        </w:rPr>
        <w:t>gestos</w:t>
      </w:r>
    </w:p>
    <w:p w14:paraId="6AF79795" w14:textId="77777777" w:rsidR="00374C5A" w:rsidRPr="00374C5A" w:rsidRDefault="00374C5A" w:rsidP="0088036E">
      <w:pPr>
        <w:numPr>
          <w:ilvl w:val="0"/>
          <w:numId w:val="15"/>
        </w:numPr>
        <w:tabs>
          <w:tab w:val="clear" w:pos="720"/>
        </w:tabs>
        <w:spacing w:before="100" w:beforeAutospacing="1" w:after="100" w:afterAutospacing="1" w:line="240" w:lineRule="auto"/>
        <w:ind w:left="-709" w:right="-852" w:hanging="284"/>
        <w:rPr>
          <w:rFonts w:ascii="Arial" w:eastAsia="Times New Roman" w:hAnsi="Arial" w:cs="Arial"/>
          <w:lang w:eastAsia="es-AR"/>
        </w:rPr>
      </w:pPr>
      <w:r w:rsidRPr="00374C5A">
        <w:rPr>
          <w:rFonts w:ascii="Arial" w:eastAsia="Times New Roman" w:hAnsi="Arial" w:cs="Arial"/>
          <w:lang w:eastAsia="es-AR"/>
        </w:rPr>
        <w:t>tono de voz</w:t>
      </w:r>
    </w:p>
    <w:p w14:paraId="377F2AB0" w14:textId="20204BEE" w:rsidR="00374C5A" w:rsidRPr="00374C5A" w:rsidRDefault="00374C5A" w:rsidP="0088036E">
      <w:pPr>
        <w:numPr>
          <w:ilvl w:val="0"/>
          <w:numId w:val="15"/>
        </w:numPr>
        <w:tabs>
          <w:tab w:val="clear" w:pos="720"/>
        </w:tabs>
        <w:spacing w:before="100" w:beforeAutospacing="1" w:after="100" w:afterAutospacing="1" w:line="240" w:lineRule="auto"/>
        <w:ind w:left="-709" w:right="-852" w:hanging="284"/>
        <w:rPr>
          <w:rFonts w:ascii="Arial" w:eastAsia="Times New Roman" w:hAnsi="Arial" w:cs="Arial"/>
          <w:lang w:eastAsia="es-AR"/>
        </w:rPr>
      </w:pPr>
      <w:r w:rsidRPr="00374C5A">
        <w:rPr>
          <w:rFonts w:ascii="Arial" w:eastAsia="Times New Roman" w:hAnsi="Arial" w:cs="Arial"/>
          <w:lang w:eastAsia="es-AR"/>
        </w:rPr>
        <w:t>contexto</w:t>
      </w:r>
    </w:p>
    <w:p w14:paraId="1302B244" w14:textId="2226E61C" w:rsidR="00374C5A" w:rsidRPr="00374C5A" w:rsidRDefault="00374C5A" w:rsidP="0088036E">
      <w:pPr>
        <w:numPr>
          <w:ilvl w:val="0"/>
          <w:numId w:val="15"/>
        </w:numPr>
        <w:tabs>
          <w:tab w:val="clear" w:pos="720"/>
        </w:tabs>
        <w:spacing w:before="100" w:beforeAutospacing="1" w:after="100" w:afterAutospacing="1" w:line="240" w:lineRule="auto"/>
        <w:ind w:left="-709" w:right="-852" w:hanging="284"/>
        <w:rPr>
          <w:rFonts w:ascii="Arial" w:eastAsia="Times New Roman" w:hAnsi="Arial" w:cs="Arial"/>
          <w:lang w:eastAsia="es-AR"/>
        </w:rPr>
      </w:pPr>
      <w:r w:rsidRPr="00374C5A">
        <w:rPr>
          <w:rFonts w:ascii="Arial" w:eastAsia="Times New Roman" w:hAnsi="Arial" w:cs="Arial"/>
          <w:lang w:eastAsia="es-AR"/>
        </w:rPr>
        <w:t>relaciones entr</w:t>
      </w:r>
      <w:r w:rsidR="0088036E">
        <w:rPr>
          <w:rFonts w:ascii="Arial" w:eastAsia="Times New Roman" w:hAnsi="Arial" w:cs="Arial"/>
          <w:lang w:eastAsia="es-AR"/>
        </w:rPr>
        <w:t>e</w:t>
      </w:r>
      <w:r w:rsidRPr="00374C5A">
        <w:rPr>
          <w:rFonts w:ascii="Arial" w:eastAsia="Times New Roman" w:hAnsi="Arial" w:cs="Arial"/>
          <w:lang w:eastAsia="es-AR"/>
        </w:rPr>
        <w:t xml:space="preserve"> las personas.</w:t>
      </w:r>
    </w:p>
    <w:p w14:paraId="697D8D94" w14:textId="6A5DC2EF" w:rsidR="00374C5A" w:rsidRPr="00374C5A" w:rsidRDefault="00374C5A" w:rsidP="0088036E">
      <w:pPr>
        <w:spacing w:before="100" w:beforeAutospacing="1" w:after="100" w:afterAutospacing="1" w:line="240" w:lineRule="auto"/>
        <w:ind w:left="-709" w:right="-852"/>
        <w:outlineLvl w:val="2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374C5A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2. </w:t>
      </w:r>
      <w:proofErr w:type="spellStart"/>
      <w:r w:rsidRPr="00374C5A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Roman</w:t>
      </w:r>
      <w:proofErr w:type="spellEnd"/>
      <w:r w:rsidRPr="00374C5A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 Jakobson</w:t>
      </w:r>
    </w:p>
    <w:p w14:paraId="73341D2B" w14:textId="1189371B" w:rsidR="00374C5A" w:rsidRPr="0088036E" w:rsidRDefault="00374C5A" w:rsidP="0088036E">
      <w:pPr>
        <w:spacing w:before="100" w:beforeAutospacing="1" w:after="100" w:afterAutospacing="1" w:line="240" w:lineRule="auto"/>
        <w:ind w:left="-709" w:right="-852"/>
        <w:rPr>
          <w:rFonts w:ascii="Arial" w:eastAsia="Times New Roman" w:hAnsi="Arial" w:cs="Arial"/>
          <w:lang w:eastAsia="es-AR"/>
        </w:rPr>
      </w:pPr>
      <w:r w:rsidRPr="00374C5A">
        <w:rPr>
          <w:rFonts w:ascii="Arial" w:eastAsia="Times New Roman" w:hAnsi="Arial" w:cs="Arial"/>
          <w:lang w:eastAsia="es-AR"/>
        </w:rPr>
        <w:t xml:space="preserve">Jakobson plantea que la comunicación está formada por diferentes elementos y que </w:t>
      </w:r>
      <w:r w:rsidRPr="00374C5A">
        <w:rPr>
          <w:rFonts w:ascii="Arial" w:eastAsia="Times New Roman" w:hAnsi="Arial" w:cs="Arial"/>
          <w:b/>
          <w:bCs/>
          <w:lang w:eastAsia="es-AR"/>
        </w:rPr>
        <w:t>cada elemento activa una función del lenguaje</w:t>
      </w:r>
      <w:r w:rsidRPr="00374C5A">
        <w:rPr>
          <w:rFonts w:ascii="Arial" w:eastAsia="Times New Roman" w:hAnsi="Arial" w:cs="Arial"/>
          <w:lang w:eastAsia="es-AR"/>
        </w:rPr>
        <w:t>.</w:t>
      </w:r>
    </w:p>
    <w:p w14:paraId="637FD5DD" w14:textId="17A14672" w:rsidR="00374C5A" w:rsidRPr="001F0951" w:rsidRDefault="00374C5A" w:rsidP="001F0951">
      <w:pPr>
        <w:pStyle w:val="Prrafodelista"/>
        <w:spacing w:before="100" w:beforeAutospacing="1" w:after="100" w:afterAutospacing="1" w:line="240" w:lineRule="auto"/>
        <w:ind w:left="-426" w:right="-852"/>
        <w:rPr>
          <w:rFonts w:ascii="Arial" w:eastAsia="Times New Roman" w:hAnsi="Arial" w:cs="Arial"/>
          <w:lang w:eastAsia="es-AR"/>
        </w:rPr>
      </w:pPr>
      <w:r w:rsidRPr="001F0951">
        <w:rPr>
          <w:rFonts w:ascii="Arial" w:eastAsia="Times New Roman" w:hAnsi="Arial" w:cs="Arial"/>
          <w:b/>
          <w:bCs/>
          <w:lang w:eastAsia="es-AR"/>
        </w:rPr>
        <w:t>Elementos principales:</w:t>
      </w:r>
    </w:p>
    <w:p w14:paraId="3A3C70E1" w14:textId="660D849D" w:rsidR="00374C5A" w:rsidRPr="00374C5A" w:rsidRDefault="00374C5A" w:rsidP="001F0951">
      <w:pPr>
        <w:numPr>
          <w:ilvl w:val="0"/>
          <w:numId w:val="24"/>
        </w:numPr>
        <w:tabs>
          <w:tab w:val="clear" w:pos="720"/>
        </w:tabs>
        <w:spacing w:before="100" w:beforeAutospacing="1" w:after="100" w:afterAutospacing="1" w:line="240" w:lineRule="auto"/>
        <w:ind w:left="-426" w:right="-852"/>
        <w:rPr>
          <w:rFonts w:ascii="Arial" w:eastAsia="Times New Roman" w:hAnsi="Arial" w:cs="Arial"/>
          <w:lang w:eastAsia="es-AR"/>
        </w:rPr>
      </w:pPr>
      <w:r w:rsidRPr="00374C5A">
        <w:rPr>
          <w:rFonts w:ascii="Arial" w:eastAsia="Times New Roman" w:hAnsi="Arial" w:cs="Arial"/>
          <w:b/>
          <w:bCs/>
          <w:lang w:eastAsia="es-AR"/>
        </w:rPr>
        <w:t>Emisor:</w:t>
      </w:r>
      <w:r w:rsidRPr="00374C5A">
        <w:rPr>
          <w:rFonts w:ascii="Arial" w:eastAsia="Times New Roman" w:hAnsi="Arial" w:cs="Arial"/>
          <w:lang w:eastAsia="es-AR"/>
        </w:rPr>
        <w:t xml:space="preserve"> inicia la comunicación.</w:t>
      </w:r>
    </w:p>
    <w:p w14:paraId="3BC3294D" w14:textId="5409D8C6" w:rsidR="00374C5A" w:rsidRPr="00374C5A" w:rsidRDefault="00374C5A" w:rsidP="001F0951">
      <w:pPr>
        <w:numPr>
          <w:ilvl w:val="0"/>
          <w:numId w:val="24"/>
        </w:numPr>
        <w:tabs>
          <w:tab w:val="clear" w:pos="720"/>
        </w:tabs>
        <w:spacing w:before="100" w:beforeAutospacing="1" w:after="100" w:afterAutospacing="1" w:line="240" w:lineRule="auto"/>
        <w:ind w:left="-426" w:right="-852"/>
        <w:rPr>
          <w:rFonts w:ascii="Arial" w:eastAsia="Times New Roman" w:hAnsi="Arial" w:cs="Arial"/>
          <w:lang w:eastAsia="es-AR"/>
        </w:rPr>
      </w:pPr>
      <w:r w:rsidRPr="00374C5A">
        <w:rPr>
          <w:rFonts w:ascii="Arial" w:eastAsia="Times New Roman" w:hAnsi="Arial" w:cs="Arial"/>
          <w:b/>
          <w:bCs/>
          <w:lang w:eastAsia="es-AR"/>
        </w:rPr>
        <w:t>Receptor:</w:t>
      </w:r>
      <w:r w:rsidRPr="00374C5A">
        <w:rPr>
          <w:rFonts w:ascii="Arial" w:eastAsia="Times New Roman" w:hAnsi="Arial" w:cs="Arial"/>
          <w:lang w:eastAsia="es-AR"/>
        </w:rPr>
        <w:t xml:space="preserve"> recibe el mensaje.</w:t>
      </w:r>
    </w:p>
    <w:p w14:paraId="49144657" w14:textId="637B44E3" w:rsidR="00374C5A" w:rsidRPr="00374C5A" w:rsidRDefault="00374C5A" w:rsidP="001F0951">
      <w:pPr>
        <w:numPr>
          <w:ilvl w:val="0"/>
          <w:numId w:val="24"/>
        </w:numPr>
        <w:tabs>
          <w:tab w:val="clear" w:pos="720"/>
        </w:tabs>
        <w:spacing w:before="100" w:beforeAutospacing="1" w:after="100" w:afterAutospacing="1" w:line="240" w:lineRule="auto"/>
        <w:ind w:left="-426" w:right="-852"/>
        <w:rPr>
          <w:rFonts w:ascii="Arial" w:eastAsia="Times New Roman" w:hAnsi="Arial" w:cs="Arial"/>
          <w:lang w:eastAsia="es-AR"/>
        </w:rPr>
      </w:pPr>
      <w:r w:rsidRPr="00374C5A">
        <w:rPr>
          <w:rFonts w:ascii="Arial" w:eastAsia="Times New Roman" w:hAnsi="Arial" w:cs="Arial"/>
          <w:b/>
          <w:bCs/>
          <w:lang w:eastAsia="es-AR"/>
        </w:rPr>
        <w:t>Mensaje:</w:t>
      </w:r>
      <w:r w:rsidRPr="00374C5A">
        <w:rPr>
          <w:rFonts w:ascii="Arial" w:eastAsia="Times New Roman" w:hAnsi="Arial" w:cs="Arial"/>
          <w:lang w:eastAsia="es-AR"/>
        </w:rPr>
        <w:t xml:space="preserve"> contenido que se comunica.</w:t>
      </w:r>
    </w:p>
    <w:p w14:paraId="29DB4981" w14:textId="07AA0836" w:rsidR="00374C5A" w:rsidRPr="00374C5A" w:rsidRDefault="00374C5A" w:rsidP="001F0951">
      <w:pPr>
        <w:numPr>
          <w:ilvl w:val="0"/>
          <w:numId w:val="24"/>
        </w:numPr>
        <w:tabs>
          <w:tab w:val="clear" w:pos="720"/>
        </w:tabs>
        <w:spacing w:before="100" w:beforeAutospacing="1" w:after="100" w:afterAutospacing="1" w:line="240" w:lineRule="auto"/>
        <w:ind w:left="-426" w:right="-852"/>
        <w:rPr>
          <w:rFonts w:ascii="Arial" w:eastAsia="Times New Roman" w:hAnsi="Arial" w:cs="Arial"/>
          <w:lang w:eastAsia="es-AR"/>
        </w:rPr>
      </w:pPr>
      <w:r w:rsidRPr="00374C5A">
        <w:rPr>
          <w:rFonts w:ascii="Arial" w:eastAsia="Times New Roman" w:hAnsi="Arial" w:cs="Arial"/>
          <w:b/>
          <w:bCs/>
          <w:lang w:eastAsia="es-AR"/>
        </w:rPr>
        <w:t>Código:</w:t>
      </w:r>
      <w:r w:rsidRPr="00374C5A">
        <w:rPr>
          <w:rFonts w:ascii="Arial" w:eastAsia="Times New Roman" w:hAnsi="Arial" w:cs="Arial"/>
          <w:lang w:eastAsia="es-AR"/>
        </w:rPr>
        <w:t xml:space="preserve"> sistema utilizado para construir y comprender el mensaje.</w:t>
      </w:r>
    </w:p>
    <w:p w14:paraId="5C9FA1CB" w14:textId="13920119" w:rsidR="00374C5A" w:rsidRPr="00374C5A" w:rsidRDefault="00374C5A" w:rsidP="001F0951">
      <w:pPr>
        <w:numPr>
          <w:ilvl w:val="0"/>
          <w:numId w:val="24"/>
        </w:numPr>
        <w:tabs>
          <w:tab w:val="clear" w:pos="720"/>
        </w:tabs>
        <w:spacing w:before="100" w:beforeAutospacing="1" w:after="100" w:afterAutospacing="1" w:line="240" w:lineRule="auto"/>
        <w:ind w:left="-426" w:right="-852"/>
        <w:rPr>
          <w:rFonts w:ascii="Arial" w:eastAsia="Times New Roman" w:hAnsi="Arial" w:cs="Arial"/>
          <w:lang w:eastAsia="es-AR"/>
        </w:rPr>
      </w:pPr>
      <w:r w:rsidRPr="00374C5A">
        <w:rPr>
          <w:rFonts w:ascii="Arial" w:eastAsia="Times New Roman" w:hAnsi="Arial" w:cs="Arial"/>
          <w:b/>
          <w:bCs/>
          <w:lang w:eastAsia="es-AR"/>
        </w:rPr>
        <w:t>Canal:</w:t>
      </w:r>
      <w:r w:rsidRPr="00374C5A">
        <w:rPr>
          <w:rFonts w:ascii="Arial" w:eastAsia="Times New Roman" w:hAnsi="Arial" w:cs="Arial"/>
          <w:lang w:eastAsia="es-AR"/>
        </w:rPr>
        <w:t xml:space="preserve"> medio por el que circula.</w:t>
      </w:r>
    </w:p>
    <w:p w14:paraId="730ED0F8" w14:textId="7324C213" w:rsidR="00374C5A" w:rsidRPr="00374C5A" w:rsidRDefault="00374C5A" w:rsidP="001F0951">
      <w:pPr>
        <w:numPr>
          <w:ilvl w:val="0"/>
          <w:numId w:val="24"/>
        </w:numPr>
        <w:tabs>
          <w:tab w:val="clear" w:pos="720"/>
        </w:tabs>
        <w:spacing w:before="100" w:beforeAutospacing="1" w:after="100" w:afterAutospacing="1" w:line="240" w:lineRule="auto"/>
        <w:ind w:left="-426" w:right="-852"/>
        <w:rPr>
          <w:rFonts w:ascii="Arial" w:eastAsia="Times New Roman" w:hAnsi="Arial" w:cs="Arial"/>
          <w:lang w:eastAsia="es-AR"/>
        </w:rPr>
      </w:pPr>
      <w:r w:rsidRPr="00374C5A">
        <w:rPr>
          <w:rFonts w:ascii="Arial" w:eastAsia="Times New Roman" w:hAnsi="Arial" w:cs="Arial"/>
          <w:b/>
          <w:bCs/>
          <w:lang w:eastAsia="es-AR"/>
        </w:rPr>
        <w:t>Contexto:</w:t>
      </w:r>
      <w:r w:rsidRPr="00374C5A">
        <w:rPr>
          <w:rFonts w:ascii="Arial" w:eastAsia="Times New Roman" w:hAnsi="Arial" w:cs="Arial"/>
          <w:lang w:eastAsia="es-AR"/>
        </w:rPr>
        <w:t xml:space="preserve"> situación y entorno en el que se produce la comunicación.</w:t>
      </w:r>
    </w:p>
    <w:p w14:paraId="62CD7DCD" w14:textId="19EA2B9E" w:rsidR="00374C5A" w:rsidRPr="00374C5A" w:rsidRDefault="00374C5A" w:rsidP="0088036E">
      <w:pPr>
        <w:spacing w:before="100" w:beforeAutospacing="1" w:after="100" w:afterAutospacing="1" w:line="240" w:lineRule="auto"/>
        <w:ind w:left="-709" w:right="-852"/>
        <w:rPr>
          <w:rFonts w:ascii="Arial" w:eastAsia="Times New Roman" w:hAnsi="Arial" w:cs="Arial"/>
          <w:lang w:eastAsia="es-AR"/>
        </w:rPr>
      </w:pPr>
      <w:r w:rsidRPr="00374C5A">
        <w:rPr>
          <w:rFonts w:ascii="Arial" w:eastAsia="Times New Roman" w:hAnsi="Arial" w:cs="Arial"/>
          <w:lang w:eastAsia="es-AR"/>
        </w:rPr>
        <w:t xml:space="preserve">Para analizar un mensaje no alcanza con preguntarse solamente </w:t>
      </w:r>
      <w:r w:rsidRPr="00374C5A">
        <w:rPr>
          <w:rFonts w:ascii="Arial" w:eastAsia="Times New Roman" w:hAnsi="Arial" w:cs="Arial"/>
          <w:b/>
          <w:bCs/>
          <w:lang w:eastAsia="es-AR"/>
        </w:rPr>
        <w:t>“¿qué dice?”</w:t>
      </w:r>
      <w:r w:rsidRPr="00374C5A">
        <w:rPr>
          <w:rFonts w:ascii="Arial" w:eastAsia="Times New Roman" w:hAnsi="Arial" w:cs="Arial"/>
          <w:lang w:eastAsia="es-AR"/>
        </w:rPr>
        <w:t>, sino también cómo está construido, quién lo produce, a quién está dirigido y en qué contexto aparece.</w:t>
      </w:r>
    </w:p>
    <w:p w14:paraId="00601F35" w14:textId="4D8B7FEB" w:rsidR="00374C5A" w:rsidRPr="00374C5A" w:rsidRDefault="00374C5A" w:rsidP="0088036E">
      <w:pPr>
        <w:spacing w:before="100" w:beforeAutospacing="1" w:after="100" w:afterAutospacing="1" w:line="240" w:lineRule="auto"/>
        <w:ind w:left="-709" w:right="-852"/>
        <w:outlineLvl w:val="2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374C5A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3. Escuela de Palo Alto — Modelo orquestal</w:t>
      </w:r>
    </w:p>
    <w:p w14:paraId="0299DFCB" w14:textId="0E3CEA58" w:rsidR="00374C5A" w:rsidRPr="00374C5A" w:rsidRDefault="00374C5A" w:rsidP="0088036E">
      <w:pPr>
        <w:spacing w:before="100" w:beforeAutospacing="1" w:after="100" w:afterAutospacing="1" w:line="240" w:lineRule="auto"/>
        <w:ind w:left="-709" w:right="-852"/>
        <w:rPr>
          <w:rFonts w:ascii="Arial" w:eastAsia="Times New Roman" w:hAnsi="Arial" w:cs="Arial"/>
          <w:lang w:eastAsia="es-AR"/>
        </w:rPr>
      </w:pPr>
      <w:r w:rsidRPr="00374C5A">
        <w:rPr>
          <w:rFonts w:ascii="Arial" w:eastAsia="Times New Roman" w:hAnsi="Arial" w:cs="Arial"/>
          <w:lang w:eastAsia="es-AR"/>
        </w:rPr>
        <w:t xml:space="preserve">Surge como alternativa al modelo lineal. Entiende la comunicación como una </w:t>
      </w:r>
      <w:r w:rsidRPr="00374C5A">
        <w:rPr>
          <w:rFonts w:ascii="Arial" w:eastAsia="Times New Roman" w:hAnsi="Arial" w:cs="Arial"/>
          <w:b/>
          <w:bCs/>
          <w:lang w:eastAsia="es-AR"/>
        </w:rPr>
        <w:t>interacción social permanente</w:t>
      </w:r>
      <w:r w:rsidRPr="00374C5A">
        <w:rPr>
          <w:rFonts w:ascii="Arial" w:eastAsia="Times New Roman" w:hAnsi="Arial" w:cs="Arial"/>
          <w:lang w:eastAsia="es-AR"/>
        </w:rPr>
        <w:t>.</w:t>
      </w:r>
    </w:p>
    <w:p w14:paraId="642B1050" w14:textId="49BB079B" w:rsidR="00374C5A" w:rsidRPr="00374C5A" w:rsidRDefault="00374C5A" w:rsidP="001F0951">
      <w:pPr>
        <w:spacing w:before="100" w:beforeAutospacing="1" w:after="100" w:afterAutospacing="1" w:line="240" w:lineRule="auto"/>
        <w:ind w:left="-709" w:right="-852"/>
        <w:rPr>
          <w:rFonts w:ascii="Arial" w:eastAsia="Times New Roman" w:hAnsi="Arial" w:cs="Arial"/>
          <w:lang w:eastAsia="es-AR"/>
        </w:rPr>
      </w:pPr>
      <w:r w:rsidRPr="00374C5A">
        <w:rPr>
          <w:rFonts w:ascii="Arial" w:eastAsia="Times New Roman" w:hAnsi="Arial" w:cs="Arial"/>
          <w:lang w:eastAsia="es-AR"/>
        </w:rPr>
        <w:t xml:space="preserve">No existe un único emisor que transmite algo a un receptor pasivo. </w:t>
      </w:r>
      <w:r w:rsidRPr="00374C5A">
        <w:rPr>
          <w:rFonts w:ascii="Arial" w:eastAsia="Times New Roman" w:hAnsi="Arial" w:cs="Arial"/>
          <w:b/>
          <w:bCs/>
          <w:lang w:eastAsia="es-AR"/>
        </w:rPr>
        <w:t>Todos los participantes influyen en la construcción del sentido</w:t>
      </w:r>
      <w:r w:rsidRPr="00374C5A">
        <w:rPr>
          <w:rFonts w:ascii="Arial" w:eastAsia="Times New Roman" w:hAnsi="Arial" w:cs="Arial"/>
          <w:lang w:eastAsia="es-AR"/>
        </w:rPr>
        <w:t xml:space="preserve"> mediante:</w:t>
      </w:r>
    </w:p>
    <w:p w14:paraId="631DC3A9" w14:textId="63889CD5" w:rsidR="00374C5A" w:rsidRPr="00374C5A" w:rsidRDefault="00374C5A" w:rsidP="00374C5A">
      <w:pPr>
        <w:numPr>
          <w:ilvl w:val="0"/>
          <w:numId w:val="9"/>
        </w:numPr>
        <w:spacing w:before="100" w:beforeAutospacing="1" w:after="100" w:afterAutospacing="1" w:line="240" w:lineRule="auto"/>
        <w:ind w:left="-567" w:right="-852"/>
        <w:rPr>
          <w:rFonts w:ascii="Arial" w:eastAsia="Times New Roman" w:hAnsi="Arial" w:cs="Arial"/>
          <w:lang w:eastAsia="es-AR"/>
        </w:rPr>
      </w:pPr>
      <w:r w:rsidRPr="00374C5A">
        <w:rPr>
          <w:rFonts w:ascii="Arial" w:eastAsia="Times New Roman" w:hAnsi="Arial" w:cs="Arial"/>
          <w:lang w:eastAsia="es-AR"/>
        </w:rPr>
        <w:t>palabras</w:t>
      </w:r>
    </w:p>
    <w:p w14:paraId="07E818EB" w14:textId="48AD14AC" w:rsidR="00374C5A" w:rsidRPr="00374C5A" w:rsidRDefault="00374C5A" w:rsidP="00374C5A">
      <w:pPr>
        <w:numPr>
          <w:ilvl w:val="0"/>
          <w:numId w:val="9"/>
        </w:numPr>
        <w:spacing w:before="100" w:beforeAutospacing="1" w:after="100" w:afterAutospacing="1" w:line="240" w:lineRule="auto"/>
        <w:ind w:left="-567" w:right="-852"/>
        <w:rPr>
          <w:rFonts w:ascii="Arial" w:eastAsia="Times New Roman" w:hAnsi="Arial" w:cs="Arial"/>
          <w:lang w:eastAsia="es-AR"/>
        </w:rPr>
      </w:pPr>
      <w:r w:rsidRPr="00374C5A">
        <w:rPr>
          <w:rFonts w:ascii="Arial" w:eastAsia="Times New Roman" w:hAnsi="Arial" w:cs="Arial"/>
          <w:lang w:eastAsia="es-AR"/>
        </w:rPr>
        <w:t>gestos</w:t>
      </w:r>
    </w:p>
    <w:p w14:paraId="6E109FC6" w14:textId="77777777" w:rsidR="00374C5A" w:rsidRPr="00374C5A" w:rsidRDefault="00374C5A" w:rsidP="00374C5A">
      <w:pPr>
        <w:numPr>
          <w:ilvl w:val="0"/>
          <w:numId w:val="9"/>
        </w:numPr>
        <w:spacing w:before="100" w:beforeAutospacing="1" w:after="100" w:afterAutospacing="1" w:line="240" w:lineRule="auto"/>
        <w:ind w:left="-567" w:right="-852"/>
        <w:rPr>
          <w:rFonts w:ascii="Arial" w:eastAsia="Times New Roman" w:hAnsi="Arial" w:cs="Arial"/>
          <w:lang w:eastAsia="es-AR"/>
        </w:rPr>
      </w:pPr>
      <w:r w:rsidRPr="00374C5A">
        <w:rPr>
          <w:rFonts w:ascii="Arial" w:eastAsia="Times New Roman" w:hAnsi="Arial" w:cs="Arial"/>
          <w:lang w:eastAsia="es-AR"/>
        </w:rPr>
        <w:t>silencios</w:t>
      </w:r>
    </w:p>
    <w:p w14:paraId="0ECE55CF" w14:textId="3DC4357B" w:rsidR="00374C5A" w:rsidRPr="00374C5A" w:rsidRDefault="00374C5A" w:rsidP="00374C5A">
      <w:pPr>
        <w:numPr>
          <w:ilvl w:val="0"/>
          <w:numId w:val="9"/>
        </w:numPr>
        <w:spacing w:before="100" w:beforeAutospacing="1" w:after="100" w:afterAutospacing="1" w:line="240" w:lineRule="auto"/>
        <w:ind w:left="-567" w:right="-852"/>
        <w:rPr>
          <w:rFonts w:ascii="Arial" w:eastAsia="Times New Roman" w:hAnsi="Arial" w:cs="Arial"/>
          <w:lang w:eastAsia="es-AR"/>
        </w:rPr>
      </w:pPr>
      <w:r w:rsidRPr="00374C5A">
        <w:rPr>
          <w:rFonts w:ascii="Arial" w:eastAsia="Times New Roman" w:hAnsi="Arial" w:cs="Arial"/>
          <w:lang w:eastAsia="es-AR"/>
        </w:rPr>
        <w:lastRenderedPageBreak/>
        <w:t>posturas</w:t>
      </w:r>
    </w:p>
    <w:p w14:paraId="1CBEA8D0" w14:textId="77777777" w:rsidR="00374C5A" w:rsidRPr="00374C5A" w:rsidRDefault="00374C5A" w:rsidP="00374C5A">
      <w:pPr>
        <w:numPr>
          <w:ilvl w:val="0"/>
          <w:numId w:val="9"/>
        </w:numPr>
        <w:spacing w:before="100" w:beforeAutospacing="1" w:after="100" w:afterAutospacing="1" w:line="240" w:lineRule="auto"/>
        <w:ind w:left="-567" w:right="-852"/>
        <w:rPr>
          <w:rFonts w:ascii="Arial" w:eastAsia="Times New Roman" w:hAnsi="Arial" w:cs="Arial"/>
          <w:lang w:eastAsia="es-AR"/>
        </w:rPr>
      </w:pPr>
      <w:r w:rsidRPr="00374C5A">
        <w:rPr>
          <w:rFonts w:ascii="Arial" w:eastAsia="Times New Roman" w:hAnsi="Arial" w:cs="Arial"/>
          <w:lang w:eastAsia="es-AR"/>
        </w:rPr>
        <w:t>miradas</w:t>
      </w:r>
    </w:p>
    <w:p w14:paraId="595EF965" w14:textId="77777777" w:rsidR="00374C5A" w:rsidRPr="00374C5A" w:rsidRDefault="00374C5A" w:rsidP="00374C5A">
      <w:pPr>
        <w:numPr>
          <w:ilvl w:val="0"/>
          <w:numId w:val="9"/>
        </w:numPr>
        <w:spacing w:before="100" w:beforeAutospacing="1" w:after="100" w:afterAutospacing="1" w:line="240" w:lineRule="auto"/>
        <w:ind w:left="-567" w:right="-852"/>
        <w:rPr>
          <w:rFonts w:ascii="Arial" w:eastAsia="Times New Roman" w:hAnsi="Arial" w:cs="Arial"/>
          <w:lang w:eastAsia="es-AR"/>
        </w:rPr>
      </w:pPr>
      <w:r w:rsidRPr="00374C5A">
        <w:rPr>
          <w:rFonts w:ascii="Arial" w:eastAsia="Times New Roman" w:hAnsi="Arial" w:cs="Arial"/>
          <w:lang w:eastAsia="es-AR"/>
        </w:rPr>
        <w:t>espacios</w:t>
      </w:r>
    </w:p>
    <w:p w14:paraId="2B927C9F" w14:textId="77777777" w:rsidR="00374C5A" w:rsidRPr="00374C5A" w:rsidRDefault="00374C5A" w:rsidP="00374C5A">
      <w:pPr>
        <w:numPr>
          <w:ilvl w:val="0"/>
          <w:numId w:val="9"/>
        </w:numPr>
        <w:spacing w:before="100" w:beforeAutospacing="1" w:after="100" w:afterAutospacing="1" w:line="240" w:lineRule="auto"/>
        <w:ind w:left="-567" w:right="-852"/>
        <w:rPr>
          <w:rFonts w:ascii="Arial" w:eastAsia="Times New Roman" w:hAnsi="Arial" w:cs="Arial"/>
          <w:lang w:eastAsia="es-AR"/>
        </w:rPr>
      </w:pPr>
      <w:r w:rsidRPr="00374C5A">
        <w:rPr>
          <w:rFonts w:ascii="Arial" w:eastAsia="Times New Roman" w:hAnsi="Arial" w:cs="Arial"/>
          <w:lang w:eastAsia="es-AR"/>
        </w:rPr>
        <w:t>tiempos</w:t>
      </w:r>
    </w:p>
    <w:p w14:paraId="2DC3ACF0" w14:textId="77777777" w:rsidR="00374C5A" w:rsidRPr="00374C5A" w:rsidRDefault="00374C5A" w:rsidP="00374C5A">
      <w:pPr>
        <w:numPr>
          <w:ilvl w:val="0"/>
          <w:numId w:val="9"/>
        </w:numPr>
        <w:spacing w:before="100" w:beforeAutospacing="1" w:after="100" w:afterAutospacing="1" w:line="240" w:lineRule="auto"/>
        <w:ind w:left="-567" w:right="-852"/>
        <w:rPr>
          <w:rFonts w:ascii="Arial" w:eastAsia="Times New Roman" w:hAnsi="Arial" w:cs="Arial"/>
          <w:lang w:eastAsia="es-AR"/>
        </w:rPr>
      </w:pPr>
      <w:r w:rsidRPr="00374C5A">
        <w:rPr>
          <w:rFonts w:ascii="Arial" w:eastAsia="Times New Roman" w:hAnsi="Arial" w:cs="Arial"/>
          <w:lang w:eastAsia="es-AR"/>
        </w:rPr>
        <w:t>vínculos.</w:t>
      </w:r>
    </w:p>
    <w:p w14:paraId="46CE5079" w14:textId="442C1483" w:rsidR="00374C5A" w:rsidRPr="00374C5A" w:rsidRDefault="00374C5A" w:rsidP="0088036E">
      <w:pPr>
        <w:spacing w:before="100" w:beforeAutospacing="1" w:after="100" w:afterAutospacing="1" w:line="240" w:lineRule="auto"/>
        <w:ind w:left="-851" w:right="-852"/>
        <w:rPr>
          <w:rFonts w:ascii="Arial" w:eastAsia="Times New Roman" w:hAnsi="Arial" w:cs="Arial"/>
          <w:lang w:eastAsia="es-AR"/>
        </w:rPr>
      </w:pPr>
      <w:r w:rsidRPr="00374C5A">
        <w:rPr>
          <w:rFonts w:ascii="Arial" w:eastAsia="Times New Roman" w:hAnsi="Arial" w:cs="Arial"/>
          <w:lang w:eastAsia="es-AR"/>
        </w:rPr>
        <w:t xml:space="preserve">Por eso se utiliza la metáfora de </w:t>
      </w:r>
      <w:r w:rsidRPr="00374C5A">
        <w:rPr>
          <w:rFonts w:ascii="Arial" w:eastAsia="Times New Roman" w:hAnsi="Arial" w:cs="Arial"/>
          <w:b/>
          <w:bCs/>
          <w:lang w:eastAsia="es-AR"/>
        </w:rPr>
        <w:t>“la orquesta”</w:t>
      </w:r>
      <w:r w:rsidRPr="00374C5A">
        <w:rPr>
          <w:rFonts w:ascii="Arial" w:eastAsia="Times New Roman" w:hAnsi="Arial" w:cs="Arial"/>
          <w:lang w:eastAsia="es-AR"/>
        </w:rPr>
        <w:t>: todos participan simultáneamente y se van ajustando durante la interacción.</w:t>
      </w:r>
    </w:p>
    <w:p w14:paraId="73F21143" w14:textId="0C99DBD9" w:rsidR="00374C5A" w:rsidRPr="00374C5A" w:rsidRDefault="00374C5A" w:rsidP="0088036E">
      <w:pPr>
        <w:spacing w:before="100" w:beforeAutospacing="1" w:after="100" w:afterAutospacing="1" w:line="240" w:lineRule="auto"/>
        <w:ind w:left="-851" w:right="-852"/>
        <w:outlineLvl w:val="2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374C5A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Las 3 dimensiones</w:t>
      </w:r>
    </w:p>
    <w:p w14:paraId="288D3958" w14:textId="34302071" w:rsidR="00374C5A" w:rsidRPr="001F0951" w:rsidRDefault="00374C5A" w:rsidP="001F0951">
      <w:pPr>
        <w:pStyle w:val="Prrafodelista"/>
        <w:spacing w:before="100" w:beforeAutospacing="1" w:after="100" w:afterAutospacing="1" w:line="240" w:lineRule="auto"/>
        <w:ind w:left="-709" w:right="-852"/>
        <w:rPr>
          <w:rFonts w:ascii="Arial" w:eastAsia="Times New Roman" w:hAnsi="Arial" w:cs="Arial"/>
          <w:lang w:eastAsia="es-AR"/>
        </w:rPr>
      </w:pPr>
      <w:r w:rsidRPr="001F0951">
        <w:rPr>
          <w:rFonts w:ascii="Arial" w:eastAsia="Times New Roman" w:hAnsi="Arial" w:cs="Arial"/>
          <w:b/>
          <w:bCs/>
          <w:lang w:eastAsia="es-AR"/>
        </w:rPr>
        <w:t>Sintáctica → construcción</w:t>
      </w:r>
      <w:r w:rsidRPr="001F0951">
        <w:rPr>
          <w:rFonts w:ascii="Arial" w:eastAsia="Times New Roman" w:hAnsi="Arial" w:cs="Arial"/>
          <w:lang w:eastAsia="es-AR"/>
        </w:rPr>
        <w:br/>
        <w:t>¿Cómo se organiza y transmite el mensaje?</w:t>
      </w:r>
    </w:p>
    <w:p w14:paraId="3194AE73" w14:textId="32523E36" w:rsidR="00180BAA" w:rsidRPr="0088036E" w:rsidRDefault="00180BAA" w:rsidP="001F0951">
      <w:pPr>
        <w:pStyle w:val="Prrafodelista"/>
        <w:numPr>
          <w:ilvl w:val="0"/>
          <w:numId w:val="2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-709" w:right="-852" w:hanging="142"/>
        <w:rPr>
          <w:rFonts w:ascii="Arial" w:eastAsia="Times New Roman" w:hAnsi="Arial" w:cs="Arial"/>
          <w:lang w:eastAsia="es-AR"/>
        </w:rPr>
      </w:pPr>
      <w:r w:rsidRPr="0088036E">
        <w:rPr>
          <w:rFonts w:ascii="Arial" w:eastAsia="Times New Roman" w:hAnsi="Arial" w:cs="Arial"/>
          <w:lang w:eastAsia="es-AR"/>
        </w:rPr>
        <w:t>Relaciones entre signos, códigos, canal</w:t>
      </w:r>
    </w:p>
    <w:p w14:paraId="44D7D5A0" w14:textId="77777777" w:rsidR="001F0951" w:rsidRDefault="001F0951" w:rsidP="001F0951">
      <w:pPr>
        <w:pStyle w:val="Prrafodelista"/>
        <w:spacing w:before="100" w:beforeAutospacing="1" w:after="100" w:afterAutospacing="1" w:line="240" w:lineRule="auto"/>
        <w:ind w:left="-709" w:right="-852"/>
        <w:rPr>
          <w:rFonts w:ascii="Arial" w:eastAsia="Times New Roman" w:hAnsi="Arial" w:cs="Arial"/>
          <w:b/>
          <w:bCs/>
          <w:lang w:eastAsia="es-AR"/>
        </w:rPr>
      </w:pPr>
    </w:p>
    <w:p w14:paraId="4CDD9E23" w14:textId="6F1CF45F" w:rsidR="00374C5A" w:rsidRPr="001F0951" w:rsidRDefault="00374C5A" w:rsidP="001F0951">
      <w:pPr>
        <w:pStyle w:val="Prrafodelista"/>
        <w:spacing w:before="100" w:beforeAutospacing="1" w:after="100" w:afterAutospacing="1" w:line="240" w:lineRule="auto"/>
        <w:ind w:left="-709" w:right="-852"/>
        <w:rPr>
          <w:rFonts w:ascii="Arial" w:eastAsia="Times New Roman" w:hAnsi="Arial" w:cs="Arial"/>
          <w:lang w:eastAsia="es-AR"/>
        </w:rPr>
      </w:pPr>
      <w:r w:rsidRPr="001F0951">
        <w:rPr>
          <w:rFonts w:ascii="Arial" w:eastAsia="Times New Roman" w:hAnsi="Arial" w:cs="Arial"/>
          <w:b/>
          <w:bCs/>
          <w:lang w:eastAsia="es-AR"/>
        </w:rPr>
        <w:t>Semántica → significado</w:t>
      </w:r>
      <w:r w:rsidRPr="001F0951">
        <w:rPr>
          <w:rFonts w:ascii="Arial" w:eastAsia="Times New Roman" w:hAnsi="Arial" w:cs="Arial"/>
          <w:lang w:eastAsia="es-AR"/>
        </w:rPr>
        <w:br/>
        <w:t>¿Qué significa el mensaje? ¿Cómo se interpreta mediante códigos y convenciones compartidas?</w:t>
      </w:r>
    </w:p>
    <w:p w14:paraId="416DDFBB" w14:textId="272B315F" w:rsidR="00180BAA" w:rsidRPr="001F0951" w:rsidRDefault="00180BAA" w:rsidP="001F0951">
      <w:pPr>
        <w:pStyle w:val="Prrafodelista"/>
        <w:numPr>
          <w:ilvl w:val="0"/>
          <w:numId w:val="25"/>
        </w:numPr>
        <w:tabs>
          <w:tab w:val="clear" w:pos="720"/>
        </w:tabs>
        <w:spacing w:before="100" w:beforeAutospacing="1" w:after="100" w:afterAutospacing="1" w:line="240" w:lineRule="auto"/>
        <w:ind w:left="-709" w:right="-852"/>
        <w:rPr>
          <w:rFonts w:ascii="Arial" w:eastAsia="Times New Roman" w:hAnsi="Arial" w:cs="Arial"/>
          <w:lang w:eastAsia="es-AR"/>
        </w:rPr>
      </w:pPr>
      <w:r w:rsidRPr="001F0951">
        <w:rPr>
          <w:rFonts w:ascii="Arial" w:eastAsia="Times New Roman" w:hAnsi="Arial" w:cs="Arial"/>
          <w:lang w:eastAsia="es-AR"/>
        </w:rPr>
        <w:t xml:space="preserve">interpretación del mensaje mediante códigos y convenciones compartidas </w:t>
      </w:r>
    </w:p>
    <w:p w14:paraId="1FC682CF" w14:textId="77777777" w:rsidR="001F0951" w:rsidRDefault="001F0951" w:rsidP="001F0951">
      <w:pPr>
        <w:pStyle w:val="Prrafodelista"/>
        <w:spacing w:before="100" w:beforeAutospacing="1" w:after="100" w:afterAutospacing="1" w:line="240" w:lineRule="auto"/>
        <w:ind w:left="-709" w:right="-852"/>
        <w:rPr>
          <w:rFonts w:ascii="Arial" w:eastAsia="Times New Roman" w:hAnsi="Arial" w:cs="Arial"/>
          <w:b/>
          <w:bCs/>
          <w:lang w:eastAsia="es-AR"/>
        </w:rPr>
      </w:pPr>
    </w:p>
    <w:p w14:paraId="6D089541" w14:textId="337A42D0" w:rsidR="00374C5A" w:rsidRPr="001F0951" w:rsidRDefault="00374C5A" w:rsidP="001F0951">
      <w:pPr>
        <w:pStyle w:val="Prrafodelista"/>
        <w:spacing w:before="100" w:beforeAutospacing="1" w:after="100" w:afterAutospacing="1" w:line="240" w:lineRule="auto"/>
        <w:ind w:left="-709" w:right="-852"/>
        <w:rPr>
          <w:rFonts w:ascii="Arial" w:eastAsia="Times New Roman" w:hAnsi="Arial" w:cs="Arial"/>
          <w:lang w:eastAsia="es-AR"/>
        </w:rPr>
      </w:pPr>
      <w:r w:rsidRPr="001F0951">
        <w:rPr>
          <w:rFonts w:ascii="Arial" w:eastAsia="Times New Roman" w:hAnsi="Arial" w:cs="Arial"/>
          <w:b/>
          <w:bCs/>
          <w:lang w:eastAsia="es-AR"/>
        </w:rPr>
        <w:t>Pragmática → efecto</w:t>
      </w:r>
      <w:r w:rsidRPr="001F0951">
        <w:rPr>
          <w:rFonts w:ascii="Arial" w:eastAsia="Times New Roman" w:hAnsi="Arial" w:cs="Arial"/>
          <w:lang w:eastAsia="es-AR"/>
        </w:rPr>
        <w:br/>
        <w:t>¿Qué produce el mensaje en el otro? ¿Cómo afecta la conducta o el vínculo?</w:t>
      </w:r>
    </w:p>
    <w:p w14:paraId="04C5BD84" w14:textId="476BA40B" w:rsidR="00180BAA" w:rsidRPr="0088036E" w:rsidRDefault="00180BAA" w:rsidP="001F0951">
      <w:pPr>
        <w:pStyle w:val="Prrafodelista"/>
        <w:numPr>
          <w:ilvl w:val="0"/>
          <w:numId w:val="25"/>
        </w:numPr>
        <w:tabs>
          <w:tab w:val="clear" w:pos="720"/>
        </w:tabs>
        <w:spacing w:before="100" w:beforeAutospacing="1" w:after="100" w:afterAutospacing="1" w:line="240" w:lineRule="auto"/>
        <w:ind w:left="-709" w:right="-852"/>
        <w:rPr>
          <w:rFonts w:ascii="Arial" w:eastAsia="Times New Roman" w:hAnsi="Arial" w:cs="Arial"/>
          <w:lang w:eastAsia="es-AR"/>
        </w:rPr>
      </w:pPr>
      <w:r w:rsidRPr="0088036E">
        <w:rPr>
          <w:rFonts w:ascii="Arial" w:eastAsia="Times New Roman" w:hAnsi="Arial" w:cs="Arial"/>
          <w:lang w:eastAsia="es-AR"/>
        </w:rPr>
        <w:t xml:space="preserve">Efectos sobre la conducta, los vínculos y la situación comunicativa. </w:t>
      </w:r>
    </w:p>
    <w:p w14:paraId="7D52D812" w14:textId="60267B54" w:rsidR="00374C5A" w:rsidRPr="0088036E" w:rsidRDefault="001F0951" w:rsidP="00374C5A">
      <w:pPr>
        <w:spacing w:after="0" w:line="240" w:lineRule="auto"/>
        <w:ind w:left="-567" w:right="-852"/>
        <w:rPr>
          <w:rFonts w:ascii="Arial" w:eastAsia="Times New Roman" w:hAnsi="Arial" w:cs="Arial"/>
          <w:lang w:eastAsia="es-AR"/>
        </w:rPr>
      </w:pPr>
      <w:r w:rsidRPr="0088036E">
        <w:rPr>
          <w:rFonts w:ascii="Arial" w:eastAsia="Times New Roman" w:hAnsi="Arial" w:cs="Arial"/>
          <w:b/>
          <w:bCs/>
          <w:lang w:eastAsia="es-AR"/>
        </w:rPr>
        <w:drawing>
          <wp:anchor distT="0" distB="0" distL="114300" distR="114300" simplePos="0" relativeHeight="251651072" behindDoc="0" locked="0" layoutInCell="1" allowOverlap="1" wp14:anchorId="28E7129D" wp14:editId="68E6363C">
            <wp:simplePos x="0" y="0"/>
            <wp:positionH relativeFrom="column">
              <wp:posOffset>-401955</wp:posOffset>
            </wp:positionH>
            <wp:positionV relativeFrom="paragraph">
              <wp:posOffset>208915</wp:posOffset>
            </wp:positionV>
            <wp:extent cx="1927860" cy="1710690"/>
            <wp:effectExtent l="0" t="0" r="0" b="381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588" r="72472" b="21323"/>
                    <a:stretch/>
                  </pic:blipFill>
                  <pic:spPr bwMode="auto">
                    <a:xfrm>
                      <a:off x="0" y="0"/>
                      <a:ext cx="1927860" cy="1710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928A4D" w14:textId="4E367EA9" w:rsidR="00180BAA" w:rsidRPr="001F0951" w:rsidRDefault="00FC504B" w:rsidP="001F0951">
      <w:pPr>
        <w:pStyle w:val="Prrafodelista"/>
        <w:spacing w:after="0" w:line="240" w:lineRule="auto"/>
        <w:ind w:right="-852"/>
        <w:rPr>
          <w:rFonts w:ascii="Arial" w:eastAsia="Times New Roman" w:hAnsi="Arial" w:cs="Arial"/>
          <w:lang w:eastAsia="es-AR"/>
        </w:rPr>
      </w:pPr>
      <w:r w:rsidRPr="001F0951">
        <w:rPr>
          <w:rFonts w:ascii="Arial" w:eastAsia="Times New Roman" w:hAnsi="Arial" w:cs="Arial"/>
          <w:b/>
          <w:bCs/>
          <w:lang w:eastAsia="es-AR"/>
        </w:rPr>
        <w:t>Sintáctica</w:t>
      </w:r>
      <w:r w:rsidRPr="001F0951">
        <w:rPr>
          <w:rFonts w:ascii="Arial" w:eastAsia="Times New Roman" w:hAnsi="Arial" w:cs="Arial"/>
          <w:lang w:eastAsia="es-AR"/>
        </w:rPr>
        <w:t xml:space="preserve"> = trasferencia del mensaje: </w:t>
      </w:r>
    </w:p>
    <w:p w14:paraId="334E5F38" w14:textId="69DC2B0A" w:rsidR="00FC504B" w:rsidRPr="0088036E" w:rsidRDefault="00FC504B" w:rsidP="001F0951">
      <w:pPr>
        <w:pStyle w:val="Prrafodelista"/>
        <w:numPr>
          <w:ilvl w:val="0"/>
          <w:numId w:val="15"/>
        </w:numPr>
        <w:spacing w:after="0" w:line="240" w:lineRule="auto"/>
        <w:ind w:right="-852"/>
        <w:rPr>
          <w:rFonts w:ascii="Arial" w:eastAsia="Times New Roman" w:hAnsi="Arial" w:cs="Arial"/>
          <w:lang w:eastAsia="es-AR"/>
        </w:rPr>
      </w:pPr>
      <w:r w:rsidRPr="0088036E">
        <w:rPr>
          <w:rFonts w:ascii="Arial" w:eastAsia="Times New Roman" w:hAnsi="Arial" w:cs="Arial"/>
          <w:lang w:eastAsia="es-AR"/>
        </w:rPr>
        <w:t xml:space="preserve">Tipografía, contraste, flecha y ubicación permiten que señal sea visible y legible </w:t>
      </w:r>
    </w:p>
    <w:p w14:paraId="15F413EC" w14:textId="77777777" w:rsidR="001F0951" w:rsidRDefault="001F0951" w:rsidP="001F0951">
      <w:pPr>
        <w:pStyle w:val="Prrafodelista"/>
        <w:spacing w:before="100" w:beforeAutospacing="1" w:after="100" w:afterAutospacing="1" w:line="240" w:lineRule="auto"/>
        <w:ind w:right="-852"/>
        <w:outlineLvl w:val="1"/>
        <w:rPr>
          <w:rFonts w:ascii="Arial" w:eastAsia="Times New Roman" w:hAnsi="Arial" w:cs="Arial"/>
          <w:b/>
          <w:bCs/>
          <w:lang w:eastAsia="es-AR"/>
        </w:rPr>
      </w:pPr>
    </w:p>
    <w:p w14:paraId="76E9D0D6" w14:textId="46CF3369" w:rsidR="00180BAA" w:rsidRPr="001F0951" w:rsidRDefault="00FC504B" w:rsidP="001F0951">
      <w:pPr>
        <w:pStyle w:val="Prrafodelista"/>
        <w:spacing w:before="100" w:beforeAutospacing="1" w:after="100" w:afterAutospacing="1" w:line="240" w:lineRule="auto"/>
        <w:ind w:right="-852"/>
        <w:outlineLvl w:val="1"/>
        <w:rPr>
          <w:rFonts w:ascii="Arial" w:eastAsia="Times New Roman" w:hAnsi="Arial" w:cs="Arial"/>
          <w:lang w:eastAsia="es-AR"/>
        </w:rPr>
      </w:pPr>
      <w:r w:rsidRPr="001F0951">
        <w:rPr>
          <w:rFonts w:ascii="Arial" w:eastAsia="Times New Roman" w:hAnsi="Arial" w:cs="Arial"/>
          <w:b/>
          <w:bCs/>
          <w:lang w:eastAsia="es-AR"/>
        </w:rPr>
        <w:t>Semántica</w:t>
      </w:r>
      <w:r w:rsidRPr="001F0951">
        <w:rPr>
          <w:rFonts w:ascii="Arial" w:eastAsia="Times New Roman" w:hAnsi="Arial" w:cs="Arial"/>
          <w:lang w:eastAsia="es-AR"/>
        </w:rPr>
        <w:t xml:space="preserve"> = significado del mensaje: </w:t>
      </w:r>
    </w:p>
    <w:p w14:paraId="6EB6696D" w14:textId="0569BBA7" w:rsidR="00FC504B" w:rsidRPr="0088036E" w:rsidRDefault="00FC504B" w:rsidP="001F0951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ind w:right="-852"/>
        <w:outlineLvl w:val="1"/>
        <w:rPr>
          <w:rFonts w:ascii="Arial" w:eastAsia="Times New Roman" w:hAnsi="Arial" w:cs="Arial"/>
          <w:lang w:eastAsia="es-AR"/>
        </w:rPr>
      </w:pPr>
      <w:r w:rsidRPr="0088036E">
        <w:rPr>
          <w:rFonts w:ascii="Arial" w:eastAsia="Times New Roman" w:hAnsi="Arial" w:cs="Arial"/>
          <w:lang w:eastAsia="es-AR"/>
        </w:rPr>
        <w:t xml:space="preserve">La palabra y la flecha significan que existe una </w:t>
      </w:r>
      <w:proofErr w:type="spellStart"/>
      <w:r w:rsidRPr="0088036E">
        <w:rPr>
          <w:rFonts w:ascii="Arial" w:eastAsia="Times New Roman" w:hAnsi="Arial" w:cs="Arial"/>
          <w:lang w:eastAsia="es-AR"/>
        </w:rPr>
        <w:t>via</w:t>
      </w:r>
      <w:proofErr w:type="spellEnd"/>
      <w:r w:rsidRPr="0088036E">
        <w:rPr>
          <w:rFonts w:ascii="Arial" w:eastAsia="Times New Roman" w:hAnsi="Arial" w:cs="Arial"/>
          <w:lang w:eastAsia="es-AR"/>
        </w:rPr>
        <w:t xml:space="preserve"> de salida n esa dirección </w:t>
      </w:r>
    </w:p>
    <w:p w14:paraId="38A14DF7" w14:textId="699E4C6C" w:rsidR="001F0951" w:rsidRDefault="001F0951" w:rsidP="001F0951">
      <w:pPr>
        <w:pStyle w:val="Prrafodelista"/>
        <w:spacing w:before="100" w:beforeAutospacing="1" w:after="100" w:afterAutospacing="1" w:line="240" w:lineRule="auto"/>
        <w:ind w:right="-852"/>
        <w:outlineLvl w:val="1"/>
        <w:rPr>
          <w:rFonts w:ascii="Arial" w:eastAsia="Times New Roman" w:hAnsi="Arial" w:cs="Arial"/>
          <w:b/>
          <w:bCs/>
          <w:lang w:eastAsia="es-AR"/>
        </w:rPr>
      </w:pPr>
    </w:p>
    <w:p w14:paraId="575FF0E7" w14:textId="4FACF0DE" w:rsidR="00180BAA" w:rsidRPr="001F0951" w:rsidRDefault="00FC504B" w:rsidP="001F0951">
      <w:pPr>
        <w:pStyle w:val="Prrafodelista"/>
        <w:spacing w:before="100" w:beforeAutospacing="1" w:after="100" w:afterAutospacing="1" w:line="240" w:lineRule="auto"/>
        <w:ind w:right="-852"/>
        <w:outlineLvl w:val="1"/>
        <w:rPr>
          <w:rFonts w:ascii="Arial" w:eastAsia="Times New Roman" w:hAnsi="Arial" w:cs="Arial"/>
          <w:b/>
          <w:bCs/>
          <w:lang w:eastAsia="es-AR"/>
        </w:rPr>
      </w:pPr>
      <w:proofErr w:type="spellStart"/>
      <w:r w:rsidRPr="001F0951">
        <w:rPr>
          <w:rFonts w:ascii="Arial" w:eastAsia="Times New Roman" w:hAnsi="Arial" w:cs="Arial"/>
          <w:b/>
          <w:bCs/>
          <w:lang w:eastAsia="es-AR"/>
        </w:rPr>
        <w:t>Pragmatica</w:t>
      </w:r>
      <w:proofErr w:type="spellEnd"/>
      <w:r w:rsidRPr="001F0951">
        <w:rPr>
          <w:rFonts w:ascii="Arial" w:eastAsia="Times New Roman" w:hAnsi="Arial" w:cs="Arial"/>
          <w:b/>
          <w:bCs/>
          <w:lang w:eastAsia="es-AR"/>
        </w:rPr>
        <w:t xml:space="preserve"> </w:t>
      </w:r>
    </w:p>
    <w:p w14:paraId="4BA9C7CA" w14:textId="74C8BC90" w:rsidR="001F0951" w:rsidRPr="001F0951" w:rsidRDefault="00FC504B" w:rsidP="001F0951">
      <w:pPr>
        <w:pStyle w:val="Prrafodelista"/>
        <w:numPr>
          <w:ilvl w:val="0"/>
          <w:numId w:val="15"/>
        </w:numPr>
        <w:tabs>
          <w:tab w:val="clear" w:pos="720"/>
        </w:tabs>
        <w:spacing w:before="100" w:beforeAutospacing="1" w:after="100" w:afterAutospacing="1" w:line="240" w:lineRule="auto"/>
        <w:ind w:right="-852"/>
        <w:outlineLvl w:val="1"/>
        <w:rPr>
          <w:rFonts w:ascii="Arial" w:eastAsia="Times New Roman" w:hAnsi="Arial" w:cs="Arial"/>
          <w:lang w:eastAsia="es-AR"/>
        </w:rPr>
      </w:pPr>
      <w:r w:rsidRPr="0088036E">
        <w:rPr>
          <w:rFonts w:ascii="Arial" w:eastAsia="Times New Roman" w:hAnsi="Arial" w:cs="Arial"/>
          <w:lang w:eastAsia="es-AR"/>
        </w:rPr>
        <w:t>La señal orienta el recorrido y modifica la conducta de quienes habitan el espacio</w:t>
      </w:r>
    </w:p>
    <w:p w14:paraId="08FC9EF8" w14:textId="249C911E" w:rsidR="00180BAA" w:rsidRPr="0088036E" w:rsidRDefault="00FC504B" w:rsidP="0088036E">
      <w:pPr>
        <w:spacing w:before="100" w:beforeAutospacing="1" w:after="100" w:afterAutospacing="1" w:line="240" w:lineRule="auto"/>
        <w:ind w:left="-851" w:right="-852" w:hanging="142"/>
        <w:outlineLvl w:val="1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88036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Del telégrafo a la orquesta</w:t>
      </w:r>
    </w:p>
    <w:p w14:paraId="5BAADBCF" w14:textId="45CC1AEC" w:rsidR="00FC504B" w:rsidRPr="0088036E" w:rsidRDefault="00FC504B" w:rsidP="0088036E">
      <w:pPr>
        <w:spacing w:before="100" w:beforeAutospacing="1" w:after="100" w:afterAutospacing="1" w:line="240" w:lineRule="auto"/>
        <w:ind w:left="-851" w:right="-852" w:hanging="142"/>
        <w:outlineLvl w:val="1"/>
        <w:rPr>
          <w:rFonts w:ascii="Arial" w:eastAsia="Times New Roman" w:hAnsi="Arial" w:cs="Arial"/>
          <w:b/>
          <w:bCs/>
          <w:lang w:eastAsia="es-AR"/>
        </w:rPr>
      </w:pPr>
      <w:r w:rsidRPr="0088036E">
        <w:rPr>
          <w:rFonts w:ascii="Arial" w:eastAsia="Times New Roman" w:hAnsi="Arial" w:cs="Arial"/>
          <w:b/>
          <w:bCs/>
          <w:lang w:eastAsia="es-AR"/>
        </w:rPr>
        <w:t>Telégrafo</w:t>
      </w:r>
    </w:p>
    <w:p w14:paraId="74B467EF" w14:textId="49EEB4F1" w:rsidR="00FC504B" w:rsidRPr="0088036E" w:rsidRDefault="00FC504B" w:rsidP="0088036E">
      <w:pPr>
        <w:pStyle w:val="Prrafodelista"/>
        <w:numPr>
          <w:ilvl w:val="0"/>
          <w:numId w:val="15"/>
        </w:numPr>
        <w:tabs>
          <w:tab w:val="clear" w:pos="720"/>
        </w:tabs>
        <w:spacing w:before="100" w:beforeAutospacing="1" w:after="100" w:afterAutospacing="1" w:line="240" w:lineRule="auto"/>
        <w:ind w:left="-851" w:right="-852" w:hanging="142"/>
        <w:outlineLvl w:val="1"/>
        <w:rPr>
          <w:rFonts w:ascii="Arial" w:eastAsia="Times New Roman" w:hAnsi="Arial" w:cs="Arial"/>
          <w:lang w:eastAsia="es-AR"/>
        </w:rPr>
      </w:pPr>
      <w:r w:rsidRPr="0088036E">
        <w:rPr>
          <w:rFonts w:ascii="Arial" w:eastAsia="Times New Roman" w:hAnsi="Arial" w:cs="Arial"/>
          <w:lang w:eastAsia="es-AR"/>
        </w:rPr>
        <w:t xml:space="preserve">Una secuencia lineal con origen y destino </w:t>
      </w:r>
    </w:p>
    <w:p w14:paraId="6CA6706A" w14:textId="78703E20" w:rsidR="00FC504B" w:rsidRPr="0088036E" w:rsidRDefault="00FC504B" w:rsidP="0088036E">
      <w:pPr>
        <w:pStyle w:val="Prrafodelista"/>
        <w:numPr>
          <w:ilvl w:val="0"/>
          <w:numId w:val="15"/>
        </w:numPr>
        <w:tabs>
          <w:tab w:val="clear" w:pos="720"/>
        </w:tabs>
        <w:spacing w:before="100" w:beforeAutospacing="1" w:after="100" w:afterAutospacing="1" w:line="240" w:lineRule="auto"/>
        <w:ind w:left="-851" w:right="-852" w:hanging="142"/>
        <w:outlineLvl w:val="1"/>
        <w:rPr>
          <w:rFonts w:ascii="Arial" w:eastAsia="Times New Roman" w:hAnsi="Arial" w:cs="Arial"/>
          <w:lang w:eastAsia="es-AR"/>
        </w:rPr>
      </w:pPr>
      <w:r w:rsidRPr="0088036E">
        <w:rPr>
          <w:rFonts w:ascii="Arial" w:eastAsia="Times New Roman" w:hAnsi="Arial" w:cs="Arial"/>
          <w:lang w:eastAsia="es-AR"/>
        </w:rPr>
        <w:t>El éxito depende de que el mensaje llegue y pueda ser descifrado</w:t>
      </w:r>
    </w:p>
    <w:p w14:paraId="050C5641" w14:textId="19B458BF" w:rsidR="00FC504B" w:rsidRPr="0088036E" w:rsidRDefault="00FC504B" w:rsidP="0088036E">
      <w:pPr>
        <w:spacing w:before="100" w:beforeAutospacing="1" w:after="100" w:afterAutospacing="1" w:line="240" w:lineRule="auto"/>
        <w:ind w:left="-851" w:right="-852" w:hanging="142"/>
        <w:outlineLvl w:val="1"/>
        <w:rPr>
          <w:rFonts w:ascii="Arial" w:eastAsia="Times New Roman" w:hAnsi="Arial" w:cs="Arial"/>
          <w:b/>
          <w:bCs/>
          <w:lang w:eastAsia="es-AR"/>
        </w:rPr>
      </w:pPr>
      <w:r w:rsidRPr="0088036E">
        <w:rPr>
          <w:rFonts w:ascii="Arial" w:eastAsia="Times New Roman" w:hAnsi="Arial" w:cs="Arial"/>
          <w:b/>
          <w:bCs/>
          <w:lang w:eastAsia="es-AR"/>
        </w:rPr>
        <w:t>Palo alto</w:t>
      </w:r>
    </w:p>
    <w:p w14:paraId="0A0CACDE" w14:textId="2CFC28B4" w:rsidR="00FC504B" w:rsidRPr="0088036E" w:rsidRDefault="00FC504B" w:rsidP="0088036E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ind w:left="-851" w:right="-852" w:hanging="142"/>
        <w:outlineLvl w:val="1"/>
        <w:rPr>
          <w:rFonts w:ascii="Arial" w:eastAsia="Times New Roman" w:hAnsi="Arial" w:cs="Arial"/>
          <w:lang w:eastAsia="es-AR"/>
        </w:rPr>
      </w:pPr>
      <w:r w:rsidRPr="0088036E">
        <w:rPr>
          <w:rFonts w:ascii="Arial" w:eastAsia="Times New Roman" w:hAnsi="Arial" w:cs="Arial"/>
          <w:lang w:eastAsia="es-AR"/>
        </w:rPr>
        <w:t>Una coordinación continua entre participantes</w:t>
      </w:r>
    </w:p>
    <w:p w14:paraId="5536FC43" w14:textId="54C562DE" w:rsidR="00180BAA" w:rsidRPr="0088036E" w:rsidRDefault="00FC504B" w:rsidP="0088036E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ind w:left="-851" w:right="-852" w:hanging="142"/>
        <w:outlineLvl w:val="1"/>
        <w:rPr>
          <w:rFonts w:ascii="Arial" w:eastAsia="Times New Roman" w:hAnsi="Arial" w:cs="Arial"/>
          <w:lang w:eastAsia="es-AR"/>
        </w:rPr>
      </w:pPr>
      <w:r w:rsidRPr="0088036E">
        <w:rPr>
          <w:rFonts w:ascii="Arial" w:eastAsia="Times New Roman" w:hAnsi="Arial" w:cs="Arial"/>
          <w:lang w:eastAsia="es-AR"/>
        </w:rPr>
        <w:t xml:space="preserve">El sentido se ajusta en tiempo real según el contexto y la relación </w:t>
      </w:r>
    </w:p>
    <w:p w14:paraId="6E38154F" w14:textId="459A922F" w:rsidR="00374C5A" w:rsidRPr="00374C5A" w:rsidRDefault="00374C5A" w:rsidP="0088036E">
      <w:pPr>
        <w:spacing w:before="100" w:beforeAutospacing="1" w:after="100" w:afterAutospacing="1" w:line="240" w:lineRule="auto"/>
        <w:ind w:left="-851" w:right="-852" w:hanging="142"/>
        <w:outlineLvl w:val="1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 w:rsidRPr="00374C5A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Axiomas de la comunicación</w:t>
      </w:r>
    </w:p>
    <w:p w14:paraId="789671C1" w14:textId="198C57DC" w:rsidR="00374C5A" w:rsidRPr="00374C5A" w:rsidRDefault="001F0951" w:rsidP="0088036E">
      <w:pPr>
        <w:spacing w:before="100" w:beforeAutospacing="1" w:after="100" w:afterAutospacing="1" w:line="240" w:lineRule="auto"/>
        <w:ind w:left="-851" w:right="-852" w:hanging="142"/>
        <w:outlineLvl w:val="2"/>
        <w:rPr>
          <w:rFonts w:ascii="Arial" w:eastAsia="Times New Roman" w:hAnsi="Arial" w:cs="Arial"/>
          <w:b/>
          <w:bCs/>
          <w:lang w:eastAsia="es-AR"/>
        </w:rPr>
      </w:pPr>
      <w:r w:rsidRPr="001F0951">
        <w:rPr>
          <w:rFonts w:ascii="Arial" w:eastAsia="Times New Roman" w:hAnsi="Arial" w:cs="Arial"/>
          <w:b/>
          <w:bCs/>
          <w:lang w:eastAsia="es-AR"/>
        </w:rPr>
        <w:drawing>
          <wp:anchor distT="0" distB="0" distL="114300" distR="114300" simplePos="0" relativeHeight="251680768" behindDoc="0" locked="0" layoutInCell="1" allowOverlap="1" wp14:anchorId="72B51621" wp14:editId="30113960">
            <wp:simplePos x="0" y="0"/>
            <wp:positionH relativeFrom="page">
              <wp:posOffset>6339840</wp:posOffset>
            </wp:positionH>
            <wp:positionV relativeFrom="paragraph">
              <wp:posOffset>148590</wp:posOffset>
            </wp:positionV>
            <wp:extent cx="719455" cy="807720"/>
            <wp:effectExtent l="0" t="0" r="4445" b="0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FC504B" w:rsidRPr="0088036E">
        <w:rPr>
          <w:rFonts w:ascii="Arial" w:eastAsia="Times New Roman" w:hAnsi="Arial" w:cs="Arial"/>
          <w:b/>
          <w:bCs/>
          <w:lang w:eastAsia="es-AR"/>
        </w:rPr>
        <w:t>Aximona</w:t>
      </w:r>
      <w:proofErr w:type="spellEnd"/>
      <w:r w:rsidR="00FC504B" w:rsidRPr="0088036E">
        <w:rPr>
          <w:rFonts w:ascii="Arial" w:eastAsia="Times New Roman" w:hAnsi="Arial" w:cs="Arial"/>
          <w:b/>
          <w:bCs/>
          <w:lang w:eastAsia="es-AR"/>
        </w:rPr>
        <w:t xml:space="preserve"> 1</w:t>
      </w:r>
      <w:r w:rsidR="00374C5A" w:rsidRPr="00374C5A">
        <w:rPr>
          <w:rFonts w:ascii="Arial" w:eastAsia="Times New Roman" w:hAnsi="Arial" w:cs="Arial"/>
          <w:b/>
          <w:bCs/>
          <w:lang w:eastAsia="es-AR"/>
        </w:rPr>
        <w:t>. Es imposible no comunicar</w:t>
      </w:r>
    </w:p>
    <w:p w14:paraId="3E96F545" w14:textId="0A8012FB" w:rsidR="00374C5A" w:rsidRPr="001F0951" w:rsidRDefault="00374C5A" w:rsidP="001F0951">
      <w:pPr>
        <w:pStyle w:val="Prrafodelista"/>
        <w:numPr>
          <w:ilvl w:val="0"/>
          <w:numId w:val="2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-851" w:right="-852"/>
        <w:rPr>
          <w:rFonts w:ascii="Arial" w:eastAsia="Times New Roman" w:hAnsi="Arial" w:cs="Arial"/>
          <w:lang w:eastAsia="es-AR"/>
        </w:rPr>
      </w:pPr>
      <w:r w:rsidRPr="001F0951">
        <w:rPr>
          <w:rFonts w:ascii="Arial" w:eastAsia="Times New Roman" w:hAnsi="Arial" w:cs="Arial"/>
          <w:lang w:eastAsia="es-AR"/>
        </w:rPr>
        <w:t xml:space="preserve">Todo comportamiento puede adquirir valor de mensaje dentro de una situación. </w:t>
      </w:r>
      <w:r w:rsidRPr="001F0951">
        <w:rPr>
          <w:rFonts w:ascii="Arial" w:eastAsia="Times New Roman" w:hAnsi="Arial" w:cs="Arial"/>
          <w:b/>
          <w:bCs/>
          <w:lang w:eastAsia="es-AR"/>
        </w:rPr>
        <w:t>Incluso el silencio comunica.</w:t>
      </w:r>
      <w:r w:rsidR="00B76D11" w:rsidRPr="001F0951">
        <w:rPr>
          <w:rFonts w:ascii="Arial" w:eastAsia="Times New Roman" w:hAnsi="Arial" w:cs="Arial"/>
          <w:b/>
          <w:bCs/>
          <w:lang w:eastAsia="es-AR"/>
        </w:rPr>
        <w:t xml:space="preserve"> Eje: </w:t>
      </w:r>
      <w:r w:rsidR="00B76D11" w:rsidRPr="001F0951">
        <w:rPr>
          <w:rFonts w:ascii="Arial" w:eastAsia="Times New Roman" w:hAnsi="Arial" w:cs="Arial"/>
          <w:lang w:eastAsia="es-AR"/>
        </w:rPr>
        <w:t xml:space="preserve">no responder, mirar para otro lado </w:t>
      </w:r>
    </w:p>
    <w:p w14:paraId="09B2DF1D" w14:textId="2128AF0E" w:rsidR="00B76D11" w:rsidRPr="001F0951" w:rsidRDefault="001F0951" w:rsidP="001F0951">
      <w:pPr>
        <w:pStyle w:val="Prrafodelista"/>
        <w:numPr>
          <w:ilvl w:val="0"/>
          <w:numId w:val="2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-851" w:right="-852"/>
        <w:rPr>
          <w:rFonts w:ascii="Arial" w:eastAsia="Times New Roman" w:hAnsi="Arial" w:cs="Arial"/>
          <w:lang w:eastAsia="es-AR"/>
        </w:rPr>
      </w:pPr>
      <w:r w:rsidRPr="001F0951">
        <w:rPr>
          <w:rFonts w:ascii="Arial" w:eastAsia="Times New Roman" w:hAnsi="Arial" w:cs="Arial"/>
          <w:b/>
          <w:bCs/>
          <w:lang w:eastAsia="es-AR"/>
        </w:rPr>
        <w:t>En diseño</w:t>
      </w:r>
      <w:r w:rsidR="00374C5A" w:rsidRPr="001F0951">
        <w:rPr>
          <w:rFonts w:ascii="Arial" w:eastAsia="Times New Roman" w:hAnsi="Arial" w:cs="Arial"/>
          <w:b/>
          <w:bCs/>
          <w:lang w:eastAsia="es-AR"/>
        </w:rPr>
        <w:t>:</w:t>
      </w:r>
      <w:r w:rsidR="00374C5A" w:rsidRPr="001F0951">
        <w:rPr>
          <w:rFonts w:ascii="Arial" w:eastAsia="Times New Roman" w:hAnsi="Arial" w:cs="Arial"/>
          <w:lang w:eastAsia="es-AR"/>
        </w:rPr>
        <w:t xml:space="preserve"> </w:t>
      </w:r>
      <w:r w:rsidRPr="001F0951">
        <w:rPr>
          <w:rFonts w:ascii="Arial" w:eastAsia="Times New Roman" w:hAnsi="Arial" w:cs="Arial"/>
          <w:lang w:eastAsia="es-AR"/>
        </w:rPr>
        <w:t xml:space="preserve">La ausencia de señalización en un edificio también comunica: puede producir desorientación o exclusión </w:t>
      </w:r>
    </w:p>
    <w:p w14:paraId="583DEBCC" w14:textId="5813C67F" w:rsidR="00374C5A" w:rsidRPr="00374C5A" w:rsidRDefault="00B76D11" w:rsidP="0088036E">
      <w:pPr>
        <w:spacing w:before="100" w:beforeAutospacing="1" w:after="100" w:afterAutospacing="1" w:line="240" w:lineRule="auto"/>
        <w:ind w:left="-851" w:right="-852" w:hanging="142"/>
        <w:outlineLvl w:val="2"/>
        <w:rPr>
          <w:rFonts w:ascii="Arial" w:eastAsia="Times New Roman" w:hAnsi="Arial" w:cs="Arial"/>
          <w:b/>
          <w:bCs/>
          <w:lang w:eastAsia="es-AR"/>
        </w:rPr>
      </w:pPr>
      <w:r w:rsidRPr="0088036E">
        <w:rPr>
          <w:rFonts w:ascii="Arial" w:eastAsia="Times New Roman" w:hAnsi="Arial" w:cs="Arial"/>
          <w:b/>
          <w:bCs/>
          <w:lang w:eastAsia="es-AR"/>
        </w:rPr>
        <w:t xml:space="preserve">Axioma </w:t>
      </w:r>
      <w:r w:rsidR="00374C5A" w:rsidRPr="00374C5A">
        <w:rPr>
          <w:rFonts w:ascii="Arial" w:eastAsia="Times New Roman" w:hAnsi="Arial" w:cs="Arial"/>
          <w:b/>
          <w:bCs/>
          <w:lang w:eastAsia="es-AR"/>
        </w:rPr>
        <w:t>2. Todo mensaje define una relación</w:t>
      </w:r>
    </w:p>
    <w:p w14:paraId="5A8BC64D" w14:textId="76D56524" w:rsidR="00374C5A" w:rsidRPr="00C03029" w:rsidRDefault="00374C5A" w:rsidP="00C03029">
      <w:pPr>
        <w:pStyle w:val="Prrafodelista"/>
        <w:numPr>
          <w:ilvl w:val="0"/>
          <w:numId w:val="25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-709" w:right="-852"/>
        <w:rPr>
          <w:rFonts w:ascii="Arial" w:eastAsia="Times New Roman" w:hAnsi="Arial" w:cs="Arial"/>
          <w:lang w:eastAsia="es-AR"/>
        </w:rPr>
      </w:pPr>
      <w:r w:rsidRPr="00C03029">
        <w:rPr>
          <w:rFonts w:ascii="Arial" w:eastAsia="Times New Roman" w:hAnsi="Arial" w:cs="Arial"/>
          <w:lang w:eastAsia="es-AR"/>
        </w:rPr>
        <w:t xml:space="preserve">La forma en que se comunica algo también establece o refleja una </w:t>
      </w:r>
      <w:r w:rsidRPr="00C03029">
        <w:rPr>
          <w:rFonts w:ascii="Arial" w:eastAsia="Times New Roman" w:hAnsi="Arial" w:cs="Arial"/>
          <w:b/>
          <w:bCs/>
          <w:lang w:eastAsia="es-AR"/>
        </w:rPr>
        <w:t>relación entre los participantes</w:t>
      </w:r>
      <w:r w:rsidRPr="00C03029">
        <w:rPr>
          <w:rFonts w:ascii="Arial" w:eastAsia="Times New Roman" w:hAnsi="Arial" w:cs="Arial"/>
          <w:lang w:eastAsia="es-AR"/>
        </w:rPr>
        <w:t>. La relación puede modificar la manera en que se interpreta el contenido.</w:t>
      </w:r>
    </w:p>
    <w:p w14:paraId="7395FED3" w14:textId="58A43DD0" w:rsidR="00B76D11" w:rsidRDefault="00B76D11" w:rsidP="00C03029">
      <w:pPr>
        <w:pStyle w:val="Prrafodelista"/>
        <w:numPr>
          <w:ilvl w:val="0"/>
          <w:numId w:val="25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-709" w:right="-852"/>
        <w:rPr>
          <w:rFonts w:ascii="Arial" w:eastAsia="Times New Roman" w:hAnsi="Arial" w:cs="Arial"/>
          <w:lang w:eastAsia="es-AR"/>
        </w:rPr>
      </w:pPr>
      <w:r w:rsidRPr="00C03029">
        <w:rPr>
          <w:rFonts w:ascii="Arial" w:eastAsia="Times New Roman" w:hAnsi="Arial" w:cs="Arial"/>
          <w:lang w:eastAsia="es-AR"/>
        </w:rPr>
        <w:t xml:space="preserve">Depende de la forma en la que se dice, como lo toma la otra persona </w:t>
      </w:r>
    </w:p>
    <w:p w14:paraId="2FE42782" w14:textId="5DEA2CB4" w:rsidR="00C03029" w:rsidRPr="00C03029" w:rsidRDefault="00C03029" w:rsidP="00C03029">
      <w:pPr>
        <w:pStyle w:val="Prrafodelista"/>
        <w:numPr>
          <w:ilvl w:val="0"/>
          <w:numId w:val="25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-709" w:right="-852"/>
        <w:rPr>
          <w:rFonts w:ascii="Arial" w:eastAsia="Times New Roman" w:hAnsi="Arial" w:cs="Arial"/>
          <w:lang w:eastAsia="es-AR"/>
        </w:rPr>
      </w:pPr>
      <w:r w:rsidRPr="00C03029">
        <w:rPr>
          <w:rFonts w:ascii="Arial" w:eastAsia="Times New Roman" w:hAnsi="Arial" w:cs="Arial"/>
          <w:b/>
          <w:bCs/>
          <w:lang w:eastAsia="es-AR"/>
        </w:rPr>
        <w:t>En diseño</w:t>
      </w:r>
      <w:r>
        <w:rPr>
          <w:rFonts w:ascii="Arial" w:eastAsia="Times New Roman" w:hAnsi="Arial" w:cs="Arial"/>
          <w:lang w:eastAsia="es-AR"/>
        </w:rPr>
        <w:t>: un local puede decir ¨bienvenidos¨ y al mismo tiempo comunicar distancia mediante barreras, vigilancias o una entrada inaccesible.</w:t>
      </w:r>
    </w:p>
    <w:p w14:paraId="58E0F1F2" w14:textId="77777777" w:rsidR="00C03029" w:rsidRDefault="00C03029" w:rsidP="0088036E">
      <w:pPr>
        <w:spacing w:before="100" w:beforeAutospacing="1" w:after="100" w:afterAutospacing="1" w:line="240" w:lineRule="auto"/>
        <w:ind w:left="-851" w:right="-852" w:hanging="142"/>
        <w:outlineLvl w:val="2"/>
        <w:rPr>
          <w:rFonts w:ascii="Arial" w:eastAsia="Times New Roman" w:hAnsi="Arial" w:cs="Arial"/>
          <w:b/>
          <w:bCs/>
          <w:lang w:eastAsia="es-AR"/>
        </w:rPr>
      </w:pPr>
    </w:p>
    <w:p w14:paraId="3F4365F8" w14:textId="7BC1E7A7" w:rsidR="00374C5A" w:rsidRPr="00C03029" w:rsidRDefault="00B76D11" w:rsidP="00C03029">
      <w:pPr>
        <w:pStyle w:val="Prrafodelista"/>
        <w:spacing w:before="100" w:beforeAutospacing="1" w:after="100" w:afterAutospacing="1" w:line="240" w:lineRule="auto"/>
        <w:ind w:left="-993" w:right="-852"/>
        <w:outlineLvl w:val="2"/>
        <w:rPr>
          <w:rFonts w:ascii="Arial" w:eastAsia="Times New Roman" w:hAnsi="Arial" w:cs="Arial"/>
          <w:b/>
          <w:bCs/>
          <w:lang w:eastAsia="es-AR"/>
        </w:rPr>
      </w:pPr>
      <w:r w:rsidRPr="00C03029">
        <w:rPr>
          <w:rFonts w:ascii="Arial" w:eastAsia="Times New Roman" w:hAnsi="Arial" w:cs="Arial"/>
          <w:b/>
          <w:bCs/>
          <w:lang w:eastAsia="es-AR"/>
        </w:rPr>
        <w:lastRenderedPageBreak/>
        <w:t xml:space="preserve">Axioma </w:t>
      </w:r>
      <w:r w:rsidR="00374C5A" w:rsidRPr="00C03029">
        <w:rPr>
          <w:rFonts w:ascii="Arial" w:eastAsia="Times New Roman" w:hAnsi="Arial" w:cs="Arial"/>
          <w:b/>
          <w:bCs/>
          <w:lang w:eastAsia="es-AR"/>
        </w:rPr>
        <w:t>3. Cada parte ordena la secuencia</w:t>
      </w:r>
    </w:p>
    <w:p w14:paraId="17ABA773" w14:textId="2460F97B" w:rsidR="00374C5A" w:rsidRDefault="00374C5A" w:rsidP="00C03029">
      <w:pPr>
        <w:pStyle w:val="Prrafodelista"/>
        <w:numPr>
          <w:ilvl w:val="0"/>
          <w:numId w:val="25"/>
        </w:numPr>
        <w:tabs>
          <w:tab w:val="clear" w:pos="720"/>
        </w:tabs>
        <w:spacing w:before="100" w:beforeAutospacing="1" w:after="100" w:afterAutospacing="1" w:line="240" w:lineRule="auto"/>
        <w:ind w:left="-993" w:right="-852"/>
        <w:rPr>
          <w:rFonts w:ascii="Arial" w:eastAsia="Times New Roman" w:hAnsi="Arial" w:cs="Arial"/>
          <w:lang w:eastAsia="es-AR"/>
        </w:rPr>
      </w:pPr>
      <w:r w:rsidRPr="00C03029">
        <w:rPr>
          <w:rFonts w:ascii="Arial" w:eastAsia="Times New Roman" w:hAnsi="Arial" w:cs="Arial"/>
          <w:lang w:eastAsia="es-AR"/>
        </w:rPr>
        <w:t xml:space="preserve">Cada participante interpreta los hechos desde su propio punto de vista y organiza qué considera </w:t>
      </w:r>
      <w:r w:rsidRPr="00C03029">
        <w:rPr>
          <w:rFonts w:ascii="Arial" w:eastAsia="Times New Roman" w:hAnsi="Arial" w:cs="Arial"/>
          <w:b/>
          <w:bCs/>
          <w:lang w:eastAsia="es-AR"/>
        </w:rPr>
        <w:t>causa y respuesta</w:t>
      </w:r>
      <w:r w:rsidRPr="00C03029">
        <w:rPr>
          <w:rFonts w:ascii="Arial" w:eastAsia="Times New Roman" w:hAnsi="Arial" w:cs="Arial"/>
          <w:lang w:eastAsia="es-AR"/>
        </w:rPr>
        <w:t>.</w:t>
      </w:r>
    </w:p>
    <w:p w14:paraId="0DD22A41" w14:textId="6BD6742B" w:rsidR="00C03029" w:rsidRPr="00C03029" w:rsidRDefault="00C03029" w:rsidP="00C03029">
      <w:pPr>
        <w:pStyle w:val="Prrafodelista"/>
        <w:numPr>
          <w:ilvl w:val="0"/>
          <w:numId w:val="25"/>
        </w:numPr>
        <w:tabs>
          <w:tab w:val="clear" w:pos="720"/>
        </w:tabs>
        <w:spacing w:before="100" w:beforeAutospacing="1" w:after="100" w:afterAutospacing="1" w:line="240" w:lineRule="auto"/>
        <w:ind w:left="-993" w:right="-852"/>
        <w:rPr>
          <w:rFonts w:ascii="Arial" w:eastAsia="Times New Roman" w:hAnsi="Arial" w:cs="Arial"/>
          <w:lang w:eastAsia="es-AR"/>
        </w:rPr>
      </w:pPr>
      <w:r w:rsidRPr="00C03029">
        <w:rPr>
          <w:rFonts w:ascii="Arial" w:eastAsia="Times New Roman" w:hAnsi="Arial" w:cs="Arial"/>
          <w:b/>
          <w:bCs/>
          <w:lang w:eastAsia="es-AR"/>
        </w:rPr>
        <w:t>En diseño:</w:t>
      </w:r>
      <w:r>
        <w:rPr>
          <w:rFonts w:ascii="Arial" w:eastAsia="Times New Roman" w:hAnsi="Arial" w:cs="Arial"/>
          <w:lang w:eastAsia="es-AR"/>
        </w:rPr>
        <w:t xml:space="preserve"> se agregan carteles porque la gente se pierde: la gente se pierde porque el espacio termina saturado de carteles.</w:t>
      </w:r>
    </w:p>
    <w:p w14:paraId="328D06A8" w14:textId="1124CD10" w:rsidR="00B76D11" w:rsidRPr="0088036E" w:rsidRDefault="00C03029" w:rsidP="0088036E">
      <w:pPr>
        <w:spacing w:before="100" w:beforeAutospacing="1" w:after="100" w:afterAutospacing="1" w:line="240" w:lineRule="auto"/>
        <w:ind w:left="-851" w:right="-852" w:hanging="142"/>
        <w:rPr>
          <w:rFonts w:ascii="Arial" w:eastAsia="Times New Roman" w:hAnsi="Arial" w:cs="Arial"/>
          <w:lang w:eastAsia="es-AR"/>
        </w:rPr>
      </w:pPr>
      <w:r w:rsidRPr="0088036E">
        <w:rPr>
          <w:rFonts w:ascii="Arial" w:eastAsia="Times New Roman" w:hAnsi="Arial" w:cs="Arial"/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8F18147" wp14:editId="67BD99C2">
                <wp:simplePos x="0" y="0"/>
                <wp:positionH relativeFrom="column">
                  <wp:posOffset>2760980</wp:posOffset>
                </wp:positionH>
                <wp:positionV relativeFrom="paragraph">
                  <wp:posOffset>5715</wp:posOffset>
                </wp:positionV>
                <wp:extent cx="2552700" cy="514350"/>
                <wp:effectExtent l="0" t="0" r="0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700" cy="51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F912E2" w14:textId="53B79FA0" w:rsidR="00B76D11" w:rsidRDefault="00B76D11" w:rsidP="00B76D11">
                            <w:r w:rsidRPr="00B76D11">
                              <w:rPr>
                                <w:b/>
                                <w:bCs/>
                              </w:rPr>
                              <w:t>Usuarios</w:t>
                            </w:r>
                            <w:r>
                              <w:t xml:space="preserve">: no encontramos las funciones, porque hay muchos botones 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F18147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left:0;text-align:left;margin-left:217.4pt;margin-top:.45pt;width:201pt;height:40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" fillcolor="white [3201]" stroked="f" strokeweight=".5pt">
                <v:textbox>
                  <w:txbxContent>
                    <w:p w14:paraId="52F912E2" w14:textId="53B79FA0" w:rsidR="00B76D11" w:rsidRDefault="00B76D11" w:rsidP="00B76D11">
                      <w:r w:rsidRPr="00B76D11">
                        <w:rPr>
                          <w:b/>
                          <w:bCs/>
                        </w:rPr>
                        <w:t>Usuarios</w:t>
                      </w:r>
                      <w:r>
                        <w:t xml:space="preserve">: no encontramos las funciones, porque hay muchos botones 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88036E">
        <w:rPr>
          <w:rFonts w:ascii="Arial" w:eastAsia="Times New Roman" w:hAnsi="Arial" w:cs="Arial"/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8D0512E" wp14:editId="29064A14">
                <wp:simplePos x="0" y="0"/>
                <wp:positionH relativeFrom="column">
                  <wp:posOffset>-163195</wp:posOffset>
                </wp:positionH>
                <wp:positionV relativeFrom="paragraph">
                  <wp:posOffset>3175</wp:posOffset>
                </wp:positionV>
                <wp:extent cx="2638425" cy="514350"/>
                <wp:effectExtent l="0" t="0" r="9525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8425" cy="51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2D2A106" w14:textId="3C8BF4E5" w:rsidR="00B76D11" w:rsidRDefault="00B76D11">
                            <w:r w:rsidRPr="00B76D11">
                              <w:rPr>
                                <w:b/>
                                <w:bCs/>
                              </w:rPr>
                              <w:t>Diseñador</w:t>
                            </w:r>
                            <w:r>
                              <w:t xml:space="preserve">: agregamos botones porque los usuarios no encuentran las funciones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D0512E" id="Cuadro de texto 3" o:spid="_x0000_s1027" type="#_x0000_t202" style="position:absolute;left:0;text-align:left;margin-left:-12.85pt;margin-top:.25pt;width:207.75pt;height:40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" fillcolor="white [3201]" stroked="f" strokeweight=".5pt">
                <v:textbox>
                  <w:txbxContent>
                    <w:p w14:paraId="32D2A106" w14:textId="3C8BF4E5" w:rsidR="00B76D11" w:rsidRDefault="00B76D11">
                      <w:r w:rsidRPr="00B76D11">
                        <w:rPr>
                          <w:b/>
                          <w:bCs/>
                        </w:rPr>
                        <w:t>Diseñador</w:t>
                      </w:r>
                      <w:r>
                        <w:t xml:space="preserve">: agregamos botones porque los usuarios no encuentran las funciones </w:t>
                      </w:r>
                    </w:p>
                  </w:txbxContent>
                </v:textbox>
              </v:shape>
            </w:pict>
          </mc:Fallback>
        </mc:AlternateContent>
      </w:r>
    </w:p>
    <w:p w14:paraId="2D392C61" w14:textId="25504E10" w:rsidR="00B76D11" w:rsidRPr="00374C5A" w:rsidRDefault="00B76D11" w:rsidP="0088036E">
      <w:pPr>
        <w:spacing w:before="100" w:beforeAutospacing="1" w:after="100" w:afterAutospacing="1" w:line="240" w:lineRule="auto"/>
        <w:ind w:left="-851" w:right="-852" w:hanging="142"/>
        <w:rPr>
          <w:rFonts w:ascii="Arial" w:eastAsia="Times New Roman" w:hAnsi="Arial" w:cs="Arial"/>
          <w:lang w:eastAsia="es-AR"/>
        </w:rPr>
      </w:pPr>
    </w:p>
    <w:p w14:paraId="4FB97393" w14:textId="6993CDE1" w:rsidR="00B76D11" w:rsidRPr="00C03029" w:rsidRDefault="00C03029" w:rsidP="00C03029">
      <w:pPr>
        <w:pStyle w:val="Prrafodelista"/>
        <w:spacing w:before="100" w:beforeAutospacing="1" w:after="100" w:afterAutospacing="1" w:line="240" w:lineRule="auto"/>
        <w:ind w:left="-851" w:right="-852"/>
        <w:outlineLvl w:val="2"/>
        <w:rPr>
          <w:rFonts w:ascii="Arial" w:eastAsia="Times New Roman" w:hAnsi="Arial" w:cs="Arial"/>
          <w:b/>
          <w:bCs/>
          <w:lang w:eastAsia="es-AR"/>
        </w:rPr>
      </w:pPr>
      <w:r>
        <w:rPr>
          <w:rFonts w:ascii="Arial" w:eastAsia="Times New Roman" w:hAnsi="Arial" w:cs="Arial"/>
          <w:b/>
          <w:bCs/>
          <w:lang w:eastAsia="es-AR"/>
        </w:rPr>
        <w:t xml:space="preserve">Axioma </w:t>
      </w:r>
      <w:r w:rsidR="00374C5A" w:rsidRPr="00C03029">
        <w:rPr>
          <w:rFonts w:ascii="Arial" w:eastAsia="Times New Roman" w:hAnsi="Arial" w:cs="Arial"/>
          <w:b/>
          <w:bCs/>
          <w:lang w:eastAsia="es-AR"/>
        </w:rPr>
        <w:t>4. Lenguaje digital y analógico</w:t>
      </w:r>
    </w:p>
    <w:p w14:paraId="50089B35" w14:textId="77777777" w:rsidR="00374C5A" w:rsidRPr="00374C5A" w:rsidRDefault="00374C5A" w:rsidP="00C03029">
      <w:pPr>
        <w:numPr>
          <w:ilvl w:val="0"/>
          <w:numId w:val="26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-851" w:right="-852"/>
        <w:rPr>
          <w:rFonts w:ascii="Arial" w:eastAsia="Times New Roman" w:hAnsi="Arial" w:cs="Arial"/>
          <w:lang w:eastAsia="es-AR"/>
        </w:rPr>
      </w:pPr>
      <w:r w:rsidRPr="00374C5A">
        <w:rPr>
          <w:rFonts w:ascii="Arial" w:eastAsia="Times New Roman" w:hAnsi="Arial" w:cs="Arial"/>
          <w:b/>
          <w:bCs/>
          <w:lang w:eastAsia="es-AR"/>
        </w:rPr>
        <w:t>Digital:</w:t>
      </w:r>
      <w:r w:rsidRPr="00374C5A">
        <w:rPr>
          <w:rFonts w:ascii="Arial" w:eastAsia="Times New Roman" w:hAnsi="Arial" w:cs="Arial"/>
          <w:lang w:eastAsia="es-AR"/>
        </w:rPr>
        <w:t xml:space="preserve"> utiliza palabras y signos codificados.</w:t>
      </w:r>
    </w:p>
    <w:p w14:paraId="753717C4" w14:textId="664E30CA" w:rsidR="00374C5A" w:rsidRDefault="00374C5A" w:rsidP="00C03029">
      <w:pPr>
        <w:numPr>
          <w:ilvl w:val="0"/>
          <w:numId w:val="26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-851" w:right="-852"/>
        <w:rPr>
          <w:rFonts w:ascii="Arial" w:eastAsia="Times New Roman" w:hAnsi="Arial" w:cs="Arial"/>
          <w:lang w:eastAsia="es-AR"/>
        </w:rPr>
      </w:pPr>
      <w:r w:rsidRPr="00374C5A">
        <w:rPr>
          <w:rFonts w:ascii="Arial" w:eastAsia="Times New Roman" w:hAnsi="Arial" w:cs="Arial"/>
          <w:b/>
          <w:bCs/>
          <w:lang w:eastAsia="es-AR"/>
        </w:rPr>
        <w:t>Analógico:</w:t>
      </w:r>
      <w:r w:rsidRPr="00374C5A">
        <w:rPr>
          <w:rFonts w:ascii="Arial" w:eastAsia="Times New Roman" w:hAnsi="Arial" w:cs="Arial"/>
          <w:lang w:eastAsia="es-AR"/>
        </w:rPr>
        <w:t xml:space="preserve"> comunica mediante formas no verbales, como gestos, imágenes, tonos, posturas, etc.</w:t>
      </w:r>
    </w:p>
    <w:p w14:paraId="60B29F7B" w14:textId="1FA80730" w:rsidR="00C03029" w:rsidRPr="00374C5A" w:rsidRDefault="00C03029" w:rsidP="00C03029">
      <w:pPr>
        <w:numPr>
          <w:ilvl w:val="0"/>
          <w:numId w:val="26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-851" w:right="-852"/>
        <w:rPr>
          <w:rFonts w:ascii="Arial" w:eastAsia="Times New Roman" w:hAnsi="Arial" w:cs="Arial"/>
          <w:lang w:eastAsia="es-AR"/>
        </w:rPr>
      </w:pPr>
      <w:r>
        <w:rPr>
          <w:rFonts w:ascii="Arial" w:eastAsia="Times New Roman" w:hAnsi="Arial" w:cs="Arial"/>
          <w:b/>
          <w:bCs/>
          <w:lang w:eastAsia="es-AR"/>
        </w:rPr>
        <w:t>En diseño:</w:t>
      </w:r>
      <w:r>
        <w:rPr>
          <w:rFonts w:ascii="Arial" w:eastAsia="Times New Roman" w:hAnsi="Arial" w:cs="Arial"/>
          <w:lang w:eastAsia="es-AR"/>
        </w:rPr>
        <w:t xml:space="preserve"> el texto ¨acceso para todos¨ contradice lo analógico si la entrada solo tiene escaleras</w:t>
      </w:r>
    </w:p>
    <w:p w14:paraId="2F891560" w14:textId="77777777" w:rsidR="00C03029" w:rsidRDefault="00C03029" w:rsidP="00C03029">
      <w:pPr>
        <w:pStyle w:val="Prrafodelista"/>
        <w:spacing w:before="100" w:beforeAutospacing="1" w:after="100" w:afterAutospacing="1" w:line="240" w:lineRule="auto"/>
        <w:ind w:left="-851" w:right="-852"/>
        <w:outlineLvl w:val="2"/>
        <w:rPr>
          <w:rFonts w:ascii="Arial" w:eastAsia="Times New Roman" w:hAnsi="Arial" w:cs="Arial"/>
          <w:b/>
          <w:bCs/>
          <w:lang w:eastAsia="es-AR"/>
        </w:rPr>
      </w:pPr>
    </w:p>
    <w:p w14:paraId="5D97C066" w14:textId="1267DBA0" w:rsidR="00374C5A" w:rsidRPr="00C03029" w:rsidRDefault="00374C5A" w:rsidP="00C03029">
      <w:pPr>
        <w:pStyle w:val="Prrafodelista"/>
        <w:spacing w:before="100" w:beforeAutospacing="1" w:after="100" w:afterAutospacing="1" w:line="240" w:lineRule="auto"/>
        <w:ind w:left="-851" w:right="-852"/>
        <w:outlineLvl w:val="2"/>
        <w:rPr>
          <w:rFonts w:ascii="Arial" w:eastAsia="Times New Roman" w:hAnsi="Arial" w:cs="Arial"/>
          <w:b/>
          <w:bCs/>
          <w:lang w:eastAsia="es-AR"/>
        </w:rPr>
      </w:pPr>
      <w:r w:rsidRPr="00C03029">
        <w:rPr>
          <w:rFonts w:ascii="Arial" w:eastAsia="Times New Roman" w:hAnsi="Arial" w:cs="Arial"/>
          <w:b/>
          <w:bCs/>
          <w:lang w:eastAsia="es-AR"/>
        </w:rPr>
        <w:t xml:space="preserve"> </w:t>
      </w:r>
      <w:r w:rsidRPr="00C03029">
        <w:rPr>
          <w:rFonts w:ascii="Arial" w:hAnsi="Arial" w:cs="Arial"/>
          <w:b/>
          <w:bCs/>
        </w:rPr>
        <w:t>Axioma</w:t>
      </w:r>
      <w:r w:rsidRPr="00C03029">
        <w:rPr>
          <w:rFonts w:ascii="Arial" w:hAnsi="Arial" w:cs="Arial"/>
          <w:b/>
          <w:bCs/>
        </w:rPr>
        <w:t xml:space="preserve"> </w:t>
      </w:r>
      <w:r w:rsidRPr="00C03029">
        <w:rPr>
          <w:rFonts w:ascii="Arial" w:hAnsi="Arial" w:cs="Arial"/>
          <w:b/>
          <w:bCs/>
        </w:rPr>
        <w:t>5</w:t>
      </w:r>
      <w:r w:rsidRPr="00C03029">
        <w:rPr>
          <w:rFonts w:ascii="Arial" w:hAnsi="Arial" w:cs="Arial"/>
          <w:b/>
          <w:bCs/>
        </w:rPr>
        <w:t xml:space="preserve"> - </w:t>
      </w:r>
      <w:r w:rsidRPr="00C03029">
        <w:rPr>
          <w:rFonts w:ascii="Arial" w:eastAsia="Times New Roman" w:hAnsi="Arial" w:cs="Arial"/>
          <w:b/>
          <w:bCs/>
          <w:lang w:eastAsia="es-AR"/>
        </w:rPr>
        <w:t>Simetría y complementariedad</w:t>
      </w:r>
    </w:p>
    <w:p w14:paraId="0F907C95" w14:textId="77777777" w:rsidR="00B76D11" w:rsidRPr="0088036E" w:rsidRDefault="00374C5A" w:rsidP="00C03029">
      <w:pPr>
        <w:numPr>
          <w:ilvl w:val="0"/>
          <w:numId w:val="26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-851" w:right="-852"/>
        <w:rPr>
          <w:rFonts w:ascii="Arial" w:eastAsia="Times New Roman" w:hAnsi="Arial" w:cs="Arial"/>
          <w:lang w:eastAsia="es-AR"/>
        </w:rPr>
      </w:pPr>
      <w:r w:rsidRPr="00374C5A">
        <w:rPr>
          <w:rFonts w:ascii="Arial" w:eastAsia="Times New Roman" w:hAnsi="Arial" w:cs="Arial"/>
          <w:b/>
          <w:bCs/>
          <w:lang w:eastAsia="es-AR"/>
        </w:rPr>
        <w:t>Simétrica:</w:t>
      </w:r>
      <w:r w:rsidRPr="00374C5A">
        <w:rPr>
          <w:rFonts w:ascii="Arial" w:eastAsia="Times New Roman" w:hAnsi="Arial" w:cs="Arial"/>
          <w:lang w:eastAsia="es-AR"/>
        </w:rPr>
        <w:t xml:space="preserve"> los participantes se posicionan en un plano de </w:t>
      </w:r>
      <w:r w:rsidRPr="00374C5A">
        <w:rPr>
          <w:rFonts w:ascii="Arial" w:eastAsia="Times New Roman" w:hAnsi="Arial" w:cs="Arial"/>
          <w:b/>
          <w:bCs/>
          <w:lang w:eastAsia="es-AR"/>
        </w:rPr>
        <w:t>igualdad</w:t>
      </w:r>
      <w:r w:rsidRPr="00374C5A">
        <w:rPr>
          <w:rFonts w:ascii="Arial" w:eastAsia="Times New Roman" w:hAnsi="Arial" w:cs="Arial"/>
          <w:lang w:eastAsia="es-AR"/>
        </w:rPr>
        <w:t>.</w:t>
      </w:r>
    </w:p>
    <w:p w14:paraId="3B24FC5F" w14:textId="13C1E82C" w:rsidR="00374C5A" w:rsidRPr="00C03029" w:rsidRDefault="00374C5A" w:rsidP="00C03029">
      <w:pPr>
        <w:pStyle w:val="Prrafodelista"/>
        <w:numPr>
          <w:ilvl w:val="0"/>
          <w:numId w:val="26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-567" w:right="-852" w:hanging="142"/>
        <w:rPr>
          <w:rFonts w:ascii="Arial" w:eastAsia="Times New Roman" w:hAnsi="Arial" w:cs="Arial"/>
          <w:lang w:eastAsia="es-AR"/>
        </w:rPr>
      </w:pPr>
      <w:r w:rsidRPr="00C03029">
        <w:rPr>
          <w:rFonts w:ascii="Arial" w:hAnsi="Arial" w:cs="Arial"/>
        </w:rPr>
        <w:t>ejemplo: dos compañeros debaten una idea. Puede aparecer una escalada por demostrar quién tiene razón</w:t>
      </w:r>
    </w:p>
    <w:p w14:paraId="6830A7A7" w14:textId="54094CEB" w:rsidR="00374C5A" w:rsidRPr="0088036E" w:rsidRDefault="00374C5A" w:rsidP="00C03029">
      <w:pPr>
        <w:numPr>
          <w:ilvl w:val="0"/>
          <w:numId w:val="26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-851" w:right="-852"/>
        <w:rPr>
          <w:rFonts w:ascii="Arial" w:eastAsia="Times New Roman" w:hAnsi="Arial" w:cs="Arial"/>
          <w:lang w:eastAsia="es-AR"/>
        </w:rPr>
      </w:pPr>
      <w:r w:rsidRPr="00374C5A">
        <w:rPr>
          <w:rFonts w:ascii="Arial" w:eastAsia="Times New Roman" w:hAnsi="Arial" w:cs="Arial"/>
          <w:b/>
          <w:bCs/>
          <w:lang w:eastAsia="es-AR"/>
        </w:rPr>
        <w:t>Complementaria:</w:t>
      </w:r>
      <w:r w:rsidRPr="00374C5A">
        <w:rPr>
          <w:rFonts w:ascii="Arial" w:eastAsia="Times New Roman" w:hAnsi="Arial" w:cs="Arial"/>
          <w:lang w:eastAsia="es-AR"/>
        </w:rPr>
        <w:t xml:space="preserve"> los participantes ocupan posiciones diferentes dentro de la relación.</w:t>
      </w:r>
    </w:p>
    <w:p w14:paraId="3F21E764" w14:textId="3298EA73" w:rsidR="009769F6" w:rsidRDefault="00374C5A" w:rsidP="009769F6">
      <w:pPr>
        <w:pStyle w:val="Prrafodelista"/>
        <w:numPr>
          <w:ilvl w:val="0"/>
          <w:numId w:val="26"/>
        </w:numPr>
        <w:tabs>
          <w:tab w:val="clear" w:pos="720"/>
          <w:tab w:val="num" w:pos="426"/>
        </w:tabs>
        <w:ind w:left="-426"/>
        <w:rPr>
          <w:rFonts w:ascii="Arial" w:hAnsi="Arial" w:cs="Arial"/>
        </w:rPr>
      </w:pPr>
      <w:r w:rsidRPr="0088036E">
        <w:rPr>
          <w:rFonts w:ascii="Arial" w:hAnsi="Arial" w:cs="Arial"/>
        </w:rPr>
        <w:t xml:space="preserve">ejemplo: docente- estudiante o médico- paciente. Puede rigidizarse si una posición nunca admite respuestas  </w:t>
      </w:r>
    </w:p>
    <w:p w14:paraId="2F670D94" w14:textId="3FD0E588" w:rsidR="009769F6" w:rsidRPr="009769F6" w:rsidRDefault="009769F6" w:rsidP="009769F6">
      <w:pPr>
        <w:pStyle w:val="Prrafodelista"/>
        <w:numPr>
          <w:ilvl w:val="0"/>
          <w:numId w:val="26"/>
        </w:numPr>
        <w:tabs>
          <w:tab w:val="clear" w:pos="720"/>
          <w:tab w:val="num" w:pos="426"/>
        </w:tabs>
        <w:ind w:left="-851"/>
        <w:rPr>
          <w:rFonts w:ascii="Arial" w:hAnsi="Arial" w:cs="Arial"/>
        </w:rPr>
      </w:pPr>
      <w:r w:rsidRPr="009769F6">
        <w:rPr>
          <w:rFonts w:ascii="Arial" w:hAnsi="Arial" w:cs="Arial"/>
          <w:b/>
          <w:bCs/>
        </w:rPr>
        <w:t>En diseño:</w:t>
      </w:r>
      <w:r>
        <w:rPr>
          <w:rFonts w:ascii="Arial" w:hAnsi="Arial" w:cs="Arial"/>
        </w:rPr>
        <w:t xml:space="preserve"> una mesa redonda favorece simetría; un escenario elevado o un mostrador alto refuerza complementariedad</w:t>
      </w:r>
    </w:p>
    <w:p w14:paraId="6BC2F353" w14:textId="77777777" w:rsidR="00374C5A" w:rsidRPr="00374C5A" w:rsidRDefault="00374C5A" w:rsidP="0088036E">
      <w:pPr>
        <w:spacing w:before="100" w:beforeAutospacing="1" w:after="100" w:afterAutospacing="1" w:line="240" w:lineRule="auto"/>
        <w:ind w:left="-851" w:right="-852" w:hanging="142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es-AR"/>
        </w:rPr>
      </w:pPr>
      <w:r w:rsidRPr="00374C5A">
        <w:rPr>
          <w:rFonts w:ascii="Arial" w:eastAsia="Times New Roman" w:hAnsi="Arial" w:cs="Arial"/>
          <w:b/>
          <w:bCs/>
          <w:kern w:val="36"/>
          <w:sz w:val="28"/>
          <w:szCs w:val="28"/>
          <w:lang w:eastAsia="es-AR"/>
        </w:rPr>
        <w:t>Semiótica</w:t>
      </w:r>
    </w:p>
    <w:p w14:paraId="30FDA72C" w14:textId="77777777" w:rsidR="00374C5A" w:rsidRPr="00374C5A" w:rsidRDefault="00374C5A" w:rsidP="0088036E">
      <w:pPr>
        <w:spacing w:before="100" w:beforeAutospacing="1" w:after="100" w:afterAutospacing="1" w:line="240" w:lineRule="auto"/>
        <w:ind w:left="-851" w:right="-852" w:hanging="142"/>
        <w:rPr>
          <w:rFonts w:ascii="Arial" w:eastAsia="Times New Roman" w:hAnsi="Arial" w:cs="Arial"/>
          <w:lang w:eastAsia="es-AR"/>
        </w:rPr>
      </w:pPr>
      <w:r w:rsidRPr="00374C5A">
        <w:rPr>
          <w:rFonts w:ascii="Arial" w:eastAsia="Times New Roman" w:hAnsi="Arial" w:cs="Arial"/>
          <w:lang w:eastAsia="es-AR"/>
        </w:rPr>
        <w:t xml:space="preserve">La </w:t>
      </w:r>
      <w:r w:rsidRPr="00374C5A">
        <w:rPr>
          <w:rFonts w:ascii="Arial" w:eastAsia="Times New Roman" w:hAnsi="Arial" w:cs="Arial"/>
          <w:b/>
          <w:bCs/>
          <w:lang w:eastAsia="es-AR"/>
        </w:rPr>
        <w:t>semiótica</w:t>
      </w:r>
      <w:r w:rsidRPr="00374C5A">
        <w:rPr>
          <w:rFonts w:ascii="Arial" w:eastAsia="Times New Roman" w:hAnsi="Arial" w:cs="Arial"/>
          <w:lang w:eastAsia="es-AR"/>
        </w:rPr>
        <w:t xml:space="preserve"> es el estudio de los </w:t>
      </w:r>
      <w:r w:rsidRPr="00374C5A">
        <w:rPr>
          <w:rFonts w:ascii="Arial" w:eastAsia="Times New Roman" w:hAnsi="Arial" w:cs="Arial"/>
          <w:b/>
          <w:bCs/>
          <w:lang w:eastAsia="es-AR"/>
        </w:rPr>
        <w:t>signos</w:t>
      </w:r>
      <w:r w:rsidRPr="00374C5A">
        <w:rPr>
          <w:rFonts w:ascii="Arial" w:eastAsia="Times New Roman" w:hAnsi="Arial" w:cs="Arial"/>
          <w:lang w:eastAsia="es-AR"/>
        </w:rPr>
        <w:t>. Los signos permiten representar, comunicar e interpretar algo.</w:t>
      </w:r>
    </w:p>
    <w:p w14:paraId="0E030BBE" w14:textId="77777777" w:rsidR="00374C5A" w:rsidRPr="009769F6" w:rsidRDefault="00374C5A" w:rsidP="009769F6">
      <w:pPr>
        <w:pStyle w:val="Prrafodelista"/>
        <w:spacing w:before="100" w:beforeAutospacing="1" w:after="100" w:afterAutospacing="1" w:line="240" w:lineRule="auto"/>
        <w:ind w:left="-851" w:right="-852"/>
        <w:outlineLvl w:val="2"/>
        <w:rPr>
          <w:rFonts w:ascii="Arial" w:eastAsia="Times New Roman" w:hAnsi="Arial" w:cs="Arial"/>
          <w:b/>
          <w:bCs/>
          <w:lang w:eastAsia="es-AR"/>
        </w:rPr>
      </w:pPr>
      <w:r w:rsidRPr="009769F6">
        <w:rPr>
          <w:rFonts w:ascii="Arial" w:eastAsia="Times New Roman" w:hAnsi="Arial" w:cs="Arial"/>
          <w:b/>
          <w:bCs/>
          <w:lang w:eastAsia="es-AR"/>
        </w:rPr>
        <w:t>Saussure — Semiología</w:t>
      </w:r>
    </w:p>
    <w:p w14:paraId="25E639D0" w14:textId="77777777" w:rsidR="00374C5A" w:rsidRPr="009769F6" w:rsidRDefault="00374C5A" w:rsidP="009769F6">
      <w:pPr>
        <w:pStyle w:val="Prrafodelista"/>
        <w:numPr>
          <w:ilvl w:val="0"/>
          <w:numId w:val="26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-851" w:right="-852" w:hanging="283"/>
        <w:rPr>
          <w:rFonts w:ascii="Arial" w:eastAsia="Times New Roman" w:hAnsi="Arial" w:cs="Arial"/>
          <w:lang w:eastAsia="es-AR"/>
        </w:rPr>
      </w:pPr>
      <w:r w:rsidRPr="009769F6">
        <w:rPr>
          <w:rFonts w:ascii="Arial" w:eastAsia="Times New Roman" w:hAnsi="Arial" w:cs="Arial"/>
          <w:lang w:eastAsia="es-AR"/>
        </w:rPr>
        <w:t xml:space="preserve">Ferdinand de Saussure propone la </w:t>
      </w:r>
      <w:r w:rsidRPr="009769F6">
        <w:rPr>
          <w:rFonts w:ascii="Arial" w:eastAsia="Times New Roman" w:hAnsi="Arial" w:cs="Arial"/>
          <w:b/>
          <w:bCs/>
          <w:lang w:eastAsia="es-AR"/>
        </w:rPr>
        <w:t>semiología</w:t>
      </w:r>
      <w:r w:rsidRPr="009769F6">
        <w:rPr>
          <w:rFonts w:ascii="Arial" w:eastAsia="Times New Roman" w:hAnsi="Arial" w:cs="Arial"/>
          <w:lang w:eastAsia="es-AR"/>
        </w:rPr>
        <w:t>, que estudia la vida de los signos dentro de la sociedad.</w:t>
      </w:r>
    </w:p>
    <w:p w14:paraId="35766470" w14:textId="77777777" w:rsidR="009769F6" w:rsidRDefault="009769F6" w:rsidP="009769F6">
      <w:pPr>
        <w:pStyle w:val="Prrafodelista"/>
        <w:spacing w:before="100" w:beforeAutospacing="1" w:after="100" w:afterAutospacing="1" w:line="240" w:lineRule="auto"/>
        <w:ind w:left="-851" w:right="-852"/>
        <w:rPr>
          <w:rFonts w:ascii="Arial" w:eastAsia="Times New Roman" w:hAnsi="Arial" w:cs="Arial"/>
          <w:b/>
          <w:bCs/>
          <w:lang w:eastAsia="es-AR"/>
        </w:rPr>
      </w:pPr>
    </w:p>
    <w:p w14:paraId="0C44A679" w14:textId="04BBD8BC" w:rsidR="00374C5A" w:rsidRPr="009769F6" w:rsidRDefault="00374C5A" w:rsidP="009769F6">
      <w:pPr>
        <w:pStyle w:val="Prrafodelista"/>
        <w:spacing w:before="100" w:beforeAutospacing="1" w:after="100" w:afterAutospacing="1" w:line="240" w:lineRule="auto"/>
        <w:ind w:left="-851" w:right="-852"/>
        <w:rPr>
          <w:rFonts w:ascii="Arial" w:eastAsia="Times New Roman" w:hAnsi="Arial" w:cs="Arial"/>
          <w:b/>
          <w:bCs/>
          <w:lang w:eastAsia="es-AR"/>
        </w:rPr>
      </w:pPr>
      <w:r w:rsidRPr="009769F6">
        <w:rPr>
          <w:rFonts w:ascii="Arial" w:eastAsia="Times New Roman" w:hAnsi="Arial" w:cs="Arial"/>
          <w:b/>
          <w:bCs/>
          <w:lang w:eastAsia="es-AR"/>
        </w:rPr>
        <w:t>Para Saussure, el signo tiene dos partes:</w:t>
      </w:r>
    </w:p>
    <w:p w14:paraId="40B3357E" w14:textId="77777777" w:rsidR="00374C5A" w:rsidRPr="009769F6" w:rsidRDefault="00374C5A" w:rsidP="009769F6">
      <w:pPr>
        <w:pStyle w:val="Prrafodelista"/>
        <w:numPr>
          <w:ilvl w:val="0"/>
          <w:numId w:val="26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-851" w:right="-852"/>
        <w:rPr>
          <w:rFonts w:ascii="Arial" w:eastAsia="Times New Roman" w:hAnsi="Arial" w:cs="Arial"/>
          <w:lang w:eastAsia="es-AR"/>
        </w:rPr>
      </w:pPr>
      <w:r w:rsidRPr="009769F6">
        <w:rPr>
          <w:rFonts w:ascii="Arial" w:eastAsia="Times New Roman" w:hAnsi="Arial" w:cs="Arial"/>
          <w:b/>
          <w:bCs/>
          <w:lang w:eastAsia="es-AR"/>
        </w:rPr>
        <w:t>Significante → forma material del signo</w:t>
      </w:r>
      <w:r w:rsidRPr="009769F6">
        <w:rPr>
          <w:rFonts w:ascii="Arial" w:eastAsia="Times New Roman" w:hAnsi="Arial" w:cs="Arial"/>
          <w:lang w:eastAsia="es-AR"/>
        </w:rPr>
        <w:br/>
        <w:t xml:space="preserve">Ejemplo: la palabra escrita </w:t>
      </w:r>
      <w:r w:rsidRPr="009769F6">
        <w:rPr>
          <w:rFonts w:ascii="Arial" w:eastAsia="Times New Roman" w:hAnsi="Arial" w:cs="Arial"/>
          <w:b/>
          <w:bCs/>
          <w:lang w:eastAsia="es-AR"/>
        </w:rPr>
        <w:t>“casa”</w:t>
      </w:r>
      <w:r w:rsidRPr="009769F6">
        <w:rPr>
          <w:rFonts w:ascii="Arial" w:eastAsia="Times New Roman" w:hAnsi="Arial" w:cs="Arial"/>
          <w:lang w:eastAsia="es-AR"/>
        </w:rPr>
        <w:t>.</w:t>
      </w:r>
    </w:p>
    <w:p w14:paraId="3617EBD4" w14:textId="77777777" w:rsidR="00374C5A" w:rsidRPr="009769F6" w:rsidRDefault="00374C5A" w:rsidP="009769F6">
      <w:pPr>
        <w:pStyle w:val="Prrafodelista"/>
        <w:numPr>
          <w:ilvl w:val="0"/>
          <w:numId w:val="26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-851" w:right="-852"/>
        <w:rPr>
          <w:rFonts w:ascii="Arial" w:eastAsia="Times New Roman" w:hAnsi="Arial" w:cs="Arial"/>
          <w:lang w:eastAsia="es-AR"/>
        </w:rPr>
      </w:pPr>
      <w:r w:rsidRPr="009769F6">
        <w:rPr>
          <w:rFonts w:ascii="Arial" w:eastAsia="Times New Roman" w:hAnsi="Arial" w:cs="Arial"/>
          <w:b/>
          <w:bCs/>
          <w:lang w:eastAsia="es-AR"/>
        </w:rPr>
        <w:t>Significado → concepto asociado</w:t>
      </w:r>
      <w:r w:rsidRPr="009769F6">
        <w:rPr>
          <w:rFonts w:ascii="Arial" w:eastAsia="Times New Roman" w:hAnsi="Arial" w:cs="Arial"/>
          <w:lang w:eastAsia="es-AR"/>
        </w:rPr>
        <w:br/>
        <w:t>La idea mental de una casa.</w:t>
      </w:r>
    </w:p>
    <w:p w14:paraId="4EBF01AD" w14:textId="77777777" w:rsidR="00374C5A" w:rsidRPr="009769F6" w:rsidRDefault="00374C5A" w:rsidP="009769F6">
      <w:pPr>
        <w:pStyle w:val="Prrafodelista"/>
        <w:numPr>
          <w:ilvl w:val="0"/>
          <w:numId w:val="26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-851" w:right="-852"/>
        <w:rPr>
          <w:rFonts w:ascii="Arial" w:eastAsia="Times New Roman" w:hAnsi="Arial" w:cs="Arial"/>
          <w:lang w:eastAsia="es-AR"/>
        </w:rPr>
      </w:pPr>
      <w:r w:rsidRPr="009769F6">
        <w:rPr>
          <w:rFonts w:ascii="Arial" w:eastAsia="Times New Roman" w:hAnsi="Arial" w:cs="Arial"/>
          <w:lang w:eastAsia="es-AR"/>
        </w:rPr>
        <w:t xml:space="preserve">Se interesa principalmente por cómo funcionan los signos </w:t>
      </w:r>
      <w:r w:rsidRPr="009769F6">
        <w:rPr>
          <w:rFonts w:ascii="Arial" w:eastAsia="Times New Roman" w:hAnsi="Arial" w:cs="Arial"/>
          <w:b/>
          <w:bCs/>
          <w:lang w:eastAsia="es-AR"/>
        </w:rPr>
        <w:t>dentro de un sistema</w:t>
      </w:r>
      <w:r w:rsidRPr="009769F6">
        <w:rPr>
          <w:rFonts w:ascii="Arial" w:eastAsia="Times New Roman" w:hAnsi="Arial" w:cs="Arial"/>
          <w:lang w:eastAsia="es-AR"/>
        </w:rPr>
        <w:t>.</w:t>
      </w:r>
    </w:p>
    <w:p w14:paraId="6D0950C1" w14:textId="77777777" w:rsidR="009769F6" w:rsidRDefault="009769F6" w:rsidP="009769F6">
      <w:pPr>
        <w:pStyle w:val="Prrafodelista"/>
        <w:spacing w:before="100" w:beforeAutospacing="1" w:after="100" w:afterAutospacing="1" w:line="240" w:lineRule="auto"/>
        <w:ind w:left="-851" w:right="-852"/>
        <w:outlineLvl w:val="2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</w:p>
    <w:p w14:paraId="10B025A3" w14:textId="196BFF2A" w:rsidR="00374C5A" w:rsidRPr="009769F6" w:rsidRDefault="00374C5A" w:rsidP="009769F6">
      <w:pPr>
        <w:pStyle w:val="Prrafodelista"/>
        <w:spacing w:before="100" w:beforeAutospacing="1" w:after="100" w:afterAutospacing="1" w:line="240" w:lineRule="auto"/>
        <w:ind w:left="-851" w:right="-852"/>
        <w:outlineLvl w:val="2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9769F6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Peirce — Semiótica</w:t>
      </w:r>
    </w:p>
    <w:p w14:paraId="50A0A53F" w14:textId="77777777" w:rsidR="00374C5A" w:rsidRPr="009769F6" w:rsidRDefault="00374C5A" w:rsidP="009769F6">
      <w:pPr>
        <w:pStyle w:val="Prrafodelista"/>
        <w:numPr>
          <w:ilvl w:val="0"/>
          <w:numId w:val="26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-851" w:right="-852"/>
        <w:rPr>
          <w:rFonts w:ascii="Arial" w:eastAsia="Times New Roman" w:hAnsi="Arial" w:cs="Arial"/>
          <w:lang w:eastAsia="es-AR"/>
        </w:rPr>
      </w:pPr>
      <w:r w:rsidRPr="009769F6">
        <w:rPr>
          <w:rFonts w:ascii="Arial" w:eastAsia="Times New Roman" w:hAnsi="Arial" w:cs="Arial"/>
          <w:lang w:eastAsia="es-AR"/>
        </w:rPr>
        <w:t xml:space="preserve">Charles Peirce plantea una concepción más amplia del signo. Lo entiende como una relación de </w:t>
      </w:r>
      <w:r w:rsidRPr="009769F6">
        <w:rPr>
          <w:rFonts w:ascii="Arial" w:eastAsia="Times New Roman" w:hAnsi="Arial" w:cs="Arial"/>
          <w:b/>
          <w:bCs/>
          <w:lang w:eastAsia="es-AR"/>
        </w:rPr>
        <w:t>tres elementos</w:t>
      </w:r>
      <w:r w:rsidRPr="009769F6">
        <w:rPr>
          <w:rFonts w:ascii="Arial" w:eastAsia="Times New Roman" w:hAnsi="Arial" w:cs="Arial"/>
          <w:lang w:eastAsia="es-AR"/>
        </w:rPr>
        <w:t>:</w:t>
      </w:r>
    </w:p>
    <w:p w14:paraId="097CCDCF" w14:textId="77777777" w:rsidR="009769F6" w:rsidRPr="009769F6" w:rsidRDefault="009769F6" w:rsidP="009769F6">
      <w:pPr>
        <w:pStyle w:val="Prrafodelista"/>
        <w:spacing w:before="100" w:beforeAutospacing="1" w:after="100" w:afterAutospacing="1" w:line="240" w:lineRule="auto"/>
        <w:ind w:left="-1134" w:right="-852"/>
        <w:rPr>
          <w:rFonts w:ascii="Arial" w:eastAsia="Times New Roman" w:hAnsi="Arial" w:cs="Arial"/>
          <w:lang w:eastAsia="es-AR"/>
        </w:rPr>
      </w:pPr>
    </w:p>
    <w:p w14:paraId="5771BD31" w14:textId="53DC2C3A" w:rsidR="009769F6" w:rsidRPr="009769F6" w:rsidRDefault="00374C5A" w:rsidP="009769F6">
      <w:pPr>
        <w:pStyle w:val="Prrafodelista"/>
        <w:numPr>
          <w:ilvl w:val="0"/>
          <w:numId w:val="26"/>
        </w:numPr>
        <w:tabs>
          <w:tab w:val="clear" w:pos="720"/>
          <w:tab w:val="num" w:pos="-709"/>
        </w:tabs>
        <w:spacing w:before="100" w:beforeAutospacing="1" w:after="100" w:afterAutospacing="1" w:line="240" w:lineRule="auto"/>
        <w:ind w:left="-851" w:right="-852" w:firstLine="0"/>
        <w:rPr>
          <w:rFonts w:ascii="Arial" w:eastAsia="Times New Roman" w:hAnsi="Arial" w:cs="Arial"/>
          <w:lang w:eastAsia="es-AR"/>
        </w:rPr>
      </w:pPr>
      <w:r w:rsidRPr="009769F6">
        <w:rPr>
          <w:rFonts w:ascii="Arial" w:eastAsia="Times New Roman" w:hAnsi="Arial" w:cs="Arial"/>
          <w:b/>
          <w:bCs/>
          <w:lang w:eastAsia="es-AR"/>
        </w:rPr>
        <w:t>Representamen →</w:t>
      </w:r>
      <w:r w:rsidRPr="009769F6">
        <w:rPr>
          <w:rFonts w:ascii="Arial" w:eastAsia="Times New Roman" w:hAnsi="Arial" w:cs="Arial"/>
          <w:lang w:eastAsia="es-AR"/>
        </w:rPr>
        <w:t xml:space="preserve"> lo que percibimos como signo.</w:t>
      </w:r>
    </w:p>
    <w:p w14:paraId="2995DF58" w14:textId="0D2C2873" w:rsidR="009769F6" w:rsidRPr="009769F6" w:rsidRDefault="00374C5A" w:rsidP="009769F6">
      <w:pPr>
        <w:pStyle w:val="Prrafodelista"/>
        <w:numPr>
          <w:ilvl w:val="0"/>
          <w:numId w:val="26"/>
        </w:numPr>
        <w:tabs>
          <w:tab w:val="clear" w:pos="720"/>
          <w:tab w:val="num" w:pos="-709"/>
        </w:tabs>
        <w:spacing w:before="100" w:beforeAutospacing="1" w:after="100" w:afterAutospacing="1" w:line="240" w:lineRule="auto"/>
        <w:ind w:left="-851" w:right="-852" w:firstLine="0"/>
        <w:rPr>
          <w:rFonts w:ascii="Arial" w:eastAsia="Times New Roman" w:hAnsi="Arial" w:cs="Arial"/>
          <w:lang w:eastAsia="es-AR"/>
        </w:rPr>
      </w:pPr>
      <w:r w:rsidRPr="009769F6">
        <w:rPr>
          <w:rFonts w:ascii="Arial" w:eastAsia="Times New Roman" w:hAnsi="Arial" w:cs="Arial"/>
          <w:b/>
          <w:bCs/>
          <w:lang w:eastAsia="es-AR"/>
        </w:rPr>
        <w:t>Objeto →</w:t>
      </w:r>
      <w:r w:rsidRPr="009769F6">
        <w:rPr>
          <w:rFonts w:ascii="Arial" w:eastAsia="Times New Roman" w:hAnsi="Arial" w:cs="Arial"/>
          <w:lang w:eastAsia="es-AR"/>
        </w:rPr>
        <w:t xml:space="preserve"> aquello a lo que el signo hace referencia</w:t>
      </w:r>
      <w:r w:rsidR="009769F6" w:rsidRPr="009769F6">
        <w:rPr>
          <w:rFonts w:ascii="Arial" w:eastAsia="Times New Roman" w:hAnsi="Arial" w:cs="Arial"/>
          <w:lang w:eastAsia="es-AR"/>
        </w:rPr>
        <w:t>.</w:t>
      </w:r>
    </w:p>
    <w:p w14:paraId="3DF04338" w14:textId="70B2F8B9" w:rsidR="00374C5A" w:rsidRPr="009769F6" w:rsidRDefault="00374C5A" w:rsidP="009769F6">
      <w:pPr>
        <w:pStyle w:val="Prrafodelista"/>
        <w:numPr>
          <w:ilvl w:val="0"/>
          <w:numId w:val="26"/>
        </w:numPr>
        <w:tabs>
          <w:tab w:val="clear" w:pos="720"/>
          <w:tab w:val="num" w:pos="-709"/>
        </w:tabs>
        <w:spacing w:before="100" w:beforeAutospacing="1" w:after="100" w:afterAutospacing="1" w:line="240" w:lineRule="auto"/>
        <w:ind w:left="-851" w:right="-852" w:firstLine="0"/>
        <w:rPr>
          <w:rFonts w:ascii="Arial" w:eastAsia="Times New Roman" w:hAnsi="Arial" w:cs="Arial"/>
          <w:lang w:eastAsia="es-AR"/>
        </w:rPr>
      </w:pPr>
      <w:r w:rsidRPr="009769F6">
        <w:rPr>
          <w:rFonts w:ascii="Arial" w:eastAsia="Times New Roman" w:hAnsi="Arial" w:cs="Arial"/>
          <w:b/>
          <w:bCs/>
          <w:lang w:eastAsia="es-AR"/>
        </w:rPr>
        <w:t>Interpretante →</w:t>
      </w:r>
      <w:r w:rsidRPr="009769F6">
        <w:rPr>
          <w:rFonts w:ascii="Arial" w:eastAsia="Times New Roman" w:hAnsi="Arial" w:cs="Arial"/>
          <w:lang w:eastAsia="es-AR"/>
        </w:rPr>
        <w:t xml:space="preserve"> la interpretación que se genera del signo.</w:t>
      </w:r>
    </w:p>
    <w:p w14:paraId="18D320FB" w14:textId="45815572" w:rsidR="00374C5A" w:rsidRPr="00374C5A" w:rsidRDefault="00374C5A" w:rsidP="0088036E">
      <w:pPr>
        <w:spacing w:before="100" w:beforeAutospacing="1" w:after="100" w:afterAutospacing="1" w:line="240" w:lineRule="auto"/>
        <w:ind w:left="-851" w:right="-852" w:hanging="142"/>
        <w:rPr>
          <w:rFonts w:ascii="Arial" w:eastAsia="Times New Roman" w:hAnsi="Arial" w:cs="Arial"/>
          <w:lang w:eastAsia="es-AR"/>
        </w:rPr>
      </w:pPr>
      <w:r w:rsidRPr="00374C5A">
        <w:rPr>
          <w:rFonts w:ascii="Arial" w:eastAsia="Times New Roman" w:hAnsi="Arial" w:cs="Arial"/>
          <w:lang w:eastAsia="es-AR"/>
        </w:rPr>
        <w:t xml:space="preserve">Además, introduce la idea de </w:t>
      </w:r>
      <w:proofErr w:type="spellStart"/>
      <w:r w:rsidRPr="00374C5A">
        <w:rPr>
          <w:rFonts w:ascii="Arial" w:eastAsia="Times New Roman" w:hAnsi="Arial" w:cs="Arial"/>
          <w:b/>
          <w:bCs/>
          <w:lang w:eastAsia="es-AR"/>
        </w:rPr>
        <w:t>semiosis</w:t>
      </w:r>
      <w:proofErr w:type="spellEnd"/>
      <w:r w:rsidRPr="00374C5A">
        <w:rPr>
          <w:rFonts w:ascii="Arial" w:eastAsia="Times New Roman" w:hAnsi="Arial" w:cs="Arial"/>
          <w:lang w:eastAsia="es-AR"/>
        </w:rPr>
        <w:t>, que es el proceso continuo de interpretación mediante el cual un signo puede llevar a otro signo y generar nuevas significaciones.</w:t>
      </w:r>
    </w:p>
    <w:p w14:paraId="76A50A82" w14:textId="77777777" w:rsidR="00374C5A" w:rsidRPr="00374C5A" w:rsidRDefault="00374C5A" w:rsidP="0088036E">
      <w:pPr>
        <w:spacing w:before="100" w:beforeAutospacing="1" w:after="100" w:afterAutospacing="1" w:line="240" w:lineRule="auto"/>
        <w:ind w:left="-851" w:right="-852" w:hanging="142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AR"/>
        </w:rPr>
      </w:pPr>
      <w:r w:rsidRPr="00374C5A">
        <w:rPr>
          <w:rFonts w:ascii="Arial" w:eastAsia="Times New Roman" w:hAnsi="Arial" w:cs="Arial"/>
          <w:b/>
          <w:bCs/>
          <w:kern w:val="36"/>
          <w:sz w:val="24"/>
          <w:szCs w:val="24"/>
          <w:lang w:eastAsia="es-AR"/>
        </w:rPr>
        <w:t>Roland Barthes — “La cocina del sentido”</w:t>
      </w:r>
    </w:p>
    <w:p w14:paraId="34910873" w14:textId="77777777" w:rsidR="00374C5A" w:rsidRPr="009769F6" w:rsidRDefault="00374C5A" w:rsidP="009769F6">
      <w:pPr>
        <w:pStyle w:val="Prrafodelista"/>
        <w:numPr>
          <w:ilvl w:val="0"/>
          <w:numId w:val="28"/>
        </w:numPr>
        <w:tabs>
          <w:tab w:val="clear" w:pos="720"/>
        </w:tabs>
        <w:spacing w:before="100" w:beforeAutospacing="1" w:after="100" w:afterAutospacing="1" w:line="240" w:lineRule="auto"/>
        <w:ind w:left="-851" w:right="-852"/>
        <w:rPr>
          <w:rFonts w:ascii="Arial" w:eastAsia="Times New Roman" w:hAnsi="Arial" w:cs="Arial"/>
          <w:lang w:eastAsia="es-AR"/>
        </w:rPr>
      </w:pPr>
      <w:r w:rsidRPr="009769F6">
        <w:rPr>
          <w:rFonts w:ascii="Arial" w:eastAsia="Times New Roman" w:hAnsi="Arial" w:cs="Arial"/>
          <w:lang w:eastAsia="es-AR"/>
        </w:rPr>
        <w:t xml:space="preserve">Barthes plantea que los objetos cotidianos </w:t>
      </w:r>
      <w:r w:rsidRPr="009769F6">
        <w:rPr>
          <w:rFonts w:ascii="Arial" w:eastAsia="Times New Roman" w:hAnsi="Arial" w:cs="Arial"/>
          <w:b/>
          <w:bCs/>
          <w:lang w:eastAsia="es-AR"/>
        </w:rPr>
        <w:t>no solamente cumplen una función, también significan</w:t>
      </w:r>
      <w:r w:rsidRPr="009769F6">
        <w:rPr>
          <w:rFonts w:ascii="Arial" w:eastAsia="Times New Roman" w:hAnsi="Arial" w:cs="Arial"/>
          <w:lang w:eastAsia="es-AR"/>
        </w:rPr>
        <w:t>. Un objeto puede transmitir ideas, valores y significados culturales.</w:t>
      </w:r>
    </w:p>
    <w:p w14:paraId="3AFDFAEB" w14:textId="77777777" w:rsidR="00374C5A" w:rsidRPr="009769F6" w:rsidRDefault="00374C5A" w:rsidP="009769F6">
      <w:pPr>
        <w:pStyle w:val="Prrafodelista"/>
        <w:numPr>
          <w:ilvl w:val="0"/>
          <w:numId w:val="28"/>
        </w:numPr>
        <w:tabs>
          <w:tab w:val="clear" w:pos="720"/>
        </w:tabs>
        <w:spacing w:before="100" w:beforeAutospacing="1" w:after="100" w:afterAutospacing="1" w:line="240" w:lineRule="auto"/>
        <w:ind w:left="-851" w:right="-852"/>
        <w:rPr>
          <w:rFonts w:ascii="Arial" w:eastAsia="Times New Roman" w:hAnsi="Arial" w:cs="Arial"/>
          <w:lang w:eastAsia="es-AR"/>
        </w:rPr>
      </w:pPr>
      <w:r w:rsidRPr="009769F6">
        <w:rPr>
          <w:rFonts w:ascii="Arial" w:eastAsia="Times New Roman" w:hAnsi="Arial" w:cs="Arial"/>
          <w:lang w:eastAsia="es-AR"/>
        </w:rPr>
        <w:t xml:space="preserve">Por eso, el ser humano moderno está constantemente </w:t>
      </w:r>
      <w:r w:rsidRPr="009769F6">
        <w:rPr>
          <w:rFonts w:ascii="Arial" w:eastAsia="Times New Roman" w:hAnsi="Arial" w:cs="Arial"/>
          <w:b/>
          <w:bCs/>
          <w:lang w:eastAsia="es-AR"/>
        </w:rPr>
        <w:t>“leyendo” signos</w:t>
      </w:r>
      <w:r w:rsidRPr="009769F6">
        <w:rPr>
          <w:rFonts w:ascii="Arial" w:eastAsia="Times New Roman" w:hAnsi="Arial" w:cs="Arial"/>
          <w:lang w:eastAsia="es-AR"/>
        </w:rPr>
        <w:t>: no solamente textos, sino también:</w:t>
      </w:r>
    </w:p>
    <w:p w14:paraId="3C8FECBA" w14:textId="77777777" w:rsidR="00374C5A" w:rsidRPr="00374C5A" w:rsidRDefault="00374C5A" w:rsidP="009769F6">
      <w:pPr>
        <w:numPr>
          <w:ilvl w:val="0"/>
          <w:numId w:val="13"/>
        </w:numPr>
        <w:spacing w:before="100" w:beforeAutospacing="1" w:after="100" w:afterAutospacing="1" w:line="240" w:lineRule="auto"/>
        <w:ind w:left="-567" w:right="-852" w:hanging="142"/>
        <w:rPr>
          <w:rFonts w:ascii="Arial" w:eastAsia="Times New Roman" w:hAnsi="Arial" w:cs="Arial"/>
          <w:lang w:eastAsia="es-AR"/>
        </w:rPr>
      </w:pPr>
      <w:r w:rsidRPr="00374C5A">
        <w:rPr>
          <w:rFonts w:ascii="Arial" w:eastAsia="Times New Roman" w:hAnsi="Arial" w:cs="Arial"/>
          <w:lang w:eastAsia="es-AR"/>
        </w:rPr>
        <w:t>imágenes</w:t>
      </w:r>
    </w:p>
    <w:p w14:paraId="78796FDD" w14:textId="77777777" w:rsidR="00374C5A" w:rsidRPr="00374C5A" w:rsidRDefault="00374C5A" w:rsidP="009769F6">
      <w:pPr>
        <w:numPr>
          <w:ilvl w:val="0"/>
          <w:numId w:val="13"/>
        </w:numPr>
        <w:spacing w:before="100" w:beforeAutospacing="1" w:after="100" w:afterAutospacing="1" w:line="240" w:lineRule="auto"/>
        <w:ind w:left="-567" w:right="-852" w:hanging="142"/>
        <w:rPr>
          <w:rFonts w:ascii="Arial" w:eastAsia="Times New Roman" w:hAnsi="Arial" w:cs="Arial"/>
          <w:lang w:eastAsia="es-AR"/>
        </w:rPr>
      </w:pPr>
      <w:r w:rsidRPr="00374C5A">
        <w:rPr>
          <w:rFonts w:ascii="Arial" w:eastAsia="Times New Roman" w:hAnsi="Arial" w:cs="Arial"/>
          <w:lang w:eastAsia="es-AR"/>
        </w:rPr>
        <w:t>gestos</w:t>
      </w:r>
    </w:p>
    <w:p w14:paraId="65C55862" w14:textId="77777777" w:rsidR="00374C5A" w:rsidRPr="00374C5A" w:rsidRDefault="00374C5A" w:rsidP="009769F6">
      <w:pPr>
        <w:numPr>
          <w:ilvl w:val="0"/>
          <w:numId w:val="13"/>
        </w:numPr>
        <w:spacing w:before="100" w:beforeAutospacing="1" w:after="100" w:afterAutospacing="1" w:line="240" w:lineRule="auto"/>
        <w:ind w:left="-567" w:right="-852" w:hanging="142"/>
        <w:rPr>
          <w:rFonts w:ascii="Arial" w:eastAsia="Times New Roman" w:hAnsi="Arial" w:cs="Arial"/>
          <w:lang w:eastAsia="es-AR"/>
        </w:rPr>
      </w:pPr>
      <w:r w:rsidRPr="00374C5A">
        <w:rPr>
          <w:rFonts w:ascii="Arial" w:eastAsia="Times New Roman" w:hAnsi="Arial" w:cs="Arial"/>
          <w:lang w:eastAsia="es-AR"/>
        </w:rPr>
        <w:t>comportamientos</w:t>
      </w:r>
    </w:p>
    <w:p w14:paraId="5EDCA568" w14:textId="77777777" w:rsidR="00374C5A" w:rsidRPr="00374C5A" w:rsidRDefault="00374C5A" w:rsidP="009769F6">
      <w:pPr>
        <w:numPr>
          <w:ilvl w:val="0"/>
          <w:numId w:val="13"/>
        </w:numPr>
        <w:spacing w:before="100" w:beforeAutospacing="1" w:after="100" w:afterAutospacing="1" w:line="240" w:lineRule="auto"/>
        <w:ind w:left="-567" w:right="-852" w:hanging="142"/>
        <w:rPr>
          <w:rFonts w:ascii="Arial" w:eastAsia="Times New Roman" w:hAnsi="Arial" w:cs="Arial"/>
          <w:lang w:eastAsia="es-AR"/>
        </w:rPr>
      </w:pPr>
      <w:r w:rsidRPr="00374C5A">
        <w:rPr>
          <w:rFonts w:ascii="Arial" w:eastAsia="Times New Roman" w:hAnsi="Arial" w:cs="Arial"/>
          <w:lang w:eastAsia="es-AR"/>
        </w:rPr>
        <w:t>objetos</w:t>
      </w:r>
    </w:p>
    <w:p w14:paraId="51C25FA5" w14:textId="77777777" w:rsidR="00374C5A" w:rsidRPr="00374C5A" w:rsidRDefault="00374C5A" w:rsidP="009769F6">
      <w:pPr>
        <w:numPr>
          <w:ilvl w:val="0"/>
          <w:numId w:val="13"/>
        </w:numPr>
        <w:spacing w:before="100" w:beforeAutospacing="1" w:after="100" w:afterAutospacing="1" w:line="240" w:lineRule="auto"/>
        <w:ind w:left="-567" w:right="-852" w:hanging="142"/>
        <w:rPr>
          <w:rFonts w:ascii="Arial" w:eastAsia="Times New Roman" w:hAnsi="Arial" w:cs="Arial"/>
          <w:lang w:eastAsia="es-AR"/>
        </w:rPr>
      </w:pPr>
      <w:r w:rsidRPr="00374C5A">
        <w:rPr>
          <w:rFonts w:ascii="Arial" w:eastAsia="Times New Roman" w:hAnsi="Arial" w:cs="Arial"/>
          <w:lang w:eastAsia="es-AR"/>
        </w:rPr>
        <w:t>espacios.</w:t>
      </w:r>
    </w:p>
    <w:p w14:paraId="2B071836" w14:textId="77777777" w:rsidR="009769F6" w:rsidRDefault="009769F6" w:rsidP="0088036E">
      <w:pPr>
        <w:spacing w:before="100" w:beforeAutospacing="1" w:after="100" w:afterAutospacing="1" w:line="240" w:lineRule="auto"/>
        <w:ind w:left="-851" w:right="-852" w:hanging="142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</w:p>
    <w:p w14:paraId="28DC271E" w14:textId="09B62070" w:rsidR="00374C5A" w:rsidRPr="00374C5A" w:rsidRDefault="00374C5A" w:rsidP="0088036E">
      <w:pPr>
        <w:spacing w:before="100" w:beforeAutospacing="1" w:after="100" w:afterAutospacing="1" w:line="240" w:lineRule="auto"/>
        <w:ind w:left="-851" w:right="-852" w:hanging="142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374C5A">
        <w:rPr>
          <w:rFonts w:ascii="Arial" w:eastAsia="Times New Roman" w:hAnsi="Arial" w:cs="Arial"/>
          <w:b/>
          <w:bCs/>
          <w:sz w:val="24"/>
          <w:szCs w:val="24"/>
          <w:lang w:eastAsia="es-AR"/>
        </w:rPr>
        <w:lastRenderedPageBreak/>
        <w:t>Hay dos niveles de lectura:</w:t>
      </w:r>
    </w:p>
    <w:p w14:paraId="65D67FE3" w14:textId="17EB6F37" w:rsidR="00A12674" w:rsidRPr="00A12674" w:rsidRDefault="00374C5A" w:rsidP="00A12674">
      <w:pPr>
        <w:pStyle w:val="Prrafodelista"/>
        <w:numPr>
          <w:ilvl w:val="0"/>
          <w:numId w:val="23"/>
        </w:numPr>
        <w:spacing w:before="100" w:beforeAutospacing="1" w:after="100" w:afterAutospacing="1" w:line="240" w:lineRule="auto"/>
        <w:ind w:right="-852"/>
        <w:rPr>
          <w:rFonts w:ascii="Arial" w:eastAsia="Times New Roman" w:hAnsi="Arial" w:cs="Arial"/>
          <w:lang w:eastAsia="es-AR"/>
        </w:rPr>
      </w:pPr>
      <w:r w:rsidRPr="00A12674">
        <w:rPr>
          <w:rFonts w:ascii="Arial" w:eastAsia="Times New Roman" w:hAnsi="Arial" w:cs="Arial"/>
          <w:b/>
          <w:bCs/>
          <w:lang w:eastAsia="es-AR"/>
        </w:rPr>
        <w:t>Lectura literal:</w:t>
      </w:r>
      <w:r w:rsidRPr="00A12674">
        <w:rPr>
          <w:rFonts w:ascii="Arial" w:eastAsia="Times New Roman" w:hAnsi="Arial" w:cs="Arial"/>
          <w:lang w:eastAsia="es-AR"/>
        </w:rPr>
        <w:t xml:space="preserve"> lo que vemos directamente.</w:t>
      </w:r>
    </w:p>
    <w:p w14:paraId="20D56C23" w14:textId="41420C3C" w:rsidR="00374C5A" w:rsidRDefault="00374C5A" w:rsidP="00A12674">
      <w:pPr>
        <w:pStyle w:val="Prrafodelista"/>
        <w:numPr>
          <w:ilvl w:val="0"/>
          <w:numId w:val="23"/>
        </w:numPr>
        <w:spacing w:before="100" w:beforeAutospacing="1" w:after="100" w:afterAutospacing="1" w:line="240" w:lineRule="auto"/>
        <w:ind w:right="-852"/>
        <w:rPr>
          <w:rFonts w:ascii="Arial" w:eastAsia="Times New Roman" w:hAnsi="Arial" w:cs="Arial"/>
          <w:lang w:eastAsia="es-AR"/>
        </w:rPr>
      </w:pPr>
      <w:r w:rsidRPr="00A12674">
        <w:rPr>
          <w:rFonts w:ascii="Arial" w:eastAsia="Times New Roman" w:hAnsi="Arial" w:cs="Arial"/>
          <w:b/>
          <w:bCs/>
          <w:lang w:eastAsia="es-AR"/>
        </w:rPr>
        <w:t>Lectura de segundo sentido:</w:t>
      </w:r>
      <w:r w:rsidRPr="00A12674">
        <w:rPr>
          <w:rFonts w:ascii="Arial" w:eastAsia="Times New Roman" w:hAnsi="Arial" w:cs="Arial"/>
          <w:lang w:eastAsia="es-AR"/>
        </w:rPr>
        <w:t xml:space="preserve"> lo que ese elemento significa cultural, social o ideológicamente.</w:t>
      </w:r>
    </w:p>
    <w:p w14:paraId="1DDC3297" w14:textId="77777777" w:rsidR="005613BF" w:rsidRPr="00A12674" w:rsidRDefault="005613BF" w:rsidP="005613BF">
      <w:pPr>
        <w:pStyle w:val="Prrafodelista"/>
        <w:spacing w:before="100" w:beforeAutospacing="1" w:after="100" w:afterAutospacing="1" w:line="240" w:lineRule="auto"/>
        <w:ind w:left="-633" w:right="-852"/>
        <w:rPr>
          <w:rFonts w:ascii="Arial" w:eastAsia="Times New Roman" w:hAnsi="Arial" w:cs="Arial"/>
          <w:lang w:eastAsia="es-AR"/>
        </w:rPr>
      </w:pPr>
    </w:p>
    <w:p w14:paraId="36A24412" w14:textId="23130EA0" w:rsidR="00374C5A" w:rsidRPr="009769F6" w:rsidRDefault="00374C5A" w:rsidP="009769F6">
      <w:pPr>
        <w:pStyle w:val="Prrafodelista"/>
        <w:numPr>
          <w:ilvl w:val="0"/>
          <w:numId w:val="29"/>
        </w:numPr>
        <w:spacing w:before="100" w:beforeAutospacing="1" w:after="100" w:afterAutospacing="1" w:line="240" w:lineRule="auto"/>
        <w:ind w:left="-709" w:right="-852"/>
        <w:rPr>
          <w:rFonts w:ascii="Arial" w:eastAsia="Times New Roman" w:hAnsi="Arial" w:cs="Arial"/>
          <w:lang w:eastAsia="es-AR"/>
        </w:rPr>
      </w:pPr>
      <w:r w:rsidRPr="009769F6">
        <w:rPr>
          <w:rFonts w:ascii="Arial" w:eastAsia="Times New Roman" w:hAnsi="Arial" w:cs="Arial"/>
          <w:lang w:eastAsia="es-AR"/>
        </w:rPr>
        <w:t xml:space="preserve">Por eso Barthes propone </w:t>
      </w:r>
      <w:r w:rsidRPr="009769F6">
        <w:rPr>
          <w:rFonts w:ascii="Arial" w:eastAsia="Times New Roman" w:hAnsi="Arial" w:cs="Arial"/>
          <w:b/>
          <w:bCs/>
          <w:lang w:eastAsia="es-AR"/>
        </w:rPr>
        <w:t>“entrar en la cocina del sentido”</w:t>
      </w:r>
      <w:r w:rsidRPr="009769F6">
        <w:rPr>
          <w:rFonts w:ascii="Arial" w:eastAsia="Times New Roman" w:hAnsi="Arial" w:cs="Arial"/>
          <w:lang w:eastAsia="es-AR"/>
        </w:rPr>
        <w:t xml:space="preserve">: no quedarse con la apariencia o función del objeto, sino analizar qué </w:t>
      </w:r>
      <w:r w:rsidR="00A01352" w:rsidRPr="009769F6">
        <w:rPr>
          <w:rFonts w:ascii="Arial" w:eastAsia="Times New Roman" w:hAnsi="Arial" w:cs="Arial"/>
          <w:lang w:eastAsia="es-AR"/>
        </w:rPr>
        <w:t>otros significados transmiten</w:t>
      </w:r>
      <w:r w:rsidRPr="009769F6">
        <w:rPr>
          <w:rFonts w:ascii="Arial" w:eastAsia="Times New Roman" w:hAnsi="Arial" w:cs="Arial"/>
          <w:lang w:eastAsia="es-AR"/>
        </w:rPr>
        <w:t>.</w:t>
      </w:r>
    </w:p>
    <w:p w14:paraId="079BA464" w14:textId="77777777" w:rsidR="005613BF" w:rsidRDefault="00374C5A" w:rsidP="009769F6">
      <w:pPr>
        <w:pStyle w:val="Prrafodelista"/>
        <w:numPr>
          <w:ilvl w:val="0"/>
          <w:numId w:val="29"/>
        </w:numPr>
        <w:spacing w:before="100" w:beforeAutospacing="1" w:after="100" w:afterAutospacing="1" w:line="240" w:lineRule="auto"/>
        <w:ind w:left="-709" w:right="-852"/>
        <w:rPr>
          <w:rFonts w:ascii="Arial" w:eastAsia="Times New Roman" w:hAnsi="Arial" w:cs="Arial"/>
          <w:lang w:eastAsia="es-AR"/>
        </w:rPr>
      </w:pPr>
      <w:r w:rsidRPr="009769F6">
        <w:rPr>
          <w:rFonts w:ascii="Arial" w:eastAsia="Times New Roman" w:hAnsi="Arial" w:cs="Arial"/>
          <w:lang w:eastAsia="es-AR"/>
        </w:rPr>
        <w:t xml:space="preserve">El sentido </w:t>
      </w:r>
      <w:r w:rsidRPr="009769F6">
        <w:rPr>
          <w:rFonts w:ascii="Arial" w:eastAsia="Times New Roman" w:hAnsi="Arial" w:cs="Arial"/>
          <w:b/>
          <w:bCs/>
          <w:lang w:eastAsia="es-AR"/>
        </w:rPr>
        <w:t>no se puede analizar de manera aislada</w:t>
      </w:r>
      <w:r w:rsidRPr="009769F6">
        <w:rPr>
          <w:rFonts w:ascii="Arial" w:eastAsia="Times New Roman" w:hAnsi="Arial" w:cs="Arial"/>
          <w:lang w:eastAsia="es-AR"/>
        </w:rPr>
        <w:t xml:space="preserve">. </w:t>
      </w:r>
    </w:p>
    <w:p w14:paraId="40D781AD" w14:textId="4E53F297" w:rsidR="005613BF" w:rsidRPr="005613BF" w:rsidRDefault="00374C5A" w:rsidP="005613BF">
      <w:pPr>
        <w:pStyle w:val="Prrafodelista"/>
        <w:numPr>
          <w:ilvl w:val="0"/>
          <w:numId w:val="29"/>
        </w:numPr>
        <w:spacing w:before="100" w:beforeAutospacing="1" w:after="100" w:afterAutospacing="1" w:line="240" w:lineRule="auto"/>
        <w:ind w:left="-709" w:right="-852"/>
        <w:rPr>
          <w:rFonts w:ascii="Arial" w:eastAsia="Times New Roman" w:hAnsi="Arial" w:cs="Arial"/>
          <w:lang w:eastAsia="es-AR"/>
        </w:rPr>
      </w:pPr>
      <w:r w:rsidRPr="009769F6">
        <w:rPr>
          <w:rFonts w:ascii="Arial" w:eastAsia="Times New Roman" w:hAnsi="Arial" w:cs="Arial"/>
          <w:lang w:eastAsia="es-AR"/>
        </w:rPr>
        <w:t>Hay que relacionar:</w:t>
      </w:r>
      <w:r w:rsidR="005613BF">
        <w:rPr>
          <w:rFonts w:ascii="Arial" w:eastAsia="Times New Roman" w:hAnsi="Arial" w:cs="Arial"/>
          <w:lang w:eastAsia="es-AR"/>
        </w:rPr>
        <w:t xml:space="preserve"> </w:t>
      </w:r>
      <w:r w:rsidRPr="005613BF">
        <w:rPr>
          <w:rFonts w:ascii="Arial" w:eastAsia="Times New Roman" w:hAnsi="Arial" w:cs="Arial"/>
          <w:b/>
          <w:bCs/>
          <w:lang w:eastAsia="es-AR"/>
        </w:rPr>
        <w:t>FORMA + USO + USUARIO + CONTEXTO CULTURAL</w:t>
      </w:r>
      <w:r w:rsidRPr="005613BF">
        <w:rPr>
          <w:rFonts w:ascii="Arial" w:eastAsia="Times New Roman" w:hAnsi="Arial" w:cs="Arial"/>
          <w:lang w:eastAsia="es-AR"/>
        </w:rPr>
        <w:t>.</w:t>
      </w:r>
    </w:p>
    <w:p w14:paraId="4A7AF412" w14:textId="24DEB730" w:rsidR="005613BF" w:rsidRDefault="005613BF" w:rsidP="0088036E">
      <w:pPr>
        <w:spacing w:before="100" w:beforeAutospacing="1" w:after="100" w:afterAutospacing="1" w:line="240" w:lineRule="auto"/>
        <w:ind w:left="-851" w:right="-852" w:hanging="142"/>
        <w:outlineLvl w:val="2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5613BF">
        <w:rPr>
          <w:noProof/>
        </w:rPr>
        <w:drawing>
          <wp:anchor distT="0" distB="0" distL="114300" distR="114300" simplePos="0" relativeHeight="251683840" behindDoc="0" locked="0" layoutInCell="1" allowOverlap="1" wp14:anchorId="23EA72FA" wp14:editId="2D498419">
            <wp:simplePos x="0" y="0"/>
            <wp:positionH relativeFrom="column">
              <wp:posOffset>4091940</wp:posOffset>
            </wp:positionH>
            <wp:positionV relativeFrom="paragraph">
              <wp:posOffset>306070</wp:posOffset>
            </wp:positionV>
            <wp:extent cx="822960" cy="1196340"/>
            <wp:effectExtent l="0" t="0" r="0" b="3810"/>
            <wp:wrapSquare wrapText="bothSides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613BF">
        <w:rPr>
          <w:rFonts w:ascii="Arial" w:eastAsia="Times New Roman" w:hAnsi="Arial" w:cs="Arial"/>
          <w:b/>
          <w:bCs/>
          <w:sz w:val="24"/>
          <w:szCs w:val="24"/>
          <w:lang w:eastAsia="es-AR"/>
        </w:rPr>
        <w:drawing>
          <wp:anchor distT="0" distB="0" distL="114300" distR="114300" simplePos="0" relativeHeight="251681792" behindDoc="0" locked="0" layoutInCell="1" allowOverlap="1" wp14:anchorId="255EA5A6" wp14:editId="672F4C60">
            <wp:simplePos x="0" y="0"/>
            <wp:positionH relativeFrom="column">
              <wp:posOffset>-403860</wp:posOffset>
            </wp:positionH>
            <wp:positionV relativeFrom="paragraph">
              <wp:posOffset>410845</wp:posOffset>
            </wp:positionV>
            <wp:extent cx="1729890" cy="1082134"/>
            <wp:effectExtent l="0" t="0" r="3810" b="3810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9890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Los objetos cumplen una función y al mismo tiempo significa: </w:t>
      </w:r>
    </w:p>
    <w:p w14:paraId="79FEA088" w14:textId="6D0D4F2F" w:rsidR="005613BF" w:rsidRDefault="005613BF" w:rsidP="0088036E">
      <w:pPr>
        <w:spacing w:before="100" w:beforeAutospacing="1" w:after="100" w:afterAutospacing="1" w:line="240" w:lineRule="auto"/>
        <w:ind w:left="-851" w:right="-852" w:hanging="142"/>
        <w:outlineLvl w:val="2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5613BF">
        <w:rPr>
          <w:rFonts w:ascii="Arial" w:eastAsia="Times New Roman" w:hAnsi="Arial" w:cs="Arial"/>
          <w:b/>
          <w:bCs/>
          <w:sz w:val="24"/>
          <w:szCs w:val="24"/>
          <w:lang w:eastAsia="es-AR"/>
        </w:rPr>
        <w:drawing>
          <wp:anchor distT="0" distB="0" distL="114300" distR="114300" simplePos="0" relativeHeight="251682816" behindDoc="0" locked="0" layoutInCell="1" allowOverlap="1" wp14:anchorId="74FCB0C2" wp14:editId="77023E4B">
            <wp:simplePos x="0" y="0"/>
            <wp:positionH relativeFrom="column">
              <wp:posOffset>1882140</wp:posOffset>
            </wp:positionH>
            <wp:positionV relativeFrom="paragraph">
              <wp:posOffset>86360</wp:posOffset>
            </wp:positionV>
            <wp:extent cx="1531620" cy="1028700"/>
            <wp:effectExtent l="0" t="0" r="0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162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E9F887" w14:textId="0AB0349A" w:rsidR="005613BF" w:rsidRDefault="005613BF" w:rsidP="0088036E">
      <w:pPr>
        <w:spacing w:before="100" w:beforeAutospacing="1" w:after="100" w:afterAutospacing="1" w:line="240" w:lineRule="auto"/>
        <w:ind w:left="-851" w:right="-852" w:hanging="142"/>
        <w:outlineLvl w:val="2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5613BF">
        <w:rPr>
          <w:noProof/>
        </w:rPr>
        <w:t xml:space="preserve">  </w:t>
      </w:r>
    </w:p>
    <w:p w14:paraId="56C06540" w14:textId="77777777" w:rsidR="005613BF" w:rsidRDefault="005613BF" w:rsidP="0088036E">
      <w:pPr>
        <w:spacing w:before="100" w:beforeAutospacing="1" w:after="100" w:afterAutospacing="1" w:line="240" w:lineRule="auto"/>
        <w:ind w:left="-851" w:right="-852" w:hanging="142"/>
        <w:outlineLvl w:val="2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</w:p>
    <w:p w14:paraId="62ABD0C0" w14:textId="77777777" w:rsidR="005613BF" w:rsidRPr="005613BF" w:rsidRDefault="005613BF" w:rsidP="0088036E">
      <w:pPr>
        <w:spacing w:before="100" w:beforeAutospacing="1" w:after="100" w:afterAutospacing="1" w:line="240" w:lineRule="auto"/>
        <w:ind w:left="-851" w:right="-852" w:hanging="142"/>
        <w:outlineLvl w:val="2"/>
        <w:rPr>
          <w:rFonts w:ascii="Arial" w:eastAsia="Times New Roman" w:hAnsi="Arial" w:cs="Arial"/>
          <w:b/>
          <w:bCs/>
          <w:lang w:eastAsia="es-AR"/>
        </w:rPr>
      </w:pPr>
    </w:p>
    <w:p w14:paraId="2D8B2964" w14:textId="6003E96F" w:rsidR="005613BF" w:rsidRPr="005613BF" w:rsidRDefault="005613BF" w:rsidP="0088036E">
      <w:pPr>
        <w:spacing w:before="100" w:beforeAutospacing="1" w:after="100" w:afterAutospacing="1" w:line="240" w:lineRule="auto"/>
        <w:ind w:left="-851" w:right="-852" w:hanging="142"/>
        <w:outlineLvl w:val="2"/>
        <w:rPr>
          <w:rFonts w:ascii="Arial" w:eastAsia="Times New Roman" w:hAnsi="Arial" w:cs="Arial"/>
          <w:b/>
          <w:bCs/>
          <w:lang w:eastAsia="es-AR"/>
        </w:rPr>
      </w:pPr>
      <w:r w:rsidRPr="005613BF">
        <w:rPr>
          <w:rFonts w:ascii="Arial" w:eastAsia="Times New Roman" w:hAnsi="Arial" w:cs="Arial"/>
          <w:b/>
          <w:bCs/>
          <w:lang w:eastAsia="es-AR"/>
        </w:rPr>
        <w:t xml:space="preserve">                   Estatus                                     </w:t>
      </w:r>
      <w:r>
        <w:rPr>
          <w:rFonts w:ascii="Arial" w:eastAsia="Times New Roman" w:hAnsi="Arial" w:cs="Arial"/>
          <w:b/>
          <w:bCs/>
          <w:lang w:eastAsia="es-AR"/>
        </w:rPr>
        <w:t xml:space="preserve">        </w:t>
      </w:r>
      <w:r w:rsidRPr="005613BF">
        <w:rPr>
          <w:rFonts w:ascii="Arial" w:eastAsia="Times New Roman" w:hAnsi="Arial" w:cs="Arial"/>
          <w:b/>
          <w:bCs/>
          <w:lang w:eastAsia="es-AR"/>
        </w:rPr>
        <w:t xml:space="preserve">   Deseo                                  Estilo</w:t>
      </w:r>
    </w:p>
    <w:p w14:paraId="524A17D7" w14:textId="626748BC" w:rsidR="005613BF" w:rsidRPr="005613BF" w:rsidRDefault="005613BF" w:rsidP="0088036E">
      <w:pPr>
        <w:spacing w:before="100" w:beforeAutospacing="1" w:after="100" w:afterAutospacing="1" w:line="240" w:lineRule="auto"/>
        <w:ind w:left="-851" w:right="-852" w:hanging="142"/>
        <w:outlineLvl w:val="2"/>
        <w:rPr>
          <w:rFonts w:ascii="Arial" w:eastAsia="Times New Roman" w:hAnsi="Arial" w:cs="Arial"/>
          <w:lang w:eastAsia="es-AR"/>
        </w:rPr>
      </w:pPr>
      <w:r w:rsidRPr="005613BF">
        <w:rPr>
          <w:rFonts w:ascii="Arial" w:eastAsia="Times New Roman" w:hAnsi="Arial" w:cs="Arial"/>
          <w:lang w:eastAsia="es-AR"/>
        </w:rPr>
        <w:t>El sentido aparece al relacionar forma, uso, usurario y contexto cultural</w:t>
      </w:r>
    </w:p>
    <w:p w14:paraId="3CDCE5C4" w14:textId="7474526E" w:rsidR="00374C5A" w:rsidRPr="00374C5A" w:rsidRDefault="00374C5A" w:rsidP="0088036E">
      <w:pPr>
        <w:spacing w:before="100" w:beforeAutospacing="1" w:after="100" w:afterAutospacing="1" w:line="240" w:lineRule="auto"/>
        <w:ind w:left="-851" w:right="-852" w:hanging="142"/>
        <w:outlineLvl w:val="2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374C5A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Aplicado al Diseño Gráfico</w:t>
      </w:r>
    </w:p>
    <w:p w14:paraId="01676374" w14:textId="77777777" w:rsidR="00374C5A" w:rsidRPr="005613BF" w:rsidRDefault="00374C5A" w:rsidP="005613BF">
      <w:pPr>
        <w:pStyle w:val="Prrafodelista"/>
        <w:numPr>
          <w:ilvl w:val="0"/>
          <w:numId w:val="30"/>
        </w:numPr>
        <w:spacing w:before="100" w:beforeAutospacing="1" w:after="100" w:afterAutospacing="1" w:line="240" w:lineRule="auto"/>
        <w:ind w:left="-851" w:right="-852"/>
        <w:rPr>
          <w:rFonts w:ascii="Arial" w:eastAsia="Times New Roman" w:hAnsi="Arial" w:cs="Arial"/>
          <w:lang w:eastAsia="es-AR"/>
        </w:rPr>
      </w:pPr>
      <w:r w:rsidRPr="005613BF">
        <w:rPr>
          <w:rFonts w:ascii="Arial" w:eastAsia="Times New Roman" w:hAnsi="Arial" w:cs="Arial"/>
          <w:lang w:eastAsia="es-AR"/>
        </w:rPr>
        <w:t>El diseño organiza signos en diferentes escalas. Por eso, una decisión aparentemente estética —una tipografía, un color, una imagen, un espacio vacío o una composición— puede participar en la construcción de un significado cultural.</w:t>
      </w:r>
    </w:p>
    <w:p w14:paraId="2259483C" w14:textId="3342D6D8" w:rsidR="00374C5A" w:rsidRPr="005613BF" w:rsidRDefault="00374C5A" w:rsidP="005613BF">
      <w:pPr>
        <w:pStyle w:val="Prrafodelista"/>
        <w:numPr>
          <w:ilvl w:val="0"/>
          <w:numId w:val="30"/>
        </w:numPr>
        <w:spacing w:before="100" w:beforeAutospacing="1" w:after="100" w:afterAutospacing="1" w:line="240" w:lineRule="auto"/>
        <w:ind w:left="-851" w:right="-852"/>
        <w:rPr>
          <w:rFonts w:ascii="Arial" w:eastAsia="Times New Roman" w:hAnsi="Arial" w:cs="Arial"/>
          <w:lang w:eastAsia="es-AR"/>
        </w:rPr>
      </w:pPr>
      <w:r w:rsidRPr="005613BF">
        <w:rPr>
          <w:rFonts w:ascii="Arial" w:eastAsia="Times New Roman" w:hAnsi="Arial" w:cs="Arial"/>
          <w:b/>
          <w:bCs/>
          <w:lang w:eastAsia="es-AR"/>
        </w:rPr>
        <w:t>Idea clave para acordarte:</w:t>
      </w:r>
      <w:r w:rsidR="005613BF" w:rsidRPr="005613BF">
        <w:rPr>
          <w:rFonts w:ascii="Arial" w:eastAsia="Times New Roman" w:hAnsi="Arial" w:cs="Arial"/>
          <w:lang w:eastAsia="es-AR"/>
        </w:rPr>
        <w:t xml:space="preserve"> </w:t>
      </w:r>
      <w:r w:rsidRPr="005613BF">
        <w:rPr>
          <w:rFonts w:ascii="Arial" w:eastAsia="Times New Roman" w:hAnsi="Arial" w:cs="Arial"/>
          <w:lang w:eastAsia="es-AR"/>
        </w:rPr>
        <w:t>El diseño no solo sirve para comunicar algo: también construye significado.</w:t>
      </w:r>
    </w:p>
    <w:p w14:paraId="609127F8" w14:textId="4D867BF4" w:rsidR="00ED2374" w:rsidRPr="0088036E" w:rsidRDefault="00ED2374" w:rsidP="0088036E">
      <w:pPr>
        <w:spacing w:before="100" w:beforeAutospacing="1" w:after="100" w:afterAutospacing="1" w:line="240" w:lineRule="auto"/>
        <w:ind w:left="-851" w:right="-852" w:hanging="142"/>
        <w:rPr>
          <w:rFonts w:ascii="Arial" w:eastAsia="Times New Roman" w:hAnsi="Arial" w:cs="Arial"/>
          <w:lang w:eastAsia="es-AR"/>
        </w:rPr>
      </w:pPr>
      <w:r w:rsidRPr="00ED2374">
        <w:rPr>
          <w:rFonts w:ascii="Arial" w:eastAsia="Times New Roman" w:hAnsi="Arial" w:cs="Arial"/>
          <w:lang w:eastAsia="es-AR"/>
        </w:rPr>
        <w:drawing>
          <wp:inline distT="0" distB="0" distL="0" distR="0" wp14:anchorId="3B4E2F36" wp14:editId="62095F85">
            <wp:extent cx="4791075" cy="128434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1024" cy="129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2374" w:rsidRPr="0088036E" w:rsidSect="00B76D11">
      <w:pgSz w:w="12240" w:h="20160" w:code="5"/>
      <w:pgMar w:top="1417" w:right="1325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240354"/>
    <w:multiLevelType w:val="multilevel"/>
    <w:tmpl w:val="D118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43034"/>
    <w:multiLevelType w:val="multilevel"/>
    <w:tmpl w:val="017C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C1252"/>
    <w:multiLevelType w:val="multilevel"/>
    <w:tmpl w:val="B9DCAB3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26789"/>
    <w:multiLevelType w:val="multilevel"/>
    <w:tmpl w:val="5D1C5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57162"/>
    <w:multiLevelType w:val="multilevel"/>
    <w:tmpl w:val="F988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47E8F"/>
    <w:multiLevelType w:val="hybridMultilevel"/>
    <w:tmpl w:val="F0D6DBDA"/>
    <w:lvl w:ilvl="0" w:tplc="41DADE70">
      <w:numFmt w:val="bullet"/>
      <w:lvlText w:val="-"/>
      <w:lvlJc w:val="left"/>
      <w:pPr>
        <w:ind w:left="564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28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0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72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44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16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88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0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324" w:hanging="360"/>
      </w:pPr>
      <w:rPr>
        <w:rFonts w:ascii="Wingdings" w:hAnsi="Wingdings" w:hint="default"/>
      </w:rPr>
    </w:lvl>
  </w:abstractNum>
  <w:abstractNum w:abstractNumId="6" w15:restartNumberingAfterBreak="0">
    <w:nsid w:val="1537251F"/>
    <w:multiLevelType w:val="multilevel"/>
    <w:tmpl w:val="82FC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B2283"/>
    <w:multiLevelType w:val="multilevel"/>
    <w:tmpl w:val="C180CB0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20425A"/>
    <w:multiLevelType w:val="multilevel"/>
    <w:tmpl w:val="520E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30445"/>
    <w:multiLevelType w:val="multilevel"/>
    <w:tmpl w:val="17EE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386EF7"/>
    <w:multiLevelType w:val="hybridMultilevel"/>
    <w:tmpl w:val="8D4AF294"/>
    <w:lvl w:ilvl="0" w:tplc="CAD250C6">
      <w:numFmt w:val="bullet"/>
      <w:lvlText w:val="-"/>
      <w:lvlJc w:val="left"/>
      <w:pPr>
        <w:ind w:left="-273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11" w15:restartNumberingAfterBreak="0">
    <w:nsid w:val="2735648D"/>
    <w:multiLevelType w:val="hybridMultilevel"/>
    <w:tmpl w:val="145A23D2"/>
    <w:lvl w:ilvl="0" w:tplc="986030CA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371" w:hanging="360"/>
      </w:pPr>
    </w:lvl>
    <w:lvl w:ilvl="2" w:tplc="2C0A001B" w:tentative="1">
      <w:start w:val="1"/>
      <w:numFmt w:val="lowerRoman"/>
      <w:lvlText w:val="%3."/>
      <w:lvlJc w:val="right"/>
      <w:pPr>
        <w:ind w:left="1091" w:hanging="180"/>
      </w:pPr>
    </w:lvl>
    <w:lvl w:ilvl="3" w:tplc="2C0A000F" w:tentative="1">
      <w:start w:val="1"/>
      <w:numFmt w:val="decimal"/>
      <w:lvlText w:val="%4."/>
      <w:lvlJc w:val="left"/>
      <w:pPr>
        <w:ind w:left="1811" w:hanging="360"/>
      </w:pPr>
    </w:lvl>
    <w:lvl w:ilvl="4" w:tplc="2C0A0019" w:tentative="1">
      <w:start w:val="1"/>
      <w:numFmt w:val="lowerLetter"/>
      <w:lvlText w:val="%5."/>
      <w:lvlJc w:val="left"/>
      <w:pPr>
        <w:ind w:left="2531" w:hanging="360"/>
      </w:pPr>
    </w:lvl>
    <w:lvl w:ilvl="5" w:tplc="2C0A001B" w:tentative="1">
      <w:start w:val="1"/>
      <w:numFmt w:val="lowerRoman"/>
      <w:lvlText w:val="%6."/>
      <w:lvlJc w:val="right"/>
      <w:pPr>
        <w:ind w:left="3251" w:hanging="180"/>
      </w:pPr>
    </w:lvl>
    <w:lvl w:ilvl="6" w:tplc="2C0A000F" w:tentative="1">
      <w:start w:val="1"/>
      <w:numFmt w:val="decimal"/>
      <w:lvlText w:val="%7."/>
      <w:lvlJc w:val="left"/>
      <w:pPr>
        <w:ind w:left="3971" w:hanging="360"/>
      </w:pPr>
    </w:lvl>
    <w:lvl w:ilvl="7" w:tplc="2C0A0019" w:tentative="1">
      <w:start w:val="1"/>
      <w:numFmt w:val="lowerLetter"/>
      <w:lvlText w:val="%8."/>
      <w:lvlJc w:val="left"/>
      <w:pPr>
        <w:ind w:left="4691" w:hanging="360"/>
      </w:pPr>
    </w:lvl>
    <w:lvl w:ilvl="8" w:tplc="2C0A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12" w15:restartNumberingAfterBreak="0">
    <w:nsid w:val="278720A9"/>
    <w:multiLevelType w:val="multilevel"/>
    <w:tmpl w:val="397A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FE1E05"/>
    <w:multiLevelType w:val="multilevel"/>
    <w:tmpl w:val="B2BA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6B2C2D"/>
    <w:multiLevelType w:val="multilevel"/>
    <w:tmpl w:val="F872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931A31"/>
    <w:multiLevelType w:val="multilevel"/>
    <w:tmpl w:val="118C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440A81"/>
    <w:multiLevelType w:val="multilevel"/>
    <w:tmpl w:val="5012320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7D1DCD"/>
    <w:multiLevelType w:val="hybridMultilevel"/>
    <w:tmpl w:val="01F2E1B6"/>
    <w:lvl w:ilvl="0" w:tplc="CAD250C6">
      <w:numFmt w:val="bullet"/>
      <w:lvlText w:val="-"/>
      <w:lvlJc w:val="left"/>
      <w:pPr>
        <w:ind w:left="765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8" w15:restartNumberingAfterBreak="0">
    <w:nsid w:val="38A96BE7"/>
    <w:multiLevelType w:val="multilevel"/>
    <w:tmpl w:val="B9DCAB3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157A29"/>
    <w:multiLevelType w:val="hybridMultilevel"/>
    <w:tmpl w:val="74241A02"/>
    <w:lvl w:ilvl="0" w:tplc="42C61942">
      <w:start w:val="1"/>
      <w:numFmt w:val="decimal"/>
      <w:lvlText w:val="%1."/>
      <w:lvlJc w:val="left"/>
      <w:pPr>
        <w:ind w:left="-633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87" w:hanging="360"/>
      </w:pPr>
    </w:lvl>
    <w:lvl w:ilvl="2" w:tplc="2C0A001B" w:tentative="1">
      <w:start w:val="1"/>
      <w:numFmt w:val="lowerRoman"/>
      <w:lvlText w:val="%3."/>
      <w:lvlJc w:val="right"/>
      <w:pPr>
        <w:ind w:left="807" w:hanging="180"/>
      </w:pPr>
    </w:lvl>
    <w:lvl w:ilvl="3" w:tplc="2C0A000F" w:tentative="1">
      <w:start w:val="1"/>
      <w:numFmt w:val="decimal"/>
      <w:lvlText w:val="%4."/>
      <w:lvlJc w:val="left"/>
      <w:pPr>
        <w:ind w:left="1527" w:hanging="360"/>
      </w:pPr>
    </w:lvl>
    <w:lvl w:ilvl="4" w:tplc="2C0A0019" w:tentative="1">
      <w:start w:val="1"/>
      <w:numFmt w:val="lowerLetter"/>
      <w:lvlText w:val="%5."/>
      <w:lvlJc w:val="left"/>
      <w:pPr>
        <w:ind w:left="2247" w:hanging="360"/>
      </w:pPr>
    </w:lvl>
    <w:lvl w:ilvl="5" w:tplc="2C0A001B" w:tentative="1">
      <w:start w:val="1"/>
      <w:numFmt w:val="lowerRoman"/>
      <w:lvlText w:val="%6."/>
      <w:lvlJc w:val="right"/>
      <w:pPr>
        <w:ind w:left="2967" w:hanging="180"/>
      </w:pPr>
    </w:lvl>
    <w:lvl w:ilvl="6" w:tplc="2C0A000F" w:tentative="1">
      <w:start w:val="1"/>
      <w:numFmt w:val="decimal"/>
      <w:lvlText w:val="%7."/>
      <w:lvlJc w:val="left"/>
      <w:pPr>
        <w:ind w:left="3687" w:hanging="360"/>
      </w:pPr>
    </w:lvl>
    <w:lvl w:ilvl="7" w:tplc="2C0A0019" w:tentative="1">
      <w:start w:val="1"/>
      <w:numFmt w:val="lowerLetter"/>
      <w:lvlText w:val="%8."/>
      <w:lvlJc w:val="left"/>
      <w:pPr>
        <w:ind w:left="4407" w:hanging="360"/>
      </w:pPr>
    </w:lvl>
    <w:lvl w:ilvl="8" w:tplc="2C0A001B" w:tentative="1">
      <w:start w:val="1"/>
      <w:numFmt w:val="lowerRoman"/>
      <w:lvlText w:val="%9."/>
      <w:lvlJc w:val="right"/>
      <w:pPr>
        <w:ind w:left="5127" w:hanging="180"/>
      </w:pPr>
    </w:lvl>
  </w:abstractNum>
  <w:abstractNum w:abstractNumId="20" w15:restartNumberingAfterBreak="0">
    <w:nsid w:val="453129F1"/>
    <w:multiLevelType w:val="multilevel"/>
    <w:tmpl w:val="9132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DB43FA"/>
    <w:multiLevelType w:val="multilevel"/>
    <w:tmpl w:val="B9DCAB3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25036B"/>
    <w:multiLevelType w:val="hybridMultilevel"/>
    <w:tmpl w:val="B558966E"/>
    <w:lvl w:ilvl="0" w:tplc="2C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3" w15:restartNumberingAfterBreak="0">
    <w:nsid w:val="50BB4D14"/>
    <w:multiLevelType w:val="multilevel"/>
    <w:tmpl w:val="602E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CA4676"/>
    <w:multiLevelType w:val="multilevel"/>
    <w:tmpl w:val="B64C353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3F66D2"/>
    <w:multiLevelType w:val="multilevel"/>
    <w:tmpl w:val="C180CB0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C10484"/>
    <w:multiLevelType w:val="hybridMultilevel"/>
    <w:tmpl w:val="B6D8FF44"/>
    <w:lvl w:ilvl="0" w:tplc="CAD250C6">
      <w:numFmt w:val="bullet"/>
      <w:lvlText w:val="-"/>
      <w:lvlJc w:val="left"/>
      <w:pPr>
        <w:ind w:left="-273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27" w15:restartNumberingAfterBreak="0">
    <w:nsid w:val="61344790"/>
    <w:multiLevelType w:val="multilevel"/>
    <w:tmpl w:val="B9DCAB3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8F69A7"/>
    <w:multiLevelType w:val="multilevel"/>
    <w:tmpl w:val="397A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F402BB"/>
    <w:multiLevelType w:val="hybridMultilevel"/>
    <w:tmpl w:val="DA5C7A32"/>
    <w:lvl w:ilvl="0" w:tplc="2C0A000F">
      <w:start w:val="1"/>
      <w:numFmt w:val="decimal"/>
      <w:lvlText w:val="%1."/>
      <w:lvlJc w:val="left"/>
      <w:pPr>
        <w:ind w:left="-273" w:hanging="360"/>
      </w:pPr>
    </w:lvl>
    <w:lvl w:ilvl="1" w:tplc="2C0A0019" w:tentative="1">
      <w:start w:val="1"/>
      <w:numFmt w:val="lowerLetter"/>
      <w:lvlText w:val="%2."/>
      <w:lvlJc w:val="left"/>
      <w:pPr>
        <w:ind w:left="447" w:hanging="360"/>
      </w:pPr>
    </w:lvl>
    <w:lvl w:ilvl="2" w:tplc="2C0A001B" w:tentative="1">
      <w:start w:val="1"/>
      <w:numFmt w:val="lowerRoman"/>
      <w:lvlText w:val="%3."/>
      <w:lvlJc w:val="right"/>
      <w:pPr>
        <w:ind w:left="1167" w:hanging="180"/>
      </w:pPr>
    </w:lvl>
    <w:lvl w:ilvl="3" w:tplc="2C0A000F" w:tentative="1">
      <w:start w:val="1"/>
      <w:numFmt w:val="decimal"/>
      <w:lvlText w:val="%4."/>
      <w:lvlJc w:val="left"/>
      <w:pPr>
        <w:ind w:left="1887" w:hanging="360"/>
      </w:pPr>
    </w:lvl>
    <w:lvl w:ilvl="4" w:tplc="2C0A0019" w:tentative="1">
      <w:start w:val="1"/>
      <w:numFmt w:val="lowerLetter"/>
      <w:lvlText w:val="%5."/>
      <w:lvlJc w:val="left"/>
      <w:pPr>
        <w:ind w:left="2607" w:hanging="360"/>
      </w:pPr>
    </w:lvl>
    <w:lvl w:ilvl="5" w:tplc="2C0A001B" w:tentative="1">
      <w:start w:val="1"/>
      <w:numFmt w:val="lowerRoman"/>
      <w:lvlText w:val="%6."/>
      <w:lvlJc w:val="right"/>
      <w:pPr>
        <w:ind w:left="3327" w:hanging="180"/>
      </w:pPr>
    </w:lvl>
    <w:lvl w:ilvl="6" w:tplc="2C0A000F" w:tentative="1">
      <w:start w:val="1"/>
      <w:numFmt w:val="decimal"/>
      <w:lvlText w:val="%7."/>
      <w:lvlJc w:val="left"/>
      <w:pPr>
        <w:ind w:left="4047" w:hanging="360"/>
      </w:pPr>
    </w:lvl>
    <w:lvl w:ilvl="7" w:tplc="2C0A0019" w:tentative="1">
      <w:start w:val="1"/>
      <w:numFmt w:val="lowerLetter"/>
      <w:lvlText w:val="%8."/>
      <w:lvlJc w:val="left"/>
      <w:pPr>
        <w:ind w:left="4767" w:hanging="360"/>
      </w:pPr>
    </w:lvl>
    <w:lvl w:ilvl="8" w:tplc="2C0A001B" w:tentative="1">
      <w:start w:val="1"/>
      <w:numFmt w:val="lowerRoman"/>
      <w:lvlText w:val="%9."/>
      <w:lvlJc w:val="right"/>
      <w:pPr>
        <w:ind w:left="5487" w:hanging="180"/>
      </w:pPr>
    </w:lvl>
  </w:abstractNum>
  <w:num w:numId="1">
    <w:abstractNumId w:val="5"/>
  </w:num>
  <w:num w:numId="2">
    <w:abstractNumId w:val="0"/>
  </w:num>
  <w:num w:numId="3">
    <w:abstractNumId w:val="22"/>
  </w:num>
  <w:num w:numId="4">
    <w:abstractNumId w:val="17"/>
  </w:num>
  <w:num w:numId="5">
    <w:abstractNumId w:val="11"/>
  </w:num>
  <w:num w:numId="6">
    <w:abstractNumId w:val="15"/>
  </w:num>
  <w:num w:numId="7">
    <w:abstractNumId w:val="4"/>
  </w:num>
  <w:num w:numId="8">
    <w:abstractNumId w:val="8"/>
  </w:num>
  <w:num w:numId="9">
    <w:abstractNumId w:val="9"/>
  </w:num>
  <w:num w:numId="10">
    <w:abstractNumId w:val="1"/>
  </w:num>
  <w:num w:numId="11">
    <w:abstractNumId w:val="13"/>
  </w:num>
  <w:num w:numId="12">
    <w:abstractNumId w:val="23"/>
  </w:num>
  <w:num w:numId="13">
    <w:abstractNumId w:val="12"/>
  </w:num>
  <w:num w:numId="14">
    <w:abstractNumId w:val="16"/>
  </w:num>
  <w:num w:numId="15">
    <w:abstractNumId w:val="25"/>
  </w:num>
  <w:num w:numId="16">
    <w:abstractNumId w:val="14"/>
  </w:num>
  <w:num w:numId="17">
    <w:abstractNumId w:val="7"/>
  </w:num>
  <w:num w:numId="18">
    <w:abstractNumId w:val="6"/>
  </w:num>
  <w:num w:numId="19">
    <w:abstractNumId w:val="20"/>
  </w:num>
  <w:num w:numId="20">
    <w:abstractNumId w:val="3"/>
  </w:num>
  <w:num w:numId="21">
    <w:abstractNumId w:val="18"/>
  </w:num>
  <w:num w:numId="22">
    <w:abstractNumId w:val="29"/>
  </w:num>
  <w:num w:numId="23">
    <w:abstractNumId w:val="19"/>
  </w:num>
  <w:num w:numId="24">
    <w:abstractNumId w:val="2"/>
  </w:num>
  <w:num w:numId="25">
    <w:abstractNumId w:val="27"/>
  </w:num>
  <w:num w:numId="26">
    <w:abstractNumId w:val="21"/>
  </w:num>
  <w:num w:numId="27">
    <w:abstractNumId w:val="28"/>
  </w:num>
  <w:num w:numId="28">
    <w:abstractNumId w:val="24"/>
  </w:num>
  <w:num w:numId="29">
    <w:abstractNumId w:val="26"/>
  </w:num>
  <w:num w:numId="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CCE"/>
    <w:rsid w:val="00180BAA"/>
    <w:rsid w:val="001F0951"/>
    <w:rsid w:val="00204019"/>
    <w:rsid w:val="002218F3"/>
    <w:rsid w:val="00252555"/>
    <w:rsid w:val="00292A6D"/>
    <w:rsid w:val="002B12DD"/>
    <w:rsid w:val="002E6747"/>
    <w:rsid w:val="00374C5A"/>
    <w:rsid w:val="004730F0"/>
    <w:rsid w:val="00527CB8"/>
    <w:rsid w:val="005613BF"/>
    <w:rsid w:val="005816A5"/>
    <w:rsid w:val="00654803"/>
    <w:rsid w:val="0070651B"/>
    <w:rsid w:val="00734D77"/>
    <w:rsid w:val="0075662C"/>
    <w:rsid w:val="007656E8"/>
    <w:rsid w:val="0088036E"/>
    <w:rsid w:val="008A60AA"/>
    <w:rsid w:val="008E11DC"/>
    <w:rsid w:val="009346F3"/>
    <w:rsid w:val="009769F6"/>
    <w:rsid w:val="00994782"/>
    <w:rsid w:val="00A01352"/>
    <w:rsid w:val="00A12674"/>
    <w:rsid w:val="00A4370E"/>
    <w:rsid w:val="00B76D11"/>
    <w:rsid w:val="00C03029"/>
    <w:rsid w:val="00CD09B6"/>
    <w:rsid w:val="00ED2374"/>
    <w:rsid w:val="00F453C2"/>
    <w:rsid w:val="00F65CCE"/>
    <w:rsid w:val="00FA489F"/>
    <w:rsid w:val="00FC504B"/>
    <w:rsid w:val="00FF7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B4965"/>
  <w15:chartTrackingRefBased/>
  <w15:docId w15:val="{F933C159-FC4C-482E-B0AE-DF4C20D41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374C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374C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374C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75662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52555"/>
    <w:pPr>
      <w:ind w:left="720"/>
      <w:contextualSpacing/>
    </w:pPr>
  </w:style>
  <w:style w:type="paragraph" w:customStyle="1" w:styleId="paragraph">
    <w:name w:val="paragraph"/>
    <w:basedOn w:val="Normal"/>
    <w:rsid w:val="002E67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Ttulo1Car">
    <w:name w:val="Título 1 Car"/>
    <w:basedOn w:val="Fuentedeprrafopredeter"/>
    <w:link w:val="Ttulo1"/>
    <w:uiPriority w:val="9"/>
    <w:rsid w:val="00374C5A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374C5A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374C5A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unhideWhenUsed/>
    <w:rsid w:val="00374C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374C5A"/>
    <w:rPr>
      <w:b/>
      <w:bCs/>
    </w:rPr>
  </w:style>
  <w:style w:type="character" w:customStyle="1" w:styleId="Ttulo4Car">
    <w:name w:val="Título 4 Car"/>
    <w:basedOn w:val="Fuentedeprrafopredeter"/>
    <w:link w:val="Ttulo4"/>
    <w:uiPriority w:val="9"/>
    <w:rsid w:val="0075662C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0190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8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440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17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4445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26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1042</TotalTime>
  <Pages>5</Pages>
  <Words>1506</Words>
  <Characters>8283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Catalina Amato</dc:creator>
  <cp:keywords/>
  <dc:description/>
  <cp:lastModifiedBy>Catalina Amato</cp:lastModifiedBy>
  <cp:revision>3</cp:revision>
  <dcterms:created xsi:type="dcterms:W3CDTF">2026-09-17T19:24:00Z</dcterms:created>
  <dcterms:modified xsi:type="dcterms:W3CDTF">2026-09-18T15:31:00Z</dcterms:modified>
</cp:coreProperties>
</file>