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ComApp</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1.2</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5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
        <w:gridCol w:w="1134"/>
        <w:gridCol w:w="2410"/>
        <w:gridCol w:w="1276"/>
        <w:gridCol w:w="2751"/>
        <w:tblGridChange w:id="0">
          <w:tblGrid>
            <w:gridCol w:w="1001"/>
            <w:gridCol w:w="1134"/>
            <w:gridCol w:w="2410"/>
            <w:gridCol w:w="1276"/>
            <w:gridCol w:w="2751"/>
          </w:tblGrid>
        </w:tblGridChange>
      </w:tblGrid>
      <w:tr>
        <w:trPr>
          <w:trHeight w:val="280" w:hRule="atLeast"/>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r>
      <w:tr>
        <w:trPr>
          <w:trHeight w:val="300" w:hRule="atLeast"/>
        </w:trPr>
        <w:tc>
          <w:tcPr>
            <w:vMerge w:val="continue"/>
            <w:shd w:fill="cccccc"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05/02/2021</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Andres Taborda</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08/02/2021</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Henry Falla</w:t>
            </w:r>
          </w:p>
        </w:tc>
      </w:tr>
      <w:tr>
        <w:trPr>
          <w:trHeight w:val="300" w:hRule="atLeast"/>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15/02/2021</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Andres Taborda</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15/02/2021</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Henry Falla</w:t>
            </w:r>
          </w:p>
        </w:tc>
      </w:tr>
      <w:tr>
        <w:trPr>
          <w:trHeight w:val="280"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r>
      <w:tr>
        <w:trPr>
          <w:trHeight w:val="280"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Versión inicial</w:t>
            </w:r>
            <w:r w:rsidDel="00000000" w:rsidR="00000000" w:rsidRPr="00000000">
              <w:rPr>
                <w:rtl w:val="0"/>
              </w:rPr>
            </w:r>
          </w:p>
        </w:tc>
      </w:tr>
      <w:t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Modificación de todo el documento se mantiene la plantilla, cambia el contenido del documento</w:t>
            </w:r>
          </w:p>
        </w:tc>
      </w:tr>
      <w:t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6"/>
                <w:szCs w:val="16"/>
                <w:rtl w:val="0"/>
              </w:rPr>
              <w:t xml:space="preserve">1.2</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6"/>
                <w:szCs w:val="16"/>
                <w:rtl w:val="0"/>
              </w:rPr>
              <w:t xml:space="preserve">Modificación de todo el documento se mantiene la plantilla, cambia el contenido del documento</w:t>
            </w:r>
            <w:r w:rsidDel="00000000" w:rsidR="00000000" w:rsidRPr="00000000">
              <w:rPr>
                <w:rtl w:val="0"/>
              </w:rPr>
            </w:r>
          </w:p>
        </w:tc>
      </w:tr>
      <w:t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footerReference r:id="rId8" w:type="default"/>
          <w:pgSz w:h="15840" w:w="12240" w:orient="portrait"/>
          <w:pgMar w:bottom="1417" w:top="1417" w:left="1701"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p w:rsidR="00000000" w:rsidDel="00000000" w:rsidP="00000000" w:rsidRDefault="00000000" w:rsidRPr="00000000" w14:paraId="00000066">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 grafía)</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Style w:val="Heading1"/>
        <w:rPr>
          <w:rFonts w:ascii="Arial" w:cs="Arial" w:eastAsia="Arial" w:hAnsi="Arial"/>
          <w:b w:val="1"/>
          <w:color w:val="000000"/>
          <w:sz w:val="22"/>
          <w:szCs w:val="22"/>
        </w:rPr>
      </w:pPr>
      <w:bookmarkStart w:colFirst="0" w:colLast="0" w:name="_heading=h.30j0zll" w:id="1"/>
      <w:bookmarkEnd w:id="1"/>
      <w:r w:rsidDel="00000000" w:rsidR="00000000" w:rsidRPr="00000000">
        <w:rPr>
          <w:rFonts w:ascii="Arial" w:cs="Arial" w:eastAsia="Arial" w:hAnsi="Arial"/>
          <w:b w:val="1"/>
          <w:color w:val="000000"/>
          <w:sz w:val="22"/>
          <w:szCs w:val="22"/>
          <w:rtl w:val="0"/>
        </w:rPr>
        <w:t xml:space="preserve">1. Introducción</w:t>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En el documento presente se establecerán los parámetros y especificaciones del proyecto a realizar (comApp) dando características tales que ayuden al buen desarrollo y comprensión del mismo. El documento tiene como fin ser de utilidad para los involucrados en el proyecto, e incluso para los clientes o usuarios de este.</w:t>
      </w:r>
    </w:p>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Se creará una App que suplante la manera habitual de pedir comida en un restaurante presencial, logrando virtualizar todo este proceso.</w:t>
      </w:r>
    </w:p>
    <w:p w:rsidR="00000000" w:rsidDel="00000000" w:rsidP="00000000" w:rsidRDefault="00000000" w:rsidRPr="00000000" w14:paraId="00000088">
      <w:pPr>
        <w:pStyle w:val="Heading2"/>
        <w:numPr>
          <w:ilvl w:val="1"/>
          <w:numId w:val="4"/>
        </w:numPr>
        <w:ind w:left="405" w:hanging="405"/>
        <w:rPr>
          <w:rFonts w:ascii="Arial" w:cs="Arial" w:eastAsia="Arial" w:hAnsi="Arial"/>
          <w:b w:val="1"/>
          <w:color w:val="000000"/>
          <w:sz w:val="22"/>
          <w:szCs w:val="22"/>
        </w:rPr>
      </w:pPr>
      <w:bookmarkStart w:colFirst="0" w:colLast="0" w:name="_heading=h.1fob9te" w:id="2"/>
      <w:bookmarkEnd w:id="2"/>
      <w:r w:rsidDel="00000000" w:rsidR="00000000" w:rsidRPr="00000000">
        <w:rPr>
          <w:rFonts w:ascii="Arial" w:cs="Arial" w:eastAsia="Arial" w:hAnsi="Arial"/>
          <w:b w:val="1"/>
          <w:color w:val="000000"/>
          <w:sz w:val="22"/>
          <w:szCs w:val="22"/>
          <w:rtl w:val="0"/>
        </w:rPr>
        <w:t xml:space="preserve">Propósito</w:t>
      </w:r>
    </w:p>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Como propósito del documento se espera que sirva de guía para todas aquellas personas involucradas en el proyecto y además proporcione información vital que ha de ser expuesta antes del desarrollo del mismo.</w:t>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Como propósito de la App se tiene planteado lograr virtualizar la toma de pedidos en restaurantes y además como propósito indirecto, se pretende disminuir el tiempo de espera para ser atendido y por ende el tiempo de permanencia en el establecimiento por parte del comensal.  </w:t>
      </w:r>
    </w:p>
    <w:p w:rsidR="00000000" w:rsidDel="00000000" w:rsidP="00000000" w:rsidRDefault="00000000" w:rsidRPr="00000000" w14:paraId="0000008C">
      <w:pPr>
        <w:pStyle w:val="Heading2"/>
        <w:numPr>
          <w:ilvl w:val="1"/>
          <w:numId w:val="4"/>
        </w:numPr>
        <w:ind w:left="405" w:hanging="405"/>
        <w:rPr>
          <w:rFonts w:ascii="Arial" w:cs="Arial" w:eastAsia="Arial" w:hAnsi="Arial"/>
          <w:b w:val="1"/>
          <w:color w:val="000000"/>
          <w:sz w:val="22"/>
          <w:szCs w:val="22"/>
        </w:rPr>
      </w:pPr>
      <w:bookmarkStart w:colFirst="0" w:colLast="0" w:name="_heading=h.3znysh7" w:id="3"/>
      <w:bookmarkEnd w:id="3"/>
      <w:r w:rsidDel="00000000" w:rsidR="00000000" w:rsidRPr="00000000">
        <w:rPr>
          <w:rFonts w:ascii="Arial" w:cs="Arial" w:eastAsia="Arial" w:hAnsi="Arial"/>
          <w:b w:val="1"/>
          <w:color w:val="000000"/>
          <w:sz w:val="22"/>
          <w:szCs w:val="22"/>
          <w:rtl w:val="0"/>
        </w:rPr>
        <w:t xml:space="preserve">Alcance</w:t>
      </w:r>
    </w:p>
    <w:p w:rsidR="00000000" w:rsidDel="00000000" w:rsidP="00000000" w:rsidRDefault="00000000" w:rsidRPr="00000000" w14:paraId="000000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La App contará distintas características y funcionalidades que se dividen en dos partes; para los comensales contará con interfaz la cual le permite escanear un código QR (este se encontrará situado en la mesa del restaurante) así mismo contará con un menú de platillos proporcionado por el restaurante y en este el comensal podrá seleccionar los platillos que desee y por ende tendrá un resumen de compra en el cual podrá modificar cualquier platillo seleccionado o confirmar el pedido total. Por otra parte, para el personal del restaurante tendrá características tales como una interfaz de pedidos que se mostraran por prioridad de llegada, además contasen con un botón para confirmar que el pedido ya fue realizado y un botón para cancelar el pedido y lógicamente tendrá información detallada del pedido con sugerencias o especificaciones dadas por el comensal.</w:t>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La App se piensa implementar inicialmente en un restaurante de prueba este restaurante ha de ser uno sencillo y regional el cual no reciba mucha clientela a diario. Como objetivo final se piensa extender a nivel regional en unos cuantos restaurantes.</w:t>
      </w:r>
    </w:p>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rPr>
          <w:rFonts w:ascii="Arial" w:cs="Arial" w:eastAsia="Arial" w:hAnsi="Arial"/>
          <w:b w:val="1"/>
          <w:color w:val="000000"/>
          <w:sz w:val="22"/>
          <w:szCs w:val="22"/>
        </w:rPr>
      </w:pPr>
      <w:bookmarkStart w:colFirst="0" w:colLast="0" w:name="_heading=h.2et92p0" w:id="4"/>
      <w:bookmarkEnd w:id="4"/>
      <w:r w:rsidDel="00000000" w:rsidR="00000000" w:rsidRPr="00000000">
        <w:rPr>
          <w:rFonts w:ascii="Arial" w:cs="Arial" w:eastAsia="Arial" w:hAnsi="Arial"/>
          <w:b w:val="1"/>
          <w:color w:val="000000"/>
          <w:sz w:val="22"/>
          <w:szCs w:val="22"/>
          <w:rtl w:val="0"/>
        </w:rPr>
        <w:t xml:space="preserve">1.3 Definiciones, Acrónimos y Abreviaturas</w:t>
      </w:r>
    </w:p>
    <w:p w:rsidR="00000000" w:rsidDel="00000000" w:rsidP="00000000" w:rsidRDefault="00000000" w:rsidRPr="00000000" w14:paraId="00000098">
      <w:pPr>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Código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QR: es un código de barras bidimensional cuadrada que puede almacenar los datos codificados.</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se emplea para nombrar a la conexión funcional que existe entre dos programas, sistemas o dispositivos, que brinda una comunicación de diversos niveles, haciendo posible un intercambio de información.</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 e</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s la parte o rama del desarrollo web encargada de que toda la lógica de una página funcione. Consiste en el conjunto de acciones que pasan dentro de una web, pero que no podemos ver</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es la parte de una aplicación que interactúa con los usuarios, es conocida como el lado del cliente</w:t>
      </w:r>
      <w:r w:rsidDel="00000000" w:rsidR="00000000" w:rsidRPr="00000000">
        <w:rPr>
          <w:rFonts w:ascii="Arial" w:cs="Arial" w:eastAsia="Arial" w:hAnsi="Arial"/>
          <w:b w:val="1"/>
          <w:i w:val="0"/>
          <w:smallCaps w:val="0"/>
          <w:strike w:val="0"/>
          <w:color w:val="333333"/>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Básicamente es todo lo que vemos en la pantalla cuando accedemos a un sitio web </w:t>
      </w:r>
      <w:r w:rsidDel="00000000" w:rsidR="00000000" w:rsidRPr="00000000">
        <w:rPr>
          <w:rtl w:val="0"/>
        </w:rPr>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 Web: es un software de aplicación que se ejecuta en un servidor web, a diferencia de los programas informáticos que se ejecutan localmente en el sistema operativo del dispositivo. El usuario accede a las aplicaciones web a través de un navegador web con una conexión de red activa</w:t>
      </w:r>
    </w:p>
    <w:p w:rsidR="00000000" w:rsidDel="00000000" w:rsidP="00000000" w:rsidRDefault="00000000" w:rsidRPr="00000000" w14:paraId="0000009E">
      <w:pPr>
        <w:pStyle w:val="Heading2"/>
        <w:rPr>
          <w:rFonts w:ascii="Arial" w:cs="Arial" w:eastAsia="Arial" w:hAnsi="Arial"/>
          <w:b w:val="1"/>
          <w:color w:val="000000"/>
          <w:sz w:val="22"/>
          <w:szCs w:val="22"/>
        </w:rPr>
      </w:pPr>
      <w:bookmarkStart w:colFirst="0" w:colLast="0" w:name="_heading=h.tyjcwt" w:id="5"/>
      <w:bookmarkEnd w:id="5"/>
      <w:r w:rsidDel="00000000" w:rsidR="00000000" w:rsidRPr="00000000">
        <w:rPr>
          <w:rFonts w:ascii="Arial" w:cs="Arial" w:eastAsia="Arial" w:hAnsi="Arial"/>
          <w:b w:val="1"/>
          <w:color w:val="000000"/>
          <w:sz w:val="22"/>
          <w:szCs w:val="22"/>
          <w:rtl w:val="0"/>
        </w:rPr>
        <w:t xml:space="preserve">1.4 Responsables e involucrados</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Michael Giraldo</w:t>
            </w:r>
          </w:p>
        </w:tc>
        <w:tc>
          <w:tcPr>
            <w:tcBorders>
              <w:lef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Arquitecto / Desarrollador</w:t>
            </w:r>
          </w:p>
        </w:tc>
      </w:tr>
      <w:tr>
        <w:trPr>
          <w:trHeight w:val="220" w:hRule="atLeast"/>
        </w:trPr>
        <w:tc>
          <w:tcPr>
            <w:tcBorders>
              <w:lef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Julian Sabogal</w:t>
            </w:r>
          </w:p>
        </w:tc>
        <w:tc>
          <w:tcPr>
            <w:tcBorders>
              <w:lef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Diseñador </w:t>
            </w:r>
            <w:r w:rsidDel="00000000" w:rsidR="00000000" w:rsidRPr="00000000">
              <w:rPr>
                <w:rFonts w:ascii="Arial" w:cs="Arial" w:eastAsia="Arial" w:hAnsi="Arial"/>
                <w:sz w:val="20"/>
                <w:szCs w:val="20"/>
                <w:rtl w:val="0"/>
              </w:rPr>
              <w:t xml:space="preserve">Gráfico</w:t>
            </w:r>
            <w:r w:rsidDel="00000000" w:rsidR="00000000" w:rsidRPr="00000000">
              <w:rPr>
                <w:rFonts w:ascii="Arial" w:cs="Arial" w:eastAsia="Arial" w:hAnsi="Arial"/>
                <w:color w:val="000000"/>
                <w:sz w:val="20"/>
                <w:szCs w:val="20"/>
                <w:rtl w:val="0"/>
              </w:rPr>
              <w:t xml:space="preserve"> / experiencias de usuario</w:t>
            </w:r>
          </w:p>
        </w:tc>
      </w:tr>
      <w:tr>
        <w:trPr>
          <w:trHeight w:val="220" w:hRule="atLeast"/>
        </w:trPr>
        <w:tc>
          <w:tcPr>
            <w:tcBorders>
              <w:lef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Andres Taborda</w:t>
            </w:r>
          </w:p>
        </w:tc>
        <w:tc>
          <w:tcPr>
            <w:tcBorders>
              <w:lef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 Encargado B.D</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Leiton</w:t>
            </w:r>
          </w:p>
        </w:tc>
        <w:tc>
          <w:tcPr>
            <w:tcBorders>
              <w:left w:color="000000" w:space="0" w:sz="4" w:val="single"/>
              <w:bottom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426"/>
              </w:tabs>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 Tester</w:t>
            </w:r>
          </w:p>
        </w:tc>
      </w:tr>
    </w:tbl>
    <w:p w:rsidR="00000000" w:rsidDel="00000000" w:rsidP="00000000" w:rsidRDefault="00000000" w:rsidRPr="00000000" w14:paraId="000000AF">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0">
      <w:pPr>
        <w:pStyle w:val="Heading2"/>
        <w:rPr>
          <w:rFonts w:ascii="Arial" w:cs="Arial" w:eastAsia="Arial" w:hAnsi="Arial"/>
          <w:b w:val="1"/>
          <w:color w:val="000000"/>
          <w:sz w:val="22"/>
          <w:szCs w:val="22"/>
        </w:rPr>
      </w:pPr>
      <w:bookmarkStart w:colFirst="0" w:colLast="0" w:name="_heading=h.3dy6vkm" w:id="6"/>
      <w:bookmarkEnd w:id="6"/>
      <w:r w:rsidDel="00000000" w:rsidR="00000000" w:rsidRPr="00000000">
        <w:rPr>
          <w:rFonts w:ascii="Arial" w:cs="Arial" w:eastAsia="Arial" w:hAnsi="Arial"/>
          <w:b w:val="1"/>
          <w:color w:val="000000"/>
          <w:sz w:val="22"/>
          <w:szCs w:val="22"/>
          <w:rtl w:val="0"/>
        </w:rPr>
        <w:t xml:space="preserve">1.5 Referencias (bibliografía o webgrafía)</w:t>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LEONARDO GERMAN FERRARI &amp; ANGELA EVETH OROZCO HERRERA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DE NEGOCIOS SOLUCION PARA RESTAURANTES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hyperlink r:id="rId9">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https://bdigital.uexternado.edu.co/bitstream/001/761/1/AAA-Spa-2018-Plan_negocios_solucion_para_restaurantes_da_gusto_Trabajo_de_grado.pdf</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Monroy Ram&amp;iacute;rez, C., &amp; Bran Pardo, L. (2021). Implementación de un sistema integral de formación para cadenas de restaurantes de comidas rápidas 2021, from </w:t>
      </w:r>
      <w:hyperlink r:id="rId10">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http://repository.unipiloto.edu.co/handle/20.500.12277/6973</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B7">
      <w:pPr>
        <w:pStyle w:val="Heading1"/>
        <w:rPr>
          <w:rFonts w:ascii="Arial" w:cs="Arial" w:eastAsia="Arial" w:hAnsi="Arial"/>
          <w:b w:val="1"/>
          <w:color w:val="000000"/>
          <w:sz w:val="22"/>
          <w:szCs w:val="22"/>
        </w:rPr>
      </w:pPr>
      <w:bookmarkStart w:colFirst="0" w:colLast="0" w:name="_heading=h.1t3h5sf" w:id="7"/>
      <w:bookmarkEnd w:id="7"/>
      <w:r w:rsidDel="00000000" w:rsidR="00000000" w:rsidRPr="00000000">
        <w:rPr>
          <w:rFonts w:ascii="Arial" w:cs="Arial" w:eastAsia="Arial" w:hAnsi="Arial"/>
          <w:b w:val="1"/>
          <w:color w:val="000000"/>
          <w:sz w:val="22"/>
          <w:szCs w:val="22"/>
          <w:rtl w:val="0"/>
        </w:rPr>
        <w:t xml:space="preserve">2. Descripción General</w:t>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una App Web enfocada en restaurantes la cual el backEnd se encontrará desarrollado en Python específicamente con el framework de Flask y el frontEnd será desarrollado con Angular.</w:t>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funcionamiento por parte del usuario, este al llegar al restaurante vera el código QR para escanear pegado en la mesa una vez escaneado procederá a visualizar el menú selector de platillos del restaurante y de ahí procederá a elegir el pedido deseado de la carta una vez concluido se mostrará un resumen de la compra en el cual puede modificar cualquier platillo, si se encuentra de acuerdo con el pedido total simplemente deberá confirmar el pedido el cual llegará al personal de cocina.</w:t>
      </w:r>
    </w:p>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La App también contará con un rol de administrador el cual será manejado por el gerente del restaurante o jefe de cocina en este rol se le permitirá agregar cualquier platillo al menú con una descripción detallada he incluso si lo desea podrá agregar una imagen de cada platillo. En resumen, este rol tendrá la capacidad de hacer un CRUD del menú de restaurante </w:t>
      </w:r>
    </w:p>
    <w:p w:rsidR="00000000" w:rsidDel="00000000" w:rsidP="00000000" w:rsidRDefault="00000000" w:rsidRPr="00000000" w14:paraId="000000BC">
      <w:pPr>
        <w:pStyle w:val="Heading1"/>
        <w:rPr>
          <w:rFonts w:ascii="Arial" w:cs="Arial" w:eastAsia="Arial" w:hAnsi="Arial"/>
          <w:b w:val="1"/>
          <w:color w:val="000000"/>
          <w:sz w:val="22"/>
          <w:szCs w:val="22"/>
        </w:rPr>
      </w:pPr>
      <w:bookmarkStart w:colFirst="0" w:colLast="0" w:name="_heading=h.4d34og8" w:id="8"/>
      <w:bookmarkEnd w:id="8"/>
      <w:r w:rsidDel="00000000" w:rsidR="00000000" w:rsidRPr="00000000">
        <w:rPr>
          <w:rFonts w:ascii="Arial" w:cs="Arial" w:eastAsia="Arial" w:hAnsi="Arial"/>
          <w:b w:val="1"/>
          <w:color w:val="000000"/>
          <w:sz w:val="22"/>
          <w:szCs w:val="22"/>
          <w:rtl w:val="0"/>
        </w:rPr>
        <w:t xml:space="preserve">3. Situación Actual</w:t>
      </w:r>
    </w:p>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En el mercado actual enfocado en el nicho de restaurantes, los últimos dos años se ha empezado a implementar una tecnología que únicamente funciona para visualizar el menú de platillos, escaneando un código QR (El menú generalmente se descarga de forma automática en archivo PDF). Sin embargo, en muchos restaurantes aún se utiliza la forma tradicional que consiste en que un mesero realiza todas estas labores de tomar la orden en cada mesa y llevarla a la cocina para poder ser realizada.</w:t>
      </w:r>
    </w:p>
    <w:p w:rsidR="00000000" w:rsidDel="00000000" w:rsidP="00000000" w:rsidRDefault="00000000" w:rsidRPr="00000000" w14:paraId="000000BF">
      <w:pPr>
        <w:pStyle w:val="Heading1"/>
        <w:rPr>
          <w:rFonts w:ascii="Arial" w:cs="Arial" w:eastAsia="Arial" w:hAnsi="Arial"/>
          <w:b w:val="1"/>
          <w:color w:val="000000"/>
          <w:sz w:val="22"/>
          <w:szCs w:val="22"/>
        </w:rPr>
      </w:pPr>
      <w:bookmarkStart w:colFirst="0" w:colLast="0" w:name="_heading=h.2s8eyo1" w:id="9"/>
      <w:bookmarkEnd w:id="9"/>
      <w:r w:rsidDel="00000000" w:rsidR="00000000" w:rsidRPr="00000000">
        <w:rPr>
          <w:rFonts w:ascii="Arial" w:cs="Arial" w:eastAsia="Arial" w:hAnsi="Arial"/>
          <w:b w:val="1"/>
          <w:color w:val="000000"/>
          <w:sz w:val="22"/>
          <w:szCs w:val="22"/>
          <w:rtl w:val="0"/>
        </w:rPr>
        <w:t xml:space="preserve">4. Situación Esperada</w:t>
      </w:r>
    </w:p>
    <w:p w:rsidR="00000000" w:rsidDel="00000000" w:rsidP="00000000" w:rsidRDefault="00000000" w:rsidRPr="00000000" w14:paraId="000000C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implementado el funcionamiento de la App se espera que cumpla con unas situaciones esperadas entre ellas lograr minimizar la reducción de trabajo para el personal especialmente conformado por los meseros. Así mismo se espera que genere una reducción de tiempo de espera por platillos y por ende permanencia por parte del comensal en el establecimiento. Por </w:t>
      </w:r>
      <w:r w:rsidDel="00000000" w:rsidR="00000000" w:rsidRPr="00000000">
        <w:rPr>
          <w:rFonts w:ascii="Arial" w:cs="Arial" w:eastAsia="Arial" w:hAnsi="Arial"/>
          <w:sz w:val="20"/>
          <w:szCs w:val="20"/>
          <w:rtl w:val="0"/>
        </w:rPr>
        <w:t xml:space="preserve">último,</w:t>
      </w:r>
      <w:r w:rsidDel="00000000" w:rsidR="00000000" w:rsidRPr="00000000">
        <w:rPr>
          <w:rFonts w:ascii="Arial" w:cs="Arial" w:eastAsia="Arial" w:hAnsi="Arial"/>
          <w:color w:val="000000"/>
          <w:sz w:val="20"/>
          <w:szCs w:val="20"/>
          <w:rtl w:val="0"/>
        </w:rPr>
        <w:t xml:space="preserve"> se espera que indirectamente logre mínimamente un impacto ambiental positivo ya que el gasto y uso de papel será menos ya que esto se virtualizar</w:t>
      </w:r>
      <w:r w:rsidDel="00000000" w:rsidR="00000000" w:rsidRPr="00000000">
        <w:rPr>
          <w:rFonts w:ascii="Arial" w:cs="Arial" w:eastAsia="Arial" w:hAnsi="Arial"/>
          <w:sz w:val="20"/>
          <w:szCs w:val="20"/>
          <w:rtl w:val="0"/>
        </w:rPr>
        <w:t xml:space="preserve">á</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4">
      <w:pPr>
        <w:pStyle w:val="Heading1"/>
        <w:rPr>
          <w:rFonts w:ascii="Arial" w:cs="Arial" w:eastAsia="Arial" w:hAnsi="Arial"/>
          <w:b w:val="1"/>
          <w:color w:val="000000"/>
          <w:sz w:val="22"/>
          <w:szCs w:val="22"/>
        </w:rPr>
      </w:pPr>
      <w:bookmarkStart w:colFirst="0" w:colLast="0" w:name="_heading=h.17dp8vu" w:id="10"/>
      <w:bookmarkEnd w:id="10"/>
      <w:r w:rsidDel="00000000" w:rsidR="00000000" w:rsidRPr="00000000">
        <w:rPr>
          <w:rFonts w:ascii="Arial" w:cs="Arial" w:eastAsia="Arial" w:hAnsi="Arial"/>
          <w:b w:val="1"/>
          <w:color w:val="000000"/>
          <w:sz w:val="22"/>
          <w:szCs w:val="22"/>
          <w:rtl w:val="0"/>
        </w:rPr>
        <w:t xml:space="preserve">5. Justificación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Para la realización de este proyecto como cualquier otro surge de una necesidad bien sea sanitaria, de eficacia, ambiental o cualquier otro tipo de necesidad. En este caso el proyecto surge a raíz de la necesidad de cuidase sanitariamente bajo las condiciones actuales (Covid-19) y disminuir en cierta medida el esfuerzo laboral de los meseros y así evitar en muchos casos la sobreexplotación laboral.</w:t>
      </w:r>
    </w:p>
    <w:p w:rsidR="00000000" w:rsidDel="00000000" w:rsidP="00000000" w:rsidRDefault="00000000" w:rsidRPr="00000000" w14:paraId="000000C7">
      <w:pPr>
        <w:pStyle w:val="Heading1"/>
        <w:rPr>
          <w:rFonts w:ascii="Arial" w:cs="Arial" w:eastAsia="Arial" w:hAnsi="Arial"/>
          <w:b w:val="1"/>
          <w:color w:val="000000"/>
          <w:sz w:val="22"/>
          <w:szCs w:val="22"/>
        </w:rPr>
      </w:pPr>
      <w:bookmarkStart w:colFirst="0" w:colLast="0" w:name="_heading=h.3rdcrjn" w:id="11"/>
      <w:bookmarkEnd w:id="11"/>
      <w:r w:rsidDel="00000000" w:rsidR="00000000" w:rsidRPr="00000000">
        <w:rPr>
          <w:rFonts w:ascii="Arial" w:cs="Arial" w:eastAsia="Arial" w:hAnsi="Arial"/>
          <w:b w:val="1"/>
          <w:color w:val="000000"/>
          <w:sz w:val="22"/>
          <w:szCs w:val="22"/>
          <w:rtl w:val="0"/>
        </w:rPr>
        <w:t xml:space="preserve">6. Observaciones</w:t>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Se realizó un levantamiento de información en el nicho al cual está enfocado el proyecto en restaurantes locales situados en el Quindío lo cuales son:   </w:t>
      </w:r>
    </w:p>
    <w:p w:rsidR="00000000" w:rsidDel="00000000" w:rsidP="00000000" w:rsidRDefault="00000000" w:rsidRPr="00000000" w14:paraId="000000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Torito al carbón.</w:t>
      </w:r>
    </w:p>
    <w:p w:rsidR="00000000" w:rsidDel="00000000" w:rsidP="00000000" w:rsidRDefault="00000000" w:rsidRPr="00000000" w14:paraId="000000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Parma pizza.</w:t>
      </w:r>
    </w:p>
    <w:p w:rsidR="00000000" w:rsidDel="00000000" w:rsidP="00000000" w:rsidRDefault="00000000" w:rsidRPr="00000000" w14:paraId="000000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sabor paisita.</w:t>
      </w:r>
    </w:p>
    <w:p w:rsidR="00000000" w:rsidDel="00000000" w:rsidP="00000000" w:rsidRDefault="00000000" w:rsidRPr="00000000" w14:paraId="000000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Epa que arepa.</w:t>
      </w:r>
    </w:p>
    <w:p w:rsidR="00000000" w:rsidDel="00000000" w:rsidP="00000000" w:rsidRDefault="00000000" w:rsidRPr="00000000" w14:paraId="000000C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fogata.</w:t>
      </w:r>
    </w:p>
    <w:p w:rsidR="00000000" w:rsidDel="00000000" w:rsidP="00000000" w:rsidRDefault="00000000" w:rsidRPr="00000000" w14:paraId="000000C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 de tener en cuenta que esta aplicación solo será enfocada en restaurantes individuales no en malls o centros de comidas. </w:t>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Pr>
            <w:drawing>
              <wp:inline distB="114300" distT="114300" distL="114300" distR="114300">
                <wp:extent cx="762953" cy="89709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953" cy="897098"/>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2062287</w:t>
          </w:r>
        </w:p>
      </w:tc>
      <w:tc>
        <w:tcPr>
          <w:gridSpan w:val="2"/>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ComApp</w:t>
          </w:r>
        </w:p>
      </w:tc>
    </w:tr>
    <w:tr>
      <w:trPr>
        <w:trHeight w:val="140" w:hRule="atLeast"/>
      </w:trPr>
      <w:tc>
        <w:tcPr>
          <w:vMerge w:val="continue"/>
          <w:shd w:fill="ffffff"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16/02/21</w:t>
          </w:r>
        </w:p>
      </w:tc>
      <w:tc>
        <w:tcPr>
          <w:shd w:fill="ffffff"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1.2</w:t>
          </w:r>
        </w:p>
      </w:tc>
      <w:tc>
        <w:tcPr>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810B8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10B89"/>
  </w:style>
  <w:style w:type="paragraph" w:styleId="Piedepgina">
    <w:name w:val="footer"/>
    <w:basedOn w:val="Normal"/>
    <w:link w:val="PiedepginaCar"/>
    <w:uiPriority w:val="99"/>
    <w:unhideWhenUsed w:val="1"/>
    <w:rsid w:val="00810B8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10B89"/>
  </w:style>
  <w:style w:type="paragraph" w:styleId="Prrafodelista">
    <w:name w:val="List Paragraph"/>
    <w:basedOn w:val="Normal"/>
    <w:uiPriority w:val="34"/>
    <w:qFormat w:val="1"/>
    <w:rsid w:val="00534F5D"/>
    <w:pPr>
      <w:ind w:left="720"/>
      <w:contextualSpacing w:val="1"/>
    </w:pPr>
  </w:style>
  <w:style w:type="character" w:styleId="Hipervnculo">
    <w:name w:val="Hyperlink"/>
    <w:basedOn w:val="Fuentedeprrafopredeter"/>
    <w:uiPriority w:val="99"/>
    <w:unhideWhenUsed w:val="1"/>
    <w:rsid w:val="00534F5D"/>
    <w:rPr>
      <w:color w:val="0000ff" w:themeColor="hyperlink"/>
      <w:u w:val="single"/>
    </w:rPr>
  </w:style>
  <w:style w:type="character" w:styleId="UnresolvedMention" w:customStyle="1">
    <w:name w:val="Unresolved Mention"/>
    <w:basedOn w:val="Fuentedeprrafopredeter"/>
    <w:uiPriority w:val="99"/>
    <w:semiHidden w:val="1"/>
    <w:unhideWhenUsed w:val="1"/>
    <w:rsid w:val="00534F5D"/>
    <w:rPr>
      <w:color w:val="605e5c"/>
      <w:shd w:color="auto" w:fill="e1dfdd" w:val="clear"/>
    </w:rPr>
  </w:style>
  <w:style w:type="paragraph" w:styleId="TDC1">
    <w:name w:val="toc 1"/>
    <w:basedOn w:val="Normal"/>
    <w:next w:val="Normal"/>
    <w:autoRedefine w:val="1"/>
    <w:uiPriority w:val="39"/>
    <w:unhideWhenUsed w:val="1"/>
    <w:rsid w:val="00993625"/>
    <w:pPr>
      <w:spacing w:after="100"/>
    </w:pPr>
  </w:style>
  <w:style w:type="paragraph" w:styleId="TDC2">
    <w:name w:val="toc 2"/>
    <w:basedOn w:val="Normal"/>
    <w:next w:val="Normal"/>
    <w:autoRedefine w:val="1"/>
    <w:uiPriority w:val="39"/>
    <w:unhideWhenUsed w:val="1"/>
    <w:rsid w:val="00993625"/>
    <w:pPr>
      <w:spacing w:after="100"/>
      <w:ind w:left="220"/>
    </w:pPr>
  </w:style>
  <w:style w:type="paragraph" w:styleId="TtuloTDC">
    <w:name w:val="TOC Heading"/>
    <w:basedOn w:val="Ttulo1"/>
    <w:next w:val="Normal"/>
    <w:uiPriority w:val="39"/>
    <w:unhideWhenUsed w:val="1"/>
    <w:qFormat w:val="1"/>
    <w:rsid w:val="00993625"/>
    <w:pPr>
      <w:widowControl w:val="1"/>
      <w:pBdr>
        <w:top w:color="auto" w:space="0" w:sz="0" w:val="none"/>
        <w:left w:color="auto" w:space="0" w:sz="0" w:val="none"/>
        <w:bottom w:color="auto" w:space="0" w:sz="0" w:val="none"/>
        <w:right w:color="auto" w:space="0" w:sz="0" w:val="none"/>
        <w:between w:color="auto" w:space="0" w:sz="0" w:val="none"/>
      </w:pBdr>
      <w:outlineLvl w:val="9"/>
    </w:pPr>
    <w:rPr>
      <w:rFonts w:asciiTheme="majorHAnsi" w:cstheme="majorBidi" w:eastAsiaTheme="majorEastAsia" w:hAnsiTheme="majorHAnsi"/>
      <w:color w:val="365f91" w:themeColor="accent1" w:themeShade="0000BF"/>
      <w:lang w:val="es-CO"/>
    </w:rPr>
  </w:style>
  <w:style w:type="paragraph" w:styleId="TDC3">
    <w:name w:val="toc 3"/>
    <w:basedOn w:val="Normal"/>
    <w:next w:val="Normal"/>
    <w:autoRedefine w:val="1"/>
    <w:uiPriority w:val="39"/>
    <w:unhideWhenUsed w:val="1"/>
    <w:rsid w:val="00993625"/>
    <w:pPr>
      <w:widowControl w:val="1"/>
      <w:spacing w:after="100"/>
      <w:ind w:left="440"/>
    </w:pPr>
    <w:rPr>
      <w:rFonts w:cs="Times New Roman" w:asciiTheme="minorHAnsi" w:eastAsiaTheme="minorEastAsia" w:hAnsiTheme="minorHAnsi"/>
      <w:lang w:val="es-CO"/>
    </w:rPr>
  </w:style>
  <w:style w:type="character" w:styleId="Textoennegrita">
    <w:name w:val="Strong"/>
    <w:basedOn w:val="Fuentedeprrafopredeter"/>
    <w:uiPriority w:val="22"/>
    <w:qFormat w:val="1"/>
    <w:rsid w:val="002B301A"/>
    <w:rPr>
      <w:b w:val="1"/>
      <w:bCs w:val="1"/>
    </w:rPr>
  </w:style>
  <w:style w:type="character" w:styleId="Hipervnculovisitado">
    <w:name w:val="FollowedHyperlink"/>
    <w:basedOn w:val="Fuentedeprrafopredeter"/>
    <w:uiPriority w:val="99"/>
    <w:semiHidden w:val="1"/>
    <w:unhideWhenUsed w:val="1"/>
    <w:rsid w:val="00837001"/>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repository.unipiloto.edu.co/handle/20.500.12277/6973" TargetMode="External"/><Relationship Id="rId9" Type="http://schemas.openxmlformats.org/officeDocument/2006/relationships/hyperlink" Target="https://bdigital.uexternado.edu.co/bitstream/001/761/1/AAA-Spa-2018-Plan_negocios_solucion_para_restaurantes_da_gusto_Trabajo_de_grado.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2kb3CPsBhT5/evz4yC61p5f0w==">AMUW2mWAawI8LnojK7gSIIO+3gyXJjVRlkGV9FmjoKG4s7NR4B58wJ4TlgkaLwMcvzohdqGzD7g3x1Nh9isbVMWO/0kWp0+TGOFwZqqPZ+1SMWjV+cWFv6vGN9fxevU2TMj4Pog8W8lCr7zvvufs1gD3TjQJ7SJvD3xzPI0xc9KkXbJ4NWI9PPpdPXKRiu622ClvDXQ4LRZpPtjiotZEB7CRg6TPPkfX7z/GsxTrV4y7WyFuP9Q/6YvC7GLJEorvM6yL2sxJ6M68VOr+3y2+Ifj9fMfCir40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2021-02-03T17:27:00Z</dcterms:created>
  <dc:creator>aftaborda sanchez</dc:creator>
</cp:coreProperties>
</file>