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bookmarkStart w:colFirst="0" w:colLast="0" w:name="_heading=h.gduj2suhkxlk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Requerimientos de Usuarios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Usuario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Iniciar Sesión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Recuperar Contraseña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Fecha de Reserva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Seleccionar Mesa a Reservar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Reserva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Menú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 Detalles del Plato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Perfil de Usuarios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 Contraseña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 Nombre de Usuario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Foto de Perfil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Foto de Perfil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 Foto de Perfil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Requerimientos de Meseros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Tomar Pedido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Plato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Plato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Descripción del Pedido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 Pedido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Requerimientos del Administrador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Inventario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Ingredientes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 Estado de Inventario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Editar Menú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Especiales del Día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Cambiar Disponibles del Menú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Usuarios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Empleados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Requerimientos de Cocineros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Visualizar Pedidos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 Detalles de Pedido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Notificar Pedido Listo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RNF001 - Seguridad: El sistema debe garantizar la protección de los datos de los usuarios.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RNF002 - Disponibilidad: El sistema debe estar disponible al menos el 99% del tiempo.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RNF003 - Rendimiento: El sistema debe procesar las solicitudes en menos de 2 segundos.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RNF004 - Compatibilidad: El sistema debe ser accesible desde dispositivos móviles y escritorio.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RNF005 – Multiplataforma: El aplicativo puede ser abierto desde cualquier navegador.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RNF006 - Mantenimiento: El sistema debe ser fácil de actualizar y mantener.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RNF007 - Escalabilidad: El sistema debe soportar un aumento del 100% en la cantidad de usuarios concurrentes.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RNF008 - Usabilidad: El sistema debe ser intuitivo para cualquier usuario sin necesidad de capacitación previa.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RNF009 - Documentación: El sistema debe contar con documentación técnica y manuales de usuario.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40" w:left="1600" w:right="16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r w:rsidDel="00000000" w:rsidR="00000000" w:rsidRPr="00000000">
        <w:rPr>
          <w:rtl w:val="0"/>
        </w:rPr>
        <w:t xml:space="preserve">Requerimientos del Aplicativo</w:t>
        <w:br w:type="textWrapping"/>
      </w:r>
    </w:p>
    <w:p w:rsidR="00000000" w:rsidDel="00000000" w:rsidP="00000000" w:rsidRDefault="00000000" w:rsidRPr="00000000" w14:paraId="00000047">
      <w:pPr>
        <w:pStyle w:val="Heading2"/>
        <w:tabs>
          <w:tab w:val="left" w:leader="none" w:pos="220"/>
          <w:tab w:val="left" w:leader="none" w:pos="720"/>
        </w:tabs>
        <w:spacing w:before="360" w:lineRule="auto"/>
        <w:rPr/>
      </w:pPr>
      <w:bookmarkStart w:colFirst="0" w:colLast="0" w:name="_heading=h.cfwsgqt9df04" w:id="1"/>
      <w:bookmarkEnd w:id="1"/>
      <w:r w:rsidDel="00000000" w:rsidR="00000000" w:rsidRPr="00000000">
        <w:rPr>
          <w:rtl w:val="0"/>
        </w:rPr>
        <w:t xml:space="preserve">Requerimientos funcionales</w:t>
      </w:r>
    </w:p>
    <w:tbl>
      <w:tblPr>
        <w:tblStyle w:val="Table1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Usuario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registrarse creando una cuenta.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formulario que solicite nombre, correo, contraseña y opcionalmente un número de teléfono para el registro.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RNF001, RNF002, RNF003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deben poder acceder a su cuenta mediante un correo y contraseña.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una pantalla de inicio de sesión con opción para recordar credenciales.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RNF001, RNF002, RNF004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Contraseña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deben poder recuperar su cuenta mediante correo electrónico.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una opción para enviar un enlace de recuperación al correo registrado.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RNF003, RNF004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Reservar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podrán realizar reservas en el restaurante.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un módulo que permita ingresar datos de fecha, hora y número de comensales para la reserva.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RNF005, RNF006, RNF007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Fecha de Reserva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elegir la fecha de reserva a través de un calendario interactivo.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componente de selección de fecha que muestre disponibilidad en tiempo real.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RNF001, RNF006, RNF008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Prioridad del Requerimiento: Media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Mesa a Reservar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deben poder seleccionar la mesa que desean reservar según disponibilidad.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las mesas en un plano interactivo del restaurante con su estado (ocupada/libre).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RNF001, RNF006, RNF007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Reserva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podrán modificar o cancelar sus reservas.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Añadir opciones para editar la fecha, hora o número de personas, y cancelar reservas existentes.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RNF004, RNF007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Menú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ver el menú completo del restaurante.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una lista de categorías y los platos disponibles, con imágenes.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RNF005, RNF008, RNF009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del Plato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podrán consultar información detallada de cada plato.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descripción, ingredientes, precio y disponibilidad del plato seleccionado.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RNF006, RNF009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Contraseña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podrán actualizar su contraseña.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Añadir un formulario que permita cambiar la contraseña previa autenticación.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RNF004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Prioridad del Requerimiento: Media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Nombre de Usuario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podrán actualizar su nombre de usuario.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Proporcionar una opción en el perfil para cambiar el nombre de usuario registrado.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RNF004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Prioridad del Requerimiento: Media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Foto de Perfil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podrán añadir una foto a su perfil.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cargar imágenes en formato JPG o PNG para personalizar el perfil.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RNF005, RNF009</w:t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Prioridad del Requerimiento: Media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Foto de Perfil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podrán eliminar su foto de perfil.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Proveer un botón para eliminar la foto actual y restaurar un avatar predeterminado.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RNF005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Prioridad del Requerimiento: Baja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Foto de Perfil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usuarios podrán cambiar su foto de perfil.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la opción para reemplazar la foto actual cargando una nueva imagen.</w:t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RNF005, RNF009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Prioridad del Requerimiento: Media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Tomar Pedido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meseros podrán registrar los pedidos de los clientes.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una interfaz que permita seleccionar platos y cantidades por mesa.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RNF006, RNF009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Plato</w:t>
            </w:r>
          </w:p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meseros podrán añadir platos adicionales al pedido en curso.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la adición de nuevos platos antes de enviar el pedido a la cocina.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RNF006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Plato</w:t>
            </w:r>
          </w:p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meseros podrán eliminar platos del pedido antes de enviarlo.</w:t>
            </w:r>
          </w:p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Habilitar la opción de eliminar un plato seleccionado de la lista del pedido.</w:t>
            </w:r>
          </w:p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RNF006</w:t>
            </w:r>
          </w:p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Descripción del Pedido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meseros podrán incluir comentarios o especificaciones en los pedidos.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añadir descripciones como preferencias de cocción o restricciones alimentarias.</w:t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RNF009</w:t>
            </w:r>
          </w:p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Prioridad del Requerimiento: Media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Pedido</w:t>
            </w:r>
          </w:p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meseros podrán enviar el pedido a la cocina.</w:t>
            </w:r>
          </w:p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un sistema para enviar los pedidos registrados a la cola de preparación.</w:t>
            </w:r>
          </w:p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RNF006, RNF009</w:t>
            </w:r>
          </w:p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Inventario</w:t>
            </w:r>
          </w:p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gestionar los niveles de inventario.</w:t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opciones para ajustar cantidades o eliminar elementos del inventario.</w:t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RNF006, RNF008</w:t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Ingredientes</w:t>
            </w:r>
          </w:p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agregar nuevos ingredientes al inventario.</w:t>
            </w:r>
          </w:p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formulario para registrar ingredientes con sus datos básicos.</w:t>
            </w:r>
          </w:p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RNF006, RNF009</w:t>
            </w:r>
          </w:p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 Inventario</w:t>
            </w:r>
          </w:p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marcar ingredientes como disponibles o agotados.</w:t>
            </w:r>
          </w:p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un indicador de estado visible en el sistema de inventario.</w:t>
            </w:r>
          </w:p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</w:t>
            </w:r>
          </w:p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Menú</w:t>
            </w:r>
          </w:p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modificar los platos del menú.</w:t>
            </w:r>
          </w:p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Habilitar opciones para añadir, editar o eliminar platos del menú.</w:t>
            </w:r>
          </w:p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RNF006, RNF009</w:t>
            </w:r>
          </w:p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Especiales del Día</w:t>
            </w:r>
          </w:p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definir platos especiales para el día.</w:t>
            </w:r>
          </w:p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un módulo para destacar los especiales en el menú.</w:t>
            </w:r>
          </w:p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RNF005, RNF009</w:t>
            </w:r>
          </w:p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Prioridad del Requerimiento: Media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RF025</w:t>
            </w:r>
          </w:p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Disponibles del Menú</w:t>
            </w:r>
          </w:p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activar o desactivar platos del menú según disponibilidad.</w:t>
            </w:r>
          </w:p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Proveer un interruptor para modificar la disponibilidad en tiempo real.</w:t>
            </w:r>
          </w:p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RNF006, RNF009</w:t>
            </w:r>
          </w:p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Usuarios</w:t>
            </w:r>
          </w:p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gestionar las cuentas de los usuarios.</w:t>
            </w:r>
          </w:p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opciones para bloquear, activar o eliminar cuentas de usuarios.</w:t>
            </w:r>
          </w:p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RNF006, RNF007</w:t>
            </w:r>
          </w:p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Empleados</w:t>
            </w:r>
          </w:p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gestionar las cuentas de empleados.</w:t>
            </w:r>
          </w:p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crear, modificar o desactivar perfiles de empleados.</w:t>
            </w:r>
          </w:p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RNF006, RNF007</w:t>
            </w:r>
          </w:p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Pedidos</w:t>
            </w:r>
          </w:p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cocineros podrán consultar la lista de pedidos pendientes.</w:t>
            </w:r>
          </w:p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una interfaz para mostrar los pedidos por preparar.</w:t>
            </w:r>
          </w:p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RNF006, RNF009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Pedido</w:t>
            </w:r>
          </w:p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cocineros podrán consultar los detalles de un pedido específico.</w:t>
            </w:r>
          </w:p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 información completa de cada pedido, incluyendo comentarios y especificaciones.</w:t>
            </w:r>
          </w:p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RNF002, RNF009</w:t>
            </w:r>
          </w:p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Notificar Pedido Listo</w:t>
            </w:r>
          </w:p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cocineros podrán notificar cuando un pedido esté listo.</w:t>
            </w:r>
          </w:p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 botón para cambiar el estado del pedido a 'listo' y notificar a los meseros.</w:t>
            </w:r>
          </w:p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Requerimiento NO funcional: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RNF006, RNF009</w:t>
            </w:r>
          </w:p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2"/>
        <w:tabs>
          <w:tab w:val="left" w:leader="none" w:pos="220"/>
          <w:tab w:val="left" w:leader="none" w:pos="720"/>
        </w:tabs>
        <w:spacing w:before="360" w:lineRule="auto"/>
        <w:rPr/>
      </w:pPr>
      <w:bookmarkStart w:colFirst="0" w:colLast="0" w:name="_heading=h.gsvbqxs89grz" w:id="2"/>
      <w:bookmarkEnd w:id="2"/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</w:t>
            </w:r>
          </w:p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garantizar la protección de los datos de los usuarios.</w:t>
            </w:r>
          </w:p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protocolos de cifrado como HTTPS y almacenar contraseñas con algoritmos hash seguros.</w:t>
            </w:r>
          </w:p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</w:t>
            </w:r>
          </w:p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disponible al menos el 99% del tiempo.</w:t>
            </w:r>
          </w:p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 la disponibilidad mediante un servidor con alta redundancia y backups automáticos.</w:t>
            </w:r>
          </w:p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procesar las solicitudes en menos de 2 segundos.</w:t>
            </w:r>
          </w:p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Optimizar el código y utilizar servidores escalables para evitar latencias.</w:t>
            </w:r>
          </w:p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Compatibilidad</w:t>
            </w:r>
          </w:p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ser accesible desde dispositivos móviles y escritorio.</w:t>
            </w:r>
          </w:p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una interfaz responsiva que se adapte a diferentes tamaños de pantalla.</w:t>
            </w:r>
          </w:p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Prioridad del Requerimiento: Media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Multiplataforma</w:t>
            </w:r>
          </w:p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aplicativo puede ser abierto desde cualquier navegador.</w:t>
            </w:r>
          </w:p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web debe ser compatible con los principales navegadores (Chrome, Firefox, Edge, Safari).</w:t>
            </w:r>
          </w:p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Mantenimiento</w:t>
            </w:r>
          </w:p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ser fácil de actualizar y mantener.</w:t>
            </w:r>
          </w:p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una arquitectura modular que permita actualizaciones sin interrumpir el servicio.</w:t>
            </w:r>
          </w:p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Prioridad del Requerimiento: Media</w:t>
      </w:r>
    </w:p>
    <w:tbl>
      <w:tblPr>
        <w:tblStyle w:val="Table37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Escalabilidad</w:t>
            </w:r>
          </w:p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soportar un aumento del 100% en la cantidad de usuarios concurrentes.</w:t>
            </w:r>
          </w:p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una infraestructura en la nube para garantizar el escalado vertical y horizontal.</w:t>
            </w:r>
          </w:p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Prioridad del Requerimiento: Alta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</w:t>
            </w:r>
          </w:p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ser intuitivo para cualquier usuario sin necesidad de capacitación previa.</w:t>
            </w:r>
          </w:p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una interfaz de usuario amigable y realizar pruebas de experiencia de usuario periódicamente.</w:t>
            </w:r>
          </w:p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Prioridad del Requerimiento: Media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</w:t>
            </w:r>
          </w:p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contar con documentación técnica y manuales de usuario.</w:t>
            </w:r>
          </w:p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Proveer documentación actualizada para desarrolladores y guías de uso para clientes y empleados.</w:t>
            </w:r>
          </w:p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Prioridad del Requerimiento: Baja</w:t>
      </w:r>
    </w:p>
    <w:p w:rsidR="00000000" w:rsidDel="00000000" w:rsidP="00000000" w:rsidRDefault="00000000" w:rsidRPr="00000000" w14:paraId="00000336">
      <w:pPr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1"/>
        <w:rPr/>
      </w:pPr>
      <w:bookmarkStart w:colFirst="0" w:colLast="0" w:name="_heading=h.jx5fwxo6je8j" w:id="3"/>
      <w:bookmarkEnd w:id="3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Cliente</w:t>
      </w:r>
    </w:p>
    <w:p w:rsidR="00000000" w:rsidDel="00000000" w:rsidP="00000000" w:rsidRDefault="00000000" w:rsidRPr="00000000" w14:paraId="0000033F">
      <w:pPr>
        <w:numPr>
          <w:ilvl w:val="0"/>
          <w:numId w:val="6"/>
        </w:numPr>
        <w:spacing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Reservar mesa</w:t>
      </w:r>
      <w:r w:rsidDel="00000000" w:rsidR="00000000" w:rsidRPr="00000000">
        <w:rPr>
          <w:rtl w:val="0"/>
        </w:rPr>
        <w:t xml:space="preserve">: El cliente puede reservar una mesa a través de la aplicación web o móvil.</w:t>
      </w:r>
    </w:p>
    <w:p w:rsidR="00000000" w:rsidDel="00000000" w:rsidP="00000000" w:rsidRDefault="00000000" w:rsidRPr="00000000" w14:paraId="000003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Ver menú</w:t>
      </w:r>
      <w:r w:rsidDel="00000000" w:rsidR="00000000" w:rsidRPr="00000000">
        <w:rPr>
          <w:rtl w:val="0"/>
        </w:rPr>
        <w:t xml:space="preserve">: El cliente puede ver el menú, filtrar por categorías y consultar información adicional (ingredientes, precios, etc.).</w:t>
      </w:r>
    </w:p>
    <w:p w:rsidR="00000000" w:rsidDel="00000000" w:rsidP="00000000" w:rsidRDefault="00000000" w:rsidRPr="00000000" w14:paraId="0000034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Hacer pedido</w:t>
      </w:r>
      <w:r w:rsidDel="00000000" w:rsidR="00000000" w:rsidRPr="00000000">
        <w:rPr>
          <w:rtl w:val="0"/>
        </w:rPr>
        <w:t xml:space="preserve">: El cliente selecciona los artículos del menú y hace un pedido, ya sea en línea o en el restaurante (a través de un terminal o camarero).</w:t>
      </w:r>
    </w:p>
    <w:p w:rsidR="00000000" w:rsidDel="00000000" w:rsidP="00000000" w:rsidRDefault="00000000" w:rsidRPr="00000000" w14:paraId="0000034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Pagar cuenta</w:t>
      </w:r>
      <w:r w:rsidDel="00000000" w:rsidR="00000000" w:rsidRPr="00000000">
        <w:rPr>
          <w:rtl w:val="0"/>
        </w:rPr>
        <w:t xml:space="preserve">: El cliente paga la cuenta, ya sea en línea, mediante tarjeta de crédito/débito o en efectivo.</w:t>
      </w:r>
    </w:p>
    <w:p w:rsidR="00000000" w:rsidDel="00000000" w:rsidP="00000000" w:rsidRDefault="00000000" w:rsidRPr="00000000" w14:paraId="00000343">
      <w:pPr>
        <w:numPr>
          <w:ilvl w:val="0"/>
          <w:numId w:val="6"/>
        </w:numPr>
        <w:spacing w:after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 historial de pedidos</w:t>
      </w:r>
      <w:r w:rsidDel="00000000" w:rsidR="00000000" w:rsidRPr="00000000">
        <w:rPr>
          <w:rtl w:val="0"/>
        </w:rPr>
        <w:t xml:space="preserve">: El cliente puede consultar su historial de pedidos anteriores y preferencias.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Camarero</w:t>
      </w:r>
    </w:p>
    <w:p w:rsidR="00000000" w:rsidDel="00000000" w:rsidP="00000000" w:rsidRDefault="00000000" w:rsidRPr="00000000" w14:paraId="00000346">
      <w:pPr>
        <w:numPr>
          <w:ilvl w:val="0"/>
          <w:numId w:val="7"/>
        </w:numPr>
        <w:spacing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Tomar pedido</w:t>
      </w:r>
      <w:r w:rsidDel="00000000" w:rsidR="00000000" w:rsidRPr="00000000">
        <w:rPr>
          <w:rtl w:val="0"/>
        </w:rPr>
        <w:t xml:space="preserve">: El camarero toma los pedidos de los clientes en la mesa, ya sea de manera manual o utilizando una tablet o terminal.</w:t>
      </w:r>
    </w:p>
    <w:p w:rsidR="00000000" w:rsidDel="00000000" w:rsidP="00000000" w:rsidRDefault="00000000" w:rsidRPr="00000000" w14:paraId="0000034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Enviar pedido a cocina</w:t>
      </w:r>
      <w:r w:rsidDel="00000000" w:rsidR="00000000" w:rsidRPr="00000000">
        <w:rPr>
          <w:rtl w:val="0"/>
        </w:rPr>
        <w:t xml:space="preserve">: El camarero envía los pedidos a la cocina, ya sea manualmente o de forma automática desde el sistema.</w:t>
      </w:r>
    </w:p>
    <w:p w:rsidR="00000000" w:rsidDel="00000000" w:rsidP="00000000" w:rsidRDefault="00000000" w:rsidRPr="00000000" w14:paraId="0000034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Actualizar estado del pedido</w:t>
      </w:r>
      <w:r w:rsidDel="00000000" w:rsidR="00000000" w:rsidRPr="00000000">
        <w:rPr>
          <w:rtl w:val="0"/>
        </w:rPr>
        <w:t xml:space="preserve">: El camarero puede actualizar el estado del pedido (pendiente, en preparación, listo).</w:t>
      </w:r>
    </w:p>
    <w:p w:rsidR="00000000" w:rsidDel="00000000" w:rsidP="00000000" w:rsidRDefault="00000000" w:rsidRPr="00000000" w14:paraId="0000034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Generar factura</w:t>
      </w:r>
      <w:r w:rsidDel="00000000" w:rsidR="00000000" w:rsidRPr="00000000">
        <w:rPr>
          <w:rtl w:val="0"/>
        </w:rPr>
        <w:t xml:space="preserve">: El camarero genera una factura detallada para el cliente basado en el pedido realizado.</w:t>
      </w:r>
    </w:p>
    <w:p w:rsidR="00000000" w:rsidDel="00000000" w:rsidP="00000000" w:rsidRDefault="00000000" w:rsidRPr="00000000" w14:paraId="0000034A">
      <w:pPr>
        <w:numPr>
          <w:ilvl w:val="0"/>
          <w:numId w:val="7"/>
        </w:numPr>
        <w:spacing w:after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Gestionar reservas</w:t>
      </w:r>
      <w:r w:rsidDel="00000000" w:rsidR="00000000" w:rsidRPr="00000000">
        <w:rPr>
          <w:rtl w:val="0"/>
        </w:rPr>
        <w:t xml:space="preserve">: El camarero puede ver y gestionar las reservas de los clientes (asignar mesa, confirmar).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Chef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spacing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Recibir pedidos</w:t>
      </w:r>
      <w:r w:rsidDel="00000000" w:rsidR="00000000" w:rsidRPr="00000000">
        <w:rPr>
          <w:rtl w:val="0"/>
        </w:rPr>
        <w:t xml:space="preserve">: El chef recibe los pedidos en el sistema (digitalmente) y prepara los platos solicitados.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Actualizar estado del pedido</w:t>
      </w:r>
      <w:r w:rsidDel="00000000" w:rsidR="00000000" w:rsidRPr="00000000">
        <w:rPr>
          <w:rtl w:val="0"/>
        </w:rPr>
        <w:t xml:space="preserve">: El chef puede actualizar el estado de los pedidos (en preparación, listo) para que el camarero lo sepa.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spacing w:after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Consultar inventario</w:t>
      </w:r>
      <w:r w:rsidDel="00000000" w:rsidR="00000000" w:rsidRPr="00000000">
        <w:rPr>
          <w:rtl w:val="0"/>
        </w:rPr>
        <w:t xml:space="preserve">: El chef consulta el inventario para verificar la disponibilidad de ingredientes y productos.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Gerente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spacing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Gestionar menú</w:t>
      </w:r>
      <w:r w:rsidDel="00000000" w:rsidR="00000000" w:rsidRPr="00000000">
        <w:rPr>
          <w:rtl w:val="0"/>
        </w:rPr>
        <w:t xml:space="preserve">: El gerente puede agregar, modificar o eliminar platos del menú.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Gestionar inventario</w:t>
      </w:r>
      <w:r w:rsidDel="00000000" w:rsidR="00000000" w:rsidRPr="00000000">
        <w:rPr>
          <w:rtl w:val="0"/>
        </w:rPr>
        <w:t xml:space="preserve">: El gerente puede actualizar el inventario (agregar productos, registrar movimientos de productos).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Generar reportes de ventas</w:t>
      </w:r>
      <w:r w:rsidDel="00000000" w:rsidR="00000000" w:rsidRPr="00000000">
        <w:rPr>
          <w:rtl w:val="0"/>
        </w:rPr>
        <w:t xml:space="preserve">: El gerente genera reportes de ventas y otros informes analíticos sobre el rendimiento del restaurante.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Gestionar personal</w:t>
      </w:r>
      <w:r w:rsidDel="00000000" w:rsidR="00000000" w:rsidRPr="00000000">
        <w:rPr>
          <w:rtl w:val="0"/>
        </w:rPr>
        <w:t xml:space="preserve">: El gerente puede asignar turnos de trabajo a los empleados y gestionar roles de usuarios.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spacing w:after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Gestionar promociones y descuentos</w:t>
      </w:r>
      <w:r w:rsidDel="00000000" w:rsidR="00000000" w:rsidRPr="00000000">
        <w:rPr>
          <w:rtl w:val="0"/>
        </w:rPr>
        <w:t xml:space="preserve">: El gerente puede crear y gestionar promociones o descuentos especiales para los clientes.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Sistema de Pago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spacing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Procesar pago</w:t>
      </w:r>
      <w:r w:rsidDel="00000000" w:rsidR="00000000" w:rsidRPr="00000000">
        <w:rPr>
          <w:rtl w:val="0"/>
        </w:rPr>
        <w:t xml:space="preserve">: El sistema de pago procesa las transacciones de pago del cliente (tarjetas de crédito, pagos en línea, etc.).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spacing w:after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Generar recibo</w:t>
      </w:r>
      <w:r w:rsidDel="00000000" w:rsidR="00000000" w:rsidRPr="00000000">
        <w:rPr>
          <w:rtl w:val="0"/>
        </w:rPr>
        <w:t xml:space="preserve">: El sistema genera un recibo de pago una vez completada la transacción.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Sistema de Inventario</w:t>
      </w:r>
    </w:p>
    <w:p w:rsidR="00000000" w:rsidDel="00000000" w:rsidP="00000000" w:rsidRDefault="00000000" w:rsidRPr="00000000" w14:paraId="0000035D">
      <w:pPr>
        <w:numPr>
          <w:ilvl w:val="0"/>
          <w:numId w:val="5"/>
        </w:numPr>
        <w:spacing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Actualizar inventario</w:t>
      </w:r>
      <w:r w:rsidDel="00000000" w:rsidR="00000000" w:rsidRPr="00000000">
        <w:rPr>
          <w:rtl w:val="0"/>
        </w:rPr>
        <w:t xml:space="preserve">: El sistema actualiza el inventario automáticamente a medida que se registran ventas o pedidos.</w:t>
      </w:r>
    </w:p>
    <w:p w:rsidR="00000000" w:rsidDel="00000000" w:rsidP="00000000" w:rsidRDefault="00000000" w:rsidRPr="00000000" w14:paraId="0000035E">
      <w:pPr>
        <w:numPr>
          <w:ilvl w:val="0"/>
          <w:numId w:val="5"/>
        </w:numPr>
        <w:spacing w:after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Alertar por inventario bajo</w:t>
      </w:r>
      <w:r w:rsidDel="00000000" w:rsidR="00000000" w:rsidRPr="00000000">
        <w:rPr>
          <w:rtl w:val="0"/>
        </w:rPr>
        <w:t xml:space="preserve">: El sistema alerta al gerente cuando los productos o ingredientes tienen stock bajo y deben ser reabastecidos.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51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type w:val="nextPage"/>
      <w:pgSz w:h="15840" w:w="12240" w:orient="portrait"/>
      <w:pgMar w:bottom="1440" w:top="1440" w:left="1440" w:right="1440" w:header="72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480" w:lineRule="auto"/>
      <w:rPr>
        <w:i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9204" w:right="36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9204" w:right="36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9204" w:right="36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9204" w:right="36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left="9204" w:right="360" w:firstLine="0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RF%1"/>
      <w:lvlJc w:val="left"/>
      <w:pPr>
        <w:ind w:left="720" w:hanging="360"/>
      </w:pPr>
      <w:rPr/>
    </w:lvl>
    <w:lvl w:ilvl="1">
      <w:start w:val="0"/>
      <w:numFmt w:val="bullet"/>
      <w:lvlText w:val="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C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80" w:before="240" w:lineRule="auto"/>
      <w:jc w:val="center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left" w:leader="none" w:pos="220"/>
        <w:tab w:val="left" w:leader="none" w:pos="720"/>
      </w:tabs>
      <w:spacing w:after="240" w:before="240" w:lineRule="auto"/>
      <w:ind w:left="720" w:hanging="720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720" w:hanging="7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mbria" w:cs="Cambria" w:eastAsia="Cambria" w:hAnsi="Cambria"/>
      <w:b w:val="1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Rule="auto"/>
      <w:jc w:val="center"/>
    </w:pPr>
    <w:rPr>
      <w:smallCaps w:val="1"/>
      <w:color w:val="00000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80" w:before="240"/>
      <w:jc w:val="center"/>
      <w:outlineLvl w:val="0"/>
    </w:pPr>
    <w:rPr>
      <w:b w:val="1"/>
      <w:color w:val="00000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widowControl w:val="0"/>
      <w:tabs>
        <w:tab w:val="left" w:pos="220"/>
        <w:tab w:val="left" w:pos="720"/>
      </w:tabs>
      <w:spacing w:after="240" w:before="240"/>
      <w:ind w:left="720" w:hanging="720"/>
      <w:outlineLvl w:val="1"/>
    </w:pPr>
    <w:rPr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240" w:before="240"/>
      <w:ind w:left="720" w:hanging="720"/>
      <w:outlineLvl w:val="2"/>
    </w:pPr>
    <w:rPr>
      <w:b w:val="1"/>
      <w:i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3"/>
    </w:pPr>
    <w:rPr>
      <w:rFonts w:ascii="Cambria" w:cs="Cambria" w:eastAsia="Cambria" w:hAnsi="Cambria"/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outlineLvl w:val="4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outlineLvl w:val="5"/>
    </w:pPr>
    <w:rPr>
      <w:rFonts w:ascii="Cambria" w:cs="Cambria" w:eastAsia="Cambria" w:hAnsi="Cambria"/>
      <w:b w:val="1"/>
      <w:sz w:val="22"/>
      <w:szCs w:val="2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/>
      <w:jc w:val="center"/>
    </w:pPr>
    <w:rPr>
      <w:smallCaps w:val="1"/>
      <w:color w:val="00000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Prrafodelista">
    <w:name w:val="List Paragraph"/>
    <w:basedOn w:val="Normal"/>
    <w:uiPriority w:val="34"/>
    <w:qFormat w:val="1"/>
    <w:rsid w:val="00CC41B0"/>
    <w:pPr>
      <w:ind w:left="720"/>
      <w:contextualSpacing w:val="1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304838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MX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04838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0483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304838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 w:val="1"/>
    <w:rsid w:val="00D67ACC"/>
    <w:rPr>
      <w:b w:val="1"/>
      <w:bCs w:val="1"/>
    </w:rPr>
  </w:style>
  <w:style w:type="table" w:styleId="Tablaconcuadrcula">
    <w:name w:val="Table Grid"/>
    <w:basedOn w:val="Tablanormal"/>
    <w:uiPriority w:val="59"/>
    <w:rsid w:val="007D7FDD"/>
    <w:rPr>
      <w:rFonts w:asciiTheme="minorHAnsi" w:cstheme="minorBidi" w:eastAsiaTheme="minorEastAsia" w:hAnsiTheme="minorHAnsi"/>
      <w:sz w:val="22"/>
      <w:szCs w:val="22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Orkc1uob6JeuhUESpFNI3dE9g==">CgMxLjAyDmguZ2R1ajJzdWhreGxrMg5oLmNmd3NncXQ5ZGYwNDIOaC5nc3ZicXhzODlncnoyDmguang1Znd4bzZqZThqOAByITFVWVM2YXpENUpGSkxfeFNCcnRFU2VJM0ZHS2xQTFpKMA==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2024-12-03T12:11:00.0000000Z</dcterms:created>
</cp:coreProperties>
</file>