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BB4207" w14:textId="77777777" w:rsidR="005E164C" w:rsidRPr="005E164C" w:rsidRDefault="005E164C" w:rsidP="005E164C">
      <w:pPr>
        <w:shd w:val="clear" w:color="auto" w:fill="FFFFFF"/>
        <w:spacing w:before="100" w:beforeAutospacing="1" w:after="240" w:line="240" w:lineRule="auto"/>
        <w:outlineLvl w:val="0"/>
        <w:rPr>
          <w:rFonts w:ascii="Inter Bold" w:eastAsia="Times New Roman" w:hAnsi="Inter Bold" w:cs="Segoe UI"/>
          <w:bCs/>
          <w:color w:val="1F2328"/>
          <w:kern w:val="36"/>
          <w:sz w:val="48"/>
          <w:szCs w:val="48"/>
          <w:lang w:eastAsia="de-DE"/>
        </w:rPr>
      </w:pPr>
      <w:bookmarkStart w:id="0" w:name="_GoBack"/>
      <w:bookmarkEnd w:id="0"/>
      <w:r w:rsidRPr="005E164C">
        <w:rPr>
          <w:rFonts w:ascii="Inter Bold" w:eastAsia="Times New Roman" w:hAnsi="Inter Bold" w:cs="Segoe UI"/>
          <w:bCs/>
          <w:color w:val="1F2328"/>
          <w:kern w:val="36"/>
          <w:sz w:val="48"/>
          <w:szCs w:val="48"/>
          <w:lang w:eastAsia="de-DE"/>
        </w:rPr>
        <w:t>Kostenplan</w:t>
      </w:r>
    </w:p>
    <w:p w14:paraId="26236E7E" w14:textId="61E2164B" w:rsidR="005E164C" w:rsidRPr="005E164C" w:rsidRDefault="00B93F99" w:rsidP="005E164C">
      <w:pPr>
        <w:shd w:val="clear" w:color="auto" w:fill="FFFFFF"/>
        <w:spacing w:after="240" w:line="240" w:lineRule="auto"/>
        <w:rPr>
          <w:rFonts w:ascii="Inter" w:eastAsia="Times New Roman" w:hAnsi="Inter" w:cs="Segoe UI"/>
          <w:color w:val="1F2328"/>
          <w:sz w:val="24"/>
          <w:szCs w:val="24"/>
          <w:lang w:eastAsia="de-DE"/>
        </w:rPr>
      </w:pPr>
      <w:r>
        <w:rPr>
          <w:rFonts w:ascii="Inter" w:eastAsia="Times New Roman" w:hAnsi="Inter" w:cs="Segoe UI"/>
          <w:color w:val="1F2328"/>
          <w:sz w:val="24"/>
          <w:szCs w:val="24"/>
          <w:lang w:eastAsia="de-DE"/>
        </w:rPr>
        <w:t>Stundensatz: 100</w:t>
      </w:r>
      <w:r w:rsidR="009C27F9">
        <w:rPr>
          <w:rFonts w:ascii="Inter" w:eastAsia="Times New Roman" w:hAnsi="Inter" w:cs="Segoe UI"/>
          <w:color w:val="1F2328"/>
          <w:sz w:val="24"/>
          <w:szCs w:val="24"/>
          <w:lang w:eastAsia="de-DE"/>
        </w:rPr>
        <w:t xml:space="preserve">,00 </w:t>
      </w:r>
      <w:r>
        <w:rPr>
          <w:rFonts w:ascii="Inter" w:eastAsia="Times New Roman" w:hAnsi="Inter" w:cs="Segoe UI"/>
          <w:color w:val="1F2328"/>
          <w:sz w:val="24"/>
          <w:szCs w:val="24"/>
          <w:lang w:eastAsia="de-DE"/>
        </w:rPr>
        <w:t>€</w:t>
      </w:r>
      <w:r>
        <w:rPr>
          <w:rFonts w:ascii="Inter" w:eastAsia="Times New Roman" w:hAnsi="Inter" w:cs="Segoe UI"/>
          <w:color w:val="1F2328"/>
          <w:sz w:val="24"/>
          <w:szCs w:val="24"/>
          <w:lang w:eastAsia="de-DE"/>
        </w:rPr>
        <w:br/>
      </w:r>
      <w:r w:rsidR="005E164C" w:rsidRPr="005E164C">
        <w:rPr>
          <w:rFonts w:ascii="Inter" w:eastAsia="Times New Roman" w:hAnsi="Inter" w:cs="Segoe UI"/>
          <w:color w:val="1F2328"/>
          <w:sz w:val="24"/>
          <w:szCs w:val="24"/>
          <w:lang w:eastAsia="de-DE"/>
        </w:rPr>
        <w:t>Stunden: 150h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6704"/>
      </w:tblGrid>
      <w:tr w:rsidR="005E164C" w:rsidRPr="005E164C" w14:paraId="5CEE725D" w14:textId="77777777" w:rsidTr="005E164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29A29" w14:textId="77777777" w:rsidR="005E164C" w:rsidRPr="005E164C" w:rsidRDefault="005E164C" w:rsidP="005E164C">
            <w:pPr>
              <w:spacing w:after="0" w:line="240" w:lineRule="auto"/>
              <w:rPr>
                <w:rFonts w:ascii="Inter SemiBold" w:eastAsia="Times New Roman" w:hAnsi="Inter SemiBold" w:cs="Segoe UI"/>
                <w:bCs/>
                <w:color w:val="1F2328"/>
                <w:sz w:val="24"/>
                <w:szCs w:val="24"/>
                <w:lang w:eastAsia="de-DE"/>
              </w:rPr>
            </w:pPr>
            <w:r w:rsidRPr="005E164C">
              <w:rPr>
                <w:rFonts w:ascii="Inter SemiBold" w:eastAsia="Times New Roman" w:hAnsi="Inter SemiBold" w:cs="Segoe UI"/>
                <w:bCs/>
                <w:color w:val="1F2328"/>
                <w:sz w:val="24"/>
                <w:szCs w:val="24"/>
                <w:lang w:eastAsia="de-DE"/>
              </w:rPr>
              <w:t>Art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0EE2F" w14:textId="77777777" w:rsidR="005E164C" w:rsidRPr="005E164C" w:rsidRDefault="005E164C" w:rsidP="005E164C">
            <w:pPr>
              <w:spacing w:after="0" w:line="240" w:lineRule="auto"/>
              <w:rPr>
                <w:rFonts w:ascii="Inter SemiBold" w:eastAsia="Times New Roman" w:hAnsi="Inter SemiBold" w:cs="Segoe UI"/>
                <w:bCs/>
                <w:color w:val="1F2328"/>
                <w:sz w:val="24"/>
                <w:szCs w:val="24"/>
                <w:lang w:eastAsia="de-DE"/>
              </w:rPr>
            </w:pPr>
            <w:r w:rsidRPr="005E164C">
              <w:rPr>
                <w:rFonts w:ascii="Inter SemiBold" w:eastAsia="Times New Roman" w:hAnsi="Inter SemiBold" w:cs="Segoe UI"/>
                <w:bCs/>
                <w:color w:val="1F2328"/>
                <w:sz w:val="24"/>
                <w:szCs w:val="24"/>
                <w:lang w:eastAsia="de-DE"/>
              </w:rPr>
              <w:t>Kosten</w:t>
            </w:r>
          </w:p>
        </w:tc>
      </w:tr>
      <w:tr w:rsidR="005E164C" w:rsidRPr="005E164C" w14:paraId="4D07E1A3" w14:textId="77777777" w:rsidTr="005E164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64C33" w14:textId="77777777" w:rsidR="005E164C" w:rsidRPr="005E164C" w:rsidRDefault="005E164C" w:rsidP="005E164C">
            <w:pPr>
              <w:spacing w:after="0" w:line="240" w:lineRule="auto"/>
              <w:rPr>
                <w:rFonts w:ascii="Inter" w:eastAsia="Times New Roman" w:hAnsi="Inter" w:cs="Segoe UI"/>
                <w:color w:val="1F2328"/>
                <w:sz w:val="24"/>
                <w:szCs w:val="24"/>
                <w:lang w:eastAsia="de-DE"/>
              </w:rPr>
            </w:pPr>
            <w:r w:rsidRPr="005E164C">
              <w:rPr>
                <w:rFonts w:ascii="Inter" w:eastAsia="Times New Roman" w:hAnsi="Inter" w:cs="Segoe UI"/>
                <w:color w:val="1F2328"/>
                <w:sz w:val="24"/>
                <w:szCs w:val="24"/>
                <w:lang w:eastAsia="de-DE"/>
              </w:rPr>
              <w:t>Personalkosten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62862" w14:textId="5FF9CB89" w:rsidR="005E164C" w:rsidRPr="005E164C" w:rsidRDefault="005E164C" w:rsidP="005E164C">
            <w:pPr>
              <w:spacing w:after="0" w:line="240" w:lineRule="auto"/>
              <w:rPr>
                <w:rFonts w:ascii="Inter" w:eastAsia="Times New Roman" w:hAnsi="Inter" w:cs="Segoe UI"/>
                <w:color w:val="1F2328"/>
                <w:sz w:val="24"/>
                <w:szCs w:val="24"/>
                <w:lang w:eastAsia="de-DE"/>
              </w:rPr>
            </w:pPr>
            <w:r w:rsidRPr="005E164C">
              <w:rPr>
                <w:rFonts w:ascii="Inter" w:eastAsia="Times New Roman" w:hAnsi="Inter" w:cs="Segoe UI"/>
                <w:color w:val="1F2328"/>
                <w:sz w:val="24"/>
                <w:szCs w:val="24"/>
                <w:lang w:eastAsia="de-DE"/>
              </w:rPr>
              <w:t>15.000</w:t>
            </w:r>
            <w:r w:rsidR="009C27F9">
              <w:rPr>
                <w:rFonts w:ascii="Inter" w:eastAsia="Times New Roman" w:hAnsi="Inter" w:cs="Segoe UI"/>
                <w:color w:val="1F2328"/>
                <w:sz w:val="24"/>
                <w:szCs w:val="24"/>
                <w:lang w:eastAsia="de-DE"/>
              </w:rPr>
              <w:t>,00</w:t>
            </w:r>
            <w:r w:rsidRPr="005E164C">
              <w:rPr>
                <w:rFonts w:ascii="Inter" w:eastAsia="Times New Roman" w:hAnsi="Inter" w:cs="Segoe UI"/>
                <w:color w:val="1F2328"/>
                <w:sz w:val="24"/>
                <w:szCs w:val="24"/>
                <w:lang w:eastAsia="de-DE"/>
              </w:rPr>
              <w:t xml:space="preserve"> €</w:t>
            </w:r>
          </w:p>
        </w:tc>
      </w:tr>
      <w:tr w:rsidR="005E164C" w:rsidRPr="005E164C" w14:paraId="1AA0C5A8" w14:textId="77777777" w:rsidTr="005E164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8003C" w14:textId="77777777" w:rsidR="005E164C" w:rsidRPr="005E164C" w:rsidRDefault="005E164C" w:rsidP="005E164C">
            <w:pPr>
              <w:spacing w:after="0" w:line="240" w:lineRule="auto"/>
              <w:rPr>
                <w:rFonts w:ascii="Inter" w:eastAsia="Times New Roman" w:hAnsi="Inter" w:cs="Segoe UI"/>
                <w:color w:val="1F2328"/>
                <w:sz w:val="24"/>
                <w:szCs w:val="24"/>
                <w:lang w:eastAsia="de-DE"/>
              </w:rPr>
            </w:pPr>
            <w:r w:rsidRPr="005E164C">
              <w:rPr>
                <w:rFonts w:ascii="Inter" w:eastAsia="Times New Roman" w:hAnsi="Inter" w:cs="Segoe UI"/>
                <w:color w:val="1F2328"/>
                <w:sz w:val="24"/>
                <w:szCs w:val="24"/>
                <w:lang w:eastAsia="de-DE"/>
              </w:rPr>
              <w:t>Sachmittelkosten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DD0D2" w14:textId="7B5F4288" w:rsidR="005E164C" w:rsidRPr="005E164C" w:rsidRDefault="005E164C" w:rsidP="005E164C">
            <w:pPr>
              <w:spacing w:after="0" w:line="240" w:lineRule="auto"/>
              <w:rPr>
                <w:rFonts w:ascii="Inter" w:eastAsia="Times New Roman" w:hAnsi="Inter" w:cs="Segoe UI"/>
                <w:color w:val="1F2328"/>
                <w:sz w:val="24"/>
                <w:szCs w:val="24"/>
                <w:lang w:eastAsia="de-DE"/>
              </w:rPr>
            </w:pPr>
            <w:r w:rsidRPr="005E164C">
              <w:rPr>
                <w:rFonts w:ascii="Inter" w:eastAsia="Times New Roman" w:hAnsi="Inter" w:cs="Segoe UI"/>
                <w:color w:val="1F2328"/>
                <w:sz w:val="24"/>
                <w:szCs w:val="24"/>
                <w:lang w:eastAsia="de-DE"/>
              </w:rPr>
              <w:t>39,5</w:t>
            </w:r>
            <w:r w:rsidR="009C27F9">
              <w:rPr>
                <w:rFonts w:ascii="Inter" w:eastAsia="Times New Roman" w:hAnsi="Inter" w:cs="Segoe UI"/>
                <w:color w:val="1F2328"/>
                <w:sz w:val="24"/>
                <w:szCs w:val="24"/>
                <w:lang w:eastAsia="de-DE"/>
              </w:rPr>
              <w:t>0</w:t>
            </w:r>
            <w:r w:rsidRPr="005E164C">
              <w:rPr>
                <w:rFonts w:ascii="Inter" w:eastAsia="Times New Roman" w:hAnsi="Inter" w:cs="Segoe UI"/>
                <w:color w:val="1F2328"/>
                <w:sz w:val="24"/>
                <w:szCs w:val="24"/>
                <w:lang w:eastAsia="de-DE"/>
              </w:rPr>
              <w:t xml:space="preserve"> €</w:t>
            </w:r>
          </w:p>
        </w:tc>
      </w:tr>
      <w:tr w:rsidR="005E164C" w:rsidRPr="005E164C" w14:paraId="13E76132" w14:textId="77777777" w:rsidTr="005E164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B8ECE" w14:textId="77777777" w:rsidR="005E164C" w:rsidRPr="005E164C" w:rsidRDefault="005E164C" w:rsidP="005E164C">
            <w:pPr>
              <w:spacing w:after="0" w:line="240" w:lineRule="auto"/>
              <w:rPr>
                <w:rFonts w:ascii="Inter" w:eastAsia="Times New Roman" w:hAnsi="Inter" w:cs="Segoe UI"/>
                <w:color w:val="1F2328"/>
                <w:sz w:val="24"/>
                <w:szCs w:val="24"/>
                <w:lang w:eastAsia="de-DE"/>
              </w:rPr>
            </w:pPr>
            <w:r w:rsidRPr="005E164C">
              <w:rPr>
                <w:rFonts w:ascii="Inter" w:eastAsia="Times New Roman" w:hAnsi="Inter" w:cs="Segoe UI"/>
                <w:color w:val="1F2328"/>
                <w:sz w:val="24"/>
                <w:szCs w:val="24"/>
                <w:lang w:eastAsia="de-DE"/>
              </w:rPr>
              <w:t>Softwarekosten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24755" w14:textId="092686E9" w:rsidR="005E164C" w:rsidRPr="005E164C" w:rsidRDefault="005E164C" w:rsidP="005E164C">
            <w:pPr>
              <w:spacing w:after="0" w:line="240" w:lineRule="auto"/>
              <w:rPr>
                <w:rFonts w:ascii="Inter" w:eastAsia="Times New Roman" w:hAnsi="Inter" w:cs="Segoe UI"/>
                <w:color w:val="1F2328"/>
                <w:sz w:val="24"/>
                <w:szCs w:val="24"/>
                <w:lang w:eastAsia="de-DE"/>
              </w:rPr>
            </w:pPr>
            <w:r w:rsidRPr="005E164C">
              <w:rPr>
                <w:rFonts w:ascii="Inter" w:eastAsia="Times New Roman" w:hAnsi="Inter" w:cs="Segoe UI"/>
                <w:color w:val="1F2328"/>
                <w:sz w:val="24"/>
                <w:szCs w:val="24"/>
                <w:lang w:eastAsia="de-DE"/>
              </w:rPr>
              <w:t>45</w:t>
            </w:r>
            <w:r w:rsidR="009C27F9">
              <w:rPr>
                <w:rFonts w:ascii="Inter" w:eastAsia="Times New Roman" w:hAnsi="Inter" w:cs="Segoe UI"/>
                <w:color w:val="1F2328"/>
                <w:sz w:val="24"/>
                <w:szCs w:val="24"/>
                <w:lang w:eastAsia="de-DE"/>
              </w:rPr>
              <w:t xml:space="preserve">,00 </w:t>
            </w:r>
            <w:r w:rsidRPr="005E164C">
              <w:rPr>
                <w:rFonts w:ascii="Inter" w:eastAsia="Times New Roman" w:hAnsi="Inter" w:cs="Segoe UI"/>
                <w:color w:val="1F2328"/>
                <w:sz w:val="24"/>
                <w:szCs w:val="24"/>
                <w:lang w:eastAsia="de-DE"/>
              </w:rPr>
              <w:t>€ für 2 Lizenzen Figma</w:t>
            </w:r>
            <w:r w:rsidRPr="005E164C">
              <w:rPr>
                <w:rFonts w:ascii="Inter" w:eastAsia="Times New Roman" w:hAnsi="Inter" w:cs="Segoe UI"/>
                <w:color w:val="1F2328"/>
                <w:sz w:val="24"/>
                <w:szCs w:val="24"/>
                <w:lang w:eastAsia="de-DE"/>
              </w:rPr>
              <w:br/>
              <w:t>658</w:t>
            </w:r>
            <w:r w:rsidR="009C27F9">
              <w:rPr>
                <w:rFonts w:ascii="Inter" w:eastAsia="Times New Roman" w:hAnsi="Inter" w:cs="Segoe UI"/>
                <w:color w:val="1F2328"/>
                <w:sz w:val="24"/>
                <w:szCs w:val="24"/>
                <w:lang w:eastAsia="de-DE"/>
              </w:rPr>
              <w:t xml:space="preserve">,00 </w:t>
            </w:r>
            <w:r w:rsidRPr="005E164C">
              <w:rPr>
                <w:rFonts w:ascii="Inter" w:eastAsia="Times New Roman" w:hAnsi="Inter" w:cs="Segoe UI"/>
                <w:color w:val="1F2328"/>
                <w:sz w:val="24"/>
                <w:szCs w:val="24"/>
                <w:lang w:eastAsia="de-DE"/>
              </w:rPr>
              <w:t>€ für 2 Lizenzen Qt for Application Development Professional</w:t>
            </w:r>
          </w:p>
        </w:tc>
      </w:tr>
      <w:tr w:rsidR="005E164C" w:rsidRPr="005E164C" w14:paraId="119BB2C7" w14:textId="77777777" w:rsidTr="005E164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8826C" w14:textId="77777777" w:rsidR="005E164C" w:rsidRPr="005E164C" w:rsidRDefault="005E164C" w:rsidP="005E164C">
            <w:pPr>
              <w:spacing w:after="0" w:line="240" w:lineRule="auto"/>
              <w:rPr>
                <w:rFonts w:ascii="Inter" w:eastAsia="Times New Roman" w:hAnsi="Inter" w:cs="Segoe UI"/>
                <w:color w:val="1F2328"/>
                <w:sz w:val="24"/>
                <w:szCs w:val="24"/>
                <w:lang w:eastAsia="de-DE"/>
              </w:rPr>
            </w:pPr>
            <w:r w:rsidRPr="005E164C">
              <w:rPr>
                <w:rFonts w:ascii="Inter" w:eastAsia="Times New Roman" w:hAnsi="Inter" w:cs="Segoe UI"/>
                <w:color w:val="1F2328"/>
                <w:sz w:val="24"/>
                <w:szCs w:val="24"/>
                <w:lang w:eastAsia="de-DE"/>
              </w:rPr>
              <w:t>Hardwarekosten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0391C" w14:textId="77777777" w:rsidR="005E164C" w:rsidRPr="005E164C" w:rsidRDefault="005E164C" w:rsidP="005E164C">
            <w:pPr>
              <w:spacing w:after="0" w:line="240" w:lineRule="auto"/>
              <w:rPr>
                <w:rFonts w:ascii="Inter" w:eastAsia="Times New Roman" w:hAnsi="Inter" w:cs="Segoe UI"/>
                <w:color w:val="1F2328"/>
                <w:sz w:val="24"/>
                <w:szCs w:val="24"/>
                <w:lang w:eastAsia="de-DE"/>
              </w:rPr>
            </w:pPr>
            <w:r w:rsidRPr="005E164C">
              <w:rPr>
                <w:rFonts w:ascii="Inter" w:eastAsia="Times New Roman" w:hAnsi="Inter" w:cs="Segoe UI"/>
                <w:color w:val="1F2328"/>
                <w:sz w:val="24"/>
                <w:szCs w:val="24"/>
                <w:lang w:eastAsia="de-DE"/>
              </w:rPr>
              <w:t>Macbook Pro Leasing für 2 Entwickler: 43,03 €</w:t>
            </w:r>
          </w:p>
        </w:tc>
      </w:tr>
    </w:tbl>
    <w:p w14:paraId="1D263A56" w14:textId="5C4489B2" w:rsidR="009A28C4" w:rsidRPr="00B93F99" w:rsidRDefault="009A28C4">
      <w:pPr>
        <w:rPr>
          <w:rFonts w:ascii="Inter" w:hAnsi="Inter"/>
          <w:sz w:val="24"/>
          <w:szCs w:val="24"/>
        </w:rPr>
      </w:pPr>
    </w:p>
    <w:p w14:paraId="4C6353E5" w14:textId="6CCB95CA" w:rsidR="00B93F99" w:rsidRPr="00B93F99" w:rsidRDefault="009C27F9">
      <w:pPr>
        <w:rPr>
          <w:rFonts w:ascii="Inter" w:hAnsi="Inter"/>
          <w:sz w:val="24"/>
          <w:szCs w:val="24"/>
        </w:rPr>
      </w:pPr>
      <w:r>
        <w:rPr>
          <w:rFonts w:ascii="Inter" w:hAnsi="Inter"/>
          <w:sz w:val="24"/>
          <w:szCs w:val="24"/>
        </w:rPr>
        <w:t>Gesamtkosten: 15.785,</w:t>
      </w:r>
      <w:r w:rsidR="00B93F99" w:rsidRPr="00B93F99">
        <w:rPr>
          <w:rFonts w:ascii="Inter" w:hAnsi="Inter"/>
          <w:sz w:val="24"/>
          <w:szCs w:val="24"/>
        </w:rPr>
        <w:t>53</w:t>
      </w:r>
      <w:r>
        <w:rPr>
          <w:rFonts w:ascii="Inter" w:hAnsi="Inter"/>
          <w:sz w:val="24"/>
          <w:szCs w:val="24"/>
        </w:rPr>
        <w:t xml:space="preserve"> </w:t>
      </w:r>
      <w:r w:rsidR="00B93F99" w:rsidRPr="00B93F99">
        <w:rPr>
          <w:rFonts w:ascii="Inter" w:hAnsi="Inter"/>
          <w:sz w:val="24"/>
          <w:szCs w:val="24"/>
        </w:rPr>
        <w:t>€</w:t>
      </w:r>
    </w:p>
    <w:sectPr w:rsidR="00B93F99" w:rsidRPr="00B93F9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C58795" w14:textId="77777777" w:rsidR="009C27F9" w:rsidRDefault="009C27F9" w:rsidP="009C27F9">
      <w:pPr>
        <w:spacing w:after="0" w:line="240" w:lineRule="auto"/>
      </w:pPr>
      <w:r>
        <w:separator/>
      </w:r>
    </w:p>
  </w:endnote>
  <w:endnote w:type="continuationSeparator" w:id="0">
    <w:p w14:paraId="345DAD62" w14:textId="77777777" w:rsidR="009C27F9" w:rsidRDefault="009C27F9" w:rsidP="009C2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 Bold">
    <w:panose1 w:val="00000000000000000000"/>
    <w:charset w:val="00"/>
    <w:family w:val="roman"/>
    <w:notTrueType/>
    <w:pitch w:val="default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SemiBold">
    <w:panose1 w:val="02000703000000020004"/>
    <w:charset w:val="00"/>
    <w:family w:val="auto"/>
    <w:pitch w:val="variable"/>
    <w:sig w:usb0="E0000AFF" w:usb1="5200A1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0100751"/>
      <w:docPartObj>
        <w:docPartGallery w:val="Page Numbers (Bottom of Page)"/>
        <w:docPartUnique/>
      </w:docPartObj>
    </w:sdtPr>
    <w:sdtEndPr/>
    <w:sdtContent>
      <w:p w14:paraId="001CCD8C" w14:textId="7DC0F241" w:rsidR="009C27F9" w:rsidRDefault="009C27F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78DD">
          <w:rPr>
            <w:noProof/>
          </w:rPr>
          <w:t>1</w:t>
        </w:r>
        <w:r>
          <w:fldChar w:fldCharType="end"/>
        </w:r>
      </w:p>
    </w:sdtContent>
  </w:sdt>
  <w:p w14:paraId="502A3E4D" w14:textId="06374009" w:rsidR="009C27F9" w:rsidRDefault="009C27F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E5A60" w14:textId="77777777" w:rsidR="009C27F9" w:rsidRDefault="009C27F9" w:rsidP="009C27F9">
      <w:pPr>
        <w:spacing w:after="0" w:line="240" w:lineRule="auto"/>
      </w:pPr>
      <w:r>
        <w:separator/>
      </w:r>
    </w:p>
  </w:footnote>
  <w:footnote w:type="continuationSeparator" w:id="0">
    <w:p w14:paraId="76C6E8EF" w14:textId="77777777" w:rsidR="009C27F9" w:rsidRDefault="009C27F9" w:rsidP="009C2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FBA5A" w14:textId="553FCF83" w:rsidR="009C27F9" w:rsidRDefault="009C27F9">
    <w:pPr>
      <w:pStyle w:val="Kopfzeile"/>
    </w:pPr>
    <w:r>
      <w:t xml:space="preserve">Maik Scheler, Julian Wening </w:t>
    </w:r>
    <w:r>
      <w:tab/>
    </w:r>
    <w:r>
      <w:tab/>
      <w:t>IF12B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4C"/>
    <w:rsid w:val="002A6519"/>
    <w:rsid w:val="004D0EFA"/>
    <w:rsid w:val="005E164C"/>
    <w:rsid w:val="007A78DD"/>
    <w:rsid w:val="009A28C4"/>
    <w:rsid w:val="009C27F9"/>
    <w:rsid w:val="00B9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ECAA7"/>
  <w15:chartTrackingRefBased/>
  <w15:docId w15:val="{B64F9DB3-5AB6-48A4-B1C6-A1C8652B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E16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164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5E1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9C2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27F9"/>
  </w:style>
  <w:style w:type="paragraph" w:styleId="Fuzeile">
    <w:name w:val="footer"/>
    <w:basedOn w:val="Standard"/>
    <w:link w:val="FuzeileZchn"/>
    <w:uiPriority w:val="99"/>
    <w:unhideWhenUsed/>
    <w:rsid w:val="009C2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27F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2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27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dafda7-77bb-4caa-bbe6-ed8b9c9e9f7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9FC146A5779F42A6D484E7272929AE" ma:contentTypeVersion="12" ma:contentTypeDescription="Ein neues Dokument erstellen." ma:contentTypeScope="" ma:versionID="ceebd188d03bdf09d2046b1952f2b6e9">
  <xsd:schema xmlns:xsd="http://www.w3.org/2001/XMLSchema" xmlns:xs="http://www.w3.org/2001/XMLSchema" xmlns:p="http://schemas.microsoft.com/office/2006/metadata/properties" xmlns:ns3="dadafda7-77bb-4caa-bbe6-ed8b9c9e9f77" xmlns:ns4="7b64bc37-6794-4f73-8efe-e5087b8f55ba" targetNamespace="http://schemas.microsoft.com/office/2006/metadata/properties" ma:root="true" ma:fieldsID="11b9bcda0198c6bb776b45bb9f3b48c1" ns3:_="" ns4:_="">
    <xsd:import namespace="dadafda7-77bb-4caa-bbe6-ed8b9c9e9f77"/>
    <xsd:import namespace="7b64bc37-6794-4f73-8efe-e5087b8f55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afda7-77bb-4caa-bbe6-ed8b9c9e9f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4bc37-6794-4f73-8efe-e5087b8f55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D43A66-92EE-49A7-9BC4-FD9B2F4769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82B05B-3A94-4677-9D84-E8E59A748806}">
  <ds:schemaRefs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purl.org/dc/elements/1.1/"/>
    <ds:schemaRef ds:uri="7b64bc37-6794-4f73-8efe-e5087b8f55ba"/>
    <ds:schemaRef ds:uri="http://schemas.microsoft.com/office/infopath/2007/PartnerControls"/>
    <ds:schemaRef ds:uri="http://schemas.openxmlformats.org/package/2006/metadata/core-properties"/>
    <ds:schemaRef ds:uri="dadafda7-77bb-4caa-bbe6-ed8b9c9e9f77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D8F6C76-E94F-48EB-9998-CD996CC97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afda7-77bb-4caa-bbe6-ed8b9c9e9f77"/>
    <ds:schemaRef ds:uri="7b64bc37-6794-4f73-8efe-e5087b8f55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Kommunalbit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ZZ21 Wening Julian</dc:creator>
  <cp:keywords/>
  <dc:description/>
  <cp:lastModifiedBy>ZZ21 Wening Julian</cp:lastModifiedBy>
  <cp:revision>2</cp:revision>
  <cp:lastPrinted>2024-03-22T09:12:00Z</cp:lastPrinted>
  <dcterms:created xsi:type="dcterms:W3CDTF">2024-04-09T05:57:00Z</dcterms:created>
  <dcterms:modified xsi:type="dcterms:W3CDTF">2024-04-09T05:57:00Z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0x010100A59FC146A5779F42A6D484E7272929AE</vt:lpwstr>
  </property>
</Properties>
</file>